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0B" w:rsidRDefault="00E3050B" w:rsidP="00E3050B">
      <w:pPr>
        <w:rPr>
          <w:rFonts w:ascii="メイリオ" w:eastAsia="メイリオ" w:hAnsi="メイリオ" w:cs="Arial"/>
          <w:color w:val="222222"/>
          <w:sz w:val="32"/>
          <w:szCs w:val="32"/>
        </w:rPr>
      </w:pPr>
      <w:r>
        <w:rPr>
          <w:rFonts w:ascii="メイリオ" w:eastAsia="メイリオ" w:hAnsi="メイリオ" w:cs="Arial" w:hint="eastAsia"/>
          <w:color w:val="222222"/>
          <w:sz w:val="32"/>
          <w:szCs w:val="32"/>
        </w:rPr>
        <w:t>五育総合研究所　平成２</w:t>
      </w:r>
      <w:r w:rsidR="00A371F7">
        <w:rPr>
          <w:rFonts w:ascii="メイリオ" w:eastAsia="メイリオ" w:hAnsi="メイリオ" w:cs="Arial" w:hint="eastAsia"/>
          <w:color w:val="222222"/>
          <w:sz w:val="32"/>
          <w:szCs w:val="32"/>
        </w:rPr>
        <w:t>７</w:t>
      </w:r>
      <w:r>
        <w:rPr>
          <w:rFonts w:ascii="メイリオ" w:eastAsia="メイリオ" w:hAnsi="メイリオ" w:cs="Arial" w:hint="eastAsia"/>
          <w:color w:val="222222"/>
          <w:sz w:val="32"/>
          <w:szCs w:val="32"/>
        </w:rPr>
        <w:t>（２０１</w:t>
      </w:r>
      <w:r w:rsidR="00A371F7">
        <w:rPr>
          <w:rFonts w:ascii="メイリオ" w:eastAsia="メイリオ" w:hAnsi="メイリオ" w:cs="Arial" w:hint="eastAsia"/>
          <w:color w:val="222222"/>
          <w:sz w:val="32"/>
          <w:szCs w:val="32"/>
        </w:rPr>
        <w:t>５</w:t>
      </w:r>
      <w:r>
        <w:rPr>
          <w:rFonts w:ascii="メイリオ" w:eastAsia="メイリオ" w:hAnsi="メイリオ" w:cs="Arial" w:hint="eastAsia"/>
          <w:color w:val="222222"/>
          <w:sz w:val="32"/>
          <w:szCs w:val="32"/>
        </w:rPr>
        <w:t>年）年度　事業計画書</w:t>
      </w:r>
    </w:p>
    <w:p w:rsidR="00A371F7" w:rsidRDefault="00A371F7" w:rsidP="00E3050B">
      <w:pPr>
        <w:rPr>
          <w:rFonts w:ascii="メイリオ" w:eastAsia="メイリオ" w:hAnsi="メイリオ" w:cs="Arial"/>
          <w:color w:val="222222"/>
          <w:sz w:val="28"/>
          <w:szCs w:val="28"/>
        </w:rPr>
      </w:pPr>
    </w:p>
    <w:p w:rsidR="00E3050B" w:rsidRDefault="00E3050B" w:rsidP="00E3050B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①よのなか力UPゼミ予定</w:t>
      </w:r>
    </w:p>
    <w:p w:rsidR="00E3050B" w:rsidRPr="00A371F7" w:rsidRDefault="00E3050B" w:rsidP="00A371F7">
      <w:pPr>
        <w:spacing w:line="240" w:lineRule="atLeast"/>
        <w:rPr>
          <w:rFonts w:ascii="メイリオ" w:eastAsia="メイリオ" w:hAnsi="メイリオ" w:cs="Arial"/>
          <w:color w:val="222222"/>
          <w:sz w:val="24"/>
          <w:szCs w:val="24"/>
          <w:bdr w:val="single" w:sz="4" w:space="0" w:color="auto" w:frame="1"/>
        </w:rPr>
      </w:pPr>
      <w:r>
        <w:rPr>
          <w:rFonts w:ascii="メイリオ" w:eastAsia="メイリオ" w:hAnsi="メイリオ" w:cs="Arial" w:hint="eastAsia"/>
          <w:color w:val="222222"/>
          <w:sz w:val="24"/>
          <w:szCs w:val="24"/>
          <w:bdr w:val="single" w:sz="4" w:space="0" w:color="auto" w:frame="1"/>
        </w:rPr>
        <w:t>・お仕事手伝い隊</w:t>
      </w:r>
      <w:r w:rsidR="00A371F7">
        <w:rPr>
          <w:rFonts w:ascii="メイリオ" w:eastAsia="メイリオ" w:hAnsi="メイリオ" w:hint="eastAsia"/>
          <w:sz w:val="24"/>
          <w:szCs w:val="24"/>
        </w:rPr>
        <w:t xml:space="preserve">→　</w:t>
      </w:r>
      <w:r w:rsidR="00A371F7">
        <w:rPr>
          <w:rFonts w:ascii="メイリオ" w:eastAsia="メイリオ" w:hAnsi="メイリオ" w:hint="eastAsia"/>
          <w:szCs w:val="21"/>
        </w:rPr>
        <w:t>月１回実施。</w:t>
      </w:r>
    </w:p>
    <w:p w:rsidR="00E3050B" w:rsidRDefault="00E3050B" w:rsidP="00E3050B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 w:frame="1"/>
        </w:rPr>
        <w:t>・哲学カフェ</w:t>
      </w:r>
      <w:r>
        <w:rPr>
          <w:rFonts w:ascii="メイリオ" w:eastAsia="メイリオ" w:hAnsi="メイリオ" w:hint="eastAsia"/>
          <w:sz w:val="24"/>
          <w:szCs w:val="24"/>
        </w:rPr>
        <w:t xml:space="preserve">→　</w:t>
      </w:r>
      <w:r>
        <w:rPr>
          <w:rFonts w:ascii="メイリオ" w:eastAsia="メイリオ" w:hAnsi="メイリオ" w:hint="eastAsia"/>
          <w:szCs w:val="21"/>
        </w:rPr>
        <w:t xml:space="preserve">月１回実施。　</w:t>
      </w:r>
    </w:p>
    <w:p w:rsidR="00E3050B" w:rsidRDefault="00E3050B" w:rsidP="00E3050B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  <w:bdr w:val="single" w:sz="4" w:space="0" w:color="auto" w:frame="1"/>
        </w:rPr>
        <w:t>・こころが元気になる料理教室</w:t>
      </w:r>
      <w:r>
        <w:rPr>
          <w:rFonts w:ascii="メイリオ" w:eastAsia="メイリオ" w:hAnsi="メイリオ" w:hint="eastAsia"/>
          <w:szCs w:val="21"/>
        </w:rPr>
        <w:t xml:space="preserve">　→</w:t>
      </w:r>
      <w:r w:rsidR="00A371F7">
        <w:rPr>
          <w:rFonts w:ascii="メイリオ" w:eastAsia="メイリオ" w:hAnsi="メイリオ" w:hint="eastAsia"/>
          <w:szCs w:val="21"/>
        </w:rPr>
        <w:t>月１回実施</w:t>
      </w:r>
      <w:r>
        <w:rPr>
          <w:rFonts w:ascii="メイリオ" w:eastAsia="メイリオ" w:hAnsi="メイリオ" w:hint="eastAsia"/>
          <w:szCs w:val="21"/>
        </w:rPr>
        <w:t>。</w:t>
      </w:r>
    </w:p>
    <w:p w:rsidR="00E3050B" w:rsidRDefault="00E3050B" w:rsidP="00E3050B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  <w:bdr w:val="single" w:sz="4" w:space="0" w:color="auto" w:frame="1"/>
        </w:rPr>
        <w:t>・スポーツ女子会</w:t>
      </w:r>
      <w:r>
        <w:rPr>
          <w:rFonts w:ascii="メイリオ" w:eastAsia="メイリオ" w:hAnsi="メイリオ" w:hint="eastAsia"/>
          <w:szCs w:val="21"/>
        </w:rPr>
        <w:t xml:space="preserve">　→リクエストに応じ開催。</w:t>
      </w:r>
    </w:p>
    <w:p w:rsidR="00E3050B" w:rsidRDefault="00E3050B" w:rsidP="00E3050B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  <w:bdr w:val="single" w:sz="4" w:space="0" w:color="auto" w:frame="1"/>
        </w:rPr>
        <w:t>・女子バンド</w:t>
      </w:r>
      <w:r>
        <w:rPr>
          <w:rFonts w:ascii="メイリオ" w:eastAsia="メイリオ" w:hAnsi="メイリオ" w:hint="eastAsia"/>
          <w:szCs w:val="21"/>
        </w:rPr>
        <w:t xml:space="preserve">　→リクエストに応じ開催。</w:t>
      </w:r>
    </w:p>
    <w:p w:rsidR="00E3050B" w:rsidRDefault="00E3050B" w:rsidP="00E3050B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※その他、メンバーのリクエストがあれば、企画・実施する。</w:t>
      </w:r>
    </w:p>
    <w:p w:rsidR="00E3050B" w:rsidRDefault="00E3050B" w:rsidP="00E3050B">
      <w:pPr>
        <w:rPr>
          <w:rFonts w:ascii="メイリオ" w:eastAsia="メイリオ" w:hAnsi="メイリオ"/>
          <w:szCs w:val="21"/>
        </w:rPr>
      </w:pPr>
    </w:p>
    <w:p w:rsidR="00A371F7" w:rsidRDefault="00A371F7" w:rsidP="00E3050B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②マンツーマン学びなおし・個別教育相談</w:t>
      </w:r>
      <w:bookmarkStart w:id="0" w:name="_GoBack"/>
      <w:bookmarkEnd w:id="0"/>
      <w:r w:rsidR="00E3050B">
        <w:rPr>
          <w:rFonts w:ascii="メイリオ" w:eastAsia="メイリオ" w:hAnsi="メイリオ" w:cs="Arial" w:hint="eastAsia"/>
          <w:color w:val="222222"/>
          <w:sz w:val="28"/>
          <w:szCs w:val="28"/>
        </w:rPr>
        <w:t xml:space="preserve">　</w:t>
      </w:r>
    </w:p>
    <w:p w:rsidR="00A371F7" w:rsidRDefault="00E3050B" w:rsidP="00E3050B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 xml:space="preserve">　</w:t>
      </w:r>
    </w:p>
    <w:p w:rsidR="00E3050B" w:rsidRDefault="00E3050B" w:rsidP="00E3050B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③講演会予定</w:t>
      </w:r>
    </w:p>
    <w:p w:rsidR="00A371F7" w:rsidRDefault="00E3050B" w:rsidP="00E3050B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・</w:t>
      </w:r>
      <w:r w:rsidR="00A371F7">
        <w:rPr>
          <w:rFonts w:ascii="メイリオ" w:eastAsia="メイリオ" w:hAnsi="メイリオ" w:cs="Arial" w:hint="eastAsia"/>
          <w:color w:val="222222"/>
          <w:sz w:val="28"/>
          <w:szCs w:val="28"/>
        </w:rPr>
        <w:t>４</w:t>
      </w: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月</w:t>
      </w:r>
      <w:r w:rsidR="00A371F7">
        <w:rPr>
          <w:rFonts w:ascii="メイリオ" w:eastAsia="メイリオ" w:hAnsi="メイリオ" w:cs="Arial" w:hint="eastAsia"/>
          <w:color w:val="222222"/>
          <w:sz w:val="28"/>
          <w:szCs w:val="28"/>
        </w:rPr>
        <w:t>１４・２１・２８日</w:t>
      </w: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 xml:space="preserve">　</w:t>
      </w:r>
      <w:r w:rsidR="00A371F7">
        <w:rPr>
          <w:rFonts w:ascii="メイリオ" w:eastAsia="メイリオ" w:hAnsi="メイリオ" w:cs="Arial" w:hint="eastAsia"/>
          <w:color w:val="222222"/>
          <w:sz w:val="28"/>
          <w:szCs w:val="28"/>
        </w:rPr>
        <w:t>浦安市当代島公民館</w:t>
      </w:r>
    </w:p>
    <w:p w:rsidR="00E3050B" w:rsidRDefault="00E3050B" w:rsidP="00E3050B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・日米文化学院　お母さんのこころが元気になる講座</w:t>
      </w:r>
    </w:p>
    <w:p w:rsidR="00E3050B" w:rsidRDefault="00E3050B" w:rsidP="00E3050B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 xml:space="preserve">　　　　５月×２回　</w:t>
      </w:r>
      <w:r w:rsidR="00A371F7">
        <w:rPr>
          <w:rFonts w:ascii="メイリオ" w:eastAsia="メイリオ" w:hAnsi="メイリオ" w:cs="Arial" w:hint="eastAsia"/>
          <w:color w:val="222222"/>
          <w:sz w:val="28"/>
          <w:szCs w:val="28"/>
        </w:rPr>
        <w:t>６・７・１０・１１月×１回</w:t>
      </w:r>
    </w:p>
    <w:p w:rsidR="008B441A" w:rsidRPr="00E3050B" w:rsidRDefault="00E3050B">
      <w:pPr>
        <w:rPr>
          <w:rFonts w:ascii="メイリオ" w:eastAsia="メイリオ" w:hAnsi="メイリオ" w:cs="Arial" w:hint="eastAsia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・進学塾LAPIS　子育てがおもしろくなる心理学</w:t>
      </w:r>
      <w:r>
        <w:rPr>
          <w:rFonts w:ascii="メイリオ" w:eastAsia="メイリオ" w:hAnsi="メイリオ" w:hint="eastAsia"/>
        </w:rPr>
        <w:t xml:space="preserve">　</w:t>
      </w:r>
    </w:p>
    <w:sectPr w:rsidR="008B441A" w:rsidRPr="00E30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B"/>
    <w:rsid w:val="008B441A"/>
    <w:rsid w:val="00A371F7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94C5A-B09C-4FC1-BF2F-BD895F5B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2</cp:revision>
  <dcterms:created xsi:type="dcterms:W3CDTF">2017-02-25T12:20:00Z</dcterms:created>
  <dcterms:modified xsi:type="dcterms:W3CDTF">2017-02-25T12:28:00Z</dcterms:modified>
</cp:coreProperties>
</file>