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B5" w:rsidRPr="00EA62FE" w:rsidRDefault="003970D1" w:rsidP="005F74DD">
      <w:pPr>
        <w:ind w:firstLineChars="2000" w:firstLine="6440"/>
        <w:rPr>
          <w:sz w:val="32"/>
          <w:szCs w:val="32"/>
        </w:rPr>
      </w:pPr>
      <w:r w:rsidRPr="00994C9B">
        <w:rPr>
          <w:rFonts w:hint="eastAsia"/>
          <w:sz w:val="32"/>
          <w:szCs w:val="32"/>
        </w:rPr>
        <w:t>平成</w:t>
      </w:r>
      <w:r w:rsidR="00FE20F2">
        <w:rPr>
          <w:rFonts w:hint="eastAsia"/>
          <w:sz w:val="32"/>
          <w:szCs w:val="32"/>
        </w:rPr>
        <w:t>２</w:t>
      </w:r>
      <w:r w:rsidR="004F3E08">
        <w:rPr>
          <w:rFonts w:hint="eastAsia"/>
          <w:sz w:val="32"/>
          <w:szCs w:val="32"/>
        </w:rPr>
        <w:t>9</w:t>
      </w:r>
      <w:r w:rsidRPr="00994C9B">
        <w:rPr>
          <w:rFonts w:hint="eastAsia"/>
          <w:sz w:val="32"/>
          <w:szCs w:val="32"/>
        </w:rPr>
        <w:t>年</w:t>
      </w:r>
      <w:r w:rsidR="004F3E08">
        <w:rPr>
          <w:rFonts w:hint="eastAsia"/>
          <w:sz w:val="32"/>
          <w:szCs w:val="32"/>
        </w:rPr>
        <w:t>3</w:t>
      </w:r>
      <w:r w:rsidR="002673B5" w:rsidRPr="00994C9B">
        <w:rPr>
          <w:rFonts w:hint="eastAsia"/>
          <w:sz w:val="32"/>
          <w:szCs w:val="32"/>
        </w:rPr>
        <w:t>月</w:t>
      </w:r>
    </w:p>
    <w:p w:rsidR="00EA62FE" w:rsidRPr="00EA62FE" w:rsidRDefault="00EA62FE">
      <w:pPr>
        <w:rPr>
          <w:sz w:val="36"/>
          <w:szCs w:val="36"/>
        </w:rPr>
      </w:pPr>
    </w:p>
    <w:p w:rsidR="00EA62FE" w:rsidRDefault="00EA62FE">
      <w:pPr>
        <w:rPr>
          <w:sz w:val="36"/>
          <w:szCs w:val="36"/>
        </w:rPr>
      </w:pPr>
    </w:p>
    <w:p w:rsidR="00EA62FE" w:rsidRDefault="00EA62FE">
      <w:pPr>
        <w:rPr>
          <w:sz w:val="36"/>
          <w:szCs w:val="36"/>
        </w:rPr>
      </w:pPr>
    </w:p>
    <w:p w:rsidR="00535939" w:rsidRDefault="00535939">
      <w:pPr>
        <w:rPr>
          <w:sz w:val="36"/>
          <w:szCs w:val="36"/>
        </w:rPr>
      </w:pPr>
    </w:p>
    <w:p w:rsidR="002673B5" w:rsidRDefault="002673B5">
      <w:pPr>
        <w:rPr>
          <w:sz w:val="36"/>
          <w:szCs w:val="36"/>
        </w:rPr>
      </w:pPr>
    </w:p>
    <w:p w:rsidR="00EA62FE" w:rsidRDefault="00EA62FE">
      <w:pPr>
        <w:rPr>
          <w:sz w:val="36"/>
          <w:szCs w:val="36"/>
        </w:rPr>
      </w:pPr>
    </w:p>
    <w:tbl>
      <w:tblPr>
        <w:tblW w:w="0" w:type="auto"/>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6"/>
      </w:tblGrid>
      <w:tr w:rsidR="00EA62FE">
        <w:trPr>
          <w:trHeight w:val="2010"/>
        </w:trPr>
        <w:tc>
          <w:tcPr>
            <w:tcW w:w="8056" w:type="dxa"/>
            <w:tcBorders>
              <w:top w:val="double" w:sz="4" w:space="0" w:color="auto"/>
              <w:left w:val="double" w:sz="4" w:space="0" w:color="auto"/>
              <w:bottom w:val="double" w:sz="4" w:space="0" w:color="auto"/>
              <w:right w:val="double" w:sz="4" w:space="0" w:color="auto"/>
            </w:tcBorders>
            <w:vAlign w:val="center"/>
          </w:tcPr>
          <w:p w:rsidR="00EA62FE" w:rsidRDefault="00FE20F2" w:rsidP="002673B5">
            <w:pPr>
              <w:jc w:val="center"/>
              <w:rPr>
                <w:sz w:val="40"/>
                <w:szCs w:val="40"/>
              </w:rPr>
            </w:pPr>
            <w:r>
              <w:rPr>
                <w:rFonts w:hint="eastAsia"/>
                <w:sz w:val="40"/>
                <w:szCs w:val="40"/>
              </w:rPr>
              <w:t>公益</w:t>
            </w:r>
            <w:r w:rsidR="00A12D72">
              <w:rPr>
                <w:rFonts w:hint="eastAsia"/>
                <w:sz w:val="40"/>
                <w:szCs w:val="40"/>
              </w:rPr>
              <w:t>社団法人とやま被害者</w:t>
            </w:r>
            <w:r w:rsidR="00EA62FE" w:rsidRPr="00EA62FE">
              <w:rPr>
                <w:rFonts w:hint="eastAsia"/>
                <w:sz w:val="40"/>
                <w:szCs w:val="40"/>
              </w:rPr>
              <w:t>支援センター</w:t>
            </w:r>
          </w:p>
          <w:p w:rsidR="00EA62FE" w:rsidRPr="00EA62FE" w:rsidRDefault="00E6024D" w:rsidP="00E6024D">
            <w:pPr>
              <w:ind w:leftChars="130" w:left="276"/>
              <w:jc w:val="center"/>
              <w:rPr>
                <w:sz w:val="72"/>
                <w:szCs w:val="72"/>
              </w:rPr>
            </w:pPr>
            <w:r w:rsidRPr="0000117E">
              <w:rPr>
                <w:rFonts w:hint="eastAsia"/>
                <w:spacing w:val="135"/>
                <w:kern w:val="0"/>
                <w:sz w:val="72"/>
                <w:szCs w:val="72"/>
                <w:fitText w:val="5776" w:id="673454336"/>
              </w:rPr>
              <w:t>定款・</w:t>
            </w:r>
            <w:r w:rsidR="00EA62FE" w:rsidRPr="0000117E">
              <w:rPr>
                <w:rFonts w:hint="eastAsia"/>
                <w:spacing w:val="135"/>
                <w:kern w:val="0"/>
                <w:sz w:val="72"/>
                <w:szCs w:val="72"/>
                <w:fitText w:val="5776" w:id="673454336"/>
              </w:rPr>
              <w:t>規程</w:t>
            </w:r>
            <w:r w:rsidR="00EA62FE" w:rsidRPr="0000117E">
              <w:rPr>
                <w:rFonts w:hint="eastAsia"/>
                <w:spacing w:val="52"/>
                <w:kern w:val="0"/>
                <w:sz w:val="72"/>
                <w:szCs w:val="72"/>
                <w:fitText w:val="5776" w:id="673454336"/>
              </w:rPr>
              <w:t>集</w:t>
            </w:r>
          </w:p>
        </w:tc>
      </w:tr>
    </w:tbl>
    <w:p w:rsidR="002673B5" w:rsidRDefault="002673B5" w:rsidP="00EA62FE">
      <w:pPr>
        <w:rPr>
          <w:sz w:val="36"/>
          <w:szCs w:val="36"/>
        </w:rPr>
      </w:pPr>
    </w:p>
    <w:p w:rsidR="002673B5" w:rsidRDefault="002673B5" w:rsidP="00EA62FE">
      <w:pPr>
        <w:rPr>
          <w:sz w:val="36"/>
          <w:szCs w:val="36"/>
        </w:rPr>
      </w:pPr>
    </w:p>
    <w:p w:rsidR="002673B5" w:rsidRDefault="002673B5" w:rsidP="00EA62FE">
      <w:pPr>
        <w:rPr>
          <w:sz w:val="36"/>
          <w:szCs w:val="36"/>
        </w:rPr>
      </w:pPr>
    </w:p>
    <w:p w:rsidR="002673B5" w:rsidRDefault="002673B5" w:rsidP="00EA62FE">
      <w:pPr>
        <w:rPr>
          <w:sz w:val="36"/>
          <w:szCs w:val="36"/>
        </w:rPr>
      </w:pPr>
    </w:p>
    <w:p w:rsidR="002673B5" w:rsidRDefault="002673B5" w:rsidP="00EA62FE">
      <w:pPr>
        <w:rPr>
          <w:sz w:val="36"/>
          <w:szCs w:val="36"/>
        </w:rPr>
      </w:pPr>
    </w:p>
    <w:p w:rsidR="002673B5" w:rsidRDefault="002673B5" w:rsidP="00EA62FE">
      <w:pPr>
        <w:rPr>
          <w:sz w:val="36"/>
          <w:szCs w:val="36"/>
        </w:rPr>
      </w:pPr>
    </w:p>
    <w:p w:rsidR="002673B5" w:rsidRPr="00E84C1A" w:rsidRDefault="002673B5" w:rsidP="00EA62FE">
      <w:pPr>
        <w:rPr>
          <w:sz w:val="28"/>
          <w:szCs w:val="28"/>
        </w:rPr>
      </w:pPr>
    </w:p>
    <w:p w:rsidR="002673B5" w:rsidRPr="00576FAF" w:rsidRDefault="0019066B" w:rsidP="002673B5">
      <w:pPr>
        <w:jc w:val="center"/>
        <w:rPr>
          <w:szCs w:val="21"/>
        </w:rPr>
      </w:pPr>
      <w:r w:rsidRPr="00576FAF">
        <w:rPr>
          <w:rFonts w:hint="eastAsia"/>
          <w:szCs w:val="21"/>
        </w:rPr>
        <w:t>富山</w:t>
      </w:r>
      <w:r w:rsidR="00EA62FE" w:rsidRPr="00576FAF">
        <w:rPr>
          <w:rFonts w:hint="eastAsia"/>
          <w:szCs w:val="21"/>
        </w:rPr>
        <w:t>県公安委員会指定犯罪被害者等早期援助団体</w:t>
      </w:r>
    </w:p>
    <w:p w:rsidR="00EA62FE" w:rsidRDefault="002673B5" w:rsidP="002673B5">
      <w:pPr>
        <w:jc w:val="center"/>
        <w:rPr>
          <w:sz w:val="28"/>
          <w:szCs w:val="28"/>
        </w:rPr>
      </w:pPr>
      <w:r w:rsidRPr="00E84C1A">
        <w:rPr>
          <w:rFonts w:hint="eastAsia"/>
          <w:sz w:val="28"/>
          <w:szCs w:val="28"/>
        </w:rPr>
        <w:t xml:space="preserve">　　　</w:t>
      </w:r>
      <w:r w:rsidR="00FE20F2">
        <w:rPr>
          <w:rFonts w:hint="eastAsia"/>
          <w:sz w:val="28"/>
          <w:szCs w:val="28"/>
        </w:rPr>
        <w:t>公益</w:t>
      </w:r>
      <w:r w:rsidR="0019066B">
        <w:rPr>
          <w:rFonts w:hint="eastAsia"/>
          <w:sz w:val="28"/>
          <w:szCs w:val="28"/>
        </w:rPr>
        <w:t>社団法人とやま被害者</w:t>
      </w:r>
      <w:r w:rsidRPr="00E84C1A">
        <w:rPr>
          <w:rFonts w:hint="eastAsia"/>
          <w:sz w:val="28"/>
          <w:szCs w:val="28"/>
        </w:rPr>
        <w:t>支援センター</w:t>
      </w:r>
    </w:p>
    <w:p w:rsidR="00576FAF" w:rsidRPr="00E84C1A" w:rsidRDefault="00576FAF" w:rsidP="002673B5">
      <w:pPr>
        <w:jc w:val="center"/>
        <w:rPr>
          <w:sz w:val="28"/>
          <w:szCs w:val="28"/>
        </w:rPr>
      </w:pPr>
    </w:p>
    <w:p w:rsidR="00573BD0" w:rsidRPr="00E84C1A" w:rsidRDefault="00573BD0" w:rsidP="00573BD0">
      <w:pPr>
        <w:spacing w:line="360" w:lineRule="auto"/>
        <w:rPr>
          <w:rFonts w:ascii="ＭＳ 明朝" w:hAnsi="ＭＳ 明朝"/>
          <w:sz w:val="28"/>
          <w:szCs w:val="28"/>
        </w:rPr>
      </w:pPr>
    </w:p>
    <w:p w:rsidR="00573BD0" w:rsidRPr="00545F8D" w:rsidRDefault="00545F8D" w:rsidP="00545F8D">
      <w:pPr>
        <w:ind w:leftChars="210" w:left="445" w:firstLineChars="1000" w:firstLine="3220"/>
        <w:rPr>
          <w:rFonts w:ascii="ＭＳ 明朝" w:hAnsi="ＭＳ 明朝"/>
          <w:sz w:val="32"/>
          <w:szCs w:val="32"/>
        </w:rPr>
      </w:pPr>
      <w:r w:rsidRPr="00545F8D">
        <w:rPr>
          <w:rFonts w:ascii="ＭＳ 明朝" w:hAnsi="ＭＳ 明朝" w:hint="eastAsia"/>
          <w:sz w:val="32"/>
          <w:szCs w:val="32"/>
        </w:rPr>
        <w:lastRenderedPageBreak/>
        <w:t>目</w:t>
      </w:r>
      <w:r>
        <w:rPr>
          <w:rFonts w:ascii="ＭＳ 明朝" w:hAnsi="ＭＳ 明朝" w:hint="eastAsia"/>
          <w:sz w:val="32"/>
          <w:szCs w:val="32"/>
        </w:rPr>
        <w:t xml:space="preserve">　　　　</w:t>
      </w:r>
      <w:r w:rsidRPr="00545F8D">
        <w:rPr>
          <w:rFonts w:ascii="ＭＳ 明朝" w:hAnsi="ＭＳ 明朝" w:hint="eastAsia"/>
          <w:sz w:val="32"/>
          <w:szCs w:val="32"/>
        </w:rPr>
        <w:t>次</w:t>
      </w:r>
      <w:r w:rsidR="00573BD0" w:rsidRPr="00545F8D">
        <w:rPr>
          <w:rFonts w:ascii="ＭＳ 明朝" w:hAnsi="ＭＳ 明朝" w:hint="eastAsia"/>
          <w:sz w:val="32"/>
          <w:szCs w:val="32"/>
        </w:rPr>
        <w:t xml:space="preserve">　</w:t>
      </w:r>
    </w:p>
    <w:p w:rsidR="00545F8D" w:rsidRDefault="00545F8D" w:rsidP="00545F8D">
      <w:pPr>
        <w:ind w:leftChars="210" w:left="445"/>
        <w:rPr>
          <w:rFonts w:ascii="ＭＳ 明朝" w:hAnsi="ＭＳ 明朝"/>
          <w:sz w:val="22"/>
          <w:szCs w:val="22"/>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7"/>
        <w:gridCol w:w="7420"/>
      </w:tblGrid>
      <w:tr w:rsidR="00545F8D" w:rsidRPr="00545F8D" w:rsidTr="000B41CD">
        <w:trPr>
          <w:trHeight w:val="315"/>
        </w:trPr>
        <w:tc>
          <w:tcPr>
            <w:tcW w:w="8162" w:type="dxa"/>
            <w:gridSpan w:val="3"/>
            <w:vAlign w:val="center"/>
          </w:tcPr>
          <w:p w:rsidR="00545F8D" w:rsidRPr="00545F8D" w:rsidRDefault="00FE20F2" w:rsidP="000B41CD">
            <w:pPr>
              <w:spacing w:line="360" w:lineRule="auto"/>
              <w:jc w:val="center"/>
              <w:rPr>
                <w:rFonts w:ascii="Times New Roman" w:hAnsi="Times New Roman" w:cs="ＭＳ 明朝"/>
                <w:color w:val="000000"/>
                <w:kern w:val="0"/>
                <w:sz w:val="24"/>
              </w:rPr>
            </w:pPr>
            <w:r>
              <w:rPr>
                <w:rFonts w:ascii="ＭＳ 明朝" w:hAnsi="ＭＳ 明朝" w:hint="eastAsia"/>
                <w:sz w:val="22"/>
                <w:szCs w:val="22"/>
              </w:rPr>
              <w:t>公益</w:t>
            </w:r>
            <w:r w:rsidR="0031593E">
              <w:rPr>
                <w:rFonts w:ascii="ＭＳ 明朝" w:hAnsi="ＭＳ 明朝" w:hint="eastAsia"/>
                <w:sz w:val="22"/>
                <w:szCs w:val="22"/>
              </w:rPr>
              <w:t>社団法人とやま被害者</w:t>
            </w:r>
            <w:r w:rsidR="00545F8D">
              <w:rPr>
                <w:rFonts w:ascii="ＭＳ 明朝" w:hAnsi="ＭＳ 明朝" w:hint="eastAsia"/>
                <w:sz w:val="22"/>
                <w:szCs w:val="22"/>
              </w:rPr>
              <w:t>支援センター</w:t>
            </w:r>
          </w:p>
        </w:tc>
      </w:tr>
      <w:tr w:rsidR="00545F8D" w:rsidRPr="00545F8D" w:rsidTr="000B41CD">
        <w:trPr>
          <w:trHeight w:val="510"/>
        </w:trPr>
        <w:tc>
          <w:tcPr>
            <w:tcW w:w="742" w:type="dxa"/>
            <w:gridSpan w:val="2"/>
            <w:vAlign w:val="center"/>
          </w:tcPr>
          <w:p w:rsidR="00545F8D" w:rsidRPr="00545F8D" w:rsidRDefault="00545F8D" w:rsidP="000B41CD">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①</w:t>
            </w:r>
          </w:p>
        </w:tc>
        <w:tc>
          <w:tcPr>
            <w:tcW w:w="7420" w:type="dxa"/>
            <w:vAlign w:val="center"/>
          </w:tcPr>
          <w:p w:rsidR="00545F8D" w:rsidRDefault="00545F8D" w:rsidP="000B41CD">
            <w:pPr>
              <w:ind w:firstLineChars="100" w:firstLine="242"/>
              <w:rPr>
                <w:rFonts w:ascii="ＭＳ 明朝" w:hAnsi="ＭＳ 明朝"/>
                <w:sz w:val="22"/>
                <w:szCs w:val="22"/>
              </w:rPr>
            </w:pPr>
            <w:r w:rsidRPr="00545F8D">
              <w:rPr>
                <w:rFonts w:ascii="Times New Roman" w:hAnsi="Times New Roman" w:cs="ＭＳ 明朝" w:hint="eastAsia"/>
                <w:color w:val="000000"/>
                <w:kern w:val="0"/>
                <w:sz w:val="24"/>
              </w:rPr>
              <w:t>定</w:t>
            </w:r>
            <w:r>
              <w:rPr>
                <w:rFonts w:ascii="Times New Roman" w:hAnsi="Times New Roman" w:cs="ＭＳ 明朝" w:hint="eastAsia"/>
                <w:color w:val="000000"/>
                <w:kern w:val="0"/>
                <w:sz w:val="24"/>
              </w:rPr>
              <w:t xml:space="preserve">　</w:t>
            </w:r>
            <w:r w:rsidRPr="00545F8D">
              <w:rPr>
                <w:rFonts w:ascii="Times New Roman" w:hAnsi="Times New Roman" w:cs="ＭＳ 明朝" w:hint="eastAsia"/>
                <w:color w:val="000000"/>
                <w:kern w:val="0"/>
                <w:sz w:val="24"/>
              </w:rPr>
              <w:t>款</w:t>
            </w:r>
          </w:p>
        </w:tc>
      </w:tr>
      <w:tr w:rsidR="008250D7" w:rsidRPr="00545F8D" w:rsidTr="000B41CD">
        <w:trPr>
          <w:trHeight w:val="435"/>
        </w:trPr>
        <w:tc>
          <w:tcPr>
            <w:tcW w:w="742" w:type="dxa"/>
            <w:gridSpan w:val="2"/>
            <w:vAlign w:val="center"/>
          </w:tcPr>
          <w:p w:rsidR="008250D7" w:rsidRPr="00545F8D" w:rsidRDefault="008250D7" w:rsidP="000B41CD">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②</w:t>
            </w:r>
          </w:p>
        </w:tc>
        <w:tc>
          <w:tcPr>
            <w:tcW w:w="7420" w:type="dxa"/>
            <w:vAlign w:val="center"/>
          </w:tcPr>
          <w:p w:rsidR="008250D7" w:rsidRPr="00545F8D" w:rsidRDefault="008250D7" w:rsidP="000B41CD">
            <w:pPr>
              <w:ind w:firstLineChars="100" w:firstLine="242"/>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事業規程</w:t>
            </w:r>
          </w:p>
        </w:tc>
      </w:tr>
      <w:tr w:rsidR="008250D7" w:rsidRPr="00545F8D" w:rsidTr="000B41CD">
        <w:trPr>
          <w:trHeight w:val="435"/>
        </w:trPr>
        <w:tc>
          <w:tcPr>
            <w:tcW w:w="742" w:type="dxa"/>
            <w:gridSpan w:val="2"/>
            <w:vAlign w:val="center"/>
          </w:tcPr>
          <w:p w:rsidR="008250D7" w:rsidRPr="00545F8D" w:rsidRDefault="008250D7" w:rsidP="000B41CD">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③</w:t>
            </w:r>
          </w:p>
        </w:tc>
        <w:tc>
          <w:tcPr>
            <w:tcW w:w="7420" w:type="dxa"/>
            <w:vAlign w:val="center"/>
          </w:tcPr>
          <w:p w:rsidR="008250D7" w:rsidRPr="00545F8D" w:rsidRDefault="008250D7" w:rsidP="000B41CD">
            <w:pPr>
              <w:ind w:firstLineChars="100" w:firstLine="242"/>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組織及び業務分掌に関する規程</w:t>
            </w:r>
          </w:p>
        </w:tc>
      </w:tr>
      <w:tr w:rsidR="008250D7" w:rsidRPr="00545F8D" w:rsidTr="000B41CD">
        <w:trPr>
          <w:trHeight w:val="435"/>
        </w:trPr>
        <w:tc>
          <w:tcPr>
            <w:tcW w:w="742" w:type="dxa"/>
            <w:gridSpan w:val="2"/>
            <w:vAlign w:val="center"/>
          </w:tcPr>
          <w:p w:rsidR="008250D7" w:rsidRPr="00545F8D" w:rsidRDefault="008250D7" w:rsidP="000B41CD">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④</w:t>
            </w:r>
          </w:p>
        </w:tc>
        <w:tc>
          <w:tcPr>
            <w:tcW w:w="7420" w:type="dxa"/>
            <w:vAlign w:val="center"/>
          </w:tcPr>
          <w:p w:rsidR="008250D7" w:rsidRPr="00545F8D" w:rsidRDefault="008250D7" w:rsidP="000B41CD">
            <w:pPr>
              <w:ind w:firstLineChars="100" w:firstLine="242"/>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犯罪被害相談員等の遵守事項に関する規程</w:t>
            </w:r>
          </w:p>
        </w:tc>
      </w:tr>
      <w:tr w:rsidR="008250D7" w:rsidRPr="00545F8D" w:rsidTr="000B41CD">
        <w:trPr>
          <w:trHeight w:val="435"/>
        </w:trPr>
        <w:tc>
          <w:tcPr>
            <w:tcW w:w="742" w:type="dxa"/>
            <w:gridSpan w:val="2"/>
            <w:vAlign w:val="center"/>
          </w:tcPr>
          <w:p w:rsidR="008250D7" w:rsidRPr="00545F8D" w:rsidRDefault="008250D7" w:rsidP="000B41CD">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⑤</w:t>
            </w:r>
          </w:p>
        </w:tc>
        <w:tc>
          <w:tcPr>
            <w:tcW w:w="7420" w:type="dxa"/>
            <w:vAlign w:val="center"/>
          </w:tcPr>
          <w:p w:rsidR="008250D7" w:rsidRPr="00545F8D" w:rsidRDefault="003E7B0F" w:rsidP="000B41CD">
            <w:pPr>
              <w:ind w:firstLineChars="100" w:firstLine="242"/>
              <w:rPr>
                <w:rFonts w:ascii="Times New Roman" w:hAnsi="Times New Roman" w:cs="ＭＳ 明朝"/>
                <w:color w:val="000000"/>
                <w:kern w:val="0"/>
                <w:sz w:val="24"/>
              </w:rPr>
            </w:pPr>
            <w:r>
              <w:rPr>
                <w:rFonts w:ascii="Times New Roman" w:hAnsi="Times New Roman" w:cs="ＭＳ 明朝" w:hint="eastAsia"/>
                <w:color w:val="000000"/>
                <w:kern w:val="0"/>
                <w:sz w:val="24"/>
              </w:rPr>
              <w:t>情報</w:t>
            </w:r>
            <w:r w:rsidR="008250D7" w:rsidRPr="00545F8D">
              <w:rPr>
                <w:rFonts w:ascii="Times New Roman" w:hAnsi="Times New Roman" w:cs="ＭＳ 明朝" w:hint="eastAsia"/>
                <w:color w:val="000000"/>
                <w:kern w:val="0"/>
                <w:sz w:val="24"/>
              </w:rPr>
              <w:t>管理規程</w:t>
            </w:r>
          </w:p>
        </w:tc>
      </w:tr>
      <w:tr w:rsidR="008250D7" w:rsidRPr="00545F8D" w:rsidTr="000B41CD">
        <w:trPr>
          <w:trHeight w:val="435"/>
        </w:trPr>
        <w:tc>
          <w:tcPr>
            <w:tcW w:w="742" w:type="dxa"/>
            <w:gridSpan w:val="2"/>
            <w:vAlign w:val="center"/>
          </w:tcPr>
          <w:p w:rsidR="008250D7" w:rsidRPr="00545F8D" w:rsidRDefault="008250D7" w:rsidP="000B41CD">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⑥</w:t>
            </w:r>
          </w:p>
        </w:tc>
        <w:tc>
          <w:tcPr>
            <w:tcW w:w="7420" w:type="dxa"/>
            <w:vAlign w:val="center"/>
          </w:tcPr>
          <w:p w:rsidR="008250D7" w:rsidRPr="00545F8D" w:rsidRDefault="008250D7" w:rsidP="000B41CD">
            <w:pPr>
              <w:ind w:firstLineChars="100" w:firstLine="242"/>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養成講座等に関する規程</w:t>
            </w:r>
          </w:p>
        </w:tc>
      </w:tr>
      <w:tr w:rsidR="008250D7" w:rsidRPr="00545F8D" w:rsidTr="000B41CD">
        <w:trPr>
          <w:trHeight w:val="435"/>
        </w:trPr>
        <w:tc>
          <w:tcPr>
            <w:tcW w:w="742" w:type="dxa"/>
            <w:gridSpan w:val="2"/>
            <w:vAlign w:val="center"/>
          </w:tcPr>
          <w:p w:rsidR="008250D7" w:rsidRPr="00545F8D" w:rsidRDefault="008250D7" w:rsidP="000B41CD">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⑦</w:t>
            </w:r>
          </w:p>
        </w:tc>
        <w:tc>
          <w:tcPr>
            <w:tcW w:w="7420" w:type="dxa"/>
            <w:vAlign w:val="center"/>
          </w:tcPr>
          <w:p w:rsidR="008250D7" w:rsidRPr="00545F8D" w:rsidRDefault="008250D7" w:rsidP="000B41CD">
            <w:pPr>
              <w:ind w:firstLineChars="100" w:firstLine="242"/>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旅費及び謝金規程</w:t>
            </w:r>
          </w:p>
        </w:tc>
      </w:tr>
      <w:tr w:rsidR="008250D7" w:rsidRPr="00545F8D" w:rsidTr="000B41CD">
        <w:trPr>
          <w:trHeight w:val="435"/>
        </w:trPr>
        <w:tc>
          <w:tcPr>
            <w:tcW w:w="742" w:type="dxa"/>
            <w:gridSpan w:val="2"/>
            <w:vAlign w:val="center"/>
          </w:tcPr>
          <w:p w:rsidR="008250D7" w:rsidRPr="00545F8D" w:rsidRDefault="008250D7" w:rsidP="000B41CD">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⑧</w:t>
            </w:r>
          </w:p>
        </w:tc>
        <w:tc>
          <w:tcPr>
            <w:tcW w:w="7420" w:type="dxa"/>
            <w:vAlign w:val="center"/>
          </w:tcPr>
          <w:p w:rsidR="008250D7" w:rsidRPr="00545F8D" w:rsidRDefault="008250D7" w:rsidP="000B41CD">
            <w:pPr>
              <w:ind w:firstLineChars="100" w:firstLine="242"/>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就業規程</w:t>
            </w:r>
          </w:p>
        </w:tc>
      </w:tr>
      <w:tr w:rsidR="008250D7" w:rsidRPr="00545F8D" w:rsidTr="000B41CD">
        <w:trPr>
          <w:trHeight w:val="435"/>
        </w:trPr>
        <w:tc>
          <w:tcPr>
            <w:tcW w:w="742" w:type="dxa"/>
            <w:gridSpan w:val="2"/>
            <w:vAlign w:val="center"/>
          </w:tcPr>
          <w:p w:rsidR="008250D7" w:rsidRPr="00545F8D" w:rsidRDefault="008250D7" w:rsidP="000B41CD">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⑨</w:t>
            </w:r>
          </w:p>
        </w:tc>
        <w:tc>
          <w:tcPr>
            <w:tcW w:w="7420" w:type="dxa"/>
            <w:vAlign w:val="center"/>
          </w:tcPr>
          <w:p w:rsidR="008250D7" w:rsidRPr="00545F8D" w:rsidRDefault="008250D7" w:rsidP="000B41CD">
            <w:pPr>
              <w:ind w:firstLineChars="100" w:firstLine="242"/>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会計処理規程</w:t>
            </w:r>
          </w:p>
        </w:tc>
      </w:tr>
      <w:tr w:rsidR="008250D7" w:rsidRPr="00545F8D" w:rsidTr="000B41CD">
        <w:trPr>
          <w:trHeight w:val="435"/>
        </w:trPr>
        <w:tc>
          <w:tcPr>
            <w:tcW w:w="742" w:type="dxa"/>
            <w:gridSpan w:val="2"/>
            <w:vAlign w:val="center"/>
          </w:tcPr>
          <w:p w:rsidR="008250D7" w:rsidRPr="00545F8D" w:rsidRDefault="008250D7" w:rsidP="000B41CD">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⑩</w:t>
            </w:r>
          </w:p>
        </w:tc>
        <w:tc>
          <w:tcPr>
            <w:tcW w:w="7420" w:type="dxa"/>
            <w:vAlign w:val="center"/>
          </w:tcPr>
          <w:p w:rsidR="008250D7" w:rsidRPr="00545F8D" w:rsidRDefault="008250D7" w:rsidP="000B41CD">
            <w:pPr>
              <w:ind w:firstLineChars="100" w:firstLine="242"/>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事務処理規程</w:t>
            </w:r>
          </w:p>
        </w:tc>
      </w:tr>
      <w:tr w:rsidR="008250D7" w:rsidRPr="00545F8D" w:rsidTr="000B41CD">
        <w:trPr>
          <w:trHeight w:val="435"/>
        </w:trPr>
        <w:tc>
          <w:tcPr>
            <w:tcW w:w="742" w:type="dxa"/>
            <w:gridSpan w:val="2"/>
            <w:vAlign w:val="center"/>
          </w:tcPr>
          <w:p w:rsidR="008250D7" w:rsidRPr="00545F8D" w:rsidRDefault="008250D7" w:rsidP="000B41CD">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⑪</w:t>
            </w:r>
          </w:p>
        </w:tc>
        <w:tc>
          <w:tcPr>
            <w:tcW w:w="7420" w:type="dxa"/>
            <w:vAlign w:val="center"/>
          </w:tcPr>
          <w:p w:rsidR="008250D7" w:rsidRPr="00545F8D" w:rsidRDefault="008250D7" w:rsidP="000B41CD">
            <w:pPr>
              <w:ind w:firstLineChars="100" w:firstLine="242"/>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役員等の選任手続等に関する規程</w:t>
            </w:r>
          </w:p>
        </w:tc>
      </w:tr>
      <w:tr w:rsidR="008250D7" w:rsidRPr="00545F8D" w:rsidTr="000B41CD">
        <w:trPr>
          <w:trHeight w:val="435"/>
        </w:trPr>
        <w:tc>
          <w:tcPr>
            <w:tcW w:w="742" w:type="dxa"/>
            <w:gridSpan w:val="2"/>
            <w:vAlign w:val="center"/>
          </w:tcPr>
          <w:p w:rsidR="008250D7" w:rsidRPr="00545F8D" w:rsidRDefault="008250D7" w:rsidP="000B41CD">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⑫</w:t>
            </w:r>
          </w:p>
        </w:tc>
        <w:tc>
          <w:tcPr>
            <w:tcW w:w="7420" w:type="dxa"/>
            <w:vAlign w:val="center"/>
          </w:tcPr>
          <w:p w:rsidR="008250D7" w:rsidRPr="00545F8D" w:rsidRDefault="008250D7" w:rsidP="000B41CD">
            <w:pPr>
              <w:ind w:firstLineChars="100" w:firstLine="242"/>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公印管理規程</w:t>
            </w:r>
          </w:p>
        </w:tc>
      </w:tr>
      <w:tr w:rsidR="008250D7" w:rsidRPr="00545F8D" w:rsidTr="000B41CD">
        <w:trPr>
          <w:trHeight w:val="435"/>
        </w:trPr>
        <w:tc>
          <w:tcPr>
            <w:tcW w:w="742" w:type="dxa"/>
            <w:gridSpan w:val="2"/>
            <w:vAlign w:val="center"/>
          </w:tcPr>
          <w:p w:rsidR="008250D7" w:rsidRPr="00545F8D" w:rsidRDefault="008250D7" w:rsidP="000B41CD">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⑬</w:t>
            </w:r>
          </w:p>
        </w:tc>
        <w:tc>
          <w:tcPr>
            <w:tcW w:w="7420" w:type="dxa"/>
            <w:vAlign w:val="center"/>
          </w:tcPr>
          <w:p w:rsidR="008250D7" w:rsidRPr="00545F8D" w:rsidRDefault="008250D7" w:rsidP="00306A64">
            <w:pPr>
              <w:ind w:firstLineChars="100" w:firstLine="242"/>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入会手続</w:t>
            </w:r>
            <w:r w:rsidR="00306A64">
              <w:rPr>
                <w:rFonts w:ascii="Times New Roman" w:hAnsi="Times New Roman" w:cs="ＭＳ 明朝" w:hint="eastAsia"/>
                <w:color w:val="000000"/>
                <w:kern w:val="0"/>
                <w:sz w:val="24"/>
              </w:rPr>
              <w:t>及び会費</w:t>
            </w:r>
            <w:r w:rsidRPr="00545F8D">
              <w:rPr>
                <w:rFonts w:ascii="Times New Roman" w:hAnsi="Times New Roman" w:cs="ＭＳ 明朝" w:hint="eastAsia"/>
                <w:color w:val="000000"/>
                <w:kern w:val="0"/>
                <w:sz w:val="24"/>
              </w:rPr>
              <w:t>に関する規程</w:t>
            </w:r>
          </w:p>
        </w:tc>
      </w:tr>
      <w:tr w:rsidR="008250D7" w:rsidRPr="00545F8D" w:rsidTr="000B41CD">
        <w:trPr>
          <w:trHeight w:val="435"/>
        </w:trPr>
        <w:tc>
          <w:tcPr>
            <w:tcW w:w="742" w:type="dxa"/>
            <w:gridSpan w:val="2"/>
            <w:tcBorders>
              <w:bottom w:val="single" w:sz="4" w:space="0" w:color="auto"/>
            </w:tcBorders>
            <w:vAlign w:val="center"/>
          </w:tcPr>
          <w:p w:rsidR="008250D7" w:rsidRPr="00545F8D" w:rsidRDefault="008250D7" w:rsidP="000B41CD">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⑭</w:t>
            </w:r>
          </w:p>
        </w:tc>
        <w:tc>
          <w:tcPr>
            <w:tcW w:w="7420" w:type="dxa"/>
            <w:vAlign w:val="center"/>
          </w:tcPr>
          <w:p w:rsidR="008250D7" w:rsidRPr="00545F8D" w:rsidRDefault="008250D7" w:rsidP="000B41CD">
            <w:pPr>
              <w:ind w:firstLineChars="100" w:firstLine="242"/>
              <w:rPr>
                <w:rFonts w:ascii="Times New Roman" w:hAnsi="Times New Roman" w:cs="ＭＳ 明朝"/>
                <w:color w:val="000000"/>
                <w:kern w:val="0"/>
                <w:sz w:val="24"/>
              </w:rPr>
            </w:pPr>
          </w:p>
        </w:tc>
      </w:tr>
      <w:tr w:rsidR="008250D7" w:rsidRPr="00545F8D" w:rsidTr="000B41CD">
        <w:trPr>
          <w:trHeight w:val="393"/>
        </w:trPr>
        <w:tc>
          <w:tcPr>
            <w:tcW w:w="742" w:type="dxa"/>
            <w:gridSpan w:val="2"/>
            <w:tcBorders>
              <w:bottom w:val="single" w:sz="4" w:space="0" w:color="auto"/>
            </w:tcBorders>
            <w:vAlign w:val="center"/>
          </w:tcPr>
          <w:p w:rsidR="008250D7" w:rsidRPr="00545F8D" w:rsidRDefault="008250D7" w:rsidP="00BF356F">
            <w:pPr>
              <w:jc w:val="center"/>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⑮</w:t>
            </w:r>
          </w:p>
        </w:tc>
        <w:tc>
          <w:tcPr>
            <w:tcW w:w="7420" w:type="dxa"/>
            <w:vAlign w:val="center"/>
          </w:tcPr>
          <w:p w:rsidR="008250D7" w:rsidRPr="00545F8D" w:rsidRDefault="008250D7" w:rsidP="000B41CD">
            <w:pPr>
              <w:ind w:firstLineChars="100" w:firstLine="242"/>
              <w:rPr>
                <w:rFonts w:ascii="Times New Roman" w:hAnsi="Times New Roman" w:cs="ＭＳ 明朝"/>
                <w:color w:val="000000"/>
                <w:kern w:val="0"/>
                <w:sz w:val="24"/>
              </w:rPr>
            </w:pPr>
            <w:r w:rsidRPr="00545F8D">
              <w:rPr>
                <w:rFonts w:ascii="Times New Roman" w:hAnsi="Times New Roman" w:cs="ＭＳ 明朝" w:hint="eastAsia"/>
                <w:color w:val="000000"/>
                <w:kern w:val="0"/>
                <w:sz w:val="24"/>
              </w:rPr>
              <w:t>表彰規程</w:t>
            </w:r>
          </w:p>
        </w:tc>
      </w:tr>
      <w:tr w:rsidR="000B41CD" w:rsidTr="000B41CD">
        <w:trPr>
          <w:trHeight w:val="390"/>
        </w:trPr>
        <w:tc>
          <w:tcPr>
            <w:tcW w:w="735" w:type="dxa"/>
          </w:tcPr>
          <w:p w:rsidR="000B41CD" w:rsidRPr="000B41CD" w:rsidRDefault="000B41CD" w:rsidP="00BF356F">
            <w:pPr>
              <w:jc w:val="center"/>
              <w:rPr>
                <w:sz w:val="24"/>
              </w:rPr>
            </w:pPr>
            <w:r w:rsidRPr="000B41CD">
              <w:rPr>
                <w:rFonts w:hint="eastAsia"/>
                <w:sz w:val="24"/>
              </w:rPr>
              <w:t>⑯</w:t>
            </w:r>
          </w:p>
        </w:tc>
        <w:tc>
          <w:tcPr>
            <w:tcW w:w="7427" w:type="dxa"/>
            <w:gridSpan w:val="2"/>
          </w:tcPr>
          <w:p w:rsidR="000B41CD" w:rsidRPr="00785A65" w:rsidRDefault="000B41CD" w:rsidP="000B41CD">
            <w:pPr>
              <w:ind w:firstLineChars="100" w:firstLine="242"/>
              <w:rPr>
                <w:sz w:val="24"/>
              </w:rPr>
            </w:pPr>
            <w:r w:rsidRPr="00785A65">
              <w:rPr>
                <w:rFonts w:hint="eastAsia"/>
                <w:sz w:val="24"/>
              </w:rPr>
              <w:t>役員の報酬等に関する規程</w:t>
            </w:r>
          </w:p>
        </w:tc>
      </w:tr>
      <w:tr w:rsidR="00FE2D5B" w:rsidTr="000B41CD">
        <w:trPr>
          <w:trHeight w:val="390"/>
        </w:trPr>
        <w:tc>
          <w:tcPr>
            <w:tcW w:w="735" w:type="dxa"/>
          </w:tcPr>
          <w:p w:rsidR="00FE2D5B" w:rsidRPr="000B41CD" w:rsidRDefault="00FE2D5B" w:rsidP="00BF356F">
            <w:pPr>
              <w:jc w:val="center"/>
              <w:rPr>
                <w:sz w:val="24"/>
              </w:rPr>
            </w:pPr>
            <w:r>
              <w:rPr>
                <w:rFonts w:ascii="ＭＳ Ｐゴシック" w:eastAsia="ＭＳ Ｐゴシック" w:hAnsi="ＭＳ Ｐゴシック" w:hint="eastAsia"/>
                <w:sz w:val="24"/>
              </w:rPr>
              <w:t>⑰</w:t>
            </w:r>
          </w:p>
        </w:tc>
        <w:tc>
          <w:tcPr>
            <w:tcW w:w="7427" w:type="dxa"/>
            <w:gridSpan w:val="2"/>
          </w:tcPr>
          <w:p w:rsidR="00FE2D5B" w:rsidRPr="00785A65" w:rsidRDefault="00FE2D5B" w:rsidP="000B41CD">
            <w:pPr>
              <w:ind w:firstLineChars="100" w:firstLine="242"/>
              <w:rPr>
                <w:sz w:val="24"/>
              </w:rPr>
            </w:pPr>
            <w:r>
              <w:rPr>
                <w:rFonts w:hint="eastAsia"/>
                <w:sz w:val="24"/>
              </w:rPr>
              <w:t>犯罪被害者支援準備資金取扱規程</w:t>
            </w:r>
          </w:p>
        </w:tc>
      </w:tr>
      <w:tr w:rsidR="00627D7F" w:rsidTr="000B41CD">
        <w:trPr>
          <w:trHeight w:val="390"/>
        </w:trPr>
        <w:tc>
          <w:tcPr>
            <w:tcW w:w="735" w:type="dxa"/>
          </w:tcPr>
          <w:p w:rsidR="00627D7F" w:rsidRDefault="00627D7F" w:rsidP="00BF356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⑱</w:t>
            </w:r>
          </w:p>
        </w:tc>
        <w:tc>
          <w:tcPr>
            <w:tcW w:w="7427" w:type="dxa"/>
            <w:gridSpan w:val="2"/>
          </w:tcPr>
          <w:p w:rsidR="00627D7F" w:rsidRDefault="00627D7F" w:rsidP="000B41CD">
            <w:pPr>
              <w:ind w:firstLineChars="100" w:firstLine="242"/>
              <w:rPr>
                <w:sz w:val="24"/>
              </w:rPr>
            </w:pPr>
            <w:r>
              <w:rPr>
                <w:rFonts w:hint="eastAsia"/>
                <w:sz w:val="24"/>
              </w:rPr>
              <w:t>特定個人情報等取扱規程</w:t>
            </w:r>
          </w:p>
        </w:tc>
      </w:tr>
    </w:tbl>
    <w:p w:rsidR="00573BD0" w:rsidRDefault="00573BD0" w:rsidP="00545F8D">
      <w:pPr>
        <w:spacing w:line="360" w:lineRule="auto"/>
        <w:rPr>
          <w:rFonts w:hint="eastAsia"/>
        </w:rPr>
      </w:pPr>
    </w:p>
    <w:p w:rsidR="006827D4" w:rsidRDefault="006827D4" w:rsidP="00545F8D">
      <w:pPr>
        <w:spacing w:line="360" w:lineRule="auto"/>
      </w:pPr>
    </w:p>
    <w:p w:rsidR="006827D4" w:rsidRDefault="006827D4" w:rsidP="00545F8D">
      <w:pPr>
        <w:spacing w:line="360" w:lineRule="auto"/>
      </w:pPr>
    </w:p>
    <w:p w:rsidR="006827D4" w:rsidRDefault="006827D4" w:rsidP="00545F8D">
      <w:pPr>
        <w:spacing w:line="360" w:lineRule="auto"/>
      </w:pPr>
    </w:p>
    <w:p w:rsidR="006827D4" w:rsidRDefault="006827D4" w:rsidP="00545F8D">
      <w:pPr>
        <w:spacing w:line="360" w:lineRule="auto"/>
      </w:pPr>
    </w:p>
    <w:p w:rsidR="006827D4" w:rsidRDefault="006827D4" w:rsidP="00545F8D">
      <w:pPr>
        <w:spacing w:line="360" w:lineRule="auto"/>
      </w:pPr>
    </w:p>
    <w:p w:rsidR="006827D4" w:rsidRDefault="006827D4" w:rsidP="00545F8D">
      <w:pPr>
        <w:spacing w:line="360" w:lineRule="auto"/>
      </w:pPr>
    </w:p>
    <w:p w:rsidR="006827D4" w:rsidRDefault="006827D4" w:rsidP="00545F8D">
      <w:pPr>
        <w:spacing w:line="360" w:lineRule="auto"/>
      </w:pPr>
    </w:p>
    <w:p w:rsidR="006827D4" w:rsidRDefault="006827D4" w:rsidP="00545F8D">
      <w:pPr>
        <w:spacing w:line="360" w:lineRule="auto"/>
      </w:pPr>
    </w:p>
    <w:p w:rsidR="006827D4" w:rsidRDefault="006827D4" w:rsidP="006827D4">
      <w:pPr>
        <w:jc w:val="center"/>
        <w:rPr>
          <w:rFonts w:ascii="ＭＳ 明朝"/>
          <w:sz w:val="24"/>
        </w:rPr>
      </w:pPr>
      <w:r>
        <w:rPr>
          <w:rFonts w:ascii="ＭＳ 明朝" w:hint="eastAsia"/>
          <w:sz w:val="24"/>
        </w:rPr>
        <w:t>公益社団法人とやま被害者支援センター定款</w:t>
      </w:r>
    </w:p>
    <w:p w:rsidR="006827D4" w:rsidRDefault="006827D4" w:rsidP="006827D4">
      <w:pPr>
        <w:rPr>
          <w:rFonts w:ascii="ＭＳ 明朝" w:hAnsi="ＭＳ 明朝" w:hint="eastAsia"/>
          <w:sz w:val="24"/>
        </w:rPr>
      </w:pPr>
    </w:p>
    <w:p w:rsidR="006827D4" w:rsidRDefault="006827D4" w:rsidP="006827D4">
      <w:pPr>
        <w:rPr>
          <w:rFonts w:ascii="ＭＳ 明朝" w:hAnsi="ＭＳ 明朝" w:hint="eastAsia"/>
          <w:sz w:val="24"/>
        </w:rPr>
      </w:pPr>
      <w:r>
        <w:rPr>
          <w:rFonts w:ascii="ＭＳ 明朝" w:hAnsi="ＭＳ 明朝" w:hint="eastAsia"/>
          <w:sz w:val="24"/>
        </w:rPr>
        <w:t xml:space="preserve">　　　第１章　総則</w:t>
      </w:r>
    </w:p>
    <w:p w:rsidR="006827D4" w:rsidRDefault="006827D4" w:rsidP="006827D4">
      <w:pPr>
        <w:rPr>
          <w:rFonts w:ascii="ＭＳ 明朝" w:hAnsi="ＭＳ 明朝" w:hint="eastAsia"/>
          <w:sz w:val="24"/>
        </w:rPr>
      </w:pPr>
      <w:r>
        <w:rPr>
          <w:rFonts w:ascii="ＭＳ 明朝" w:hAnsi="ＭＳ 明朝" w:hint="eastAsia"/>
          <w:sz w:val="24"/>
        </w:rPr>
        <w:t>（名称）</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第１条　この法人は、公益社団法人とやま被害者支援センター（以下「当法人」という。）と称する。</w:t>
      </w:r>
    </w:p>
    <w:p w:rsidR="006827D4" w:rsidRDefault="006827D4" w:rsidP="006827D4">
      <w:pPr>
        <w:rPr>
          <w:rFonts w:ascii="ＭＳ 明朝" w:hAnsi="ＭＳ 明朝" w:hint="eastAsia"/>
          <w:sz w:val="24"/>
        </w:rPr>
      </w:pPr>
      <w:r>
        <w:rPr>
          <w:rFonts w:ascii="ＭＳ 明朝" w:hAnsi="ＭＳ 明朝" w:hint="eastAsia"/>
          <w:sz w:val="24"/>
        </w:rPr>
        <w:t>（事務所）</w:t>
      </w:r>
    </w:p>
    <w:p w:rsidR="006827D4" w:rsidRDefault="006827D4" w:rsidP="006827D4">
      <w:pPr>
        <w:numPr>
          <w:ilvl w:val="0"/>
          <w:numId w:val="2"/>
        </w:numPr>
        <w:rPr>
          <w:rFonts w:ascii="ＭＳ 明朝" w:hAnsi="ＭＳ 明朝" w:hint="eastAsia"/>
          <w:sz w:val="24"/>
        </w:rPr>
      </w:pPr>
      <w:r>
        <w:rPr>
          <w:rFonts w:ascii="ＭＳ 明朝" w:hAnsi="ＭＳ 明朝" w:hint="eastAsia"/>
          <w:sz w:val="24"/>
        </w:rPr>
        <w:t>当法人は、主たる事務所を富山県富山市に置く。</w:t>
      </w:r>
    </w:p>
    <w:p w:rsidR="006827D4" w:rsidRDefault="006827D4" w:rsidP="006827D4">
      <w:pPr>
        <w:rPr>
          <w:rFonts w:ascii="ＭＳ 明朝" w:hAnsi="ＭＳ 明朝" w:hint="eastAsia"/>
          <w:sz w:val="24"/>
        </w:rPr>
      </w:pPr>
    </w:p>
    <w:p w:rsidR="006827D4" w:rsidRDefault="006827D4" w:rsidP="006827D4">
      <w:pPr>
        <w:rPr>
          <w:rFonts w:ascii="ＭＳ 明朝" w:hAnsi="ＭＳ 明朝" w:hint="eastAsia"/>
          <w:sz w:val="24"/>
        </w:rPr>
      </w:pPr>
      <w:r>
        <w:rPr>
          <w:rFonts w:ascii="ＭＳ 明朝" w:hAnsi="ＭＳ 明朝" w:hint="eastAsia"/>
          <w:sz w:val="24"/>
        </w:rPr>
        <w:t xml:space="preserve">　　　第２章　目的及び事業</w:t>
      </w:r>
    </w:p>
    <w:p w:rsidR="006827D4" w:rsidRDefault="006827D4" w:rsidP="006827D4">
      <w:pPr>
        <w:rPr>
          <w:rFonts w:ascii="ＭＳ 明朝" w:hAnsi="ＭＳ 明朝" w:hint="eastAsia"/>
          <w:sz w:val="24"/>
        </w:rPr>
      </w:pPr>
      <w:r>
        <w:rPr>
          <w:rFonts w:ascii="ＭＳ 明朝" w:hAnsi="ＭＳ 明朝" w:hint="eastAsia"/>
          <w:sz w:val="24"/>
        </w:rPr>
        <w:t>（目的）</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第３条　当法人は、事件、事故等の被害者及びその家族又は遺族（以下「被害者等」という。）に対して、直接的支援や精神的支援をはじめ、各種支援活動を行い、被害等の早期回復及び軽減並びに社会全体の被害者支援意識の高揚に資するとともに、被害者等が再び平穏な生活を営むことができるよう支援活動を通じて地域の安全に寄与することを目的とする。</w:t>
      </w:r>
    </w:p>
    <w:p w:rsidR="006827D4" w:rsidRDefault="006827D4" w:rsidP="006827D4">
      <w:pPr>
        <w:rPr>
          <w:rFonts w:ascii="ＭＳ 明朝" w:hAnsi="ＭＳ 明朝" w:hint="eastAsia"/>
          <w:sz w:val="24"/>
        </w:rPr>
      </w:pPr>
      <w:r>
        <w:rPr>
          <w:rFonts w:ascii="ＭＳ 明朝" w:hAnsi="ＭＳ 明朝" w:hint="eastAsia"/>
          <w:sz w:val="24"/>
        </w:rPr>
        <w:t>（事業）</w:t>
      </w:r>
    </w:p>
    <w:p w:rsidR="006827D4" w:rsidRDefault="006827D4" w:rsidP="006827D4">
      <w:pPr>
        <w:rPr>
          <w:rFonts w:ascii="ＭＳ 明朝" w:hAnsi="ＭＳ 明朝" w:hint="eastAsia"/>
          <w:sz w:val="24"/>
        </w:rPr>
      </w:pPr>
      <w:r>
        <w:rPr>
          <w:rFonts w:ascii="ＭＳ 明朝" w:hAnsi="ＭＳ 明朝" w:hint="eastAsia"/>
          <w:sz w:val="24"/>
        </w:rPr>
        <w:t>第４条　当法人は、前条の目的を達成するため、次の事業を行う。</w:t>
      </w:r>
    </w:p>
    <w:p w:rsidR="006827D4" w:rsidRDefault="006827D4" w:rsidP="006827D4">
      <w:pPr>
        <w:rPr>
          <w:rFonts w:ascii="ＭＳ 明朝" w:hAnsi="ＭＳ 明朝" w:hint="eastAsia"/>
          <w:sz w:val="24"/>
        </w:rPr>
      </w:pPr>
      <w:r>
        <w:rPr>
          <w:rFonts w:ascii="ＭＳ 明朝" w:hAnsi="ＭＳ 明朝" w:hint="eastAsia"/>
          <w:sz w:val="24"/>
        </w:rPr>
        <w:t xml:space="preserve"> (1)  被害者等に対する電話相談及び面接相談事業</w:t>
      </w:r>
    </w:p>
    <w:p w:rsidR="006827D4" w:rsidRDefault="006827D4" w:rsidP="006827D4">
      <w:pPr>
        <w:ind w:left="484" w:hangingChars="200" w:hanging="484"/>
        <w:rPr>
          <w:rFonts w:ascii="ＭＳ 明朝" w:hAnsi="ＭＳ 明朝" w:hint="eastAsia"/>
          <w:sz w:val="24"/>
        </w:rPr>
      </w:pPr>
      <w:r>
        <w:rPr>
          <w:rFonts w:ascii="ＭＳ 明朝" w:hAnsi="ＭＳ 明朝" w:hint="eastAsia"/>
          <w:sz w:val="24"/>
        </w:rPr>
        <w:t xml:space="preserve"> (2)  生活用品等物品の供与又は貸与、役務の提供等の方法による被害者等の援助事業</w:t>
      </w:r>
    </w:p>
    <w:p w:rsidR="006827D4" w:rsidRDefault="006827D4" w:rsidP="006827D4">
      <w:pPr>
        <w:ind w:left="484" w:hangingChars="200" w:hanging="484"/>
        <w:rPr>
          <w:rFonts w:ascii="ＭＳ 明朝" w:hAnsi="ＭＳ 明朝" w:hint="eastAsia"/>
          <w:sz w:val="24"/>
        </w:rPr>
      </w:pPr>
      <w:r>
        <w:rPr>
          <w:rFonts w:ascii="ＭＳ 明朝" w:hAnsi="ＭＳ 明朝" w:hint="eastAsia"/>
          <w:sz w:val="24"/>
        </w:rPr>
        <w:t xml:space="preserve"> (3)　犯罪被害者等給付金の支給を受けようとする者が行う裁定の申請を補助する事業</w:t>
      </w:r>
    </w:p>
    <w:p w:rsidR="006827D4" w:rsidRDefault="006827D4" w:rsidP="006827D4">
      <w:pPr>
        <w:rPr>
          <w:rFonts w:ascii="ＭＳ 明朝" w:hAnsi="ＭＳ 明朝" w:hint="eastAsia"/>
          <w:sz w:val="24"/>
        </w:rPr>
      </w:pPr>
      <w:r>
        <w:rPr>
          <w:rFonts w:ascii="ＭＳ 明朝" w:hAnsi="ＭＳ 明朝" w:hint="eastAsia"/>
          <w:sz w:val="24"/>
        </w:rPr>
        <w:t xml:space="preserve"> (4)　被害者等の自助グループへの支援事業</w:t>
      </w:r>
    </w:p>
    <w:p w:rsidR="006827D4" w:rsidRDefault="006827D4" w:rsidP="006827D4">
      <w:pPr>
        <w:rPr>
          <w:rFonts w:ascii="ＭＳ 明朝" w:hAnsi="ＭＳ 明朝" w:hint="eastAsia"/>
          <w:sz w:val="24"/>
        </w:rPr>
      </w:pPr>
      <w:r>
        <w:rPr>
          <w:rFonts w:ascii="ＭＳ 明朝" w:hAnsi="ＭＳ 明朝" w:hint="eastAsia"/>
          <w:sz w:val="24"/>
        </w:rPr>
        <w:t xml:space="preserve"> (5)  富山県、警察署等の関係機関、団体等との連携による被害者等の援助事業</w:t>
      </w:r>
    </w:p>
    <w:p w:rsidR="006827D4" w:rsidRDefault="006827D4" w:rsidP="006827D4">
      <w:pPr>
        <w:rPr>
          <w:rFonts w:ascii="ＭＳ 明朝" w:hAnsi="ＭＳ 明朝" w:hint="eastAsia"/>
          <w:sz w:val="24"/>
        </w:rPr>
      </w:pPr>
      <w:r>
        <w:rPr>
          <w:rFonts w:ascii="ＭＳ 明朝" w:hAnsi="ＭＳ 明朝" w:hint="eastAsia"/>
          <w:sz w:val="24"/>
        </w:rPr>
        <w:t xml:space="preserve"> (6)  被害者等の実態に関する調査及び研究事業</w:t>
      </w:r>
    </w:p>
    <w:p w:rsidR="006827D4" w:rsidRDefault="006827D4" w:rsidP="006827D4">
      <w:pPr>
        <w:ind w:left="484" w:hangingChars="200" w:hanging="484"/>
        <w:rPr>
          <w:rFonts w:ascii="ＭＳ 明朝" w:hAnsi="ＭＳ 明朝" w:hint="eastAsia"/>
          <w:sz w:val="24"/>
        </w:rPr>
      </w:pPr>
      <w:r>
        <w:rPr>
          <w:rFonts w:ascii="ＭＳ 明朝" w:hAnsi="ＭＳ 明朝" w:hint="eastAsia"/>
          <w:sz w:val="24"/>
        </w:rPr>
        <w:t xml:space="preserve"> (7)  犯罪被害者等給付金の支給等による犯罪被害者等の支援に関する法律第23条第２項第２号、第３号及び第４号に掲げる業務に従事する者及び援助事業に従事する職員の養成及び研修事業</w:t>
      </w:r>
    </w:p>
    <w:p w:rsidR="006827D4" w:rsidRDefault="006827D4" w:rsidP="006827D4">
      <w:pPr>
        <w:rPr>
          <w:rFonts w:ascii="ＭＳ 明朝" w:hAnsi="ＭＳ 明朝" w:hint="eastAsia"/>
          <w:sz w:val="24"/>
        </w:rPr>
      </w:pPr>
      <w:r>
        <w:rPr>
          <w:rFonts w:ascii="ＭＳ 明朝" w:hAnsi="ＭＳ 明朝" w:hint="eastAsia"/>
          <w:sz w:val="24"/>
        </w:rPr>
        <w:t xml:space="preserve"> (8)  被害者等支援に関する広報及び啓発事業</w:t>
      </w:r>
    </w:p>
    <w:p w:rsidR="006827D4" w:rsidRDefault="006827D4" w:rsidP="006827D4">
      <w:pPr>
        <w:rPr>
          <w:rFonts w:ascii="ＭＳ 明朝" w:hAnsi="ＭＳ 明朝" w:hint="eastAsia"/>
          <w:sz w:val="24"/>
        </w:rPr>
      </w:pPr>
      <w:r>
        <w:rPr>
          <w:rFonts w:ascii="ＭＳ 明朝" w:hAnsi="ＭＳ 明朝" w:hint="eastAsia"/>
          <w:sz w:val="24"/>
        </w:rPr>
        <w:t xml:space="preserve"> (9)  その他当法人の目的を達成するために必要な事業</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２　前項の事業は、富山県において行うものとする。</w:t>
      </w:r>
    </w:p>
    <w:p w:rsidR="006827D4" w:rsidRDefault="006827D4" w:rsidP="006827D4">
      <w:pPr>
        <w:rPr>
          <w:rFonts w:ascii="ＭＳ 明朝" w:hAnsi="ＭＳ 明朝" w:hint="eastAsia"/>
          <w:sz w:val="24"/>
        </w:rPr>
      </w:pPr>
    </w:p>
    <w:p w:rsidR="006827D4" w:rsidRDefault="006827D4" w:rsidP="006827D4">
      <w:pPr>
        <w:ind w:firstLineChars="300" w:firstLine="726"/>
        <w:rPr>
          <w:rFonts w:ascii="ＭＳ 明朝" w:hAnsi="ＭＳ 明朝" w:hint="eastAsia"/>
          <w:sz w:val="24"/>
        </w:rPr>
      </w:pPr>
      <w:r>
        <w:rPr>
          <w:rFonts w:ascii="ＭＳ 明朝" w:hAnsi="ＭＳ 明朝" w:hint="eastAsia"/>
          <w:sz w:val="24"/>
        </w:rPr>
        <w:t>第３章　会員</w:t>
      </w:r>
    </w:p>
    <w:p w:rsidR="006827D4" w:rsidRDefault="006827D4" w:rsidP="006827D4">
      <w:pPr>
        <w:rPr>
          <w:rFonts w:ascii="ＭＳ 明朝" w:hAnsi="ＭＳ 明朝" w:hint="eastAsia"/>
          <w:sz w:val="24"/>
        </w:rPr>
      </w:pPr>
      <w:r>
        <w:rPr>
          <w:rFonts w:ascii="ＭＳ 明朝" w:hAnsi="ＭＳ 明朝" w:hint="eastAsia"/>
          <w:sz w:val="24"/>
        </w:rPr>
        <w:t>（法人の構成員）</w:t>
      </w:r>
    </w:p>
    <w:p w:rsidR="006827D4" w:rsidRDefault="006827D4" w:rsidP="006827D4">
      <w:pPr>
        <w:rPr>
          <w:rFonts w:ascii="ＭＳ 明朝" w:hAnsi="ＭＳ 明朝" w:hint="eastAsia"/>
          <w:sz w:val="24"/>
        </w:rPr>
      </w:pPr>
      <w:r>
        <w:rPr>
          <w:rFonts w:ascii="ＭＳ 明朝" w:hAnsi="ＭＳ 明朝" w:hint="eastAsia"/>
          <w:sz w:val="24"/>
        </w:rPr>
        <w:t>第５条　当法人の会員は、次の会員をもって構成する。</w:t>
      </w:r>
    </w:p>
    <w:p w:rsidR="006827D4" w:rsidRDefault="006827D4" w:rsidP="006827D4">
      <w:pPr>
        <w:rPr>
          <w:rFonts w:ascii="ＭＳ 明朝" w:hAnsi="ＭＳ 明朝" w:hint="eastAsia"/>
          <w:sz w:val="24"/>
        </w:rPr>
      </w:pPr>
      <w:r>
        <w:rPr>
          <w:rFonts w:ascii="ＭＳ 明朝" w:hAnsi="ＭＳ 明朝" w:hint="eastAsia"/>
          <w:sz w:val="24"/>
        </w:rPr>
        <w:t xml:space="preserve"> (1)　正 会 員  当法人の目的に賛同して入会した個人又は団体</w:t>
      </w:r>
    </w:p>
    <w:p w:rsidR="006827D4" w:rsidRDefault="006827D4" w:rsidP="006827D4">
      <w:pPr>
        <w:rPr>
          <w:rFonts w:ascii="ＭＳ 明朝" w:hAnsi="ＭＳ 明朝" w:hint="eastAsia"/>
          <w:sz w:val="24"/>
        </w:rPr>
      </w:pPr>
      <w:r>
        <w:rPr>
          <w:rFonts w:ascii="ＭＳ 明朝" w:hAnsi="ＭＳ 明朝" w:hint="eastAsia"/>
          <w:sz w:val="24"/>
        </w:rPr>
        <w:t xml:space="preserve"> (2)  賛助会員  当法人の事業を賛助するために入会した個人又は団体</w:t>
      </w:r>
    </w:p>
    <w:p w:rsidR="006827D4" w:rsidRDefault="006827D4" w:rsidP="006827D4">
      <w:pPr>
        <w:ind w:left="484" w:hangingChars="200" w:hanging="484"/>
        <w:rPr>
          <w:rFonts w:ascii="ＭＳ 明朝" w:hAnsi="ＭＳ 明朝" w:hint="eastAsia"/>
          <w:sz w:val="24"/>
        </w:rPr>
      </w:pPr>
      <w:r>
        <w:rPr>
          <w:rFonts w:ascii="ＭＳ 明朝" w:hAnsi="ＭＳ 明朝" w:hint="eastAsia"/>
          <w:sz w:val="24"/>
        </w:rPr>
        <w:t xml:space="preserve"> (3)　名誉会員　当法人に功労があった個人又は団体で、理事会において推薦され総会において承認を受けた者</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前項の会員のうち正会員をもって一般社団法人及び一般財団法人に関する法律上の社員とする。</w:t>
      </w:r>
    </w:p>
    <w:p w:rsidR="006827D4" w:rsidRDefault="006827D4" w:rsidP="006827D4">
      <w:pPr>
        <w:rPr>
          <w:rFonts w:ascii="ＭＳ 明朝" w:hAnsi="ＭＳ 明朝" w:hint="eastAsia"/>
          <w:sz w:val="24"/>
        </w:rPr>
      </w:pPr>
      <w:r>
        <w:rPr>
          <w:rFonts w:ascii="ＭＳ 明朝" w:hAnsi="ＭＳ 明朝" w:hint="eastAsia"/>
          <w:sz w:val="24"/>
        </w:rPr>
        <w:t>（会員の資格の取得）</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第６条　正会員として入会しようとする者は、理事長が別に定める入会申込書を理事長(理事長とは、第２３条に定める代表理事である。以下同じ。)に提出し、理事会の承認を得なければならない。</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 xml:space="preserve">２　賛助会員は、会費の納入をもって入会とする。　</w:t>
      </w:r>
    </w:p>
    <w:p w:rsidR="006827D4" w:rsidRDefault="006827D4" w:rsidP="006827D4">
      <w:pPr>
        <w:rPr>
          <w:rFonts w:ascii="ＭＳ 明朝" w:hAnsi="ＭＳ 明朝" w:hint="eastAsia"/>
          <w:sz w:val="24"/>
        </w:rPr>
      </w:pPr>
      <w:r>
        <w:rPr>
          <w:rFonts w:ascii="ＭＳ 明朝" w:hAnsi="ＭＳ 明朝" w:hint="eastAsia"/>
          <w:sz w:val="24"/>
        </w:rPr>
        <w:t>（経費の負担）</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第７条　正会員は、当法人の事業活動に経常的に生じる費用に充てるため、正会員になった時及び毎年、総会において別に定める会費を納入しなければならない。</w:t>
      </w:r>
    </w:p>
    <w:p w:rsidR="006827D4" w:rsidRDefault="006827D4" w:rsidP="006827D4">
      <w:pPr>
        <w:rPr>
          <w:rFonts w:ascii="ＭＳ 明朝" w:hAnsi="ＭＳ 明朝" w:hint="eastAsia"/>
          <w:sz w:val="24"/>
        </w:rPr>
      </w:pPr>
      <w:r>
        <w:rPr>
          <w:rFonts w:ascii="ＭＳ 明朝" w:hAnsi="ＭＳ 明朝" w:hint="eastAsia"/>
          <w:sz w:val="24"/>
        </w:rPr>
        <w:t>（任意退会）</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第８条　正会員は、退会する旨の届を理事長に提出することにより、任意にいつでも退会することができる。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賛助会員は、任意に退会することができる。</w:t>
      </w:r>
    </w:p>
    <w:p w:rsidR="006827D4" w:rsidRDefault="006827D4" w:rsidP="006827D4">
      <w:pPr>
        <w:rPr>
          <w:rFonts w:ascii="ＭＳ 明朝" w:hAnsi="ＭＳ 明朝" w:hint="eastAsia"/>
          <w:sz w:val="24"/>
        </w:rPr>
      </w:pPr>
      <w:r>
        <w:rPr>
          <w:rFonts w:ascii="ＭＳ 明朝" w:hAnsi="ＭＳ 明朝" w:hint="eastAsia"/>
          <w:sz w:val="24"/>
        </w:rPr>
        <w:t>（除名）</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第９条　正会員が次の各号のいずれかに該当する場合は、総会において総正会員の３分の２以上の議決により、当該正会員を除名することができる。</w:t>
      </w:r>
    </w:p>
    <w:p w:rsidR="006827D4" w:rsidRDefault="006827D4" w:rsidP="006827D4">
      <w:pPr>
        <w:rPr>
          <w:rFonts w:ascii="ＭＳ 明朝" w:hAnsi="ＭＳ 明朝" w:hint="eastAsia"/>
          <w:sz w:val="24"/>
        </w:rPr>
      </w:pPr>
      <w:r>
        <w:rPr>
          <w:rFonts w:ascii="ＭＳ 明朝" w:hAnsi="ＭＳ 明朝" w:hint="eastAsia"/>
          <w:sz w:val="24"/>
        </w:rPr>
        <w:t xml:space="preserve"> (1)　当法人の定款又は規程に違反したとき。</w:t>
      </w:r>
    </w:p>
    <w:p w:rsidR="006827D4" w:rsidRDefault="006827D4" w:rsidP="006827D4">
      <w:pPr>
        <w:rPr>
          <w:rFonts w:ascii="ＭＳ 明朝" w:hAnsi="ＭＳ 明朝" w:hint="eastAsia"/>
          <w:sz w:val="24"/>
        </w:rPr>
      </w:pPr>
      <w:r>
        <w:rPr>
          <w:rFonts w:ascii="ＭＳ 明朝" w:hAnsi="ＭＳ 明朝" w:hint="eastAsia"/>
          <w:sz w:val="24"/>
        </w:rPr>
        <w:t xml:space="preserve"> (2)  当法人の名誉を傷つけ、又は当法人の目的に反する行為をしたとき。</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 xml:space="preserve"> (3)  その他除名すべき正当な事由があるとき。</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２　前項の規定により正会員を除名しようとするときは、当該正会員に対し、議決する前に弁明の機会を与えなければならない。</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（正会員資格の喪失）</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第10条　前２条の場合のほか、正会員は、次のいずれかに該当するに至ったときは、その資格を喪失する。</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 xml:space="preserve"> (1)  第７条の支払い義務を２年以上履行しなかったとき。</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 xml:space="preserve"> (2)　総正会員が同意したとき。</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 xml:space="preserve"> (3)　当該正会員が死亡し、又は解散したとき。</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（拠出金品等の不返還）</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第11条　既に納められた会費その他の拠出金品は、これを返還しない。</w:t>
      </w:r>
    </w:p>
    <w:p w:rsidR="006827D4" w:rsidRDefault="006827D4" w:rsidP="006827D4">
      <w:pPr>
        <w:rPr>
          <w:rFonts w:ascii="ＭＳ 明朝" w:hAnsi="ＭＳ 明朝" w:hint="eastAsia"/>
          <w:color w:val="000000"/>
          <w:sz w:val="24"/>
        </w:rPr>
      </w:pPr>
    </w:p>
    <w:p w:rsidR="006827D4" w:rsidRDefault="006827D4" w:rsidP="006827D4">
      <w:pPr>
        <w:rPr>
          <w:rFonts w:ascii="ＭＳ 明朝" w:hAnsi="ＭＳ 明朝" w:hint="eastAsia"/>
          <w:color w:val="000000"/>
          <w:sz w:val="24"/>
        </w:rPr>
      </w:pPr>
      <w:r>
        <w:rPr>
          <w:rFonts w:ascii="ＭＳ 明朝" w:hAnsi="ＭＳ 明朝" w:hint="eastAsia"/>
          <w:color w:val="000000"/>
          <w:sz w:val="24"/>
        </w:rPr>
        <w:t xml:space="preserve">　　　第４章　総会</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（総会の種別）</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第12条　当法人の総会は、通常総会及び臨時総会の２種とする。</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（構成）</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第13条　総会は、すべての正会員をもって構成する。</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２　前条の総会をもって一般社団法人及び一般財団法人に関する法律上の社員総会とする。</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（権限）</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第14条　総会は、次の事項について決議する。</w:t>
      </w:r>
    </w:p>
    <w:p w:rsidR="006827D4" w:rsidRDefault="006827D4" w:rsidP="006827D4">
      <w:pPr>
        <w:numPr>
          <w:ilvl w:val="0"/>
          <w:numId w:val="3"/>
        </w:numPr>
        <w:rPr>
          <w:rFonts w:ascii="ＭＳ 明朝" w:hAnsi="ＭＳ 明朝" w:hint="eastAsia"/>
          <w:sz w:val="24"/>
        </w:rPr>
      </w:pPr>
      <w:r>
        <w:rPr>
          <w:rFonts w:ascii="ＭＳ 明朝" w:hAnsi="ＭＳ 明朝" w:hint="eastAsia"/>
          <w:sz w:val="24"/>
        </w:rPr>
        <w:t>正会員の除名</w:t>
      </w:r>
    </w:p>
    <w:p w:rsidR="006827D4" w:rsidRDefault="006827D4" w:rsidP="006827D4">
      <w:pPr>
        <w:numPr>
          <w:ilvl w:val="0"/>
          <w:numId w:val="3"/>
        </w:numPr>
        <w:rPr>
          <w:rFonts w:ascii="ＭＳ 明朝" w:hAnsi="ＭＳ 明朝" w:hint="eastAsia"/>
          <w:sz w:val="24"/>
        </w:rPr>
      </w:pPr>
      <w:r>
        <w:rPr>
          <w:rFonts w:ascii="ＭＳ 明朝" w:hAnsi="ＭＳ 明朝" w:hint="eastAsia"/>
          <w:sz w:val="24"/>
        </w:rPr>
        <w:t>理事及び監事の選任または解任</w:t>
      </w:r>
    </w:p>
    <w:p w:rsidR="006827D4" w:rsidRDefault="006827D4" w:rsidP="006827D4">
      <w:pPr>
        <w:numPr>
          <w:ilvl w:val="0"/>
          <w:numId w:val="3"/>
        </w:numPr>
        <w:rPr>
          <w:rFonts w:ascii="ＭＳ 明朝" w:hAnsi="ＭＳ 明朝" w:hint="eastAsia"/>
          <w:sz w:val="24"/>
        </w:rPr>
      </w:pPr>
      <w:r>
        <w:rPr>
          <w:rFonts w:ascii="ＭＳ 明朝" w:hAnsi="ＭＳ 明朝" w:hint="eastAsia"/>
          <w:sz w:val="24"/>
        </w:rPr>
        <w:t>理事及び監事の報酬等の額</w:t>
      </w:r>
    </w:p>
    <w:p w:rsidR="006827D4" w:rsidRDefault="006827D4" w:rsidP="006827D4">
      <w:pPr>
        <w:numPr>
          <w:ilvl w:val="0"/>
          <w:numId w:val="3"/>
        </w:numPr>
        <w:rPr>
          <w:rFonts w:ascii="ＭＳ 明朝" w:hAnsi="ＭＳ 明朝" w:hint="eastAsia"/>
          <w:sz w:val="24"/>
        </w:rPr>
      </w:pPr>
      <w:r>
        <w:rPr>
          <w:rFonts w:ascii="ＭＳ 明朝" w:hAnsi="ＭＳ 明朝" w:hint="eastAsia"/>
          <w:sz w:val="24"/>
        </w:rPr>
        <w:t>貸借対照表、損益計算書及び事業報告並びにこれらの附属明細書の承認</w:t>
      </w:r>
    </w:p>
    <w:p w:rsidR="006827D4" w:rsidRDefault="006827D4" w:rsidP="006827D4">
      <w:pPr>
        <w:numPr>
          <w:ilvl w:val="0"/>
          <w:numId w:val="3"/>
        </w:numPr>
        <w:rPr>
          <w:rFonts w:ascii="ＭＳ 明朝" w:hAnsi="ＭＳ 明朝" w:hint="eastAsia"/>
          <w:sz w:val="24"/>
        </w:rPr>
      </w:pPr>
      <w:r>
        <w:rPr>
          <w:rFonts w:ascii="ＭＳ 明朝" w:hAnsi="ＭＳ 明朝" w:hint="eastAsia"/>
          <w:sz w:val="24"/>
        </w:rPr>
        <w:t>定款の変更</w:t>
      </w:r>
    </w:p>
    <w:p w:rsidR="006827D4" w:rsidRDefault="006827D4" w:rsidP="006827D4">
      <w:pPr>
        <w:numPr>
          <w:ilvl w:val="0"/>
          <w:numId w:val="3"/>
        </w:numPr>
        <w:rPr>
          <w:rFonts w:ascii="ＭＳ 明朝" w:hAnsi="ＭＳ 明朝" w:hint="eastAsia"/>
          <w:sz w:val="24"/>
        </w:rPr>
      </w:pPr>
      <w:r>
        <w:rPr>
          <w:rFonts w:ascii="ＭＳ 明朝" w:hAnsi="ＭＳ 明朝" w:hint="eastAsia"/>
          <w:sz w:val="24"/>
        </w:rPr>
        <w:t>解散及び残余財産の処分</w:t>
      </w:r>
    </w:p>
    <w:p w:rsidR="006827D4" w:rsidRDefault="006827D4" w:rsidP="006827D4">
      <w:pPr>
        <w:numPr>
          <w:ilvl w:val="0"/>
          <w:numId w:val="3"/>
        </w:numPr>
        <w:rPr>
          <w:rFonts w:ascii="ＭＳ 明朝" w:hAnsi="ＭＳ 明朝" w:hint="eastAsia"/>
          <w:sz w:val="24"/>
        </w:rPr>
      </w:pPr>
      <w:r>
        <w:rPr>
          <w:rFonts w:ascii="ＭＳ 明朝" w:hAnsi="ＭＳ 明朝" w:hint="eastAsia"/>
          <w:sz w:val="24"/>
        </w:rPr>
        <w:t>その他総会で決議するものとして法令又はこの定款で定められた事項</w:t>
      </w:r>
    </w:p>
    <w:p w:rsidR="006827D4" w:rsidRDefault="006827D4" w:rsidP="006827D4">
      <w:pPr>
        <w:rPr>
          <w:rFonts w:ascii="ＭＳ 明朝" w:hAnsi="ＭＳ 明朝" w:hint="eastAsia"/>
          <w:sz w:val="24"/>
        </w:rPr>
      </w:pPr>
      <w:r>
        <w:rPr>
          <w:rFonts w:ascii="ＭＳ 明朝" w:hAnsi="ＭＳ 明朝" w:hint="eastAsia"/>
          <w:sz w:val="24"/>
        </w:rPr>
        <w:t>（開催）</w:t>
      </w:r>
    </w:p>
    <w:p w:rsidR="006827D4" w:rsidRDefault="006827D4" w:rsidP="006827D4">
      <w:pPr>
        <w:rPr>
          <w:rFonts w:ascii="ＭＳ 明朝" w:hAnsi="ＭＳ 明朝" w:hint="eastAsia"/>
          <w:sz w:val="24"/>
        </w:rPr>
      </w:pPr>
      <w:r>
        <w:rPr>
          <w:rFonts w:ascii="ＭＳ 明朝" w:hAnsi="ＭＳ 明朝" w:hint="eastAsia"/>
          <w:sz w:val="24"/>
        </w:rPr>
        <w:t>第15条　通常総会は、毎事業年度の終了後３か月以内に開催する。</w:t>
      </w:r>
    </w:p>
    <w:p w:rsidR="006827D4" w:rsidRDefault="006827D4" w:rsidP="006827D4">
      <w:pPr>
        <w:rPr>
          <w:rFonts w:ascii="ＭＳ 明朝" w:hAnsi="ＭＳ 明朝" w:hint="eastAsia"/>
          <w:sz w:val="24"/>
        </w:rPr>
      </w:pPr>
      <w:r>
        <w:rPr>
          <w:rFonts w:ascii="ＭＳ 明朝" w:hAnsi="ＭＳ 明朝" w:hint="eastAsia"/>
          <w:sz w:val="24"/>
        </w:rPr>
        <w:t>２　臨時総会は、次の各号のいずれかに該当する場合に開催する。</w:t>
      </w:r>
    </w:p>
    <w:p w:rsidR="006827D4" w:rsidRDefault="006827D4" w:rsidP="006827D4">
      <w:pPr>
        <w:rPr>
          <w:rFonts w:ascii="ＭＳ 明朝" w:hAnsi="ＭＳ 明朝" w:hint="eastAsia"/>
          <w:sz w:val="24"/>
        </w:rPr>
      </w:pPr>
      <w:r>
        <w:rPr>
          <w:rFonts w:ascii="ＭＳ 明朝" w:hAnsi="ＭＳ 明朝" w:hint="eastAsia"/>
          <w:sz w:val="24"/>
        </w:rPr>
        <w:t xml:space="preserve"> (1)　理事会が必要と認めたとき。</w:t>
      </w:r>
    </w:p>
    <w:p w:rsidR="006827D4" w:rsidRDefault="006827D4" w:rsidP="006827D4">
      <w:pPr>
        <w:ind w:left="484" w:hangingChars="200" w:hanging="484"/>
        <w:rPr>
          <w:rFonts w:ascii="ＭＳ 明朝" w:hAnsi="ＭＳ 明朝" w:hint="eastAsia"/>
          <w:sz w:val="24"/>
        </w:rPr>
      </w:pPr>
      <w:r>
        <w:rPr>
          <w:rFonts w:ascii="ＭＳ 明朝" w:hAnsi="ＭＳ 明朝" w:hint="eastAsia"/>
          <w:sz w:val="24"/>
        </w:rPr>
        <w:t xml:space="preserve"> (2)　正会員総数の５分の１以上から会議の目的たる事項を記載した書面により招集の請求があったとき。</w:t>
      </w:r>
    </w:p>
    <w:p w:rsidR="006827D4" w:rsidRDefault="006827D4" w:rsidP="006827D4">
      <w:pPr>
        <w:ind w:left="484" w:hangingChars="200" w:hanging="484"/>
        <w:rPr>
          <w:rFonts w:ascii="ＭＳ 明朝" w:hAnsi="ＭＳ 明朝" w:hint="eastAsia"/>
          <w:sz w:val="24"/>
        </w:rPr>
      </w:pPr>
      <w:r>
        <w:rPr>
          <w:rFonts w:ascii="ＭＳ 明朝" w:hAnsi="ＭＳ 明朝" w:hint="eastAsia"/>
          <w:sz w:val="24"/>
        </w:rPr>
        <w:t>（招集）</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第16条　総会は、法令に別段の定めがある場合を除き、理事会の決議に基づき理事長が招集する。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理事長は、前条第２項第２号の規定による請求があったときは、その請求があった日から6週間以内に臨時総会を招集しなければならない。</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３　総会を招集するときは、会議の日時、場所、目的及び審議事項を記載した書面により、開催の日の２週間前までに正会員に通知しなければならない。</w:t>
      </w:r>
    </w:p>
    <w:p w:rsidR="006827D4" w:rsidRDefault="006827D4" w:rsidP="006827D4">
      <w:pPr>
        <w:rPr>
          <w:rFonts w:ascii="ＭＳ 明朝" w:hAnsi="ＭＳ 明朝" w:hint="eastAsia"/>
          <w:sz w:val="24"/>
        </w:rPr>
      </w:pPr>
      <w:r>
        <w:rPr>
          <w:rFonts w:ascii="ＭＳ 明朝" w:hAnsi="ＭＳ 明朝" w:hint="eastAsia"/>
          <w:sz w:val="24"/>
        </w:rPr>
        <w:t>（議長）</w:t>
      </w:r>
    </w:p>
    <w:p w:rsidR="006827D4" w:rsidRDefault="006827D4" w:rsidP="006827D4">
      <w:pPr>
        <w:rPr>
          <w:rFonts w:ascii="ＭＳ 明朝" w:hAnsi="ＭＳ 明朝" w:hint="eastAsia"/>
          <w:sz w:val="24"/>
        </w:rPr>
      </w:pPr>
      <w:r>
        <w:rPr>
          <w:rFonts w:ascii="ＭＳ 明朝" w:hAnsi="ＭＳ 明朝" w:hint="eastAsia"/>
          <w:sz w:val="24"/>
        </w:rPr>
        <w:t>第17条　総会の議長は、その総会において、出席正会員の中から選任する。</w:t>
      </w:r>
    </w:p>
    <w:p w:rsidR="006827D4" w:rsidRDefault="006827D4" w:rsidP="006827D4">
      <w:pPr>
        <w:rPr>
          <w:rFonts w:ascii="ＭＳ 明朝" w:hAnsi="ＭＳ 明朝" w:hint="eastAsia"/>
          <w:sz w:val="24"/>
        </w:rPr>
      </w:pPr>
      <w:r>
        <w:rPr>
          <w:rFonts w:ascii="ＭＳ 明朝" w:hAnsi="ＭＳ 明朝" w:hint="eastAsia"/>
          <w:sz w:val="24"/>
        </w:rPr>
        <w:t>（定足数）</w:t>
      </w:r>
    </w:p>
    <w:p w:rsidR="006827D4" w:rsidRDefault="006827D4" w:rsidP="006827D4">
      <w:pPr>
        <w:rPr>
          <w:rFonts w:ascii="ＭＳ 明朝" w:hAnsi="ＭＳ 明朝" w:hint="eastAsia"/>
          <w:sz w:val="24"/>
        </w:rPr>
      </w:pPr>
      <w:r>
        <w:rPr>
          <w:rFonts w:ascii="ＭＳ 明朝" w:hAnsi="ＭＳ 明朝" w:hint="eastAsia"/>
          <w:sz w:val="24"/>
        </w:rPr>
        <w:t>第18条　総会は、正会員総数の過半数の出席がなければ開催することができない。</w:t>
      </w:r>
    </w:p>
    <w:p w:rsidR="006827D4" w:rsidRDefault="006827D4" w:rsidP="006827D4">
      <w:pPr>
        <w:rPr>
          <w:rFonts w:ascii="ＭＳ 明朝" w:hAnsi="ＭＳ 明朝" w:hint="eastAsia"/>
          <w:sz w:val="24"/>
        </w:rPr>
      </w:pPr>
      <w:r>
        <w:rPr>
          <w:rFonts w:ascii="ＭＳ 明朝" w:hAnsi="ＭＳ 明朝" w:hint="eastAsia"/>
          <w:sz w:val="24"/>
        </w:rPr>
        <w:t>（議決権）</w:t>
      </w:r>
    </w:p>
    <w:p w:rsidR="006827D4" w:rsidRDefault="006827D4" w:rsidP="006827D4">
      <w:pPr>
        <w:rPr>
          <w:rFonts w:ascii="ＭＳ 明朝" w:hAnsi="ＭＳ 明朝" w:hint="eastAsia"/>
          <w:sz w:val="24"/>
        </w:rPr>
      </w:pPr>
      <w:r>
        <w:rPr>
          <w:rFonts w:ascii="ＭＳ 明朝" w:hAnsi="ＭＳ 明朝" w:hint="eastAsia"/>
          <w:sz w:val="24"/>
        </w:rPr>
        <w:t>第19条　総会における議決権は、正会員１名につき１個とする。</w:t>
      </w:r>
    </w:p>
    <w:p w:rsidR="006827D4" w:rsidRDefault="006827D4" w:rsidP="006827D4">
      <w:pPr>
        <w:rPr>
          <w:rFonts w:ascii="ＭＳ 明朝" w:hAnsi="ＭＳ 明朝" w:hint="eastAsia"/>
          <w:sz w:val="24"/>
        </w:rPr>
      </w:pPr>
      <w:r>
        <w:rPr>
          <w:rFonts w:ascii="ＭＳ 明朝" w:hAnsi="ＭＳ 明朝" w:hint="eastAsia"/>
          <w:sz w:val="24"/>
        </w:rPr>
        <w:t>（決議）</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第20条　総会の決議は、法令又はこの定款に別段の定めがある場合を除き、総正会員の議決権の過半数を有する正会員が出席し、出席した当該正会員の議決権の過半数をもって決し、可否同数のときは、議長の決するところによ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前項の場合において、議長は、会員として表決に加わる権利を有しない。</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３　第１項の規定にかかわらず、次の決議は、総正会員の半数以上であって、総正会員の議決権の３分の２以上に当たる多数をもって行う。</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 xml:space="preserve">　(1)　正会員の除名</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 xml:space="preserve">　(2)　監事の解任</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 xml:space="preserve">　(3)　定款の変更</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 xml:space="preserve">　(4)　解散</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 xml:space="preserve">　(5)　その他法令で定められた事項</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４　理事又は監事を選任する議案を決議するに際しては、各候補ごとに第１項の決議を行わなければならない。理事又は監事の候補者の合計数が第23条に定める定数を上回る場合には、過半数の賛成を得た候補者の中から得票数の多い順に定数枠に達するまでの者を選任することとする。</w:t>
      </w:r>
    </w:p>
    <w:p w:rsidR="006827D4" w:rsidRDefault="006827D4" w:rsidP="006827D4">
      <w:pPr>
        <w:rPr>
          <w:rFonts w:ascii="ＭＳ 明朝" w:hAnsi="ＭＳ 明朝" w:hint="eastAsia"/>
          <w:sz w:val="24"/>
        </w:rPr>
      </w:pPr>
      <w:r>
        <w:rPr>
          <w:rFonts w:ascii="ＭＳ 明朝" w:hAnsi="ＭＳ 明朝" w:hint="eastAsia"/>
          <w:sz w:val="24"/>
        </w:rPr>
        <w:t>（書面表決等）</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第21条　総会に出席できない正会員は、あらかじめ通知された事項について書面をもって表決し、又は他の正会員を代理人として表決を委任することができる。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前項の場合における前２条の規定の適用については、当該書面表決をし、又は代理人に表決を委任した正会員は、出席したものとみなす。</w:t>
      </w:r>
    </w:p>
    <w:p w:rsidR="006827D4" w:rsidRDefault="006827D4" w:rsidP="006827D4">
      <w:pPr>
        <w:rPr>
          <w:rFonts w:ascii="ＭＳ 明朝" w:hAnsi="ＭＳ 明朝" w:hint="eastAsia"/>
          <w:sz w:val="24"/>
        </w:rPr>
      </w:pPr>
      <w:r>
        <w:rPr>
          <w:rFonts w:ascii="ＭＳ 明朝" w:hAnsi="ＭＳ 明朝" w:hint="eastAsia"/>
          <w:sz w:val="24"/>
        </w:rPr>
        <w:t>（議事録）</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第22条　総会の議事については、法令で定めるところにより、議事録を作成する。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議長及び出席した理事の中からその会議において選任された議事録署名人２人以上が、前項の議事録に記名押印する。</w:t>
      </w:r>
    </w:p>
    <w:p w:rsidR="006827D4" w:rsidRDefault="006827D4" w:rsidP="006827D4">
      <w:pPr>
        <w:ind w:left="242" w:hangingChars="100" w:hanging="242"/>
        <w:rPr>
          <w:rFonts w:ascii="ＭＳ 明朝" w:hAnsi="ＭＳ 明朝" w:hint="eastAsia"/>
          <w:sz w:val="24"/>
        </w:rPr>
      </w:pPr>
    </w:p>
    <w:p w:rsidR="006827D4" w:rsidRDefault="006827D4" w:rsidP="006827D4">
      <w:pPr>
        <w:rPr>
          <w:rFonts w:ascii="ＭＳ 明朝" w:hAnsi="ＭＳ 明朝" w:hint="eastAsia"/>
          <w:sz w:val="24"/>
        </w:rPr>
      </w:pPr>
      <w:r>
        <w:rPr>
          <w:rFonts w:ascii="ＭＳ 明朝" w:hAnsi="ＭＳ 明朝" w:hint="eastAsia"/>
          <w:sz w:val="24"/>
        </w:rPr>
        <w:t xml:space="preserve">　　　第５章　役員</w:t>
      </w:r>
    </w:p>
    <w:p w:rsidR="006827D4" w:rsidRDefault="006827D4" w:rsidP="006827D4">
      <w:pPr>
        <w:rPr>
          <w:rFonts w:ascii="ＭＳ 明朝" w:hAnsi="ＭＳ 明朝" w:hint="eastAsia"/>
          <w:sz w:val="24"/>
        </w:rPr>
      </w:pPr>
      <w:r>
        <w:rPr>
          <w:rFonts w:ascii="ＭＳ 明朝" w:hAnsi="ＭＳ 明朝" w:hint="eastAsia"/>
          <w:sz w:val="24"/>
        </w:rPr>
        <w:t>（役員の設置）</w:t>
      </w:r>
    </w:p>
    <w:p w:rsidR="006827D4" w:rsidRDefault="006827D4" w:rsidP="006827D4">
      <w:pPr>
        <w:rPr>
          <w:rFonts w:ascii="ＭＳ 明朝" w:hAnsi="ＭＳ 明朝" w:hint="eastAsia"/>
          <w:sz w:val="24"/>
        </w:rPr>
      </w:pPr>
      <w:r>
        <w:rPr>
          <w:rFonts w:ascii="ＭＳ 明朝" w:hAnsi="ＭＳ 明朝" w:hint="eastAsia"/>
          <w:sz w:val="24"/>
        </w:rPr>
        <w:t>第23条　当法人に、次の役員を置く。</w:t>
      </w:r>
    </w:p>
    <w:p w:rsidR="006827D4" w:rsidRDefault="006827D4" w:rsidP="006827D4">
      <w:pPr>
        <w:rPr>
          <w:rFonts w:ascii="ＭＳ 明朝" w:hAnsi="ＭＳ 明朝" w:hint="eastAsia"/>
          <w:sz w:val="24"/>
          <w:lang w:eastAsia="zh-CN"/>
        </w:rPr>
      </w:pPr>
      <w:r>
        <w:rPr>
          <w:rFonts w:ascii="ＭＳ 明朝" w:hAnsi="ＭＳ 明朝" w:hint="eastAsia"/>
          <w:sz w:val="24"/>
          <w:lang w:eastAsia="zh-CN"/>
        </w:rPr>
        <w:t xml:space="preserve"> (1)　理事　</w:t>
      </w:r>
      <w:r>
        <w:rPr>
          <w:rFonts w:ascii="ＭＳ 明朝" w:hAnsi="ＭＳ 明朝" w:hint="eastAsia"/>
          <w:sz w:val="24"/>
        </w:rPr>
        <w:t>10</w:t>
      </w:r>
      <w:r>
        <w:rPr>
          <w:rFonts w:ascii="ＭＳ 明朝" w:hAnsi="ＭＳ 明朝" w:hint="eastAsia"/>
          <w:sz w:val="24"/>
          <w:lang w:eastAsia="zh-CN"/>
        </w:rPr>
        <w:t>名以上15名以内</w:t>
      </w:r>
    </w:p>
    <w:p w:rsidR="006827D4" w:rsidRDefault="006827D4" w:rsidP="006827D4">
      <w:pPr>
        <w:rPr>
          <w:rFonts w:ascii="ＭＳ 明朝" w:hAnsi="ＭＳ 明朝" w:hint="eastAsia"/>
          <w:sz w:val="24"/>
        </w:rPr>
      </w:pPr>
      <w:r>
        <w:rPr>
          <w:rFonts w:ascii="ＭＳ 明朝" w:hAnsi="ＭＳ 明朝" w:hint="eastAsia"/>
          <w:sz w:val="24"/>
          <w:lang w:eastAsia="zh-CN"/>
        </w:rPr>
        <w:t xml:space="preserve"> </w:t>
      </w:r>
      <w:r>
        <w:rPr>
          <w:rFonts w:ascii="ＭＳ 明朝" w:hAnsi="ＭＳ 明朝" w:hint="eastAsia"/>
          <w:sz w:val="24"/>
        </w:rPr>
        <w:t>(2)　監事　２名</w:t>
      </w:r>
    </w:p>
    <w:p w:rsidR="006827D4" w:rsidRDefault="006827D4" w:rsidP="006827D4">
      <w:pPr>
        <w:rPr>
          <w:rFonts w:ascii="ＭＳ 明朝" w:hAnsi="ＭＳ 明朝" w:hint="eastAsia"/>
          <w:sz w:val="24"/>
        </w:rPr>
      </w:pPr>
      <w:r>
        <w:rPr>
          <w:rFonts w:ascii="ＭＳ 明朝" w:hAnsi="ＭＳ 明朝" w:hint="eastAsia"/>
          <w:sz w:val="24"/>
        </w:rPr>
        <w:t>２　理事のうち、１名を理事長とする。</w:t>
      </w:r>
    </w:p>
    <w:p w:rsidR="006827D4" w:rsidRDefault="006827D4" w:rsidP="006827D4">
      <w:pPr>
        <w:rPr>
          <w:rFonts w:ascii="ＭＳ 明朝" w:hAnsi="ＭＳ 明朝" w:hint="eastAsia"/>
          <w:sz w:val="24"/>
        </w:rPr>
      </w:pPr>
      <w:r>
        <w:rPr>
          <w:rFonts w:ascii="ＭＳ 明朝" w:hAnsi="ＭＳ 明朝" w:hint="eastAsia"/>
          <w:sz w:val="24"/>
        </w:rPr>
        <w:t>３　理事長以外の理事のうち２名以内を副理事長、１名を専務理事とする。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４　前２項の理事長をもって一般社団法人及び一般財団法人に関する法律上の代表理事とし、副理事長をもって同法第91条第１項第２号の業務執行理事とする。</w:t>
      </w:r>
    </w:p>
    <w:p w:rsidR="006827D4" w:rsidRDefault="006827D4" w:rsidP="006827D4">
      <w:pPr>
        <w:rPr>
          <w:rFonts w:ascii="ＭＳ 明朝" w:hAnsi="ＭＳ 明朝" w:hint="eastAsia"/>
          <w:sz w:val="24"/>
        </w:rPr>
      </w:pPr>
      <w:r>
        <w:rPr>
          <w:rFonts w:ascii="ＭＳ 明朝" w:hAnsi="ＭＳ 明朝" w:hint="eastAsia"/>
          <w:sz w:val="24"/>
        </w:rPr>
        <w:t>（役員の選任）</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第24条　理事及び監事は、総会の決議によって選任する。</w:t>
      </w:r>
    </w:p>
    <w:p w:rsidR="006827D4" w:rsidRDefault="006827D4" w:rsidP="006827D4">
      <w:pPr>
        <w:rPr>
          <w:rFonts w:ascii="ＭＳ 明朝" w:hAnsi="ＭＳ 明朝" w:hint="eastAsia"/>
          <w:sz w:val="24"/>
        </w:rPr>
      </w:pPr>
      <w:r>
        <w:rPr>
          <w:rFonts w:ascii="ＭＳ 明朝" w:hAnsi="ＭＳ 明朝" w:hint="eastAsia"/>
          <w:sz w:val="24"/>
        </w:rPr>
        <w:t>２　理事長、副理事長及び専務理事は、理事会の決議によって理事の中から選任する。</w:t>
      </w:r>
    </w:p>
    <w:p w:rsidR="006827D4" w:rsidRDefault="006827D4" w:rsidP="006827D4">
      <w:pPr>
        <w:rPr>
          <w:rFonts w:ascii="ＭＳ 明朝" w:hAnsi="ＭＳ 明朝" w:hint="eastAsia"/>
          <w:sz w:val="24"/>
        </w:rPr>
      </w:pPr>
      <w:r>
        <w:rPr>
          <w:rFonts w:ascii="ＭＳ 明朝" w:hAnsi="ＭＳ 明朝" w:hint="eastAsia"/>
          <w:sz w:val="24"/>
        </w:rPr>
        <w:t>３　理事及び監事は、相互にこれを兼ねることができない。</w:t>
      </w:r>
    </w:p>
    <w:p w:rsidR="006827D4" w:rsidRDefault="006827D4" w:rsidP="006827D4">
      <w:pPr>
        <w:rPr>
          <w:rFonts w:ascii="ＭＳ 明朝" w:hAnsi="ＭＳ 明朝" w:hint="eastAsia"/>
          <w:sz w:val="24"/>
        </w:rPr>
      </w:pPr>
      <w:r>
        <w:rPr>
          <w:rFonts w:ascii="ＭＳ 明朝" w:hAnsi="ＭＳ 明朝" w:hint="eastAsia"/>
          <w:sz w:val="24"/>
        </w:rPr>
        <w:t>４　監事には、当法人の職員が含まれてはならない。</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５　理事又は監事に異動があったときは、２週間以内に登記し、登記簿謄本を添え、登記を完了した日から10日以内にその旨を富山県知事(以下「知事」という。) 及び富山県公安委員会 (以下「公安委員会」という。) に届け出なければならない。</w:t>
      </w:r>
    </w:p>
    <w:p w:rsidR="006827D4" w:rsidRDefault="006827D4" w:rsidP="006827D4">
      <w:pPr>
        <w:rPr>
          <w:rFonts w:ascii="ＭＳ 明朝" w:hAnsi="ＭＳ 明朝" w:hint="eastAsia"/>
          <w:sz w:val="24"/>
        </w:rPr>
      </w:pPr>
      <w:r>
        <w:rPr>
          <w:rFonts w:ascii="ＭＳ 明朝" w:hAnsi="ＭＳ 明朝" w:hint="eastAsia"/>
          <w:sz w:val="24"/>
        </w:rPr>
        <w:t>（理事の職務及び権限）</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第25条　理事は、理事会を構成し、法令及びこの定款で定めるところにより、職務を執行する。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理事長は、法令及びこの定款の定めるところにより、この法人を代表し、その業務を執行し、副理事長は、理事会において別に定めるところにより、この法人の業務を分担執行する。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３　理事長及び副理事長は、毎事業年度毎に４か月を超える間隔で２回以上、自己の職務の執行状況を理事会に報告しなければならない。</w:t>
      </w:r>
    </w:p>
    <w:p w:rsidR="006827D4" w:rsidRDefault="006827D4" w:rsidP="006827D4">
      <w:pPr>
        <w:rPr>
          <w:rFonts w:ascii="ＭＳ 明朝" w:hAnsi="ＭＳ 明朝" w:hint="eastAsia"/>
          <w:sz w:val="24"/>
        </w:rPr>
      </w:pPr>
      <w:r>
        <w:rPr>
          <w:rFonts w:ascii="ＭＳ 明朝" w:hAnsi="ＭＳ 明朝" w:hint="eastAsia"/>
          <w:sz w:val="24"/>
        </w:rPr>
        <w:t>（監事の職務及び権限）</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第26条　監事は、理事の職務の執行を監査し、法令で定めるところにより、監査報告を作成する。</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２　監事は、いつでも、理事及び使用人に対して事業の報告を求め、この法人の業務及び財産の状況の調査をすることができる。</w:t>
      </w:r>
    </w:p>
    <w:p w:rsidR="006827D4" w:rsidRDefault="006827D4" w:rsidP="006827D4">
      <w:pPr>
        <w:rPr>
          <w:rFonts w:ascii="ＭＳ 明朝" w:hAnsi="ＭＳ 明朝" w:hint="eastAsia"/>
          <w:sz w:val="24"/>
        </w:rPr>
      </w:pPr>
      <w:r>
        <w:rPr>
          <w:rFonts w:ascii="ＭＳ 明朝" w:hAnsi="ＭＳ 明朝" w:hint="eastAsia"/>
          <w:sz w:val="24"/>
        </w:rPr>
        <w:t>（役員の任期）</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第27条　役員の任期は、選任後２年以内に終了する事業年度のうち最終のものに関する通常総会の終結の時までとする。ただし、再任を妨げない。</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補欠により選任された役員の任期は、前項本文の規定にかかわらず、前任者の残任期間とする。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３　役員は</w:t>
      </w:r>
      <w:r>
        <w:rPr>
          <w:rFonts w:ascii="ＭＳ 明朝" w:hAnsi="ＭＳ 明朝" w:hint="eastAsia"/>
          <w:color w:val="000000"/>
          <w:sz w:val="24"/>
        </w:rPr>
        <w:t>、第23条に定める定数に足りなくなるときは、任期の満了又は辞任により退任した後も、新たに選任された者が就任するまで、な</w:t>
      </w:r>
      <w:r>
        <w:rPr>
          <w:rFonts w:ascii="ＭＳ 明朝" w:hAnsi="ＭＳ 明朝" w:hint="eastAsia"/>
          <w:sz w:val="24"/>
        </w:rPr>
        <w:t>お役員としての権利義務を有する。</w:t>
      </w:r>
    </w:p>
    <w:p w:rsidR="006827D4" w:rsidRDefault="006827D4" w:rsidP="006827D4">
      <w:pPr>
        <w:rPr>
          <w:rFonts w:ascii="ＭＳ 明朝" w:hAnsi="ＭＳ 明朝" w:hint="eastAsia"/>
          <w:sz w:val="24"/>
        </w:rPr>
      </w:pPr>
      <w:r>
        <w:rPr>
          <w:rFonts w:ascii="ＭＳ 明朝" w:hAnsi="ＭＳ 明朝" w:hint="eastAsia"/>
          <w:sz w:val="24"/>
        </w:rPr>
        <w:t>（役員の解任）</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第28条　役員が次の各号のいずれかに該当するときは、総会において、出席正会員の３分の２以上の議決により、当該役員を解任することができる。</w:t>
      </w:r>
    </w:p>
    <w:p w:rsidR="006827D4" w:rsidRDefault="006827D4" w:rsidP="006827D4">
      <w:pPr>
        <w:rPr>
          <w:rFonts w:ascii="ＭＳ 明朝" w:hAnsi="ＭＳ 明朝" w:hint="eastAsia"/>
          <w:sz w:val="24"/>
        </w:rPr>
      </w:pPr>
      <w:r>
        <w:rPr>
          <w:rFonts w:ascii="ＭＳ 明朝" w:hAnsi="ＭＳ 明朝" w:hint="eastAsia"/>
          <w:sz w:val="24"/>
        </w:rPr>
        <w:t xml:space="preserve"> (1)　心身の故障のため職務の執行に堪えられないと認められるとき。</w:t>
      </w:r>
    </w:p>
    <w:p w:rsidR="006827D4" w:rsidRDefault="006827D4" w:rsidP="006827D4">
      <w:pPr>
        <w:ind w:left="484" w:hangingChars="200" w:hanging="484"/>
        <w:rPr>
          <w:rFonts w:ascii="ＭＳ 明朝" w:hAnsi="ＭＳ 明朝" w:hint="eastAsia"/>
          <w:sz w:val="24"/>
        </w:rPr>
      </w:pPr>
      <w:r>
        <w:rPr>
          <w:rFonts w:ascii="ＭＳ 明朝" w:hAnsi="ＭＳ 明朝" w:hint="eastAsia"/>
          <w:sz w:val="24"/>
        </w:rPr>
        <w:t xml:space="preserve"> (2)　職務上の義務違反その他役員としてふさわしくない行為があると認められるとき。</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第９条第２項の規定は、前項の規定により役員を解任しようとする場合に準用する。この場合において、「正会員」とあるのは「役員」と、「除名」とあるのは「解任」 と読み替えるものとする。</w:t>
      </w:r>
    </w:p>
    <w:p w:rsidR="006827D4" w:rsidRDefault="006827D4" w:rsidP="006827D4">
      <w:pPr>
        <w:rPr>
          <w:rFonts w:ascii="ＭＳ 明朝" w:hAnsi="ＭＳ 明朝" w:hint="eastAsia"/>
          <w:sz w:val="24"/>
        </w:rPr>
      </w:pPr>
      <w:r>
        <w:rPr>
          <w:rFonts w:ascii="ＭＳ 明朝" w:hAnsi="ＭＳ 明朝" w:hint="eastAsia"/>
          <w:sz w:val="24"/>
        </w:rPr>
        <w:t>（報酬等）</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第29条　役員は、無報酬とする。</w:t>
      </w:r>
    </w:p>
    <w:p w:rsidR="006827D4" w:rsidRDefault="006827D4" w:rsidP="006827D4">
      <w:pPr>
        <w:rPr>
          <w:rFonts w:ascii="ＭＳ 明朝" w:hAnsi="ＭＳ 明朝" w:hint="eastAsia"/>
          <w:sz w:val="24"/>
        </w:rPr>
      </w:pPr>
      <w:r>
        <w:rPr>
          <w:rFonts w:ascii="ＭＳ 明朝" w:hAnsi="ＭＳ 明朝" w:hint="eastAsia"/>
          <w:sz w:val="24"/>
        </w:rPr>
        <w:t>２　役員には、費用を弁償することができる。</w:t>
      </w:r>
    </w:p>
    <w:p w:rsidR="006827D4" w:rsidRDefault="006827D4" w:rsidP="006827D4">
      <w:pPr>
        <w:rPr>
          <w:rFonts w:ascii="ＭＳ 明朝" w:hAnsi="ＭＳ 明朝" w:hint="eastAsia"/>
          <w:sz w:val="24"/>
        </w:rPr>
      </w:pPr>
      <w:r>
        <w:rPr>
          <w:rFonts w:ascii="ＭＳ 明朝" w:hAnsi="ＭＳ 明朝" w:hint="eastAsia"/>
          <w:sz w:val="24"/>
        </w:rPr>
        <w:t>３　前２項に関し必要な事項は、理事会の議決を経て、理事長が別に定める。</w:t>
      </w:r>
    </w:p>
    <w:p w:rsidR="006827D4" w:rsidRDefault="006827D4" w:rsidP="006827D4">
      <w:pPr>
        <w:rPr>
          <w:rFonts w:ascii="ＭＳ 明朝" w:hAnsi="ＭＳ 明朝" w:hint="eastAsia"/>
          <w:sz w:val="24"/>
        </w:rPr>
      </w:pPr>
    </w:p>
    <w:p w:rsidR="006827D4" w:rsidRDefault="006827D4" w:rsidP="006827D4">
      <w:pPr>
        <w:rPr>
          <w:rFonts w:ascii="ＭＳ 明朝" w:hAnsi="ＭＳ 明朝" w:hint="eastAsia"/>
          <w:sz w:val="24"/>
        </w:rPr>
      </w:pPr>
      <w:r>
        <w:rPr>
          <w:rFonts w:ascii="ＭＳ 明朝" w:hAnsi="ＭＳ 明朝" w:hint="eastAsia"/>
          <w:sz w:val="24"/>
        </w:rPr>
        <w:t xml:space="preserve">　　　第６章　理事会</w:t>
      </w:r>
    </w:p>
    <w:p w:rsidR="006827D4" w:rsidRDefault="006827D4" w:rsidP="006827D4">
      <w:pPr>
        <w:rPr>
          <w:rFonts w:ascii="ＭＳ 明朝" w:hAnsi="ＭＳ 明朝" w:hint="eastAsia"/>
          <w:sz w:val="24"/>
        </w:rPr>
      </w:pPr>
      <w:r>
        <w:rPr>
          <w:rFonts w:ascii="ＭＳ 明朝" w:hAnsi="ＭＳ 明朝" w:hint="eastAsia"/>
          <w:sz w:val="24"/>
        </w:rPr>
        <w:t>（構成）</w:t>
      </w:r>
    </w:p>
    <w:p w:rsidR="006827D4" w:rsidRDefault="006827D4" w:rsidP="006827D4">
      <w:pPr>
        <w:rPr>
          <w:rFonts w:ascii="ＭＳ 明朝" w:hAnsi="ＭＳ 明朝" w:hint="eastAsia"/>
          <w:sz w:val="24"/>
        </w:rPr>
      </w:pPr>
      <w:r>
        <w:rPr>
          <w:rFonts w:ascii="ＭＳ 明朝" w:hAnsi="ＭＳ 明朝" w:hint="eastAsia"/>
          <w:sz w:val="24"/>
        </w:rPr>
        <w:t>第30条　当法人に理事会を置く。</w:t>
      </w:r>
    </w:p>
    <w:p w:rsidR="006827D4" w:rsidRDefault="006827D4" w:rsidP="006827D4">
      <w:pPr>
        <w:rPr>
          <w:rFonts w:ascii="ＭＳ 明朝" w:hAnsi="ＭＳ 明朝" w:hint="eastAsia"/>
          <w:sz w:val="24"/>
        </w:rPr>
      </w:pPr>
      <w:r>
        <w:rPr>
          <w:rFonts w:ascii="ＭＳ 明朝" w:hAnsi="ＭＳ 明朝" w:hint="eastAsia"/>
          <w:sz w:val="24"/>
        </w:rPr>
        <w:t>２　理事会は、すべての理事をもって構成する。</w:t>
      </w:r>
    </w:p>
    <w:p w:rsidR="006827D4" w:rsidRDefault="006827D4" w:rsidP="006827D4">
      <w:pPr>
        <w:rPr>
          <w:rFonts w:ascii="ＭＳ 明朝" w:hAnsi="ＭＳ 明朝" w:hint="eastAsia"/>
          <w:sz w:val="24"/>
        </w:rPr>
      </w:pPr>
      <w:r>
        <w:rPr>
          <w:rFonts w:ascii="ＭＳ 明朝" w:hAnsi="ＭＳ 明朝" w:hint="eastAsia"/>
          <w:sz w:val="24"/>
        </w:rPr>
        <w:t>（権限）</w:t>
      </w:r>
    </w:p>
    <w:p w:rsidR="006827D4" w:rsidRDefault="006827D4" w:rsidP="006827D4">
      <w:pPr>
        <w:rPr>
          <w:rFonts w:ascii="ＭＳ 明朝" w:hAnsi="ＭＳ 明朝" w:hint="eastAsia"/>
          <w:sz w:val="24"/>
        </w:rPr>
      </w:pPr>
      <w:r>
        <w:rPr>
          <w:rFonts w:ascii="ＭＳ 明朝" w:hAnsi="ＭＳ 明朝" w:hint="eastAsia"/>
          <w:sz w:val="24"/>
        </w:rPr>
        <w:t>第31条　理事会は、次の職務を行う。</w:t>
      </w:r>
    </w:p>
    <w:p w:rsidR="006827D4" w:rsidRDefault="006827D4" w:rsidP="006827D4">
      <w:pPr>
        <w:rPr>
          <w:rFonts w:ascii="ＭＳ 明朝" w:hAnsi="ＭＳ 明朝" w:hint="eastAsia"/>
          <w:sz w:val="24"/>
        </w:rPr>
      </w:pPr>
      <w:r>
        <w:rPr>
          <w:rFonts w:ascii="ＭＳ 明朝" w:hAnsi="ＭＳ 明朝" w:hint="eastAsia"/>
          <w:sz w:val="24"/>
        </w:rPr>
        <w:t xml:space="preserve"> (1)　当法人の業務執行の決定</w:t>
      </w:r>
    </w:p>
    <w:p w:rsidR="006827D4" w:rsidRDefault="006827D4" w:rsidP="006827D4">
      <w:pPr>
        <w:rPr>
          <w:rFonts w:ascii="ＭＳ 明朝" w:hAnsi="ＭＳ 明朝" w:hint="eastAsia"/>
          <w:sz w:val="24"/>
        </w:rPr>
      </w:pPr>
      <w:r>
        <w:rPr>
          <w:rFonts w:ascii="ＭＳ 明朝" w:hAnsi="ＭＳ 明朝" w:hint="eastAsia"/>
          <w:sz w:val="24"/>
        </w:rPr>
        <w:t xml:space="preserve"> (2)　理事の職務執行の監督</w:t>
      </w:r>
    </w:p>
    <w:p w:rsidR="006827D4" w:rsidRDefault="006827D4" w:rsidP="006827D4">
      <w:pPr>
        <w:rPr>
          <w:rFonts w:ascii="ＭＳ 明朝" w:hAnsi="ＭＳ 明朝" w:hint="eastAsia"/>
          <w:sz w:val="24"/>
        </w:rPr>
      </w:pPr>
      <w:r>
        <w:rPr>
          <w:rFonts w:ascii="ＭＳ 明朝" w:hAnsi="ＭＳ 明朝" w:hint="eastAsia"/>
          <w:sz w:val="24"/>
        </w:rPr>
        <w:t xml:space="preserve"> (3)　理事長、副理事長及び専務理事の選定及び解職</w:t>
      </w:r>
    </w:p>
    <w:p w:rsidR="006827D4" w:rsidRDefault="006827D4" w:rsidP="006827D4">
      <w:pPr>
        <w:rPr>
          <w:rFonts w:ascii="ＭＳ 明朝" w:hAnsi="ＭＳ 明朝" w:hint="eastAsia"/>
          <w:sz w:val="24"/>
        </w:rPr>
      </w:pPr>
      <w:r>
        <w:rPr>
          <w:rFonts w:ascii="ＭＳ 明朝" w:hAnsi="ＭＳ 明朝" w:hint="eastAsia"/>
          <w:sz w:val="24"/>
        </w:rPr>
        <w:t>（開催）</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第32条　理事会は、次の各号いずれかに該当する場合に開催する。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 xml:space="preserve"> (1)　理事長が必要と認めたとき。</w:t>
      </w:r>
    </w:p>
    <w:p w:rsidR="006827D4" w:rsidRDefault="006827D4" w:rsidP="006827D4">
      <w:pPr>
        <w:ind w:left="484" w:hangingChars="200" w:hanging="484"/>
        <w:rPr>
          <w:rFonts w:ascii="ＭＳ 明朝" w:hAnsi="ＭＳ 明朝" w:hint="eastAsia"/>
          <w:sz w:val="24"/>
        </w:rPr>
      </w:pPr>
      <w:r>
        <w:rPr>
          <w:rFonts w:ascii="ＭＳ 明朝" w:hAnsi="ＭＳ 明朝" w:hint="eastAsia"/>
          <w:sz w:val="24"/>
        </w:rPr>
        <w:t xml:space="preserve"> (2)　理事から理事会の目的たる事項を記載した書面により招集の請求があったとき。</w:t>
      </w:r>
    </w:p>
    <w:p w:rsidR="006827D4" w:rsidRDefault="006827D4" w:rsidP="006827D4">
      <w:pPr>
        <w:rPr>
          <w:rFonts w:ascii="ＭＳ 明朝" w:hAnsi="ＭＳ 明朝" w:hint="eastAsia"/>
          <w:sz w:val="24"/>
        </w:rPr>
      </w:pPr>
      <w:r>
        <w:rPr>
          <w:rFonts w:ascii="ＭＳ 明朝" w:hAnsi="ＭＳ 明朝" w:hint="eastAsia"/>
          <w:sz w:val="24"/>
        </w:rPr>
        <w:t>（招集）</w:t>
      </w:r>
    </w:p>
    <w:p w:rsidR="006827D4" w:rsidRDefault="006827D4" w:rsidP="006827D4">
      <w:pPr>
        <w:rPr>
          <w:rFonts w:ascii="ＭＳ 明朝" w:hAnsi="ＭＳ 明朝" w:hint="eastAsia"/>
          <w:sz w:val="24"/>
        </w:rPr>
      </w:pPr>
      <w:r>
        <w:rPr>
          <w:rFonts w:ascii="ＭＳ 明朝" w:hAnsi="ＭＳ 明朝" w:hint="eastAsia"/>
          <w:sz w:val="24"/>
        </w:rPr>
        <w:t>第33条　理事会は、理事長が招集する。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理事長が欠けたとき、又は理事長に事故があるときは、各理事が理事会を招集する。</w:t>
      </w:r>
    </w:p>
    <w:p w:rsidR="006827D4" w:rsidRDefault="006827D4" w:rsidP="006827D4">
      <w:pPr>
        <w:rPr>
          <w:rFonts w:ascii="ＭＳ 明朝" w:hAnsi="ＭＳ 明朝" w:hint="eastAsia"/>
          <w:sz w:val="24"/>
        </w:rPr>
      </w:pPr>
      <w:r>
        <w:rPr>
          <w:rFonts w:ascii="ＭＳ 明朝" w:hAnsi="ＭＳ 明朝" w:hint="eastAsia"/>
          <w:sz w:val="24"/>
        </w:rPr>
        <w:t>（議長）</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sz w:val="24"/>
        </w:rPr>
        <w:t>第34条　理事会の議長は、理事長がこれに当たる。</w:t>
      </w:r>
      <w:r>
        <w:rPr>
          <w:rFonts w:ascii="ＭＳ 明朝" w:hAnsi="ＭＳ 明朝" w:hint="eastAsia"/>
          <w:color w:val="000000"/>
          <w:sz w:val="24"/>
        </w:rPr>
        <w:t>ただし、理事長に事故があるときは、他の理事がこれに当たる。</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（決議）</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第35条　理事会の決議は、決議について特別の利害関係を有する理事を除く理事の過半数が出席し、その過半数をもって行う。</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２　前項の規定にかかわらず、一般社団法人及び一般財団法人に関する法律第96条の要件を満たしたときは、理事会の決議があったものとみなす。</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（議事録）</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第36条　理事会の議事については、法令で定めるところにより、議事録を作成する。</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２　出席した理事長及び監事は、前項の議事録に記名押印する。</w:t>
      </w:r>
    </w:p>
    <w:p w:rsidR="006827D4" w:rsidRDefault="006827D4" w:rsidP="006827D4">
      <w:pPr>
        <w:rPr>
          <w:rFonts w:ascii="ＭＳ 明朝" w:hAnsi="ＭＳ 明朝" w:hint="eastAsia"/>
          <w:color w:val="000000"/>
          <w:sz w:val="24"/>
        </w:rPr>
      </w:pPr>
    </w:p>
    <w:p w:rsidR="006827D4" w:rsidRDefault="006827D4" w:rsidP="006827D4">
      <w:pPr>
        <w:rPr>
          <w:rFonts w:ascii="ＭＳ 明朝" w:hAnsi="ＭＳ 明朝" w:hint="eastAsia"/>
          <w:sz w:val="24"/>
        </w:rPr>
      </w:pPr>
      <w:r>
        <w:rPr>
          <w:rFonts w:ascii="ＭＳ 明朝" w:hAnsi="ＭＳ 明朝" w:hint="eastAsia"/>
          <w:sz w:val="24"/>
        </w:rPr>
        <w:t xml:space="preserve">　　　第７章　資産及び会計</w:t>
      </w:r>
    </w:p>
    <w:p w:rsidR="006827D4" w:rsidRDefault="006827D4" w:rsidP="006827D4">
      <w:pPr>
        <w:rPr>
          <w:rFonts w:ascii="ＭＳ 明朝" w:hAnsi="ＭＳ 明朝" w:hint="eastAsia"/>
          <w:sz w:val="24"/>
        </w:rPr>
      </w:pPr>
      <w:r>
        <w:rPr>
          <w:rFonts w:ascii="ＭＳ 明朝" w:hAnsi="ＭＳ 明朝" w:hint="eastAsia"/>
          <w:sz w:val="24"/>
        </w:rPr>
        <w:t>（資産の構成）</w:t>
      </w:r>
    </w:p>
    <w:p w:rsidR="006827D4" w:rsidRDefault="006827D4" w:rsidP="006827D4">
      <w:pPr>
        <w:rPr>
          <w:rFonts w:ascii="ＭＳ 明朝" w:hAnsi="ＭＳ 明朝" w:hint="eastAsia"/>
          <w:sz w:val="24"/>
        </w:rPr>
      </w:pPr>
      <w:r>
        <w:rPr>
          <w:rFonts w:ascii="ＭＳ 明朝" w:hAnsi="ＭＳ 明朝" w:hint="eastAsia"/>
          <w:sz w:val="24"/>
        </w:rPr>
        <w:t>第37条　当法人の資産は、次に掲げるものをもって構成する。</w:t>
      </w:r>
    </w:p>
    <w:p w:rsidR="006827D4" w:rsidRDefault="006827D4" w:rsidP="006827D4">
      <w:pPr>
        <w:rPr>
          <w:rFonts w:ascii="ＭＳ 明朝" w:hAnsi="ＭＳ 明朝" w:hint="eastAsia"/>
          <w:sz w:val="24"/>
        </w:rPr>
      </w:pPr>
      <w:r>
        <w:rPr>
          <w:rFonts w:ascii="ＭＳ 明朝" w:hAnsi="ＭＳ 明朝" w:hint="eastAsia"/>
          <w:sz w:val="24"/>
        </w:rPr>
        <w:t xml:space="preserve"> (1)　設立当初の財産目録に記載された財産</w:t>
      </w:r>
    </w:p>
    <w:p w:rsidR="006827D4" w:rsidRDefault="006827D4" w:rsidP="006827D4">
      <w:pPr>
        <w:rPr>
          <w:rFonts w:ascii="ＭＳ 明朝" w:hAnsi="ＭＳ 明朝" w:hint="eastAsia"/>
          <w:sz w:val="24"/>
        </w:rPr>
      </w:pPr>
      <w:r>
        <w:rPr>
          <w:rFonts w:ascii="ＭＳ 明朝" w:hAnsi="ＭＳ 明朝" w:hint="eastAsia"/>
          <w:sz w:val="24"/>
        </w:rPr>
        <w:t xml:space="preserve"> (2)　会費</w:t>
      </w:r>
    </w:p>
    <w:p w:rsidR="006827D4" w:rsidRDefault="006827D4" w:rsidP="006827D4">
      <w:pPr>
        <w:rPr>
          <w:rFonts w:ascii="ＭＳ 明朝" w:hAnsi="ＭＳ 明朝" w:hint="eastAsia"/>
          <w:sz w:val="24"/>
        </w:rPr>
      </w:pPr>
      <w:r>
        <w:rPr>
          <w:rFonts w:ascii="ＭＳ 明朝" w:hAnsi="ＭＳ 明朝" w:hint="eastAsia"/>
          <w:sz w:val="24"/>
        </w:rPr>
        <w:t xml:space="preserve"> (3)　寄付金品</w:t>
      </w:r>
    </w:p>
    <w:p w:rsidR="006827D4" w:rsidRDefault="006827D4" w:rsidP="006827D4">
      <w:pPr>
        <w:rPr>
          <w:rFonts w:ascii="ＭＳ 明朝" w:hAnsi="ＭＳ 明朝" w:hint="eastAsia"/>
          <w:sz w:val="24"/>
        </w:rPr>
      </w:pPr>
      <w:r>
        <w:rPr>
          <w:rFonts w:ascii="ＭＳ 明朝" w:hAnsi="ＭＳ 明朝" w:hint="eastAsia"/>
          <w:sz w:val="24"/>
        </w:rPr>
        <w:t xml:space="preserve"> (4)  事業に伴う収入</w:t>
      </w:r>
    </w:p>
    <w:p w:rsidR="006827D4" w:rsidRDefault="006827D4" w:rsidP="006827D4">
      <w:pPr>
        <w:rPr>
          <w:rFonts w:ascii="ＭＳ 明朝" w:hAnsi="ＭＳ 明朝" w:hint="eastAsia"/>
          <w:sz w:val="24"/>
        </w:rPr>
      </w:pPr>
      <w:r>
        <w:rPr>
          <w:rFonts w:ascii="ＭＳ 明朝" w:hAnsi="ＭＳ 明朝" w:hint="eastAsia"/>
          <w:sz w:val="24"/>
        </w:rPr>
        <w:t xml:space="preserve"> (5)　資産から生じる収入</w:t>
      </w:r>
    </w:p>
    <w:p w:rsidR="006827D4" w:rsidRDefault="006827D4" w:rsidP="006827D4">
      <w:pPr>
        <w:rPr>
          <w:rFonts w:ascii="ＭＳ 明朝" w:hAnsi="ＭＳ 明朝" w:hint="eastAsia"/>
          <w:sz w:val="24"/>
        </w:rPr>
      </w:pPr>
      <w:r>
        <w:rPr>
          <w:rFonts w:ascii="ＭＳ 明朝" w:hAnsi="ＭＳ 明朝" w:hint="eastAsia"/>
          <w:sz w:val="24"/>
        </w:rPr>
        <w:t xml:space="preserve"> (6)　その他の収入</w:t>
      </w:r>
    </w:p>
    <w:p w:rsidR="006827D4" w:rsidRDefault="006827D4" w:rsidP="006827D4">
      <w:pPr>
        <w:rPr>
          <w:rFonts w:ascii="ＭＳ 明朝" w:hAnsi="ＭＳ 明朝" w:hint="eastAsia"/>
          <w:sz w:val="24"/>
        </w:rPr>
      </w:pPr>
      <w:r>
        <w:rPr>
          <w:rFonts w:ascii="ＭＳ 明朝" w:hAnsi="ＭＳ 明朝" w:hint="eastAsia"/>
          <w:sz w:val="24"/>
        </w:rPr>
        <w:t>（資産の管理）</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第38条　当法人の資産は、理事長が管理し、その方法は、</w:t>
      </w:r>
      <w:r>
        <w:rPr>
          <w:rFonts w:ascii="ＭＳ 明朝" w:hAnsi="ＭＳ 明朝" w:hint="eastAsia"/>
          <w:color w:val="000000"/>
          <w:sz w:val="24"/>
        </w:rPr>
        <w:t>理事会</w:t>
      </w:r>
      <w:r>
        <w:rPr>
          <w:rFonts w:ascii="ＭＳ 明朝" w:hAnsi="ＭＳ 明朝" w:hint="eastAsia"/>
          <w:sz w:val="24"/>
        </w:rPr>
        <w:t>の議決を経て理事長が別に定める。</w:t>
      </w:r>
    </w:p>
    <w:p w:rsidR="006827D4" w:rsidRDefault="006827D4" w:rsidP="006827D4">
      <w:pPr>
        <w:rPr>
          <w:rFonts w:ascii="ＭＳ 明朝" w:hAnsi="ＭＳ 明朝" w:hint="eastAsia"/>
          <w:sz w:val="24"/>
        </w:rPr>
      </w:pPr>
      <w:r>
        <w:rPr>
          <w:rFonts w:ascii="ＭＳ 明朝" w:hAnsi="ＭＳ 明朝" w:hint="eastAsia"/>
          <w:sz w:val="24"/>
        </w:rPr>
        <w:t>（経費の支弁）</w:t>
      </w:r>
    </w:p>
    <w:p w:rsidR="006827D4" w:rsidRDefault="006827D4" w:rsidP="006827D4">
      <w:pPr>
        <w:rPr>
          <w:rFonts w:ascii="ＭＳ 明朝" w:hAnsi="ＭＳ 明朝" w:hint="eastAsia"/>
          <w:sz w:val="24"/>
        </w:rPr>
      </w:pPr>
      <w:r>
        <w:rPr>
          <w:rFonts w:ascii="ＭＳ 明朝" w:hAnsi="ＭＳ 明朝" w:hint="eastAsia"/>
          <w:sz w:val="24"/>
        </w:rPr>
        <w:t>第39条　当法人の経費は、資産をもって支弁する。</w:t>
      </w:r>
    </w:p>
    <w:p w:rsidR="006827D4" w:rsidRDefault="006827D4" w:rsidP="006827D4">
      <w:pPr>
        <w:rPr>
          <w:rFonts w:ascii="ＭＳ 明朝" w:hAnsi="ＭＳ 明朝" w:hint="eastAsia"/>
          <w:sz w:val="24"/>
        </w:rPr>
      </w:pPr>
      <w:r>
        <w:rPr>
          <w:rFonts w:ascii="ＭＳ 明朝" w:hAnsi="ＭＳ 明朝" w:hint="eastAsia"/>
          <w:sz w:val="24"/>
        </w:rPr>
        <w:t>（事業年度）</w:t>
      </w:r>
    </w:p>
    <w:p w:rsidR="006827D4" w:rsidRDefault="006827D4" w:rsidP="006827D4">
      <w:pPr>
        <w:rPr>
          <w:rFonts w:ascii="ＭＳ 明朝" w:hAnsi="ＭＳ 明朝" w:hint="eastAsia"/>
          <w:sz w:val="24"/>
        </w:rPr>
      </w:pPr>
      <w:r>
        <w:rPr>
          <w:rFonts w:ascii="ＭＳ 明朝" w:hAnsi="ＭＳ 明朝" w:hint="eastAsia"/>
          <w:sz w:val="24"/>
        </w:rPr>
        <w:t>第40条　当法人の事業年度は、毎年４月１日に始まり、翌年３月31日に終わる。</w:t>
      </w:r>
    </w:p>
    <w:p w:rsidR="006827D4" w:rsidRDefault="006827D4" w:rsidP="006827D4">
      <w:pPr>
        <w:rPr>
          <w:rFonts w:ascii="ＭＳ 明朝" w:hAnsi="ＭＳ 明朝" w:hint="eastAsia"/>
          <w:sz w:val="24"/>
        </w:rPr>
      </w:pPr>
      <w:r>
        <w:rPr>
          <w:rFonts w:ascii="ＭＳ 明朝" w:hAnsi="ＭＳ 明朝" w:hint="eastAsia"/>
          <w:sz w:val="24"/>
        </w:rPr>
        <w:t>（事業計画及び収支予算）</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第41条　当法人の事業計画、収支予算書、資金調達及び設備投資の見込みを記載した書類については、理事長が作成し、毎事業年度の開始前に総会において出席正会員の３分の２以上の議決を経て知事及び公安委員会に提出しなければならない。ただし、やむを得ない事情があるため、その議決を得られない場合は、その事業年度の開始の日から90日以内に総会の議決を得なければならない。これらを変更する場合も同様とす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前項の書類については、主たる事務所に、当該事業年度が終了するまでの間備え置き、一般の閲覧に供するものとする。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（事業報告及び収支決算）</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第42条　当法人の事業報告及び収支決算については、毎事業年度終了後、理事長が次の書類を作成し、監事の監査を受けた上で、理事会の承認を経て、定時総会に提出し、第１号及び第２号の書類についてはその内容を報告し、第３号から第６号までの書類については、総会において出席正会員の３分の２以上の議決を経て、当該事業年度終了後90日以内に知事及び公安委員会に提出しなければならない。</w:t>
      </w:r>
    </w:p>
    <w:p w:rsidR="006827D4" w:rsidRDefault="006827D4" w:rsidP="006827D4">
      <w:pPr>
        <w:rPr>
          <w:rFonts w:ascii="ＭＳ 明朝" w:hAnsi="ＭＳ 明朝" w:hint="eastAsia"/>
          <w:sz w:val="24"/>
        </w:rPr>
      </w:pPr>
      <w:r>
        <w:rPr>
          <w:rFonts w:ascii="ＭＳ 明朝" w:hAnsi="ＭＳ 明朝" w:hint="eastAsia"/>
          <w:sz w:val="24"/>
        </w:rPr>
        <w:t xml:space="preserve"> (1)　事業報告</w:t>
      </w:r>
    </w:p>
    <w:p w:rsidR="006827D4" w:rsidRDefault="006827D4" w:rsidP="006827D4">
      <w:pPr>
        <w:ind w:firstLineChars="50" w:firstLine="121"/>
        <w:rPr>
          <w:rFonts w:ascii="ＭＳ 明朝" w:hAnsi="ＭＳ 明朝" w:hint="eastAsia"/>
          <w:sz w:val="24"/>
        </w:rPr>
      </w:pPr>
      <w:r>
        <w:rPr>
          <w:rFonts w:ascii="ＭＳ 明朝" w:hAnsi="ＭＳ 明朝" w:hint="eastAsia"/>
          <w:sz w:val="24"/>
        </w:rPr>
        <w:t>(2)　事業報告の附属明細書</w:t>
      </w:r>
    </w:p>
    <w:p w:rsidR="006827D4" w:rsidRDefault="006827D4" w:rsidP="006827D4">
      <w:pPr>
        <w:ind w:firstLineChars="50" w:firstLine="121"/>
        <w:rPr>
          <w:rFonts w:ascii="ＭＳ 明朝" w:hAnsi="ＭＳ 明朝" w:hint="eastAsia"/>
          <w:sz w:val="24"/>
          <w:lang w:eastAsia="zh-TW"/>
        </w:rPr>
      </w:pPr>
      <w:r>
        <w:rPr>
          <w:rFonts w:ascii="ＭＳ 明朝" w:hAnsi="ＭＳ 明朝" w:hint="eastAsia"/>
          <w:sz w:val="24"/>
          <w:lang w:eastAsia="zh-TW"/>
        </w:rPr>
        <w:t>(3)　貸借対照表</w:t>
      </w:r>
    </w:p>
    <w:p w:rsidR="006827D4" w:rsidRDefault="006827D4" w:rsidP="006827D4">
      <w:pPr>
        <w:ind w:firstLineChars="50" w:firstLine="121"/>
        <w:rPr>
          <w:rFonts w:ascii="ＭＳ 明朝" w:hAnsi="ＭＳ 明朝" w:hint="eastAsia"/>
          <w:sz w:val="24"/>
          <w:lang w:eastAsia="zh-TW"/>
        </w:rPr>
      </w:pPr>
      <w:r>
        <w:rPr>
          <w:rFonts w:ascii="ＭＳ 明朝" w:hAnsi="ＭＳ 明朝" w:hint="eastAsia"/>
          <w:sz w:val="24"/>
          <w:lang w:eastAsia="zh-TW"/>
        </w:rPr>
        <w:t>(4)　損益計算書（正味財産増減計算書）</w:t>
      </w:r>
    </w:p>
    <w:p w:rsidR="006827D4" w:rsidRDefault="006827D4" w:rsidP="006827D4">
      <w:pPr>
        <w:ind w:firstLineChars="50" w:firstLine="121"/>
        <w:rPr>
          <w:rFonts w:ascii="ＭＳ 明朝" w:hAnsi="ＭＳ 明朝" w:hint="eastAsia"/>
          <w:sz w:val="24"/>
        </w:rPr>
      </w:pPr>
      <w:r>
        <w:rPr>
          <w:rFonts w:ascii="ＭＳ 明朝" w:hAnsi="ＭＳ 明朝" w:hint="eastAsia"/>
          <w:sz w:val="24"/>
        </w:rPr>
        <w:t>(5)　貸借対照表及び損益計算書（正味財産増減計算書）の附属明細書</w:t>
      </w:r>
    </w:p>
    <w:p w:rsidR="006827D4" w:rsidRDefault="006827D4" w:rsidP="006827D4">
      <w:pPr>
        <w:ind w:firstLineChars="50" w:firstLine="121"/>
        <w:rPr>
          <w:rFonts w:ascii="ＭＳ 明朝" w:hAnsi="ＭＳ 明朝" w:hint="eastAsia"/>
          <w:sz w:val="24"/>
        </w:rPr>
      </w:pPr>
      <w:r>
        <w:rPr>
          <w:rFonts w:ascii="ＭＳ 明朝" w:hAnsi="ＭＳ 明朝" w:hint="eastAsia"/>
          <w:sz w:val="24"/>
        </w:rPr>
        <w:t>(6)　財産目録</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前項の書類のほか、次の書類を事務所に５年間備え置き、一般の閲覧に供するとともに、定款及び会員名簿を主たる事務所に備え置き、一般の閲覧に供するものとする。</w:t>
      </w:r>
    </w:p>
    <w:p w:rsidR="006827D4" w:rsidRDefault="006827D4" w:rsidP="006827D4">
      <w:pPr>
        <w:ind w:firstLineChars="50" w:firstLine="121"/>
        <w:rPr>
          <w:rFonts w:ascii="ＭＳ 明朝" w:hAnsi="ＭＳ 明朝" w:hint="eastAsia"/>
          <w:sz w:val="24"/>
        </w:rPr>
      </w:pPr>
      <w:r>
        <w:rPr>
          <w:rFonts w:ascii="ＭＳ 明朝" w:hAnsi="ＭＳ 明朝" w:hint="eastAsia"/>
          <w:sz w:val="24"/>
        </w:rPr>
        <w:t>(1)　監査報告</w:t>
      </w:r>
    </w:p>
    <w:p w:rsidR="006827D4" w:rsidRDefault="006827D4" w:rsidP="006827D4">
      <w:pPr>
        <w:ind w:firstLineChars="50" w:firstLine="121"/>
        <w:rPr>
          <w:rFonts w:ascii="ＭＳ 明朝" w:hAnsi="ＭＳ 明朝" w:hint="eastAsia"/>
          <w:sz w:val="24"/>
        </w:rPr>
      </w:pPr>
      <w:r>
        <w:rPr>
          <w:rFonts w:ascii="ＭＳ 明朝" w:hAnsi="ＭＳ 明朝" w:hint="eastAsia"/>
          <w:sz w:val="24"/>
        </w:rPr>
        <w:t>(2)　理事及び監事の名簿</w:t>
      </w:r>
    </w:p>
    <w:p w:rsidR="006827D4" w:rsidRDefault="006827D4" w:rsidP="006827D4">
      <w:pPr>
        <w:ind w:firstLineChars="50" w:firstLine="121"/>
        <w:rPr>
          <w:rFonts w:ascii="ＭＳ 明朝" w:hAnsi="ＭＳ 明朝" w:hint="eastAsia"/>
          <w:sz w:val="24"/>
        </w:rPr>
      </w:pPr>
      <w:r>
        <w:rPr>
          <w:rFonts w:ascii="ＭＳ 明朝" w:hAnsi="ＭＳ 明朝" w:hint="eastAsia"/>
          <w:sz w:val="24"/>
        </w:rPr>
        <w:t>(3)　理事及び監事の報酬等の支給基準を記載した書類</w:t>
      </w:r>
    </w:p>
    <w:p w:rsidR="006827D4" w:rsidRDefault="006827D4" w:rsidP="006827D4">
      <w:pPr>
        <w:ind w:leftChars="57" w:left="605" w:hangingChars="200" w:hanging="484"/>
        <w:rPr>
          <w:rFonts w:ascii="ＭＳ 明朝" w:hAnsi="ＭＳ 明朝" w:hint="eastAsia"/>
          <w:sz w:val="24"/>
        </w:rPr>
      </w:pPr>
      <w:r>
        <w:rPr>
          <w:rFonts w:ascii="ＭＳ 明朝" w:hAnsi="ＭＳ 明朝" w:hint="eastAsia"/>
          <w:sz w:val="24"/>
        </w:rPr>
        <w:t>(4)　運営組織及び事業活動の状況の概要並びにこれらに関する数値のうち重要な</w:t>
      </w:r>
    </w:p>
    <w:p w:rsidR="006827D4" w:rsidRDefault="006827D4" w:rsidP="006827D4">
      <w:pPr>
        <w:ind w:firstLineChars="200" w:firstLine="484"/>
        <w:rPr>
          <w:rFonts w:ascii="ＭＳ 明朝" w:hAnsi="ＭＳ 明朝" w:hint="eastAsia"/>
          <w:sz w:val="24"/>
        </w:rPr>
      </w:pPr>
      <w:r>
        <w:rPr>
          <w:rFonts w:ascii="ＭＳ 明朝" w:hAnsi="ＭＳ 明朝" w:hint="eastAsia"/>
          <w:sz w:val="24"/>
        </w:rPr>
        <w:t>ものを記載した書類</w:t>
      </w:r>
    </w:p>
    <w:p w:rsidR="006827D4" w:rsidRDefault="006827D4" w:rsidP="006827D4">
      <w:pPr>
        <w:rPr>
          <w:rFonts w:ascii="ＭＳ 明朝" w:hAnsi="ＭＳ 明朝" w:hint="eastAsia"/>
          <w:sz w:val="24"/>
        </w:rPr>
      </w:pPr>
      <w:r>
        <w:rPr>
          <w:rFonts w:ascii="ＭＳ 明朝" w:hAnsi="ＭＳ 明朝" w:hint="eastAsia"/>
          <w:sz w:val="24"/>
        </w:rPr>
        <w:t>（公益目的取得財産残額の算定）</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第43条　理事長は、公益社団法人及び公益財団法人の認定等に関する法律施行規則第48条の規定に基づき、毎事業年度、当該事業年度の末日における公益目的取得財産残額を算定し、前条第２項第４号の書類に記載するものとする。</w:t>
      </w:r>
    </w:p>
    <w:p w:rsidR="006827D4" w:rsidRDefault="006827D4" w:rsidP="006827D4">
      <w:pPr>
        <w:rPr>
          <w:rFonts w:ascii="ＭＳ 明朝" w:hAnsi="ＭＳ 明朝" w:hint="eastAsia"/>
          <w:sz w:val="24"/>
        </w:rPr>
      </w:pPr>
    </w:p>
    <w:p w:rsidR="006827D4" w:rsidRDefault="006827D4" w:rsidP="006827D4">
      <w:pPr>
        <w:rPr>
          <w:rFonts w:ascii="ＭＳ 明朝" w:hAnsi="ＭＳ 明朝" w:hint="eastAsia"/>
          <w:sz w:val="24"/>
          <w:lang w:eastAsia="zh-TW"/>
        </w:rPr>
      </w:pPr>
      <w:r>
        <w:rPr>
          <w:rFonts w:ascii="ＭＳ 明朝" w:hAnsi="ＭＳ 明朝" w:hint="eastAsia"/>
          <w:sz w:val="24"/>
        </w:rPr>
        <w:t xml:space="preserve">　　　</w:t>
      </w:r>
      <w:r>
        <w:rPr>
          <w:rFonts w:ascii="ＭＳ 明朝" w:hAnsi="ＭＳ 明朝" w:hint="eastAsia"/>
          <w:sz w:val="24"/>
          <w:lang w:eastAsia="zh-TW"/>
        </w:rPr>
        <w:t>第８章　事務局</w:t>
      </w:r>
    </w:p>
    <w:p w:rsidR="006827D4" w:rsidRDefault="006827D4" w:rsidP="006827D4">
      <w:pPr>
        <w:rPr>
          <w:rFonts w:ascii="ＭＳ 明朝" w:hAnsi="ＭＳ 明朝" w:hint="eastAsia"/>
          <w:sz w:val="24"/>
          <w:lang w:eastAsia="zh-TW"/>
        </w:rPr>
      </w:pPr>
      <w:r>
        <w:rPr>
          <w:rFonts w:ascii="ＭＳ 明朝" w:hAnsi="ＭＳ 明朝" w:hint="eastAsia"/>
          <w:sz w:val="24"/>
          <w:lang w:eastAsia="zh-TW"/>
        </w:rPr>
        <w:t>（設置等）</w:t>
      </w:r>
    </w:p>
    <w:p w:rsidR="006827D4" w:rsidRDefault="006827D4" w:rsidP="006827D4">
      <w:pPr>
        <w:rPr>
          <w:rFonts w:ascii="ＭＳ 明朝" w:hAnsi="ＭＳ 明朝" w:hint="eastAsia"/>
          <w:sz w:val="24"/>
        </w:rPr>
      </w:pPr>
      <w:r>
        <w:rPr>
          <w:rFonts w:ascii="ＭＳ 明朝" w:hAnsi="ＭＳ 明朝" w:hint="eastAsia"/>
          <w:sz w:val="24"/>
        </w:rPr>
        <w:t>第44条　当法人の事務を処理するため、事務局を設置する。</w:t>
      </w:r>
    </w:p>
    <w:p w:rsidR="006827D4" w:rsidRDefault="006827D4" w:rsidP="006827D4">
      <w:pPr>
        <w:rPr>
          <w:rFonts w:ascii="ＭＳ 明朝" w:hAnsi="ＭＳ 明朝" w:hint="eastAsia"/>
          <w:sz w:val="24"/>
        </w:rPr>
      </w:pPr>
      <w:r>
        <w:rPr>
          <w:rFonts w:ascii="ＭＳ 明朝" w:hAnsi="ＭＳ 明朝" w:hint="eastAsia"/>
          <w:sz w:val="24"/>
        </w:rPr>
        <w:t>２　事務局には、事務局長及び所要の職員を置く。</w:t>
      </w:r>
    </w:p>
    <w:p w:rsidR="006827D4" w:rsidRDefault="006827D4" w:rsidP="006827D4">
      <w:pPr>
        <w:rPr>
          <w:rFonts w:ascii="ＭＳ 明朝" w:hAnsi="ＭＳ 明朝" w:hint="eastAsia"/>
          <w:color w:val="000000"/>
          <w:sz w:val="24"/>
        </w:rPr>
      </w:pPr>
      <w:r>
        <w:rPr>
          <w:rFonts w:ascii="ＭＳ 明朝" w:hAnsi="ＭＳ 明朝" w:hint="eastAsia"/>
          <w:sz w:val="24"/>
        </w:rPr>
        <w:t>３　事務局長及び職員は、理事長が</w:t>
      </w:r>
      <w:r>
        <w:rPr>
          <w:rFonts w:ascii="ＭＳ 明朝" w:hAnsi="ＭＳ 明朝" w:hint="eastAsia"/>
          <w:color w:val="000000"/>
          <w:sz w:val="24"/>
        </w:rPr>
        <w:t>理事会の承認を得て任免する。</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４　事務局の組織及び運営に関し必要な事項は、理事会の議決を経て、理事長が別に定める。</w:t>
      </w:r>
    </w:p>
    <w:p w:rsidR="006827D4" w:rsidRDefault="006827D4" w:rsidP="006827D4">
      <w:pPr>
        <w:rPr>
          <w:rFonts w:ascii="ＭＳ 明朝" w:hAnsi="ＭＳ 明朝" w:hint="eastAsia"/>
          <w:color w:val="000000"/>
          <w:sz w:val="24"/>
        </w:rPr>
      </w:pPr>
    </w:p>
    <w:p w:rsidR="006827D4" w:rsidRDefault="006827D4" w:rsidP="006827D4">
      <w:pPr>
        <w:rPr>
          <w:rFonts w:ascii="ＭＳ 明朝" w:hAnsi="ＭＳ 明朝" w:hint="eastAsia"/>
          <w:color w:val="000000"/>
          <w:sz w:val="24"/>
        </w:rPr>
      </w:pPr>
      <w:r>
        <w:rPr>
          <w:rFonts w:ascii="ＭＳ 明朝" w:hAnsi="ＭＳ 明朝" w:hint="eastAsia"/>
          <w:color w:val="000000"/>
          <w:sz w:val="24"/>
        </w:rPr>
        <w:t xml:space="preserve">　　　第９章　顧問及び特別顧問</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（顧問・特別顧問）</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第45条　当法人に若干名の顧問及び別に特別顧問を置くことができる。</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２　顧問は、学識経験者又は有識者の中から、理事会の推薦を得て理事長が委嘱する。</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３　顧問は、無報酬とする。ただし、その職務を行うために要する費用の支払をすることができる。</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４　特別顧問は、第５条(3)の名誉会員の中で、特に抜群の功労のあった個人又は団体の中から、理事会の推薦を得て理事長が委嘱する。</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（顧問・特別顧問の職務）</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第46条　顧問は、理事長の諮問に応え、理事長に対し、意見を述べることができる。</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２　特別顧問は、名誉職とする。</w:t>
      </w:r>
    </w:p>
    <w:p w:rsidR="006827D4" w:rsidRDefault="006827D4" w:rsidP="006827D4">
      <w:pPr>
        <w:rPr>
          <w:rFonts w:ascii="ＭＳ 明朝" w:hAnsi="ＭＳ 明朝" w:hint="eastAsia"/>
          <w:color w:val="000000"/>
          <w:sz w:val="24"/>
        </w:rPr>
      </w:pPr>
    </w:p>
    <w:p w:rsidR="006827D4" w:rsidRDefault="006827D4" w:rsidP="006827D4">
      <w:pPr>
        <w:rPr>
          <w:rFonts w:ascii="ＭＳ 明朝" w:hAnsi="ＭＳ 明朝" w:hint="eastAsia"/>
          <w:color w:val="000000"/>
          <w:sz w:val="24"/>
        </w:rPr>
      </w:pPr>
      <w:r>
        <w:rPr>
          <w:rFonts w:ascii="ＭＳ 明朝" w:hAnsi="ＭＳ 明朝" w:hint="eastAsia"/>
          <w:color w:val="000000"/>
          <w:sz w:val="24"/>
        </w:rPr>
        <w:t xml:space="preserve">　　　第10章　定款の変更及び解散</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（定款の変更）</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第47条　この定款は、総会において総正会員の３分の２以上の議決を経なければ変更することができない。また、当該変更事項は、速やかに知事及び公安委員会に提出するものとする。</w:t>
      </w:r>
    </w:p>
    <w:p w:rsidR="006827D4" w:rsidRDefault="006827D4" w:rsidP="006827D4">
      <w:pPr>
        <w:rPr>
          <w:rFonts w:ascii="ＭＳ 明朝" w:hAnsi="ＭＳ 明朝" w:hint="eastAsia"/>
          <w:sz w:val="24"/>
        </w:rPr>
      </w:pPr>
      <w:r>
        <w:rPr>
          <w:rFonts w:ascii="ＭＳ 明朝" w:hAnsi="ＭＳ 明朝" w:hint="eastAsia"/>
          <w:sz w:val="24"/>
        </w:rPr>
        <w:t>（解散）</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第48条　当法人は、総会の決議その他法令で定められた事由により解散する。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前項の場合において、当法人は、あらかじめ公安委員会に届出書を提出するものとする。</w:t>
      </w:r>
    </w:p>
    <w:p w:rsidR="006827D4" w:rsidRDefault="006827D4" w:rsidP="006827D4">
      <w:pPr>
        <w:rPr>
          <w:rFonts w:ascii="ＭＳ 明朝" w:hAnsi="ＭＳ 明朝" w:hint="eastAsia"/>
          <w:sz w:val="24"/>
        </w:rPr>
      </w:pPr>
      <w:r>
        <w:rPr>
          <w:rFonts w:ascii="ＭＳ 明朝" w:hAnsi="ＭＳ 明朝" w:hint="eastAsia"/>
          <w:sz w:val="24"/>
        </w:rPr>
        <w:t>（公益認定の取消し等に伴う贈与）</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第49条　当法人が公益認定の取消しの処分を受けた場合又は合併により法人が消滅する場合（その権利義務を継承する法人が公益法人であるときを除く。）には、総会の決議を経て、公益目的取得財産残額に相当する額の財産を、当該公益認定の取消しの日又は当該合併の日から１か月以内に、公益社団法人及び公益財団法人の認定等に関する法律第５条第17号に掲げる法人又は国若しくは地方公共団体に贈与するものとする。</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（残余財産の帰属）</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第50条　当法人が清算をする場合において有する残余財産は、総会の正会員総数の３分の２以上の議決を経て、公益社団法人及び公益財団法人の認定等に関する法律第５条第17号に掲げる法人又は国若しくは地方公共団体に贈与するものとする。</w:t>
      </w:r>
    </w:p>
    <w:p w:rsidR="006827D4" w:rsidRDefault="006827D4" w:rsidP="006827D4">
      <w:pPr>
        <w:rPr>
          <w:rFonts w:ascii="ＭＳ 明朝" w:hAnsi="ＭＳ 明朝" w:hint="eastAsia"/>
          <w:sz w:val="24"/>
        </w:rPr>
      </w:pPr>
      <w:r>
        <w:rPr>
          <w:rFonts w:ascii="ＭＳ 明朝" w:hAnsi="ＭＳ 明朝" w:hint="eastAsia"/>
          <w:sz w:val="24"/>
        </w:rPr>
        <w:t xml:space="preserve">　　　第11章　公告の方法</w:t>
      </w:r>
    </w:p>
    <w:p w:rsidR="006827D4" w:rsidRDefault="006827D4" w:rsidP="006827D4">
      <w:pPr>
        <w:rPr>
          <w:rFonts w:ascii="ＭＳ 明朝" w:hAnsi="ＭＳ 明朝" w:hint="eastAsia"/>
          <w:sz w:val="24"/>
        </w:rPr>
      </w:pPr>
      <w:r>
        <w:rPr>
          <w:rFonts w:ascii="ＭＳ 明朝" w:hAnsi="ＭＳ 明朝" w:hint="eastAsia"/>
          <w:sz w:val="24"/>
        </w:rPr>
        <w:t>（公告の方法）</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第51条　当法人の公告は、主たる事務所の公衆の見やすい場所に掲示する方法により行う。</w:t>
      </w:r>
    </w:p>
    <w:p w:rsidR="006827D4" w:rsidRDefault="006827D4" w:rsidP="006827D4">
      <w:pPr>
        <w:ind w:left="242" w:hangingChars="100" w:hanging="242"/>
        <w:rPr>
          <w:rFonts w:ascii="ＭＳ 明朝" w:hAnsi="ＭＳ 明朝" w:hint="eastAsia"/>
          <w:sz w:val="24"/>
        </w:rPr>
      </w:pPr>
    </w:p>
    <w:p w:rsidR="006827D4" w:rsidRDefault="006827D4" w:rsidP="006827D4">
      <w:pPr>
        <w:rPr>
          <w:rFonts w:ascii="ＭＳ 明朝" w:hAnsi="ＭＳ 明朝" w:hint="eastAsia"/>
          <w:sz w:val="24"/>
        </w:rPr>
      </w:pPr>
      <w:r>
        <w:rPr>
          <w:rFonts w:ascii="ＭＳ 明朝" w:hAnsi="ＭＳ 明朝" w:hint="eastAsia"/>
          <w:sz w:val="24"/>
        </w:rPr>
        <w:t xml:space="preserve">　　　第12章　情報公開及び個人情報の保護</w:t>
      </w:r>
    </w:p>
    <w:p w:rsidR="006827D4" w:rsidRDefault="006827D4" w:rsidP="006827D4">
      <w:pPr>
        <w:rPr>
          <w:rFonts w:ascii="ＭＳ 明朝" w:hAnsi="ＭＳ 明朝" w:hint="eastAsia"/>
          <w:sz w:val="24"/>
        </w:rPr>
      </w:pPr>
      <w:r>
        <w:rPr>
          <w:rFonts w:ascii="ＭＳ 明朝" w:hAnsi="ＭＳ 明朝" w:hint="eastAsia"/>
          <w:sz w:val="24"/>
        </w:rPr>
        <w:t>（情報公開）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第52条　当法人は、公正で開かれた活動を推進するため、その活動状況、運営内容、財務資料等を積極的に公開するものとする。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情報公開に関する必要な事項は、理事会の議決により別に定める情報管理規程による。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（個人情報の保護）</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第53条　当法人は、業務上知り得た個人情報の保護に万全を期するものとする。</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２　個人情報の保護に関する必要な事項は、理事会の議決により別に定める。</w:t>
      </w:r>
    </w:p>
    <w:p w:rsidR="006827D4" w:rsidRDefault="006827D4" w:rsidP="006827D4">
      <w:pPr>
        <w:rPr>
          <w:rFonts w:ascii="ＭＳ 明朝" w:hAnsi="ＭＳ 明朝" w:hint="eastAsia"/>
          <w:color w:val="000000"/>
          <w:sz w:val="24"/>
        </w:rPr>
      </w:pPr>
    </w:p>
    <w:p w:rsidR="006827D4" w:rsidRDefault="006827D4" w:rsidP="006827D4">
      <w:pPr>
        <w:rPr>
          <w:rFonts w:ascii="ＭＳ 明朝" w:hAnsi="ＭＳ 明朝" w:hint="eastAsia"/>
          <w:color w:val="000000"/>
          <w:sz w:val="24"/>
          <w:lang w:eastAsia="zh-TW"/>
        </w:rPr>
      </w:pPr>
      <w:r>
        <w:rPr>
          <w:rFonts w:ascii="ＭＳ 明朝" w:hAnsi="ＭＳ 明朝" w:hint="eastAsia"/>
          <w:color w:val="000000"/>
          <w:sz w:val="24"/>
          <w:lang w:eastAsia="zh-TW"/>
        </w:rPr>
        <w:t xml:space="preserve">　　　第13章　雑則</w:t>
      </w:r>
    </w:p>
    <w:p w:rsidR="006827D4" w:rsidRDefault="006827D4" w:rsidP="006827D4">
      <w:pPr>
        <w:rPr>
          <w:rFonts w:ascii="ＭＳ 明朝" w:hAnsi="ＭＳ 明朝" w:hint="eastAsia"/>
          <w:color w:val="000000"/>
          <w:sz w:val="24"/>
          <w:lang w:eastAsia="zh-TW"/>
        </w:rPr>
      </w:pPr>
      <w:r>
        <w:rPr>
          <w:rFonts w:ascii="ＭＳ 明朝" w:hAnsi="ＭＳ 明朝" w:hint="eastAsia"/>
          <w:color w:val="000000"/>
          <w:sz w:val="24"/>
          <w:lang w:eastAsia="zh-TW"/>
        </w:rPr>
        <w:t>（委任）</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第54条　この定款に定めるもののほか、当法人の運営に必要な事項は、理事会の議決により別に定める。</w:t>
      </w:r>
    </w:p>
    <w:p w:rsidR="006827D4" w:rsidRDefault="006827D4" w:rsidP="006827D4">
      <w:pPr>
        <w:rPr>
          <w:rFonts w:ascii="ＭＳ 明朝" w:hAnsi="ＭＳ 明朝" w:hint="eastAsia"/>
          <w:color w:val="000000"/>
          <w:sz w:val="24"/>
        </w:rPr>
      </w:pPr>
      <w:r>
        <w:rPr>
          <w:rFonts w:ascii="ＭＳ 明朝" w:hAnsi="ＭＳ 明朝" w:hint="eastAsia"/>
          <w:color w:val="000000"/>
          <w:sz w:val="24"/>
        </w:rPr>
        <w:t>（特別の利益の禁止）</w:t>
      </w:r>
    </w:p>
    <w:p w:rsidR="006827D4" w:rsidRDefault="006827D4" w:rsidP="006827D4">
      <w:pPr>
        <w:ind w:left="242" w:hangingChars="100" w:hanging="242"/>
        <w:rPr>
          <w:rFonts w:ascii="ＭＳ 明朝" w:hAnsi="ＭＳ 明朝" w:hint="eastAsia"/>
          <w:color w:val="000000"/>
          <w:sz w:val="24"/>
        </w:rPr>
      </w:pPr>
      <w:r>
        <w:rPr>
          <w:rFonts w:ascii="ＭＳ 明朝" w:hAnsi="ＭＳ 明朝" w:hint="eastAsia"/>
          <w:color w:val="000000"/>
          <w:sz w:val="24"/>
        </w:rPr>
        <w:t>第55条　当法人は、当法人に財産の贈与若しくは遺贈する者、当法人の役員若しくは正会員又はこれらの親族等に対し、施設の利用、金銭の貸付け、資産の譲渡、給与の支給、役員等の選任、その他財産の運用及び事業の運営に関して特別の利益を与えることができない。</w:t>
      </w:r>
    </w:p>
    <w:p w:rsidR="006827D4" w:rsidRDefault="006827D4" w:rsidP="006827D4">
      <w:pPr>
        <w:ind w:left="242" w:hangingChars="100" w:hanging="242"/>
        <w:rPr>
          <w:rFonts w:ascii="ＭＳ 明朝" w:hAnsi="ＭＳ 明朝" w:hint="eastAsia"/>
          <w:color w:val="000000"/>
          <w:sz w:val="24"/>
        </w:rPr>
      </w:pPr>
    </w:p>
    <w:p w:rsidR="006827D4" w:rsidRDefault="006827D4" w:rsidP="006827D4">
      <w:pPr>
        <w:ind w:firstLineChars="300" w:firstLine="726"/>
        <w:rPr>
          <w:rFonts w:ascii="ＭＳ 明朝" w:hAnsi="ＭＳ 明朝" w:hint="eastAsia"/>
          <w:color w:val="000000"/>
          <w:sz w:val="24"/>
        </w:rPr>
      </w:pPr>
      <w:r>
        <w:rPr>
          <w:rFonts w:ascii="ＭＳ 明朝" w:hAnsi="ＭＳ 明朝" w:hint="eastAsia"/>
          <w:color w:val="000000"/>
          <w:sz w:val="24"/>
        </w:rPr>
        <w:t>附　則</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１　この定款は、センター設立の日から施行する。</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２　センターの設立当初の事業年度は、第43条の規定にかかわらず、センターの設立の日から平成22年３月31日までとする。</w:t>
      </w:r>
    </w:p>
    <w:p w:rsidR="006827D4" w:rsidRDefault="006827D4" w:rsidP="006827D4">
      <w:pPr>
        <w:ind w:left="242" w:hangingChars="100" w:hanging="242"/>
        <w:rPr>
          <w:rFonts w:ascii="ＭＳ 明朝" w:hAnsi="ＭＳ 明朝" w:hint="eastAsia"/>
          <w:color w:val="000000"/>
          <w:sz w:val="24"/>
        </w:rPr>
      </w:pPr>
    </w:p>
    <w:p w:rsidR="006827D4" w:rsidRDefault="006827D4" w:rsidP="006827D4">
      <w:pPr>
        <w:ind w:firstLineChars="300" w:firstLine="726"/>
        <w:rPr>
          <w:rFonts w:ascii="ＭＳ 明朝" w:hAnsi="ＭＳ 明朝" w:hint="eastAsia"/>
          <w:color w:val="000000"/>
          <w:sz w:val="24"/>
        </w:rPr>
      </w:pPr>
      <w:r>
        <w:rPr>
          <w:rFonts w:ascii="ＭＳ 明朝" w:hAnsi="ＭＳ 明朝" w:hint="eastAsia"/>
          <w:color w:val="000000"/>
          <w:sz w:val="24"/>
        </w:rPr>
        <w:t>附　則</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 xml:space="preserve">　この定款は、公益社団法人及び公益財団法人の認定等に関する法律第４条の認定を</w:t>
      </w:r>
    </w:p>
    <w:p w:rsidR="006827D4" w:rsidRDefault="006827D4" w:rsidP="006827D4">
      <w:pPr>
        <w:ind w:left="242" w:hangingChars="100" w:hanging="242"/>
        <w:rPr>
          <w:rFonts w:ascii="ＭＳ 明朝" w:hAnsi="ＭＳ 明朝" w:hint="eastAsia"/>
          <w:sz w:val="24"/>
        </w:rPr>
      </w:pPr>
      <w:r>
        <w:rPr>
          <w:rFonts w:ascii="ＭＳ 明朝" w:hAnsi="ＭＳ 明朝" w:hint="eastAsia"/>
          <w:sz w:val="24"/>
        </w:rPr>
        <w:t>受けた日から施行する。</w:t>
      </w:r>
      <w:bookmarkStart w:id="0" w:name="_GoBack"/>
      <w:bookmarkEnd w:id="0"/>
    </w:p>
    <w:sectPr w:rsidR="006827D4" w:rsidSect="00072AC5">
      <w:pgSz w:w="11906" w:h="16838"/>
      <w:pgMar w:top="1418" w:right="1418" w:bottom="1418" w:left="1418" w:header="720" w:footer="720" w:gutter="0"/>
      <w:cols w:space="425"/>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7E" w:rsidRDefault="0000117E" w:rsidP="00701FAC">
      <w:r>
        <w:separator/>
      </w:r>
    </w:p>
  </w:endnote>
  <w:endnote w:type="continuationSeparator" w:id="0">
    <w:p w:rsidR="0000117E" w:rsidRDefault="0000117E" w:rsidP="0070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7E" w:rsidRDefault="0000117E" w:rsidP="00701FAC">
      <w:r>
        <w:separator/>
      </w:r>
    </w:p>
  </w:footnote>
  <w:footnote w:type="continuationSeparator" w:id="0">
    <w:p w:rsidR="0000117E" w:rsidRDefault="0000117E" w:rsidP="00701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E3A99"/>
    <w:multiLevelType w:val="hybridMultilevel"/>
    <w:tmpl w:val="C19CF092"/>
    <w:lvl w:ilvl="0" w:tplc="242C0986">
      <w:start w:val="2"/>
      <w:numFmt w:val="decimalFullWidth"/>
      <w:lvlText w:val="第%1条"/>
      <w:lvlJc w:val="left"/>
      <w:pPr>
        <w:tabs>
          <w:tab w:val="num" w:pos="885"/>
        </w:tabs>
        <w:ind w:left="885" w:hanging="885"/>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6D6042B4"/>
    <w:multiLevelType w:val="hybridMultilevel"/>
    <w:tmpl w:val="48ECEF26"/>
    <w:lvl w:ilvl="0" w:tplc="A9E084E2">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7FB92454"/>
    <w:multiLevelType w:val="hybridMultilevel"/>
    <w:tmpl w:val="2682BF7E"/>
    <w:lvl w:ilvl="0" w:tplc="A12A3A76">
      <w:numFmt w:val="bullet"/>
      <w:lvlText w:val="※"/>
      <w:lvlJc w:val="left"/>
      <w:pPr>
        <w:tabs>
          <w:tab w:val="num" w:pos="1116"/>
        </w:tabs>
        <w:ind w:left="1116" w:hanging="450"/>
      </w:pPr>
      <w:rPr>
        <w:rFonts w:ascii="ＭＳ 明朝" w:eastAsia="ＭＳ 明朝" w:hAnsi="ＭＳ 明朝" w:cs="Times New Roman" w:hint="eastAsia"/>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num w:numId="1">
    <w:abstractNumId w:val="2"/>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62FE"/>
    <w:rsid w:val="0000117E"/>
    <w:rsid w:val="00006756"/>
    <w:rsid w:val="00072AC5"/>
    <w:rsid w:val="000B41CD"/>
    <w:rsid w:val="0019066B"/>
    <w:rsid w:val="0021764B"/>
    <w:rsid w:val="00245F15"/>
    <w:rsid w:val="002673B5"/>
    <w:rsid w:val="002F0C79"/>
    <w:rsid w:val="00306A64"/>
    <w:rsid w:val="0031593E"/>
    <w:rsid w:val="003517E6"/>
    <w:rsid w:val="00384030"/>
    <w:rsid w:val="003970D1"/>
    <w:rsid w:val="003E7B0F"/>
    <w:rsid w:val="00413EE1"/>
    <w:rsid w:val="004F3E08"/>
    <w:rsid w:val="00524EBE"/>
    <w:rsid w:val="00535939"/>
    <w:rsid w:val="00545F8D"/>
    <w:rsid w:val="00555382"/>
    <w:rsid w:val="00573BD0"/>
    <w:rsid w:val="00576FAF"/>
    <w:rsid w:val="005E5C8F"/>
    <w:rsid w:val="005F74DD"/>
    <w:rsid w:val="00627D7F"/>
    <w:rsid w:val="006406EC"/>
    <w:rsid w:val="006827D4"/>
    <w:rsid w:val="00701FAC"/>
    <w:rsid w:val="0076718A"/>
    <w:rsid w:val="00785A65"/>
    <w:rsid w:val="008250D7"/>
    <w:rsid w:val="008E4CE2"/>
    <w:rsid w:val="00994C9B"/>
    <w:rsid w:val="00A06D55"/>
    <w:rsid w:val="00A12D72"/>
    <w:rsid w:val="00B02830"/>
    <w:rsid w:val="00BA7D24"/>
    <w:rsid w:val="00BF356F"/>
    <w:rsid w:val="00C01446"/>
    <w:rsid w:val="00C64685"/>
    <w:rsid w:val="00DA1D5E"/>
    <w:rsid w:val="00E13B03"/>
    <w:rsid w:val="00E6024D"/>
    <w:rsid w:val="00E84C1A"/>
    <w:rsid w:val="00EA62FE"/>
    <w:rsid w:val="00EB6793"/>
    <w:rsid w:val="00FD5FA4"/>
    <w:rsid w:val="00FE20F2"/>
    <w:rsid w:val="00FE2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1E61B54-3E2B-4DE2-B733-1F2CFC4A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FAC"/>
    <w:pPr>
      <w:tabs>
        <w:tab w:val="center" w:pos="4252"/>
        <w:tab w:val="right" w:pos="8504"/>
      </w:tabs>
      <w:snapToGrid w:val="0"/>
    </w:pPr>
  </w:style>
  <w:style w:type="character" w:customStyle="1" w:styleId="a4">
    <w:name w:val="ヘッダー (文字)"/>
    <w:link w:val="a3"/>
    <w:uiPriority w:val="99"/>
    <w:rsid w:val="00701FAC"/>
    <w:rPr>
      <w:kern w:val="2"/>
      <w:sz w:val="21"/>
      <w:szCs w:val="24"/>
    </w:rPr>
  </w:style>
  <w:style w:type="paragraph" w:styleId="a5">
    <w:name w:val="footer"/>
    <w:basedOn w:val="a"/>
    <w:link w:val="a6"/>
    <w:uiPriority w:val="99"/>
    <w:unhideWhenUsed/>
    <w:rsid w:val="00701FAC"/>
    <w:pPr>
      <w:tabs>
        <w:tab w:val="center" w:pos="4252"/>
        <w:tab w:val="right" w:pos="8504"/>
      </w:tabs>
      <w:snapToGrid w:val="0"/>
    </w:pPr>
  </w:style>
  <w:style w:type="character" w:customStyle="1" w:styleId="a6">
    <w:name w:val="フッター (文字)"/>
    <w:link w:val="a5"/>
    <w:uiPriority w:val="99"/>
    <w:rsid w:val="00701FAC"/>
    <w:rPr>
      <w:kern w:val="2"/>
      <w:sz w:val="21"/>
      <w:szCs w:val="24"/>
    </w:rPr>
  </w:style>
  <w:style w:type="paragraph" w:styleId="a7">
    <w:name w:val="Balloon Text"/>
    <w:basedOn w:val="a"/>
    <w:link w:val="a8"/>
    <w:uiPriority w:val="99"/>
    <w:semiHidden/>
    <w:unhideWhenUsed/>
    <w:rsid w:val="00785A65"/>
    <w:rPr>
      <w:rFonts w:ascii="Arial" w:eastAsia="ＭＳ ゴシック" w:hAnsi="Arial"/>
      <w:sz w:val="18"/>
      <w:szCs w:val="18"/>
    </w:rPr>
  </w:style>
  <w:style w:type="character" w:customStyle="1" w:styleId="a8">
    <w:name w:val="吹き出し (文字)"/>
    <w:link w:val="a7"/>
    <w:uiPriority w:val="99"/>
    <w:semiHidden/>
    <w:rsid w:val="00785A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36416">
      <w:bodyDiv w:val="1"/>
      <w:marLeft w:val="0"/>
      <w:marRight w:val="0"/>
      <w:marTop w:val="0"/>
      <w:marBottom w:val="0"/>
      <w:divBdr>
        <w:top w:val="none" w:sz="0" w:space="0" w:color="auto"/>
        <w:left w:val="none" w:sz="0" w:space="0" w:color="auto"/>
        <w:bottom w:val="none" w:sz="0" w:space="0" w:color="auto"/>
        <w:right w:val="none" w:sz="0" w:space="0" w:color="auto"/>
      </w:divBdr>
    </w:div>
    <w:div w:id="879365858">
      <w:bodyDiv w:val="1"/>
      <w:marLeft w:val="0"/>
      <w:marRight w:val="0"/>
      <w:marTop w:val="0"/>
      <w:marBottom w:val="0"/>
      <w:divBdr>
        <w:top w:val="none" w:sz="0" w:space="0" w:color="auto"/>
        <w:left w:val="none" w:sz="0" w:space="0" w:color="auto"/>
        <w:bottom w:val="none" w:sz="0" w:space="0" w:color="auto"/>
        <w:right w:val="none" w:sz="0" w:space="0" w:color="auto"/>
      </w:divBdr>
    </w:div>
    <w:div w:id="11942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E7C89-4FD3-41B9-A080-11CB3017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1182</Words>
  <Characters>6740</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平成１９年７月作成</vt:lpstr>
      <vt:lpstr>平成１９年７月作成</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平成１９年７月作成</dc:title>
  <dc:subject/>
  <dc:creator>User</dc:creator>
  <cp:keywords/>
  <dc:description/>
  <cp:lastModifiedBy>temp1</cp:lastModifiedBy>
  <cp:revision>7</cp:revision>
  <cp:lastPrinted>2016-02-19T01:20:00Z</cp:lastPrinted>
  <dcterms:created xsi:type="dcterms:W3CDTF">2015-03-22T11:12:00Z</dcterms:created>
  <dcterms:modified xsi:type="dcterms:W3CDTF">2017-06-28T06:01:00Z</dcterms:modified>
</cp:coreProperties>
</file>