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2F8" w:rsidRDefault="006822F8" w:rsidP="006822F8">
      <w:pPr>
        <w:jc w:val="center"/>
      </w:pPr>
      <w:r>
        <w:rPr>
          <w:rFonts w:hint="eastAsia"/>
        </w:rPr>
        <w:t>活動予算計算書</w:t>
      </w:r>
    </w:p>
    <w:p w:rsidR="006822F8" w:rsidRDefault="006822F8" w:rsidP="006822F8">
      <w:pPr>
        <w:jc w:val="center"/>
      </w:pPr>
    </w:p>
    <w:p w:rsidR="006822F8" w:rsidRDefault="006822F8" w:rsidP="006822F8">
      <w:pPr>
        <w:jc w:val="center"/>
        <w:rPr>
          <w:rFonts w:hint="eastAsia"/>
        </w:rPr>
      </w:pPr>
      <w:r>
        <w:rPr>
          <w:rFonts w:hint="eastAsia"/>
        </w:rPr>
        <w:t>平成</w:t>
      </w:r>
      <w:r>
        <w:t>28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日から平成</w:t>
      </w:r>
      <w:r>
        <w:t>29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日まで</w:t>
      </w:r>
      <w:bookmarkStart w:id="0" w:name="_GoBack"/>
      <w:bookmarkEnd w:id="0"/>
    </w:p>
    <w:p w:rsidR="006822F8" w:rsidRDefault="006822F8" w:rsidP="006822F8">
      <w:pPr>
        <w:wordWrap w:val="0"/>
        <w:jc w:val="right"/>
      </w:pPr>
      <w:r>
        <w:rPr>
          <w:rFonts w:hint="eastAsia"/>
        </w:rPr>
        <w:t>特定非営利活動法人　久米の家</w:t>
      </w:r>
    </w:p>
    <w:tbl>
      <w:tblPr>
        <w:tblW w:w="9701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60"/>
        <w:gridCol w:w="1620"/>
        <w:gridCol w:w="1535"/>
        <w:gridCol w:w="1686"/>
      </w:tblGrid>
      <w:tr w:rsidR="006822F8" w:rsidTr="006822F8">
        <w:trPr>
          <w:cantSplit/>
          <w:trHeight w:val="42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F8" w:rsidRDefault="006822F8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F8" w:rsidRDefault="006822F8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6822F8" w:rsidTr="006822F8">
        <w:trPr>
          <w:trHeight w:val="46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F8" w:rsidRDefault="006822F8">
            <w:r>
              <w:rPr>
                <w:rFonts w:hint="eastAsia"/>
              </w:rPr>
              <w:t>Ⅰ経常収益</w:t>
            </w:r>
          </w:p>
          <w:p w:rsidR="006822F8" w:rsidRDefault="006822F8" w:rsidP="00F177B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受取会費</w:t>
            </w:r>
          </w:p>
          <w:p w:rsidR="006822F8" w:rsidRDefault="006822F8">
            <w:pPr>
              <w:ind w:left="210"/>
            </w:pPr>
            <w:r>
              <w:rPr>
                <w:rFonts w:hint="eastAsia"/>
              </w:rPr>
              <w:t xml:space="preserve">　　正会員受取会費</w:t>
            </w:r>
          </w:p>
          <w:p w:rsidR="006822F8" w:rsidRDefault="006822F8" w:rsidP="00F177B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受取助成金等</w:t>
            </w:r>
          </w:p>
          <w:p w:rsidR="006822F8" w:rsidRDefault="006822F8">
            <w:pPr>
              <w:ind w:left="570"/>
            </w:pPr>
            <w:r>
              <w:rPr>
                <w:rFonts w:hint="eastAsia"/>
              </w:rPr>
              <w:t xml:space="preserve">　受取雇用助成金</w:t>
            </w:r>
          </w:p>
          <w:p w:rsidR="006822F8" w:rsidRDefault="006822F8">
            <w:pPr>
              <w:ind w:left="570"/>
            </w:pPr>
            <w:r>
              <w:rPr>
                <w:rFonts w:hint="eastAsia"/>
              </w:rPr>
              <w:t xml:space="preserve">　施設補助金</w:t>
            </w:r>
          </w:p>
          <w:p w:rsidR="006822F8" w:rsidRDefault="006822F8">
            <w:pPr>
              <w:ind w:left="570"/>
            </w:pPr>
            <w:r>
              <w:rPr>
                <w:rFonts w:hint="eastAsia"/>
              </w:rPr>
              <w:t xml:space="preserve">　受取寄付金</w:t>
            </w:r>
          </w:p>
          <w:p w:rsidR="006822F8" w:rsidRDefault="006822F8" w:rsidP="00F177B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事業収益</w:t>
            </w:r>
          </w:p>
          <w:p w:rsidR="006822F8" w:rsidRDefault="006822F8">
            <w:pPr>
              <w:ind w:left="570"/>
            </w:pPr>
            <w:r>
              <w:rPr>
                <w:rFonts w:hint="eastAsia"/>
              </w:rPr>
              <w:t>共同生活介護収入</w:t>
            </w:r>
          </w:p>
          <w:p w:rsidR="006822F8" w:rsidRDefault="006822F8">
            <w:pPr>
              <w:ind w:left="570"/>
            </w:pPr>
            <w:r>
              <w:rPr>
                <w:rFonts w:hint="eastAsia"/>
              </w:rPr>
              <w:t>居宅介護収入</w:t>
            </w:r>
          </w:p>
          <w:p w:rsidR="006822F8" w:rsidRDefault="006822F8">
            <w:pPr>
              <w:ind w:left="570"/>
            </w:pPr>
            <w:r>
              <w:rPr>
                <w:rFonts w:hint="eastAsia"/>
              </w:rPr>
              <w:t>介護個人負担軽減</w:t>
            </w:r>
          </w:p>
          <w:p w:rsidR="006822F8" w:rsidRDefault="006822F8" w:rsidP="00F177B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その他収益</w:t>
            </w:r>
          </w:p>
          <w:p w:rsidR="006822F8" w:rsidRDefault="006822F8">
            <w:pPr>
              <w:ind w:left="570"/>
            </w:pPr>
            <w:r>
              <w:rPr>
                <w:rFonts w:hint="eastAsia"/>
              </w:rPr>
              <w:t>受取利息</w:t>
            </w:r>
          </w:p>
          <w:p w:rsidR="006822F8" w:rsidRDefault="006822F8">
            <w:pPr>
              <w:ind w:left="570"/>
            </w:pPr>
            <w:r>
              <w:rPr>
                <w:rFonts w:hint="eastAsia"/>
              </w:rPr>
              <w:t>雑収入</w:t>
            </w:r>
          </w:p>
          <w:p w:rsidR="006822F8" w:rsidRDefault="006822F8">
            <w:r>
              <w:rPr>
                <w:rFonts w:hint="eastAsia"/>
              </w:rPr>
              <w:t xml:space="preserve">　経常収益計</w:t>
            </w:r>
          </w:p>
          <w:p w:rsidR="006822F8" w:rsidRDefault="006822F8">
            <w:r>
              <w:rPr>
                <w:rFonts w:hint="eastAsia"/>
              </w:rPr>
              <w:t>Ⅱ経常費用</w:t>
            </w:r>
          </w:p>
          <w:p w:rsidR="006822F8" w:rsidRDefault="006822F8" w:rsidP="00F177B2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事業費</w:t>
            </w:r>
          </w:p>
          <w:p w:rsidR="006822F8" w:rsidRDefault="006822F8" w:rsidP="00F177B2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人件費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給与手当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法定福利費</w:t>
            </w:r>
          </w:p>
          <w:p w:rsidR="006822F8" w:rsidRDefault="006822F8">
            <w:r>
              <w:rPr>
                <w:rFonts w:hint="eastAsia"/>
              </w:rPr>
              <w:t xml:space="preserve">　　　　　人件費計</w:t>
            </w:r>
          </w:p>
          <w:p w:rsidR="006822F8" w:rsidRDefault="006822F8" w:rsidP="00F177B2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その他経費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食材費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委託費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行事費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施設管理費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福利厚生費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衛生材料費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水道光熱費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旅費交通費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施設消耗品費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lastRenderedPageBreak/>
              <w:t>修繕費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保険料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賃借料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諸会費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施設地代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減価償却費</w:t>
            </w:r>
          </w:p>
          <w:p w:rsidR="006822F8" w:rsidRDefault="006822F8">
            <w:r>
              <w:rPr>
                <w:rFonts w:hint="eastAsia"/>
              </w:rPr>
              <w:t xml:space="preserve">　　　　　その他経費計</w:t>
            </w:r>
          </w:p>
          <w:p w:rsidR="006822F8" w:rsidRDefault="006822F8">
            <w:r>
              <w:rPr>
                <w:rFonts w:hint="eastAsia"/>
              </w:rPr>
              <w:t xml:space="preserve">　　　　事業費計</w:t>
            </w:r>
          </w:p>
          <w:p w:rsidR="006822F8" w:rsidRDefault="006822F8" w:rsidP="00F177B2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管理費</w:t>
            </w:r>
          </w:p>
          <w:p w:rsidR="006822F8" w:rsidRDefault="006822F8">
            <w:pPr>
              <w:ind w:left="570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給料手当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役員報酬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人件費計</w:t>
            </w:r>
          </w:p>
          <w:p w:rsidR="006822F8" w:rsidRDefault="006822F8" w:rsidP="00F177B2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その他経費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福利厚生費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通信費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広告宣伝費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消耗品費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修繕費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支払保険料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支払利息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旅費交通費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支払手数料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賃借料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租税公課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接待交通費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地代家賃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諸会費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減価償却費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雑費</w:t>
            </w:r>
          </w:p>
          <w:p w:rsidR="006822F8" w:rsidRDefault="006822F8">
            <w:r>
              <w:rPr>
                <w:rFonts w:hint="eastAsia"/>
              </w:rPr>
              <w:t xml:space="preserve">　　　　　その他諸会費計</w:t>
            </w:r>
          </w:p>
          <w:p w:rsidR="006822F8" w:rsidRDefault="006822F8">
            <w:r>
              <w:rPr>
                <w:rFonts w:hint="eastAsia"/>
              </w:rPr>
              <w:t xml:space="preserve">　　　　管理費計</w:t>
            </w:r>
          </w:p>
          <w:p w:rsidR="006822F8" w:rsidRDefault="006822F8">
            <w:r>
              <w:rPr>
                <w:rFonts w:hint="eastAsia"/>
              </w:rPr>
              <w:t xml:space="preserve">　　　　経常費用計　</w:t>
            </w:r>
          </w:p>
          <w:p w:rsidR="006822F8" w:rsidRDefault="006822F8">
            <w:r>
              <w:rPr>
                <w:rFonts w:hint="eastAsia"/>
              </w:rPr>
              <w:t xml:space="preserve">　　　　　当期正味財産増減額</w:t>
            </w:r>
          </w:p>
          <w:p w:rsidR="006822F8" w:rsidRDefault="006822F8">
            <w:r>
              <w:rPr>
                <w:rFonts w:hint="eastAsia"/>
              </w:rPr>
              <w:t xml:space="preserve">　　　　　前期正味財産額</w:t>
            </w:r>
          </w:p>
          <w:p w:rsidR="006822F8" w:rsidRDefault="006822F8">
            <w:r>
              <w:rPr>
                <w:rFonts w:hint="eastAsia"/>
              </w:rPr>
              <w:t xml:space="preserve">　　　　　次期繰越正味財産額</w:t>
            </w:r>
          </w:p>
          <w:p w:rsidR="006822F8" w:rsidRDefault="006822F8">
            <w:r>
              <w:rPr>
                <w:rFonts w:hint="eastAsia"/>
              </w:rPr>
              <w:t xml:space="preserve">　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  <w:r>
              <w:t>24,000</w:t>
            </w: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  <w:r>
              <w:t>280,000</w:t>
            </w:r>
          </w:p>
          <w:p w:rsidR="006822F8" w:rsidRDefault="006822F8">
            <w:pPr>
              <w:jc w:val="right"/>
            </w:pPr>
            <w:r>
              <w:t>30,000</w:t>
            </w:r>
          </w:p>
          <w:p w:rsidR="006822F8" w:rsidRDefault="006822F8">
            <w:pPr>
              <w:jc w:val="right"/>
            </w:pPr>
            <w:r>
              <w:t>450,000</w:t>
            </w: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  <w:r>
              <w:t>51,550,000</w:t>
            </w:r>
          </w:p>
          <w:p w:rsidR="006822F8" w:rsidRDefault="006822F8">
            <w:pPr>
              <w:jc w:val="right"/>
            </w:pPr>
            <w:r>
              <w:t>54,380,000</w:t>
            </w:r>
          </w:p>
          <w:p w:rsidR="006822F8" w:rsidRDefault="006822F8">
            <w:pPr>
              <w:jc w:val="right"/>
            </w:pPr>
            <w:r>
              <w:t>648,000</w:t>
            </w: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  <w:r>
              <w:t>2,000</w:t>
            </w:r>
          </w:p>
          <w:p w:rsidR="006822F8" w:rsidRDefault="006822F8">
            <w:pPr>
              <w:jc w:val="right"/>
            </w:pPr>
            <w:r>
              <w:t>1,000</w:t>
            </w: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  <w:r>
              <w:t>59,654,000</w:t>
            </w:r>
          </w:p>
          <w:p w:rsidR="006822F8" w:rsidRDefault="006822F8">
            <w:pPr>
              <w:jc w:val="right"/>
            </w:pPr>
            <w:r>
              <w:t>10,130,000</w:t>
            </w:r>
          </w:p>
          <w:p w:rsidR="006822F8" w:rsidRDefault="006822F8">
            <w:pPr>
              <w:jc w:val="right"/>
            </w:pPr>
            <w:r>
              <w:t>69,784,000</w:t>
            </w: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  <w:r>
              <w:t>2,220,000</w:t>
            </w:r>
          </w:p>
          <w:p w:rsidR="006822F8" w:rsidRDefault="006822F8">
            <w:pPr>
              <w:jc w:val="right"/>
            </w:pPr>
            <w:r>
              <w:t>145,000</w:t>
            </w:r>
          </w:p>
          <w:p w:rsidR="006822F8" w:rsidRDefault="006822F8">
            <w:pPr>
              <w:jc w:val="right"/>
            </w:pPr>
            <w:r>
              <w:t>70,000</w:t>
            </w:r>
          </w:p>
          <w:p w:rsidR="006822F8" w:rsidRDefault="006822F8">
            <w:pPr>
              <w:jc w:val="right"/>
            </w:pPr>
            <w:r>
              <w:t>1,210,000</w:t>
            </w:r>
          </w:p>
          <w:p w:rsidR="006822F8" w:rsidRDefault="006822F8">
            <w:pPr>
              <w:jc w:val="right"/>
            </w:pPr>
            <w:r>
              <w:t>1,640,000</w:t>
            </w:r>
          </w:p>
          <w:p w:rsidR="006822F8" w:rsidRDefault="006822F8">
            <w:pPr>
              <w:jc w:val="right"/>
            </w:pPr>
            <w:r>
              <w:t>121,000</w:t>
            </w:r>
          </w:p>
          <w:p w:rsidR="006822F8" w:rsidRDefault="006822F8">
            <w:pPr>
              <w:jc w:val="right"/>
            </w:pPr>
            <w:r>
              <w:t>2,642,000</w:t>
            </w:r>
          </w:p>
          <w:p w:rsidR="006822F8" w:rsidRDefault="006822F8">
            <w:pPr>
              <w:jc w:val="right"/>
            </w:pPr>
            <w:r>
              <w:t>723,000</w:t>
            </w:r>
          </w:p>
          <w:p w:rsidR="006822F8" w:rsidRDefault="006822F8">
            <w:pPr>
              <w:jc w:val="right"/>
            </w:pPr>
            <w:r>
              <w:t>340,000</w:t>
            </w:r>
          </w:p>
          <w:p w:rsidR="006822F8" w:rsidRDefault="006822F8">
            <w:pPr>
              <w:jc w:val="right"/>
            </w:pPr>
            <w:r>
              <w:lastRenderedPageBreak/>
              <w:t>540,000</w:t>
            </w:r>
          </w:p>
          <w:p w:rsidR="006822F8" w:rsidRDefault="006822F8">
            <w:pPr>
              <w:jc w:val="right"/>
            </w:pPr>
            <w:r>
              <w:t>764,000</w:t>
            </w:r>
          </w:p>
          <w:p w:rsidR="006822F8" w:rsidRDefault="006822F8">
            <w:pPr>
              <w:jc w:val="right"/>
            </w:pPr>
            <w:r>
              <w:t>270,000</w:t>
            </w:r>
          </w:p>
          <w:p w:rsidR="006822F8" w:rsidRDefault="006822F8">
            <w:pPr>
              <w:jc w:val="right"/>
            </w:pPr>
            <w:r>
              <w:t>267,000</w:t>
            </w:r>
          </w:p>
          <w:p w:rsidR="006822F8" w:rsidRDefault="006822F8">
            <w:pPr>
              <w:jc w:val="right"/>
            </w:pPr>
            <w:r>
              <w:t>1,200,000</w:t>
            </w:r>
          </w:p>
          <w:p w:rsidR="006822F8" w:rsidRDefault="006822F8">
            <w:pPr>
              <w:jc w:val="right"/>
            </w:pPr>
            <w:r>
              <w:t>2,942,000</w:t>
            </w:r>
          </w:p>
          <w:p w:rsidR="006822F8" w:rsidRDefault="006822F8">
            <w:pPr>
              <w:jc w:val="right"/>
            </w:pPr>
            <w:r>
              <w:t>15,094,000</w:t>
            </w: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  <w:r>
              <w:t>4,800,000</w:t>
            </w:r>
          </w:p>
          <w:p w:rsidR="006822F8" w:rsidRDefault="006822F8">
            <w:pPr>
              <w:jc w:val="right"/>
            </w:pPr>
            <w:r>
              <w:t>10,200,000</w:t>
            </w:r>
          </w:p>
          <w:p w:rsidR="006822F8" w:rsidRDefault="006822F8">
            <w:pPr>
              <w:jc w:val="right"/>
            </w:pPr>
            <w:r>
              <w:t>15,000,000</w:t>
            </w: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  <w:r>
              <w:t>136,000</w:t>
            </w:r>
          </w:p>
          <w:p w:rsidR="006822F8" w:rsidRDefault="006822F8">
            <w:pPr>
              <w:jc w:val="right"/>
            </w:pPr>
            <w:r>
              <w:t>680,000</w:t>
            </w:r>
          </w:p>
          <w:p w:rsidR="006822F8" w:rsidRDefault="006822F8">
            <w:pPr>
              <w:jc w:val="right"/>
            </w:pPr>
            <w:r>
              <w:t>58,000</w:t>
            </w:r>
          </w:p>
          <w:p w:rsidR="006822F8" w:rsidRDefault="006822F8">
            <w:pPr>
              <w:jc w:val="right"/>
            </w:pPr>
            <w:r>
              <w:t>1,250,000</w:t>
            </w:r>
          </w:p>
          <w:p w:rsidR="006822F8" w:rsidRDefault="006822F8">
            <w:pPr>
              <w:jc w:val="right"/>
            </w:pPr>
            <w:r>
              <w:t>420,000</w:t>
            </w:r>
          </w:p>
          <w:p w:rsidR="006822F8" w:rsidRDefault="006822F8">
            <w:pPr>
              <w:jc w:val="right"/>
            </w:pPr>
            <w:r>
              <w:t>471,000</w:t>
            </w:r>
          </w:p>
          <w:p w:rsidR="006822F8" w:rsidRDefault="006822F8">
            <w:pPr>
              <w:jc w:val="right"/>
            </w:pPr>
            <w:r>
              <w:t>482,000</w:t>
            </w:r>
          </w:p>
          <w:p w:rsidR="006822F8" w:rsidRDefault="006822F8">
            <w:pPr>
              <w:jc w:val="right"/>
            </w:pPr>
            <w:r>
              <w:t>2,000</w:t>
            </w:r>
          </w:p>
          <w:p w:rsidR="006822F8" w:rsidRDefault="006822F8">
            <w:pPr>
              <w:jc w:val="right"/>
            </w:pPr>
            <w:r>
              <w:t>600,000</w:t>
            </w:r>
          </w:p>
          <w:p w:rsidR="006822F8" w:rsidRDefault="006822F8">
            <w:pPr>
              <w:jc w:val="right"/>
            </w:pPr>
            <w:r>
              <w:t>1,209,000</w:t>
            </w:r>
          </w:p>
          <w:p w:rsidR="006822F8" w:rsidRDefault="006822F8">
            <w:pPr>
              <w:jc w:val="right"/>
            </w:pPr>
            <w:r>
              <w:t>145,000</w:t>
            </w:r>
          </w:p>
          <w:p w:rsidR="006822F8" w:rsidRDefault="006822F8">
            <w:pPr>
              <w:jc w:val="right"/>
            </w:pPr>
            <w:r>
              <w:t>84,000</w:t>
            </w:r>
          </w:p>
          <w:p w:rsidR="006822F8" w:rsidRDefault="006822F8">
            <w:pPr>
              <w:jc w:val="right"/>
            </w:pPr>
            <w:r>
              <w:t>113,000</w:t>
            </w:r>
          </w:p>
          <w:p w:rsidR="006822F8" w:rsidRDefault="006822F8">
            <w:pPr>
              <w:jc w:val="right"/>
            </w:pPr>
            <w:r>
              <w:t>47,000</w:t>
            </w:r>
          </w:p>
          <w:p w:rsidR="006822F8" w:rsidRDefault="006822F8">
            <w:pPr>
              <w:jc w:val="right"/>
            </w:pPr>
            <w:r>
              <w:t>1,284,000</w:t>
            </w:r>
          </w:p>
          <w:p w:rsidR="006822F8" w:rsidRDefault="006822F8">
            <w:pPr>
              <w:jc w:val="right"/>
            </w:pPr>
            <w:r>
              <w:t>38,000</w:t>
            </w:r>
          </w:p>
          <w:p w:rsidR="006822F8" w:rsidRDefault="006822F8">
            <w:pPr>
              <w:jc w:val="right"/>
            </w:pPr>
            <w:r>
              <w:t>7,019,000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  <w:r>
              <w:t>24,000</w:t>
            </w: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  <w:r>
              <w:t>760,000</w:t>
            </w: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  <w:r>
              <w:t>106,578,000</w:t>
            </w: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  <w:r>
              <w:t>3,000</w:t>
            </w: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  <w:r>
              <w:t>84,878,000</w:t>
            </w:r>
          </w:p>
          <w:p w:rsidR="006822F8" w:rsidRDefault="006822F8">
            <w:pPr>
              <w:ind w:right="840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  <w:r>
              <w:t>22,019,000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  <w:r>
              <w:t>107,365,000</w:t>
            </w:r>
          </w:p>
          <w:p w:rsidR="006822F8" w:rsidRDefault="006822F8">
            <w:pPr>
              <w:ind w:right="840"/>
            </w:pPr>
          </w:p>
          <w:p w:rsidR="006822F8" w:rsidRDefault="006822F8">
            <w:pPr>
              <w:ind w:right="840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  <w:r>
              <w:t>106,897,000</w:t>
            </w:r>
          </w:p>
          <w:p w:rsidR="006822F8" w:rsidRDefault="006822F8">
            <w:pPr>
              <w:jc w:val="right"/>
            </w:pPr>
            <w:r>
              <w:t>486,000</w:t>
            </w:r>
          </w:p>
          <w:p w:rsidR="006822F8" w:rsidRDefault="006822F8">
            <w:pPr>
              <w:jc w:val="right"/>
            </w:pPr>
            <w:r>
              <w:rPr>
                <w:rFonts w:hint="eastAsia"/>
              </w:rPr>
              <w:t>▲</w:t>
            </w:r>
            <w:r>
              <w:t>28,548,669</w:t>
            </w:r>
          </w:p>
          <w:p w:rsidR="006822F8" w:rsidRDefault="006822F8">
            <w:pPr>
              <w:jc w:val="right"/>
            </w:pPr>
            <w:r>
              <w:rPr>
                <w:rFonts w:hint="eastAsia"/>
              </w:rPr>
              <w:t>▲</w:t>
            </w:r>
            <w:r>
              <w:t>28,062,669</w:t>
            </w:r>
          </w:p>
        </w:tc>
      </w:tr>
    </w:tbl>
    <w:p w:rsidR="005B672A" w:rsidRDefault="005B672A"/>
    <w:sectPr w:rsidR="005B67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4B7"/>
    <w:multiLevelType w:val="hybridMultilevel"/>
    <w:tmpl w:val="F272C9F8"/>
    <w:lvl w:ilvl="0" w:tplc="52ACF656">
      <w:start w:val="1"/>
      <w:numFmt w:val="decimal"/>
      <w:lvlText w:val="（%1）"/>
      <w:lvlJc w:val="left"/>
      <w:pPr>
        <w:ind w:left="1290" w:hanging="7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29C22DB0"/>
    <w:multiLevelType w:val="hybridMultilevel"/>
    <w:tmpl w:val="5AD4CD32"/>
    <w:lvl w:ilvl="0" w:tplc="F91656B8">
      <w:start w:val="1"/>
      <w:numFmt w:val="decimal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2F2939"/>
    <w:multiLevelType w:val="hybridMultilevel"/>
    <w:tmpl w:val="B1F22446"/>
    <w:lvl w:ilvl="0" w:tplc="0B5AC90E">
      <w:start w:val="1"/>
      <w:numFmt w:val="decimal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65203A2"/>
    <w:multiLevelType w:val="hybridMultilevel"/>
    <w:tmpl w:val="997A6B6C"/>
    <w:lvl w:ilvl="0" w:tplc="4A6A4356">
      <w:start w:val="1"/>
      <w:numFmt w:val="decimal"/>
      <w:lvlText w:val="（%1）"/>
      <w:lvlJc w:val="left"/>
      <w:pPr>
        <w:ind w:left="1290" w:hanging="7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F8"/>
    <w:rsid w:val="005B672A"/>
    <w:rsid w:val="0068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EFA470"/>
  <w15:chartTrackingRefBased/>
  <w15:docId w15:val="{BFC23F8E-E437-4591-870C-E7631E11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2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2018-06-14T10:19:00Z</dcterms:created>
  <dcterms:modified xsi:type="dcterms:W3CDTF">2018-06-14T10:21:00Z</dcterms:modified>
</cp:coreProperties>
</file>