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464C9A" w:rsidP="00407249">
      <w:pPr>
        <w:tabs>
          <w:tab w:val="left" w:pos="8137"/>
        </w:tabs>
        <w:ind w:firstLineChars="100" w:firstLine="343"/>
        <w:rPr>
          <w:lang w:eastAsia="zh-TW"/>
        </w:rPr>
      </w:pPr>
      <w:r>
        <w:rPr>
          <w:rFonts w:ascii="ＭＳ ゴシック" w:eastAsia="ＭＳ ゴシック" w:hAnsi="ＭＳ ゴシック"/>
          <w:sz w:val="32"/>
          <w:lang w:eastAsia="zh-TW"/>
        </w:rPr>
        <w:t>20</w:t>
      </w:r>
      <w:r w:rsidR="00A5315D" w:rsidRPr="003E7304">
        <w:rPr>
          <w:rFonts w:ascii="ＭＳ ゴシック" w:eastAsia="ＭＳ ゴシック" w:hAnsi="ＭＳ ゴシック" w:hint="eastAsia"/>
          <w:sz w:val="32"/>
        </w:rPr>
        <w:t>1</w:t>
      </w:r>
      <w:r w:rsidR="009D0221">
        <w:rPr>
          <w:rFonts w:ascii="ＭＳ ゴシック" w:eastAsia="ＭＳ ゴシック" w:hAnsi="ＭＳ ゴシック"/>
          <w:sz w:val="32"/>
        </w:rPr>
        <w:t>8</w:t>
      </w:r>
      <w:r w:rsidR="00255617" w:rsidRPr="003E7304">
        <w:rPr>
          <w:rFonts w:ascii="ＭＳ ゴシック" w:eastAsia="ＭＳ ゴシック" w:hAnsi="ＭＳ ゴシック" w:hint="eastAsia"/>
          <w:sz w:val="32"/>
          <w:lang w:eastAsia="zh-TW"/>
        </w:rPr>
        <w:t>年度事業計画、</w:t>
      </w:r>
      <w:r w:rsidR="00462B11" w:rsidRPr="003E7304">
        <w:rPr>
          <w:rFonts w:ascii="ＭＳ ゴシック" w:eastAsia="ＭＳ ゴシック" w:hAnsi="ＭＳ ゴシック" w:hint="eastAsia"/>
          <w:sz w:val="32"/>
        </w:rPr>
        <w:t>資金源見通し</w:t>
      </w:r>
      <w:r w:rsidR="00255617">
        <w:rPr>
          <w:rFonts w:ascii="ＭＳ ゴシック" w:eastAsia="ＭＳ ゴシック"/>
          <w:b/>
          <w:sz w:val="32"/>
          <w:lang w:eastAsia="zh-TW"/>
        </w:rPr>
        <w:tab/>
      </w:r>
      <w:r w:rsidR="00255617">
        <w:rPr>
          <w:rFonts w:hint="eastAsia"/>
          <w:lang w:eastAsia="zh-TW"/>
        </w:rPr>
        <w:t>（単位円）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4427"/>
        <w:gridCol w:w="2097"/>
      </w:tblGrid>
      <w:tr w:rsidR="00C7257E" w:rsidTr="00C7257E">
        <w:trPr>
          <w:cantSplit/>
          <w:trHeight w:val="566"/>
        </w:trPr>
        <w:tc>
          <w:tcPr>
            <w:tcW w:w="3128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4427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2097" w:type="dxa"/>
          </w:tcPr>
          <w:p w:rsidR="00C7257E" w:rsidRDefault="00C7257E" w:rsidP="00C7257E">
            <w:pPr>
              <w:ind w:firstLineChars="49" w:firstLine="114"/>
            </w:pPr>
            <w:r>
              <w:rPr>
                <w:rFonts w:hint="eastAsia"/>
              </w:rPr>
              <w:t>経　費</w:t>
            </w:r>
          </w:p>
          <w:p w:rsidR="00C7257E" w:rsidRDefault="00C7257E" w:rsidP="00C7257E">
            <w:pPr>
              <w:ind w:firstLineChars="248" w:firstLine="578"/>
            </w:pPr>
            <w:r>
              <w:rPr>
                <w:rFonts w:hint="eastAsia"/>
              </w:rPr>
              <w:t>主な資金源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森のチェーンソー講座</w:t>
            </w:r>
          </w:p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　        　1</w:t>
            </w:r>
            <w:r>
              <w:t>,</w:t>
            </w:r>
            <w:r>
              <w:rPr>
                <w:rFonts w:hint="eastAsia"/>
              </w:rPr>
              <w:t>200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427" w:type="dxa"/>
          </w:tcPr>
          <w:p w:rsidR="00C7257E" w:rsidRDefault="00C7257E" w:rsidP="00C7257E"/>
          <w:p w:rsidR="00C7257E" w:rsidRDefault="00C7257E" w:rsidP="00C7257E">
            <w:pPr>
              <w:ind w:leftChars="49" w:left="114"/>
            </w:pPr>
            <w:r>
              <w:rPr>
                <w:rFonts w:hint="eastAsia"/>
              </w:rPr>
              <w:t>受講者登録</w:t>
            </w:r>
            <w:r>
              <w:rPr>
                <w:rFonts w:ascii="ＭＳ Ｐゴシック" w:eastAsia="ＭＳ Ｐゴシック" w:hAnsi="ＭＳ Ｐゴシック" w:hint="eastAsia"/>
              </w:rPr>
              <w:t>‥‥30</w:t>
            </w:r>
            <w:r>
              <w:rPr>
                <w:rFonts w:hint="eastAsia"/>
              </w:rPr>
              <w:t>人、</w:t>
            </w:r>
          </w:p>
          <w:p w:rsidR="00C7257E" w:rsidRDefault="00C7257E" w:rsidP="00C7257E">
            <w:pPr>
              <w:ind w:leftChars="49" w:left="114"/>
              <w:rPr>
                <w:u w:val="thick"/>
              </w:rPr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>年間2</w:t>
            </w:r>
            <w:r>
              <w:t>0</w:t>
            </w:r>
            <w:r>
              <w:rPr>
                <w:rFonts w:hint="eastAsia"/>
              </w:rPr>
              <w:t>回</w:t>
            </w:r>
          </w:p>
          <w:p w:rsidR="00C7257E" w:rsidRDefault="00C7257E" w:rsidP="00C7257E">
            <w:pPr>
              <w:ind w:firstLineChars="100" w:firstLine="233"/>
            </w:pPr>
          </w:p>
          <w:p w:rsidR="00C7257E" w:rsidRDefault="00C7257E" w:rsidP="00C7257E">
            <w:pPr>
              <w:ind w:firstLineChars="100" w:firstLine="233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県森林税基金</w:t>
            </w:r>
          </w:p>
          <w:p w:rsidR="00C7257E" w:rsidRDefault="00C7257E" w:rsidP="00A23E11">
            <w:pPr>
              <w:ind w:firstLineChars="49" w:firstLine="114"/>
            </w:pPr>
            <w:r>
              <w:rPr>
                <w:rFonts w:hint="eastAsia"/>
              </w:rPr>
              <w:t xml:space="preserve">　 </w:t>
            </w:r>
          </w:p>
          <w:p w:rsidR="00A23E11" w:rsidRDefault="00A23E11" w:rsidP="00A23E11">
            <w:pPr>
              <w:ind w:firstLineChars="49" w:firstLine="114"/>
            </w:pPr>
            <w:r>
              <w:rPr>
                <w:rFonts w:hint="eastAsia"/>
              </w:rPr>
              <w:t xml:space="preserve">　　　(決定)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pPr>
              <w:ind w:left="233" w:hangingChars="100" w:hanging="233"/>
            </w:pPr>
            <w:r>
              <w:rPr>
                <w:rFonts w:hint="eastAsia"/>
              </w:rPr>
              <w:t>「森林・山村多面的機能発揮対策交付金事業」</w:t>
            </w:r>
          </w:p>
          <w:p w:rsidR="00C7257E" w:rsidRDefault="00C7257E" w:rsidP="00C7257E">
            <w:pPr>
              <w:ind w:leftChars="200" w:left="466"/>
            </w:pPr>
            <w:r>
              <w:rPr>
                <w:rFonts w:hint="eastAsia"/>
              </w:rPr>
              <w:t>※当会では、略称「里山事業」としている</w:t>
            </w:r>
          </w:p>
          <w:p w:rsidR="00C7257E" w:rsidRDefault="00C7257E" w:rsidP="00C7257E">
            <w:pPr>
              <w:ind w:firstLineChars="650" w:firstLine="1516"/>
            </w:pPr>
            <w:r>
              <w:rPr>
                <w:rFonts w:hint="eastAsia"/>
              </w:rPr>
              <w:t>1,000</w:t>
            </w:r>
            <w:r>
              <w:t>,000</w:t>
            </w:r>
          </w:p>
          <w:p w:rsidR="00C7257E" w:rsidRDefault="00C7257E" w:rsidP="00C7257E">
            <w:pPr>
              <w:ind w:firstLineChars="650" w:firstLine="1516"/>
            </w:pPr>
          </w:p>
        </w:tc>
        <w:tc>
          <w:tcPr>
            <w:tcW w:w="442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取組む分野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里山保全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資源利用</w:t>
            </w:r>
          </w:p>
          <w:p w:rsidR="00C7257E" w:rsidRPr="0058514C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教育・研修</w:t>
            </w: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林野庁</w:t>
            </w:r>
          </w:p>
          <w:p w:rsidR="00C7257E" w:rsidRDefault="00C7257E" w:rsidP="00C7257E">
            <w:pPr>
              <w:ind w:firstLineChars="100" w:firstLine="233"/>
            </w:pPr>
            <w:r>
              <w:rPr>
                <w:rFonts w:hint="eastAsia"/>
              </w:rPr>
              <w:t>(窓口は「いわて</w:t>
            </w:r>
          </w:p>
          <w:p w:rsidR="00C7257E" w:rsidRDefault="00C7257E" w:rsidP="00C7257E">
            <w:pPr>
              <w:ind w:leftChars="100" w:left="233" w:firstLine="1"/>
            </w:pPr>
            <w:r>
              <w:rPr>
                <w:rFonts w:hint="eastAsia"/>
              </w:rPr>
              <w:t>里山再生地域協議会」)</w:t>
            </w: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　　　　(内定)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テキスト改訂プロジェクト</w:t>
            </w:r>
          </w:p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　　　　　1,</w:t>
            </w:r>
            <w:r>
              <w:t>2</w:t>
            </w:r>
            <w:r>
              <w:rPr>
                <w:rFonts w:hint="eastAsia"/>
              </w:rPr>
              <w:t>00,000</w:t>
            </w:r>
          </w:p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  テキスト(印刷教本)、DVD教材</w:t>
            </w: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　素材作成、編集して2,000部　作成</w:t>
            </w: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かんぽ生命保険</w:t>
            </w:r>
          </w:p>
          <w:p w:rsidR="00A23E11" w:rsidRDefault="00A23E11" w:rsidP="00C7257E"/>
          <w:p w:rsidR="00A23E11" w:rsidRDefault="00A23E11" w:rsidP="00C725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(申請中)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pPr>
              <w:ind w:firstLineChars="100" w:firstLine="233"/>
            </w:pPr>
            <w:r>
              <w:rPr>
                <w:rFonts w:hint="eastAsia"/>
              </w:rPr>
              <w:t>災害支援活動</w:t>
            </w:r>
          </w:p>
          <w:p w:rsidR="00C7257E" w:rsidRDefault="00C7257E" w:rsidP="00C7257E">
            <w:pPr>
              <w:ind w:firstLineChars="350" w:firstLine="816"/>
            </w:pPr>
            <w:r>
              <w:rPr>
                <w:rFonts w:hint="eastAsia"/>
              </w:rPr>
              <w:t xml:space="preserve">　    　200,000</w:t>
            </w:r>
          </w:p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>大震災、台風被災地の復旧・復興支援</w:t>
            </w: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pPr>
              <w:ind w:firstLineChars="150" w:firstLine="350"/>
            </w:pPr>
            <w:r>
              <w:rPr>
                <w:rFonts w:hint="eastAsia"/>
              </w:rPr>
              <w:t>予備費</w:t>
            </w:r>
          </w:p>
          <w:p w:rsidR="00C7257E" w:rsidRDefault="00C7257E" w:rsidP="00C7257E">
            <w:r>
              <w:rPr>
                <w:rFonts w:hint="eastAsia"/>
              </w:rPr>
              <w:t xml:space="preserve">　           　200,000</w:t>
            </w:r>
          </w:p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>機材の修理等予測のつかない支出等に</w:t>
            </w: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>備える。</w:t>
            </w:r>
          </w:p>
          <w:p w:rsidR="00C7257E" w:rsidRDefault="00C7257E" w:rsidP="00C7257E"/>
        </w:tc>
        <w:tc>
          <w:tcPr>
            <w:tcW w:w="2097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>
            <w:r>
              <w:rPr>
                <w:rFonts w:hint="eastAsia"/>
              </w:rPr>
              <w:t xml:space="preserve">　</w:t>
            </w:r>
          </w:p>
          <w:p w:rsidR="00C7257E" w:rsidRDefault="00C7257E" w:rsidP="00C7257E">
            <w:r>
              <w:rPr>
                <w:rFonts w:hint="eastAsia"/>
              </w:rPr>
              <w:t xml:space="preserve">　事務管理費</w:t>
            </w:r>
          </w:p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 </w:t>
            </w:r>
            <w:r>
              <w:t xml:space="preserve">             269,000</w:t>
            </w:r>
          </w:p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 通信運搬費、 車両費、</w:t>
            </w:r>
          </w:p>
          <w:p w:rsidR="00C7257E" w:rsidRDefault="00C7257E" w:rsidP="00C7257E">
            <w:pPr>
              <w:ind w:firstLineChars="50" w:firstLine="117"/>
            </w:pPr>
            <w:r>
              <w:rPr>
                <w:rFonts w:hint="eastAsia"/>
              </w:rPr>
              <w:t>ＩＴ事務機器の購入、</w:t>
            </w:r>
          </w:p>
          <w:p w:rsidR="00C7257E" w:rsidRDefault="00C7257E" w:rsidP="00C7257E">
            <w:pPr>
              <w:ind w:leftChars="50" w:left="467" w:hangingChars="150" w:hanging="350"/>
            </w:pPr>
            <w:r>
              <w:rPr>
                <w:rFonts w:hint="eastAsia"/>
              </w:rPr>
              <w:t>インターネット関連費用等</w:t>
            </w:r>
          </w:p>
          <w:p w:rsidR="00C7257E" w:rsidRDefault="00C7257E" w:rsidP="00C7257E"/>
        </w:tc>
        <w:tc>
          <w:tcPr>
            <w:tcW w:w="2097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  <w:p w:rsidR="00C7257E" w:rsidRDefault="00C7257E" w:rsidP="00C7257E">
            <w:pPr>
              <w:ind w:firstLineChars="197" w:firstLine="459"/>
            </w:pP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計　4,</w:t>
            </w:r>
            <w:r>
              <w:t>069</w:t>
            </w:r>
            <w:r>
              <w:rPr>
                <w:rFonts w:hint="eastAsia"/>
              </w:rPr>
              <w:t>,000</w:t>
            </w:r>
          </w:p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</w:tc>
        <w:tc>
          <w:tcPr>
            <w:tcW w:w="2097" w:type="dxa"/>
          </w:tcPr>
          <w:p w:rsidR="00C7257E" w:rsidRDefault="00C7257E" w:rsidP="00C7257E"/>
        </w:tc>
      </w:tr>
    </w:tbl>
    <w:p w:rsidR="007E528C" w:rsidRDefault="001D5361" w:rsidP="001D5361">
      <w:r>
        <w:rPr>
          <w:rFonts w:hint="eastAsia"/>
        </w:rPr>
        <w:t>上記の他、</w:t>
      </w:r>
      <w:bookmarkStart w:id="0" w:name="_GoBack"/>
      <w:bookmarkEnd w:id="0"/>
      <w:r>
        <w:rPr>
          <w:rFonts w:hint="eastAsia"/>
        </w:rPr>
        <w:t>講師派遣事業</w:t>
      </w:r>
      <w:r w:rsidR="007E528C">
        <w:rPr>
          <w:rFonts w:hint="eastAsia"/>
        </w:rPr>
        <w:t>は</w:t>
      </w:r>
      <w:r>
        <w:rPr>
          <w:rFonts w:hint="eastAsia"/>
        </w:rPr>
        <w:t>従前通り実施する。また災害支援活動は随時、要請</w:t>
      </w:r>
      <w:r w:rsidR="007E528C">
        <w:rPr>
          <w:rFonts w:hint="eastAsia"/>
        </w:rPr>
        <w:t>に応え</w:t>
      </w:r>
    </w:p>
    <w:p w:rsidR="001D5361" w:rsidRDefault="001D5361" w:rsidP="001D5361">
      <w:r>
        <w:rPr>
          <w:rFonts w:hint="eastAsia"/>
        </w:rPr>
        <w:t>取り組む。</w:t>
      </w:r>
    </w:p>
    <w:p w:rsidR="009A10FD" w:rsidRDefault="009A10FD">
      <w:pPr>
        <w:ind w:firstLineChars="100" w:firstLine="233"/>
      </w:pPr>
    </w:p>
    <w:p w:rsidR="00255617" w:rsidRDefault="00255617">
      <w:pPr>
        <w:ind w:firstLineChars="1300" w:firstLine="3032"/>
        <w:rPr>
          <w:rFonts w:ascii="ＭＳ ゴシック" w:eastAsia="ＭＳ ゴシック"/>
        </w:rPr>
      </w:pPr>
    </w:p>
    <w:p w:rsidR="001F160B" w:rsidRDefault="00255617" w:rsidP="009D0221">
      <w:pPr>
        <w:ind w:firstLineChars="1300" w:firstLine="30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070833" w:rsidRDefault="00070833" w:rsidP="009D0221">
      <w:pPr>
        <w:ind w:firstLineChars="1300" w:firstLine="3032"/>
        <w:rPr>
          <w:rFonts w:ascii="ＭＳ ゴシック" w:eastAsia="ＭＳ ゴシック"/>
        </w:rPr>
      </w:pPr>
    </w:p>
    <w:p w:rsidR="00070833" w:rsidRDefault="00070833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</w:pPr>
    </w:p>
    <w:p w:rsidR="009D0221" w:rsidRDefault="009D0221" w:rsidP="009D0221">
      <w:pPr>
        <w:ind w:firstLineChars="400" w:firstLine="1054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lastRenderedPageBreak/>
        <w:t>201</w:t>
      </w:r>
      <w:r w:rsidR="00DE2B09">
        <w:rPr>
          <w:rFonts w:ascii="ＭＳ ゴシック" w:eastAsia="ＭＳ ゴシック" w:hint="eastAsia"/>
          <w:b/>
          <w:sz w:val="24"/>
        </w:rPr>
        <w:t>8</w:t>
      </w:r>
      <w:r>
        <w:rPr>
          <w:rFonts w:ascii="ＭＳ ゴシック" w:eastAsia="ＭＳ ゴシック" w:hint="eastAsia"/>
          <w:b/>
          <w:sz w:val="24"/>
        </w:rPr>
        <w:t>度特定非営利活動に係わる事業会計収支予算書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 w:hint="eastAsia"/>
          <w:sz w:val="24"/>
        </w:rPr>
        <w:t>201</w:t>
      </w:r>
      <w:r w:rsidR="00C7257E">
        <w:rPr>
          <w:rFonts w:ascii="ＭＳ ゴシック" w:eastAsia="ＭＳ ゴシック" w:hint="eastAsia"/>
          <w:sz w:val="24"/>
        </w:rPr>
        <w:t>8</w:t>
      </w:r>
      <w:r>
        <w:rPr>
          <w:rFonts w:ascii="ＭＳ ゴシック" w:eastAsia="ＭＳ ゴシック" w:hint="eastAsia"/>
          <w:sz w:val="24"/>
        </w:rPr>
        <w:t>年4月1日　から　201</w:t>
      </w:r>
      <w:r w:rsidR="00C7257E">
        <w:rPr>
          <w:rFonts w:ascii="ＭＳ ゴシック" w:eastAsia="ＭＳ ゴシック"/>
          <w:sz w:val="24"/>
        </w:rPr>
        <w:t>9</w:t>
      </w:r>
      <w:r>
        <w:rPr>
          <w:rFonts w:ascii="ＭＳ ゴシック" w:eastAsia="ＭＳ ゴシック" w:hint="eastAsia"/>
          <w:sz w:val="24"/>
        </w:rPr>
        <w:t>年3月31日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 xml:space="preserve">                                            </w:t>
      </w:r>
      <w:r w:rsidRPr="00796674">
        <w:rPr>
          <w:rFonts w:hAnsi="ＭＳ 明朝" w:hint="eastAsia"/>
          <w:sz w:val="24"/>
        </w:rPr>
        <w:t>特定非営利活動法人</w:t>
      </w: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 w:rsidRPr="00796674">
        <w:rPr>
          <w:rFonts w:hAnsi="ＭＳ 明朝" w:hint="eastAsia"/>
          <w:sz w:val="24"/>
        </w:rPr>
        <w:t xml:space="preserve">　　　　　　　　　　　　　　　　　　　　　　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1865"/>
        <w:gridCol w:w="1820"/>
        <w:gridCol w:w="1799"/>
      </w:tblGrid>
      <w:tr w:rsidR="009D0221" w:rsidRPr="00796674" w:rsidTr="00573F0D">
        <w:trPr>
          <w:cantSplit/>
        </w:trPr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400" w:firstLine="105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科      目</w:t>
            </w:r>
          </w:p>
        </w:tc>
        <w:tc>
          <w:tcPr>
            <w:tcW w:w="5484" w:type="dxa"/>
            <w:gridSpan w:val="3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700" w:firstLine="184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金      額</w:t>
            </w:r>
          </w:p>
        </w:tc>
      </w:tr>
      <w:tr w:rsidR="009D0221" w:rsidRPr="00796674" w:rsidTr="00573F0D"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（資金収支の部）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Ⅰ経常収入の部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会費</w:t>
            </w:r>
          </w:p>
          <w:p w:rsidR="00573F0D" w:rsidRPr="00796674" w:rsidRDefault="009D0221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573F0D" w:rsidRPr="00796674">
              <w:rPr>
                <w:rFonts w:hAnsi="ＭＳ 明朝" w:hint="eastAsia"/>
                <w:sz w:val="24"/>
              </w:rPr>
              <w:t xml:space="preserve">   正会員</w:t>
            </w:r>
          </w:p>
          <w:p w:rsidR="00573F0D" w:rsidRPr="00796674" w:rsidRDefault="00573F0D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準会員</w:t>
            </w:r>
          </w:p>
          <w:p w:rsidR="009D0221" w:rsidRPr="00796674" w:rsidRDefault="009D0221" w:rsidP="00573F0D">
            <w:pPr>
              <w:tabs>
                <w:tab w:val="left" w:pos="1864"/>
              </w:tabs>
              <w:ind w:leftChars="200" w:left="46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2助成金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2" w:firstLineChars="146" w:firstLine="384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岩手県森林税基金</w:t>
            </w:r>
          </w:p>
          <w:p w:rsidR="009D0221" w:rsidRPr="00796674" w:rsidRDefault="009D0221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林野庁</w:t>
            </w:r>
          </w:p>
          <w:p w:rsidR="00DE2B09" w:rsidRPr="00796674" w:rsidRDefault="00DE2B09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かんぽ生命保険</w:t>
            </w:r>
          </w:p>
          <w:p w:rsidR="00A41005" w:rsidRPr="00796674" w:rsidRDefault="00A41005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3 寄付金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4 雑収入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経常収入合計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Ⅱ経常支出の部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事業費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921" w:hangingChars="350" w:hanging="921"/>
              <w:rPr>
                <w:rFonts w:hAnsi="ＭＳ 明朝"/>
                <w:sz w:val="22"/>
                <w:szCs w:val="22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 </w:t>
            </w:r>
            <w:r w:rsidR="00CA7319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森のチェーンソー講座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30" w:hangingChars="300" w:hanging="73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2"/>
                <w:szCs w:val="22"/>
              </w:rPr>
              <w:t xml:space="preserve">      </w:t>
            </w:r>
            <w:r w:rsidR="00CA7319" w:rsidRPr="00796674">
              <w:rPr>
                <w:rFonts w:hAnsi="ＭＳ 明朝"/>
                <w:sz w:val="22"/>
                <w:szCs w:val="22"/>
              </w:rPr>
              <w:t xml:space="preserve"> </w:t>
            </w:r>
            <w:r w:rsidRPr="00796674">
              <w:rPr>
                <w:rFonts w:hAnsi="ＭＳ 明朝" w:hint="eastAsia"/>
                <w:sz w:val="24"/>
                <w:szCs w:val="24"/>
              </w:rPr>
              <w:t>里山事業</w:t>
            </w:r>
          </w:p>
          <w:p w:rsidR="00CA7319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  </w:t>
            </w:r>
            <w:r w:rsidR="00CA7319" w:rsidRPr="00796674">
              <w:rPr>
                <w:rFonts w:hAnsi="ＭＳ 明朝" w:hint="eastAsia"/>
                <w:sz w:val="24"/>
                <w:szCs w:val="24"/>
              </w:rPr>
              <w:t>テキスト改訂</w:t>
            </w:r>
            <w:r w:rsidR="00CA7319" w:rsidRPr="00796674">
              <w:rPr>
                <w:rFonts w:hAnsi="ＭＳ 明朝" w:hint="eastAsia"/>
                <w:sz w:val="22"/>
                <w:szCs w:val="22"/>
              </w:rPr>
              <w:t>プロジェクト</w:t>
            </w:r>
          </w:p>
          <w:p w:rsidR="009D0221" w:rsidRPr="00796674" w:rsidRDefault="009D0221" w:rsidP="00CA7319">
            <w:pPr>
              <w:tabs>
                <w:tab w:val="left" w:pos="1864"/>
              </w:tabs>
              <w:ind w:leftChars="300" w:left="700" w:firstLineChars="50" w:firstLine="132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>災害支援活動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  予備費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　事業支出合計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2 管理費</w:t>
            </w:r>
          </w:p>
          <w:p w:rsidR="00A41005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leftChars="50" w:left="775" w:hangingChars="250" w:hanging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経常収支差額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</w:p>
        </w:tc>
        <w:tc>
          <w:tcPr>
            <w:tcW w:w="1865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573F0D" w:rsidRPr="00796674" w:rsidRDefault="00573F0D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500,000</w:t>
            </w:r>
          </w:p>
          <w:p w:rsidR="009D0221" w:rsidRPr="00796674" w:rsidRDefault="00573F0D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2A083C" w:rsidRPr="00796674">
              <w:rPr>
                <w:rFonts w:hAnsi="ＭＳ 明朝" w:hint="eastAsia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300,000 　</w:t>
            </w:r>
          </w:p>
          <w:p w:rsidR="002A083C" w:rsidRPr="00796674" w:rsidRDefault="009D0221" w:rsidP="002A083C">
            <w:pPr>
              <w:tabs>
                <w:tab w:val="left" w:pos="1864"/>
              </w:tabs>
              <w:ind w:left="26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  <w:r w:rsidRPr="00796674">
              <w:rPr>
                <w:rFonts w:hAnsi="ＭＳ 明朝"/>
                <w:sz w:val="24"/>
              </w:rPr>
              <w:t xml:space="preserve"> </w:t>
            </w:r>
          </w:p>
          <w:p w:rsidR="009D0221" w:rsidRPr="00796674" w:rsidRDefault="009D0221" w:rsidP="002A083C">
            <w:pPr>
              <w:tabs>
                <w:tab w:val="left" w:pos="1864"/>
              </w:tabs>
              <w:ind w:leftChars="100" w:left="233"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997,000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872</w:t>
            </w:r>
            <w:r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</w:t>
            </w:r>
            <w:r w:rsidRPr="00796674">
              <w:rPr>
                <w:rFonts w:hAnsi="ＭＳ 明朝" w:hint="eastAsia"/>
                <w:sz w:val="24"/>
              </w:rPr>
              <w:t>0</w:t>
            </w:r>
            <w:r w:rsidRPr="00796674">
              <w:rPr>
                <w:rFonts w:hAnsi="ＭＳ 明朝"/>
                <w:sz w:val="24"/>
              </w:rPr>
              <w:t>0</w:t>
            </w:r>
          </w:p>
          <w:p w:rsidR="00573F0D" w:rsidRPr="00796674" w:rsidRDefault="009D0221" w:rsidP="00DE2B09">
            <w:pPr>
              <w:tabs>
                <w:tab w:val="left" w:pos="1864"/>
              </w:tabs>
              <w:ind w:left="1316" w:hangingChars="500" w:hanging="131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 xml:space="preserve">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>1</w:t>
            </w:r>
            <w:r w:rsidR="00DE2B09" w:rsidRPr="00796674">
              <w:rPr>
                <w:rFonts w:hAnsi="ＭＳ 明朝"/>
                <w:sz w:val="24"/>
              </w:rPr>
              <w:t>,0</w:t>
            </w:r>
            <w:r w:rsidR="00DE2B09" w:rsidRPr="00796674">
              <w:rPr>
                <w:rFonts w:hAnsi="ＭＳ 明朝" w:hint="eastAsia"/>
                <w:sz w:val="24"/>
              </w:rPr>
              <w:t>00,</w:t>
            </w:r>
            <w:r w:rsidR="00DE2B09" w:rsidRPr="00796674">
              <w:rPr>
                <w:rFonts w:hAnsi="ＭＳ 明朝"/>
                <w:sz w:val="24"/>
              </w:rPr>
              <w:t>000</w:t>
            </w:r>
            <w:r w:rsidR="00573F0D"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A41005" w:rsidRPr="00796674" w:rsidRDefault="00A41005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2A083C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1</w:t>
            </w:r>
            <w:r w:rsidR="009D0221" w:rsidRPr="00796674">
              <w:rPr>
                <w:rFonts w:hAnsi="ＭＳ 明朝" w:hint="eastAsia"/>
                <w:sz w:val="24"/>
              </w:rPr>
              <w:t>0</w:t>
            </w:r>
            <w:r w:rsidRPr="00796674">
              <w:rPr>
                <w:rFonts w:hAnsi="ＭＳ 明朝"/>
                <w:sz w:val="24"/>
              </w:rPr>
              <w:t>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/>
                <w:sz w:val="24"/>
              </w:rPr>
              <w:t xml:space="preserve"> 300,000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9D0221" w:rsidP="00070833">
            <w:pPr>
              <w:tabs>
                <w:tab w:val="left" w:pos="1864"/>
              </w:tabs>
              <w:ind w:leftChars="100" w:left="233" w:firstLineChars="50" w:firstLine="13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Pr="00796674">
              <w:rPr>
                <w:rFonts w:hAnsi="ＭＳ 明朝"/>
                <w:sz w:val="24"/>
              </w:rPr>
              <w:t>,200</w:t>
            </w:r>
            <w:r w:rsidRPr="00796674">
              <w:rPr>
                <w:rFonts w:hAnsi="ＭＳ 明朝" w:hint="eastAsia"/>
                <w:sz w:val="24"/>
              </w:rPr>
              <w:t xml:space="preserve">,000   </w:t>
            </w:r>
          </w:p>
          <w:p w:rsidR="00070833" w:rsidRPr="00796674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1,000,000</w:t>
            </w:r>
          </w:p>
          <w:p w:rsidR="009D0221" w:rsidRPr="00796674" w:rsidRDefault="00070833" w:rsidP="00070833">
            <w:pPr>
              <w:tabs>
                <w:tab w:val="left" w:pos="1864"/>
              </w:tabs>
              <w:ind w:leftChars="150" w:left="61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2</w:t>
            </w:r>
            <w:r w:rsidR="00CA7319" w:rsidRPr="00796674">
              <w:rPr>
                <w:rFonts w:hAnsi="ＭＳ 明朝" w:hint="eastAsia"/>
                <w:sz w:val="24"/>
              </w:rPr>
              <w:t>00,000</w:t>
            </w:r>
            <w:r w:rsidR="009D0221" w:rsidRPr="00796674">
              <w:rPr>
                <w:rFonts w:hAnsi="ＭＳ 明朝" w:hint="eastAsia"/>
                <w:sz w:val="24"/>
              </w:rPr>
              <w:t xml:space="preserve">　</w:t>
            </w:r>
            <w:r w:rsidR="00293C55" w:rsidRPr="00796674">
              <w:rPr>
                <w:rFonts w:hAnsi="ＭＳ 明朝" w:hint="eastAsia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00,000</w:t>
            </w:r>
          </w:p>
          <w:p w:rsidR="00293C55" w:rsidRPr="00796674" w:rsidRDefault="00293C55" w:rsidP="00293C55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</w:t>
            </w:r>
            <w:r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>200,000</w:t>
            </w:r>
          </w:p>
          <w:p w:rsidR="00293C55" w:rsidRPr="00796674" w:rsidRDefault="00293C55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293C55" w:rsidP="00293C55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269</w:t>
            </w:r>
            <w:r w:rsidR="009D0221" w:rsidRPr="00796674">
              <w:rPr>
                <w:rFonts w:hAnsi="ＭＳ 明朝"/>
                <w:sz w:val="24"/>
              </w:rPr>
              <w:t>,</w:t>
            </w:r>
            <w:r w:rsidR="009D0221" w:rsidRPr="00796674">
              <w:rPr>
                <w:rFonts w:hAnsi="ＭＳ 明朝" w:hint="eastAsia"/>
                <w:sz w:val="24"/>
              </w:rPr>
              <w:t>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4" w:firstLine="905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3" w:firstLine="903"/>
              <w:rPr>
                <w:rFonts w:hAnsi="ＭＳ 明朝"/>
                <w:sz w:val="24"/>
              </w:rPr>
            </w:pPr>
          </w:p>
        </w:tc>
        <w:tc>
          <w:tcPr>
            <w:tcW w:w="1820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-42" w:left="-98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AB61F1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 800,000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86</w:t>
            </w:r>
            <w:r w:rsidR="00CA7319" w:rsidRPr="00796674">
              <w:rPr>
                <w:rFonts w:hAnsi="ＭＳ 明朝"/>
                <w:sz w:val="24"/>
              </w:rPr>
              <w:t>9</w:t>
            </w:r>
            <w:r w:rsidR="009D0221" w:rsidRPr="00796674">
              <w:rPr>
                <w:rFonts w:hAnsi="ＭＳ 明朝" w:hint="eastAsia"/>
                <w:sz w:val="24"/>
              </w:rPr>
              <w:t>,000</w:t>
            </w:r>
          </w:p>
          <w:p w:rsidR="00A41005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AB61F1" w:rsidRPr="00796674" w:rsidRDefault="00573F0D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AB61F1" w:rsidRPr="00796674" w:rsidRDefault="00AB61F1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 xml:space="preserve">  400,000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2A083C" w:rsidRPr="00796674" w:rsidRDefault="002A083C" w:rsidP="00CA7319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2A083C" w:rsidRPr="00796674" w:rsidRDefault="002A083C" w:rsidP="00CA7319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293C55" w:rsidRPr="00796674" w:rsidRDefault="00293C55" w:rsidP="00CA7319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3</w:t>
            </w:r>
            <w:r w:rsidRPr="00796674">
              <w:rPr>
                <w:rFonts w:hAnsi="ＭＳ 明朝" w:hint="eastAsia"/>
                <w:sz w:val="24"/>
              </w:rPr>
              <w:t>,</w:t>
            </w:r>
            <w:r w:rsidR="00070833" w:rsidRPr="00796674">
              <w:rPr>
                <w:rFonts w:hAnsi="ＭＳ 明朝"/>
                <w:sz w:val="24"/>
              </w:rPr>
              <w:t>8</w:t>
            </w:r>
            <w:r w:rsidRPr="00796674">
              <w:rPr>
                <w:rFonts w:hAnsi="ＭＳ 明朝" w:hint="eastAsia"/>
                <w:sz w:val="24"/>
              </w:rPr>
              <w:t>00,000</w:t>
            </w:r>
          </w:p>
          <w:p w:rsidR="009D0221" w:rsidRPr="00796674" w:rsidRDefault="00293C55" w:rsidP="00293C55">
            <w:pPr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269</w:t>
            </w:r>
            <w:r w:rsidR="009D0221" w:rsidRPr="00796674">
              <w:rPr>
                <w:rFonts w:hAnsi="ＭＳ 明朝"/>
                <w:sz w:val="24"/>
              </w:rPr>
              <w:t>,</w:t>
            </w:r>
            <w:r w:rsidR="009D0221" w:rsidRPr="00796674">
              <w:rPr>
                <w:rFonts w:hAnsi="ＭＳ 明朝" w:hint="eastAsia"/>
                <w:sz w:val="24"/>
              </w:rPr>
              <w:t>000</w:t>
            </w:r>
          </w:p>
          <w:p w:rsidR="009D0221" w:rsidRPr="00796674" w:rsidRDefault="00293C55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Pr="00796674">
              <w:rPr>
                <w:rFonts w:hAnsi="ＭＳ 明朝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  <w:tc>
          <w:tcPr>
            <w:tcW w:w="1799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AB61F1" w:rsidRPr="00796674" w:rsidRDefault="00AB61F1" w:rsidP="002A083C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2A083C" w:rsidP="002A083C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069</w:t>
            </w:r>
            <w:r w:rsidR="00CA7319" w:rsidRPr="00796674">
              <w:rPr>
                <w:rFonts w:hAnsi="ＭＳ 明朝" w:hint="eastAsia"/>
                <w:sz w:val="24"/>
              </w:rPr>
              <w:t>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</w:p>
          <w:p w:rsidR="00A41005" w:rsidRPr="00796674" w:rsidRDefault="00A41005" w:rsidP="00A41005">
            <w:pPr>
              <w:rPr>
                <w:rFonts w:hAnsi="ＭＳ 明朝"/>
                <w:sz w:val="24"/>
              </w:rPr>
            </w:pPr>
          </w:p>
          <w:p w:rsidR="00070833" w:rsidRPr="00796674" w:rsidRDefault="00070833" w:rsidP="00A41005">
            <w:pPr>
              <w:rPr>
                <w:rFonts w:hAnsi="ＭＳ 明朝"/>
                <w:sz w:val="24"/>
              </w:rPr>
            </w:pPr>
          </w:p>
          <w:p w:rsidR="00CA7319" w:rsidRPr="00796674" w:rsidRDefault="00293C55" w:rsidP="00A41005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Pr="00796674">
              <w:rPr>
                <w:rFonts w:hAnsi="ＭＳ 明朝"/>
                <w:sz w:val="24"/>
              </w:rPr>
              <w:t>06</w:t>
            </w:r>
            <w:r w:rsidR="00C63D98" w:rsidRPr="00796674">
              <w:rPr>
                <w:rFonts w:hAnsi="ＭＳ 明朝"/>
                <w:sz w:val="24"/>
              </w:rPr>
              <w:t>9</w:t>
            </w:r>
            <w:r w:rsidR="00CA7319" w:rsidRPr="00796674">
              <w:rPr>
                <w:rFonts w:hAnsi="ＭＳ 明朝" w:hint="eastAsia"/>
                <w:sz w:val="24"/>
              </w:rPr>
              <w:t>,000</w:t>
            </w:r>
          </w:p>
          <w:p w:rsidR="009D0221" w:rsidRPr="00796674" w:rsidRDefault="009D0221" w:rsidP="00CA7319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　　</w:t>
            </w:r>
            <w:r w:rsidRPr="00796674">
              <w:rPr>
                <w:rFonts w:hAnsi="ＭＳ 明朝"/>
                <w:sz w:val="24"/>
              </w:rPr>
              <w:t>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</w:tr>
    </w:tbl>
    <w:p w:rsidR="009D0221" w:rsidRDefault="009D0221" w:rsidP="009D0221">
      <w:pPr>
        <w:pStyle w:val="a6"/>
      </w:pPr>
    </w:p>
    <w:p w:rsidR="009D0221" w:rsidRDefault="009D0221" w:rsidP="009D0221"/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255617" w:rsidRDefault="00255617">
      <w:pPr>
        <w:tabs>
          <w:tab w:val="left" w:pos="7463"/>
        </w:tabs>
        <w:rPr>
          <w:sz w:val="22"/>
        </w:rPr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tabs>
          <w:tab w:val="left" w:pos="7463"/>
        </w:tabs>
      </w:pPr>
    </w:p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特定非営利活動法人変更登記申請書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　名　　　　称　　特定非営利活動法人 いわて森林再生研究会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　主たる事務所　　岩手県盛岡市上田提一丁目13番7号</w:t>
      </w:r>
    </w:p>
    <w:p w:rsidR="00255617" w:rsidRDefault="00255617">
      <w:pPr>
        <w:rPr>
          <w:rFonts w:ascii="ＭＳ ゴシック" w:eastAsia="ＭＳ ゴシック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sz w:val="24"/>
        </w:rPr>
        <w:t xml:space="preserve">１．　</w:t>
      </w:r>
      <w:r>
        <w:rPr>
          <w:rFonts w:ascii="ＭＳ ゴシック" w:eastAsia="ＭＳ ゴシック" w:hint="eastAsia"/>
          <w:spacing w:val="13"/>
          <w:kern w:val="0"/>
          <w:sz w:val="24"/>
          <w:fitText w:val="1577" w:id="-1790158591"/>
        </w:rPr>
        <w:t>登記の事由</w:t>
      </w:r>
      <w:r>
        <w:rPr>
          <w:rFonts w:ascii="ＭＳ ゴシック" w:eastAsia="ＭＳ ゴシック" w:hint="eastAsia"/>
          <w:spacing w:val="4"/>
          <w:kern w:val="0"/>
          <w:sz w:val="24"/>
          <w:fitText w:val="1577" w:id="-1790158591"/>
        </w:rPr>
        <w:t xml:space="preserve">　</w:t>
      </w:r>
      <w:r>
        <w:rPr>
          <w:rFonts w:ascii="ＭＳ ゴシック" w:eastAsia="ＭＳ ゴシック" w:hint="eastAsia"/>
          <w:kern w:val="0"/>
          <w:sz w:val="24"/>
        </w:rPr>
        <w:t xml:space="preserve">　　資産の総額の変更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１．　登記すべき事項　平成17年3月31日資産の総額変更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資産の総額　金○○円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ind w:firstLineChars="300" w:firstLine="790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上記のとおり登記の申請をする。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  　　　　平成</w:t>
      </w:r>
      <w:r w:rsidR="004F2CE7">
        <w:rPr>
          <w:rFonts w:ascii="ＭＳ ゴシック" w:eastAsia="ＭＳ ゴシック" w:hint="eastAsia"/>
          <w:kern w:val="0"/>
          <w:sz w:val="24"/>
        </w:rPr>
        <w:t>2</w:t>
      </w:r>
      <w:r w:rsidR="007C4FFE">
        <w:rPr>
          <w:rFonts w:ascii="ＭＳ ゴシック" w:eastAsia="ＭＳ ゴシック"/>
          <w:kern w:val="0"/>
          <w:sz w:val="24"/>
        </w:rPr>
        <w:t>9</w:t>
      </w:r>
      <w:r>
        <w:rPr>
          <w:rFonts w:ascii="ＭＳ ゴシック" w:eastAsia="ＭＳ ゴシック" w:hint="eastAsia"/>
          <w:kern w:val="0"/>
          <w:sz w:val="24"/>
        </w:rPr>
        <w:t>年</w:t>
      </w:r>
      <w:r w:rsidR="007C4FFE">
        <w:rPr>
          <w:rFonts w:ascii="ＭＳ ゴシック" w:eastAsia="ＭＳ ゴシック" w:hint="eastAsia"/>
          <w:kern w:val="0"/>
          <w:sz w:val="24"/>
        </w:rPr>
        <w:t>●</w:t>
      </w:r>
      <w:r>
        <w:rPr>
          <w:rFonts w:ascii="ＭＳ ゴシック" w:eastAsia="ＭＳ ゴシック" w:hint="eastAsia"/>
          <w:kern w:val="0"/>
          <w:sz w:val="24"/>
        </w:rPr>
        <w:t>5月○日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                                    岩手県盛岡市上田提一丁目13番7号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　申請人　特定非営利活動法人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lastRenderedPageBreak/>
        <w:t xml:space="preserve">　　　　　　　　　　　　　　　　　　　　　　　いわて森林再生研究会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</w:t>
      </w:r>
    </w:p>
    <w:p w:rsidR="00255617" w:rsidRDefault="00255617">
      <w:pPr>
        <w:ind w:firstLineChars="1804" w:firstLine="4748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>岩手県盛岡市上田提一丁目13番7号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　　　　　　　　　　　　　理事　　齊藤文男</w:t>
      </w: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kern w:val="0"/>
          <w:sz w:val="24"/>
        </w:rPr>
      </w:pPr>
    </w:p>
    <w:p w:rsidR="00AA43F7" w:rsidRDefault="00AA43F7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9D0221" w:rsidRDefault="009D0221">
      <w:pPr>
        <w:rPr>
          <w:rFonts w:ascii="ＭＳ ゴシック" w:eastAsia="ＭＳ ゴシック"/>
          <w:kern w:val="0"/>
          <w:sz w:val="24"/>
        </w:rPr>
      </w:pPr>
    </w:p>
    <w:p w:rsidR="00B07F6F" w:rsidRDefault="00B07F6F">
      <w:pPr>
        <w:rPr>
          <w:rFonts w:ascii="ＭＳ ゴシック" w:eastAsia="ＭＳ ゴシック"/>
          <w:kern w:val="0"/>
          <w:sz w:val="24"/>
        </w:rPr>
      </w:pPr>
    </w:p>
    <w:p w:rsidR="00255617" w:rsidRDefault="00255617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  特定非営利活動法人いわて森林再生研究会　　総会議事録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hint="eastAsia"/>
        </w:rPr>
        <w:t>１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</w:rPr>
        <w:t xml:space="preserve">日　　時　</w:t>
      </w:r>
      <w:r>
        <w:rPr>
          <w:rFonts w:ascii="ＭＳ ゴシック" w:hint="eastAsia"/>
        </w:rPr>
        <w:t xml:space="preserve"> </w:t>
      </w:r>
      <w:r>
        <w:rPr>
          <w:rFonts w:ascii="ＭＳ ゴシック" w:hint="eastAsia"/>
        </w:rPr>
        <w:t>平成</w:t>
      </w:r>
      <w:r w:rsidR="00334C5A">
        <w:rPr>
          <w:rFonts w:ascii="ＭＳ ゴシック" w:hint="eastAsia"/>
        </w:rPr>
        <w:t>23</w:t>
      </w:r>
      <w:r>
        <w:rPr>
          <w:rFonts w:ascii="ＭＳ ゴシック" w:eastAsia="ＭＳ Ｐ明朝" w:hint="eastAsia"/>
        </w:rPr>
        <w:t>年</w:t>
      </w:r>
      <w:r w:rsidR="00334C5A">
        <w:rPr>
          <w:rFonts w:ascii="ＭＳ ゴシック" w:eastAsia="ＭＳ Ｐ明朝" w:hint="eastAsia"/>
        </w:rPr>
        <w:t>4</w:t>
      </w:r>
      <w:r>
        <w:rPr>
          <w:rFonts w:ascii="ＭＳ ゴシック" w:eastAsia="ＭＳ Ｐ明朝" w:hint="eastAsia"/>
        </w:rPr>
        <w:t>月</w:t>
      </w:r>
      <w:r w:rsidR="00334C5A">
        <w:rPr>
          <w:rFonts w:ascii="ＭＳ ゴシック" w:eastAsia="ＭＳ Ｐ明朝" w:hint="eastAsia"/>
        </w:rPr>
        <w:t>29</w:t>
      </w:r>
      <w:r>
        <w:rPr>
          <w:rFonts w:ascii="ＭＳ ゴシック" w:eastAsia="ＭＳ Ｐ明朝" w:hint="eastAsia"/>
        </w:rPr>
        <w:t>日</w:t>
      </w:r>
      <w:r>
        <w:rPr>
          <w:rFonts w:ascii="ＭＳ ゴシック" w:eastAsia="ＭＳ Ｐ明朝" w:hint="eastAsia"/>
        </w:rPr>
        <w:t xml:space="preserve">   </w:t>
      </w:r>
      <w:r w:rsidR="00334C5A">
        <w:rPr>
          <w:rFonts w:ascii="ＭＳ ゴシック" w:eastAsia="ＭＳ Ｐ明朝" w:hint="eastAsia"/>
        </w:rPr>
        <w:t>10</w:t>
      </w:r>
      <w:r>
        <w:rPr>
          <w:rFonts w:ascii="ＭＳ ゴシック" w:eastAsia="ＭＳ Ｐ明朝" w:hint="eastAsia"/>
        </w:rPr>
        <w:t>時</w:t>
      </w:r>
      <w:r w:rsidR="00334C5A">
        <w:rPr>
          <w:rFonts w:ascii="ＭＳ ゴシック" w:eastAsia="ＭＳ Ｐ明朝" w:hint="eastAsia"/>
        </w:rPr>
        <w:t>30</w:t>
      </w:r>
      <w:r w:rsidR="00334C5A">
        <w:rPr>
          <w:rFonts w:ascii="ＭＳ ゴシック" w:eastAsia="ＭＳ Ｐ明朝" w:hint="eastAsia"/>
        </w:rPr>
        <w:t>分</w:t>
      </w:r>
      <w:r>
        <w:rPr>
          <w:rFonts w:ascii="ＭＳ ゴシック" w:eastAsia="ＭＳ Ｐ明朝" w:hint="eastAsia"/>
        </w:rPr>
        <w:t>～</w:t>
      </w:r>
      <w:r>
        <w:rPr>
          <w:rFonts w:ascii="ＭＳ ゴシック" w:eastAsia="ＭＳ Ｐ明朝" w:hint="eastAsia"/>
        </w:rPr>
        <w:t>1</w:t>
      </w:r>
      <w:r w:rsidR="00334C5A">
        <w:rPr>
          <w:rFonts w:ascii="ＭＳ ゴシック" w:eastAsia="ＭＳ Ｐ明朝" w:hint="eastAsia"/>
        </w:rPr>
        <w:t>2</w:t>
      </w:r>
      <w:r>
        <w:rPr>
          <w:rFonts w:ascii="ＭＳ ゴシック" w:eastAsia="ＭＳ Ｐ明朝" w:hint="eastAsia"/>
        </w:rPr>
        <w:t>時</w:t>
      </w:r>
      <w:r w:rsidR="00334C5A">
        <w:rPr>
          <w:rFonts w:ascii="ＭＳ ゴシック" w:eastAsia="ＭＳ Ｐ明朝" w:hint="eastAsia"/>
        </w:rPr>
        <w:t>10</w:t>
      </w:r>
      <w:r w:rsidR="00334C5A">
        <w:rPr>
          <w:rFonts w:ascii="ＭＳ ゴシック" w:eastAsia="ＭＳ Ｐ明朝" w:hint="eastAsia"/>
        </w:rPr>
        <w:t>分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２　場　</w:t>
      </w:r>
      <w:r>
        <w:rPr>
          <w:rFonts w:ascii="ＭＳ ゴシック" w:eastAsia="ＭＳ Ｐ明朝" w:hint="eastAsia"/>
        </w:rPr>
        <w:t xml:space="preserve">  </w:t>
      </w:r>
      <w:r>
        <w:rPr>
          <w:rFonts w:ascii="ＭＳ ゴシック" w:eastAsia="ＭＳ Ｐ明朝" w:hint="eastAsia"/>
        </w:rPr>
        <w:t xml:space="preserve">　所　　盛岡市内丸</w:t>
      </w:r>
      <w:r>
        <w:rPr>
          <w:rFonts w:ascii="ＭＳ ゴシック" w:eastAsia="ＭＳ Ｐ明朝" w:hint="eastAsia"/>
        </w:rPr>
        <w:t xml:space="preserve">1-42  </w:t>
      </w:r>
      <w:r w:rsidR="00334C5A">
        <w:rPr>
          <w:rFonts w:ascii="ＭＳ ゴシック" w:eastAsia="ＭＳ Ｐ明朝" w:hint="eastAsia"/>
        </w:rPr>
        <w:t>岩手県公会堂</w:t>
      </w:r>
      <w:r>
        <w:rPr>
          <w:rFonts w:ascii="ＭＳ ゴシック" w:eastAsia="ＭＳ Ｐ明朝" w:hint="eastAsia"/>
        </w:rPr>
        <w:t xml:space="preserve"> 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３　出席者数　　</w:t>
      </w:r>
      <w:r>
        <w:rPr>
          <w:rFonts w:ascii="ＭＳ ゴシック" w:eastAsia="ＭＳ Ｐ明朝" w:hint="eastAsia"/>
        </w:rPr>
        <w:t xml:space="preserve"> </w:t>
      </w:r>
      <w:r w:rsidR="00334C5A">
        <w:rPr>
          <w:rFonts w:ascii="ＭＳ ゴシック" w:eastAsia="ＭＳ Ｐ明朝" w:hint="eastAsia"/>
        </w:rPr>
        <w:t>47</w:t>
      </w:r>
      <w:r>
        <w:rPr>
          <w:rFonts w:ascii="ＭＳ ゴシック" w:eastAsia="ＭＳ Ｐ明朝" w:hint="eastAsia"/>
        </w:rPr>
        <w:t>名（うち書面表決者数</w:t>
      </w:r>
      <w:r w:rsidR="00334C5A">
        <w:rPr>
          <w:rFonts w:ascii="ＭＳ ゴシック" w:eastAsia="ＭＳ Ｐ明朝" w:hint="eastAsia"/>
        </w:rPr>
        <w:t>9</w:t>
      </w:r>
      <w:r>
        <w:rPr>
          <w:rFonts w:ascii="ＭＳ ゴシック" w:eastAsia="ＭＳ Ｐ明朝" w:hint="eastAsia"/>
        </w:rPr>
        <w:t>名）</w:t>
      </w:r>
    </w:p>
    <w:p w:rsidR="00255617" w:rsidRDefault="00255617">
      <w:pPr>
        <w:ind w:firstLineChars="500" w:firstLine="1166"/>
        <w:rPr>
          <w:rFonts w:ascii="ＭＳ ゴシック" w:eastAsia="ＭＳ Ｐ明朝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eastAsia="ＭＳ Ｐ明朝" w:hint="eastAsia"/>
        </w:rPr>
        <w:t xml:space="preserve">４　</w:t>
      </w:r>
      <w:r>
        <w:rPr>
          <w:rFonts w:ascii="ＭＳ ゴシック" w:hint="eastAsia"/>
        </w:rPr>
        <w:t>審議事項</w:t>
      </w:r>
    </w:p>
    <w:p w:rsidR="00255617" w:rsidRDefault="00255617">
      <w:pPr>
        <w:ind w:firstLineChars="200" w:firstLine="466"/>
        <w:rPr>
          <w:rFonts w:ascii="ＭＳ ゴシック"/>
        </w:rPr>
      </w:pPr>
      <w:r>
        <w:rPr>
          <w:rFonts w:ascii="ＭＳ ゴシック" w:hint="eastAsia"/>
        </w:rPr>
        <w:t xml:space="preserve">　　　　（１）議長選任の件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（２）</w:t>
      </w:r>
      <w:r w:rsidR="00334C5A">
        <w:rPr>
          <w:rFonts w:ascii="ＭＳ ゴシック" w:hint="eastAsia"/>
        </w:rPr>
        <w:t>201</w:t>
      </w:r>
      <w:r w:rsidR="00304BCC">
        <w:rPr>
          <w:rFonts w:ascii="ＭＳ ゴシック" w:hint="eastAsia"/>
        </w:rPr>
        <w:t>1</w:t>
      </w:r>
      <w:r w:rsidR="00334C5A">
        <w:rPr>
          <w:rFonts w:ascii="ＭＳ ゴシック" w:hint="eastAsia"/>
        </w:rPr>
        <w:t>年度の事業報告ならびに決算について</w:t>
      </w:r>
    </w:p>
    <w:p w:rsidR="00334C5A" w:rsidRDefault="00334C5A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（３）</w:t>
      </w:r>
      <w:r>
        <w:rPr>
          <w:rFonts w:ascii="ＭＳ ゴシック" w:hint="eastAsia"/>
        </w:rPr>
        <w:t>201</w:t>
      </w:r>
      <w:r w:rsidR="00304BCC">
        <w:rPr>
          <w:rFonts w:ascii="ＭＳ ゴシック" w:hint="eastAsia"/>
        </w:rPr>
        <w:t>2</w:t>
      </w:r>
      <w:r>
        <w:rPr>
          <w:rFonts w:ascii="ＭＳ ゴシック" w:hint="eastAsia"/>
        </w:rPr>
        <w:t>年度の事業計画ならびに予算について</w:t>
      </w:r>
    </w:p>
    <w:p w:rsidR="00255617" w:rsidRDefault="00304BCC">
      <w:pPr>
        <w:rPr>
          <w:rFonts w:ascii="ＭＳ ゴシック"/>
        </w:rPr>
      </w:pPr>
      <w:r>
        <w:rPr>
          <w:rFonts w:ascii="ＭＳ ゴシック" w:hint="eastAsia"/>
        </w:rPr>
        <w:t xml:space="preserve">            </w:t>
      </w:r>
      <w:r>
        <w:rPr>
          <w:rFonts w:ascii="ＭＳ ゴシック" w:hint="eastAsia"/>
        </w:rPr>
        <w:t>（４）理事の選出について</w:t>
      </w:r>
    </w:p>
    <w:p w:rsidR="00304BCC" w:rsidRDefault="00304BCC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（５）</w:t>
      </w:r>
      <w:r>
        <w:rPr>
          <w:rFonts w:ascii="ＭＳ ゴシック" w:hint="eastAsia"/>
        </w:rPr>
        <w:t>2013</w:t>
      </w:r>
      <w:r>
        <w:rPr>
          <w:rFonts w:ascii="ＭＳ ゴシック" w:hint="eastAsia"/>
        </w:rPr>
        <w:t>年度以降の年会費の改正について</w:t>
      </w:r>
    </w:p>
    <w:p w:rsidR="00304BCC" w:rsidRPr="00304BCC" w:rsidRDefault="00304BCC">
      <w:pPr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hint="eastAsia"/>
        </w:rPr>
        <w:t>５　議事の経過の概要及び議決の結果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（１）議長に</w:t>
      </w:r>
      <w:r w:rsidR="00304BCC">
        <w:rPr>
          <w:rFonts w:ascii="ＭＳ ゴシック" w:hint="eastAsia"/>
        </w:rPr>
        <w:t>細田一夫</w:t>
      </w:r>
      <w:r>
        <w:rPr>
          <w:rFonts w:ascii="ＭＳ ゴシック" w:hint="eastAsia"/>
        </w:rPr>
        <w:t>が満場一致で選出された。</w:t>
      </w:r>
    </w:p>
    <w:p w:rsidR="00E36F2E" w:rsidRDefault="00255617" w:rsidP="00CD573E">
      <w:pPr>
        <w:ind w:leftChars="600" w:left="1980" w:hangingChars="249" w:hanging="581"/>
        <w:rPr>
          <w:rFonts w:ascii="ＭＳ ゴシック"/>
        </w:rPr>
      </w:pPr>
      <w:r>
        <w:rPr>
          <w:rFonts w:ascii="ＭＳ ゴシック" w:hint="eastAsia"/>
        </w:rPr>
        <w:t>（</w:t>
      </w:r>
      <w:r w:rsidR="00CD573E">
        <w:rPr>
          <w:rFonts w:ascii="ＭＳ ゴシック" w:hint="eastAsia"/>
        </w:rPr>
        <w:t>２）理事長より提案された</w:t>
      </w:r>
      <w:r w:rsidR="00CD573E">
        <w:rPr>
          <w:rFonts w:ascii="ＭＳ ゴシック" w:hint="eastAsia"/>
        </w:rPr>
        <w:t>2010</w:t>
      </w:r>
      <w:r w:rsidR="00CD573E">
        <w:rPr>
          <w:rFonts w:ascii="ＭＳ ゴシック" w:hint="eastAsia"/>
        </w:rPr>
        <w:t>年度の事業報告ならびに決算について</w:t>
      </w:r>
    </w:p>
    <w:p w:rsidR="00255617" w:rsidRDefault="00255617" w:rsidP="00E36F2E">
      <w:pPr>
        <w:ind w:leftChars="849" w:left="1980" w:firstLineChars="49" w:firstLine="114"/>
        <w:rPr>
          <w:rFonts w:ascii="ＭＳ ゴシック"/>
        </w:rPr>
      </w:pPr>
      <w:r>
        <w:rPr>
          <w:rFonts w:ascii="ＭＳ ゴシック" w:hint="eastAsia"/>
        </w:rPr>
        <w:t>諮ったところ満場一致で可決された。</w:t>
      </w:r>
    </w:p>
    <w:p w:rsidR="00E36F2E" w:rsidRDefault="00CD573E" w:rsidP="00CD573E">
      <w:pPr>
        <w:ind w:leftChars="595" w:left="1969" w:hangingChars="249" w:hanging="581"/>
        <w:rPr>
          <w:rFonts w:ascii="ＭＳ ゴシック"/>
        </w:rPr>
      </w:pPr>
      <w:r>
        <w:rPr>
          <w:rFonts w:ascii="ＭＳ ゴシック" w:hint="eastAsia"/>
        </w:rPr>
        <w:t>（</w:t>
      </w:r>
      <w:r w:rsidR="00E36F2E">
        <w:rPr>
          <w:rFonts w:ascii="ＭＳ ゴシック" w:hint="eastAsia"/>
        </w:rPr>
        <w:t>３</w:t>
      </w:r>
      <w:r>
        <w:rPr>
          <w:rFonts w:ascii="ＭＳ ゴシック" w:hint="eastAsia"/>
        </w:rPr>
        <w:t>）理事長より提案された</w:t>
      </w:r>
      <w:r>
        <w:rPr>
          <w:rFonts w:ascii="ＭＳ ゴシック" w:hint="eastAsia"/>
        </w:rPr>
        <w:t>2011</w:t>
      </w:r>
      <w:r>
        <w:rPr>
          <w:rFonts w:ascii="ＭＳ ゴシック" w:hint="eastAsia"/>
        </w:rPr>
        <w:t>年度の事業計画ならびに予算について</w:t>
      </w:r>
    </w:p>
    <w:p w:rsidR="00255617" w:rsidRDefault="00CD573E" w:rsidP="00E36F2E">
      <w:pPr>
        <w:ind w:leftChars="844" w:left="1968" w:firstLineChars="49" w:firstLine="114"/>
        <w:rPr>
          <w:rFonts w:ascii="ＭＳ ゴシック"/>
        </w:rPr>
      </w:pPr>
      <w:r>
        <w:rPr>
          <w:rFonts w:ascii="ＭＳ ゴシック" w:hint="eastAsia"/>
        </w:rPr>
        <w:lastRenderedPageBreak/>
        <w:t>諮ったところ満場一致で可決された。</w:t>
      </w:r>
    </w:p>
    <w:p w:rsidR="001D130C" w:rsidRDefault="00304BCC" w:rsidP="001D130C">
      <w:pPr>
        <w:ind w:leftChars="600" w:left="2099" w:hangingChars="300" w:hanging="700"/>
        <w:rPr>
          <w:rFonts w:ascii="ＭＳ ゴシック"/>
        </w:rPr>
      </w:pPr>
      <w:r>
        <w:rPr>
          <w:rFonts w:ascii="ＭＳ ゴシック" w:hint="eastAsia"/>
        </w:rPr>
        <w:t>（４）理事の選出について</w:t>
      </w:r>
      <w:r w:rsidR="000350E1">
        <w:rPr>
          <w:rFonts w:ascii="ＭＳ ゴシック" w:hint="eastAsia"/>
        </w:rPr>
        <w:t>は、</w:t>
      </w:r>
      <w:r w:rsidR="001D130C">
        <w:rPr>
          <w:rFonts w:ascii="ＭＳ ゴシック" w:hint="eastAsia"/>
        </w:rPr>
        <w:t>現理事のうち退任</w:t>
      </w:r>
      <w:r w:rsidR="000350E1">
        <w:rPr>
          <w:rFonts w:ascii="ＭＳ ゴシック" w:hint="eastAsia"/>
        </w:rPr>
        <w:t>の</w:t>
      </w:r>
      <w:r w:rsidR="001D130C">
        <w:rPr>
          <w:rFonts w:ascii="ＭＳ ゴシック" w:hint="eastAsia"/>
        </w:rPr>
        <w:t>意思表示</w:t>
      </w:r>
      <w:r w:rsidR="000350E1">
        <w:rPr>
          <w:rFonts w:ascii="ＭＳ ゴシック" w:hint="eastAsia"/>
        </w:rPr>
        <w:t>をした</w:t>
      </w:r>
      <w:r w:rsidR="001D130C">
        <w:rPr>
          <w:rFonts w:ascii="ＭＳ ゴシック" w:hint="eastAsia"/>
        </w:rPr>
        <w:t>古谷廣太郎、二唐洋、山本信次の</w:t>
      </w:r>
      <w:r w:rsidR="001D130C">
        <w:rPr>
          <w:rFonts w:ascii="ＭＳ ゴシック" w:hint="eastAsia"/>
        </w:rPr>
        <w:t>3</w:t>
      </w:r>
      <w:r w:rsidR="001D130C">
        <w:rPr>
          <w:rFonts w:ascii="ＭＳ ゴシック" w:hint="eastAsia"/>
        </w:rPr>
        <w:t>人を除いた</w:t>
      </w:r>
      <w:r w:rsidR="001D130C">
        <w:rPr>
          <w:rFonts w:ascii="ＭＳ ゴシック" w:hint="eastAsia"/>
        </w:rPr>
        <w:t>8</w:t>
      </w:r>
      <w:r w:rsidR="001D130C">
        <w:rPr>
          <w:rFonts w:ascii="ＭＳ ゴシック" w:hint="eastAsia"/>
        </w:rPr>
        <w:t>人と、新たに黒澤昭、大江文昭、武蔵行悟、松前潤一</w:t>
      </w:r>
      <w:r w:rsidR="00C60F29">
        <w:rPr>
          <w:rFonts w:ascii="ＭＳ ゴシック" w:hint="eastAsia"/>
        </w:rPr>
        <w:t>の</w:t>
      </w:r>
      <w:r w:rsidR="00C60F29">
        <w:rPr>
          <w:rFonts w:ascii="ＭＳ ゴシック" w:hint="eastAsia"/>
        </w:rPr>
        <w:t>4</w:t>
      </w:r>
      <w:r w:rsidR="00C60F29">
        <w:rPr>
          <w:rFonts w:ascii="ＭＳ ゴシック" w:hint="eastAsia"/>
        </w:rPr>
        <w:t>人が立候補し</w:t>
      </w:r>
      <w:r w:rsidR="001D130C">
        <w:rPr>
          <w:rFonts w:ascii="ＭＳ ゴシック" w:hint="eastAsia"/>
        </w:rPr>
        <w:t>、</w:t>
      </w:r>
      <w:r w:rsidR="00C60F29">
        <w:rPr>
          <w:rFonts w:ascii="ＭＳ ゴシック" w:hint="eastAsia"/>
        </w:rPr>
        <w:t>これを挙手表決で諮ったところ、満場一致で可決された。</w:t>
      </w:r>
    </w:p>
    <w:p w:rsidR="00C60F29" w:rsidRDefault="00304BCC" w:rsidP="00C60F29">
      <w:pPr>
        <w:ind w:leftChars="-99" w:left="2101" w:hangingChars="1000" w:hanging="2332"/>
        <w:rPr>
          <w:rFonts w:ascii="ＭＳ ゴシック"/>
        </w:rPr>
      </w:pPr>
      <w:r>
        <w:rPr>
          <w:rFonts w:ascii="ＭＳ ゴシック" w:hint="eastAsia"/>
        </w:rPr>
        <w:t xml:space="preserve">　　　　　　</w:t>
      </w:r>
      <w:r w:rsidR="00C60F29">
        <w:rPr>
          <w:rFonts w:ascii="ＭＳ ゴシック" w:hint="eastAsia"/>
        </w:rPr>
        <w:t xml:space="preserve">  </w:t>
      </w:r>
      <w:r>
        <w:rPr>
          <w:rFonts w:ascii="ＭＳ ゴシック" w:hint="eastAsia"/>
        </w:rPr>
        <w:t>（５）</w:t>
      </w:r>
      <w:r w:rsidR="00C60F29">
        <w:rPr>
          <w:rFonts w:ascii="ＭＳ ゴシック" w:hint="eastAsia"/>
        </w:rPr>
        <w:t>理事長より</w:t>
      </w:r>
      <w:r>
        <w:rPr>
          <w:rFonts w:ascii="ＭＳ ゴシック" w:hint="eastAsia"/>
        </w:rPr>
        <w:t>2013</w:t>
      </w:r>
      <w:r>
        <w:rPr>
          <w:rFonts w:ascii="ＭＳ ゴシック" w:hint="eastAsia"/>
        </w:rPr>
        <w:t>年度以降の年会費</w:t>
      </w:r>
      <w:r w:rsidR="00C60F29">
        <w:rPr>
          <w:rFonts w:ascii="ＭＳ ゴシック" w:hint="eastAsia"/>
        </w:rPr>
        <w:t>を現行</w:t>
      </w:r>
      <w:r w:rsidR="00C60F29">
        <w:rPr>
          <w:rFonts w:ascii="ＭＳ ゴシック" w:hint="eastAsia"/>
        </w:rPr>
        <w:t>3</w:t>
      </w:r>
      <w:r w:rsidR="00C60F29">
        <w:rPr>
          <w:rFonts w:ascii="ＭＳ ゴシック" w:hint="eastAsia"/>
        </w:rPr>
        <w:t>千円円から</w:t>
      </w:r>
      <w:r w:rsidR="00C60F29">
        <w:rPr>
          <w:rFonts w:ascii="ＭＳ ゴシック" w:hint="eastAsia"/>
        </w:rPr>
        <w:t>5</w:t>
      </w:r>
      <w:r w:rsidR="00C60F29">
        <w:rPr>
          <w:rFonts w:ascii="ＭＳ ゴシック" w:hint="eastAsia"/>
        </w:rPr>
        <w:t>千円に改定したいとの提案があり、諮ったところ満場一致で可決された。</w:t>
      </w:r>
    </w:p>
    <w:p w:rsidR="00844068" w:rsidRPr="00C60F29" w:rsidRDefault="00844068" w:rsidP="00CD573E">
      <w:pPr>
        <w:ind w:leftChars="595" w:left="1969" w:hangingChars="249" w:hanging="581"/>
        <w:rPr>
          <w:rFonts w:ascii="ＭＳ ゴシック"/>
        </w:rPr>
      </w:pPr>
    </w:p>
    <w:p w:rsidR="00255617" w:rsidRDefault="00255617">
      <w:pPr>
        <w:ind w:firstLineChars="500" w:firstLine="1166"/>
        <w:rPr>
          <w:rFonts w:ascii="ＭＳ ゴシック"/>
        </w:rPr>
      </w:pPr>
      <w:r>
        <w:rPr>
          <w:rFonts w:ascii="ＭＳ ゴシック" w:hint="eastAsia"/>
        </w:rPr>
        <w:t>６　議事録署名人の選任に関する事項</w:t>
      </w:r>
    </w:p>
    <w:p w:rsidR="00255617" w:rsidRDefault="00255617" w:rsidP="000350E1">
      <w:pPr>
        <w:ind w:left="1632" w:hangingChars="700" w:hanging="1632"/>
        <w:rPr>
          <w:rFonts w:ascii="ＭＳ ゴシック"/>
        </w:rPr>
      </w:pPr>
      <w:r>
        <w:rPr>
          <w:rFonts w:ascii="ＭＳ ゴシック" w:hint="eastAsia"/>
        </w:rPr>
        <w:t xml:space="preserve">　　　　　　　議長より、本日の議事の経過をまとめるに当り、議事録署名人</w:t>
      </w:r>
      <w:r>
        <w:rPr>
          <w:rFonts w:ascii="ＭＳ ゴシック" w:hint="eastAsia"/>
        </w:rPr>
        <w:t>2</w:t>
      </w:r>
      <w:r>
        <w:rPr>
          <w:rFonts w:ascii="ＭＳ ゴシック" w:hint="eastAsia"/>
        </w:rPr>
        <w:t>名を</w:t>
      </w:r>
      <w:r w:rsidR="000350E1">
        <w:rPr>
          <w:rFonts w:ascii="ＭＳ ゴシック" w:hint="eastAsia"/>
        </w:rPr>
        <w:t>選任したい旨諮</w:t>
      </w:r>
      <w:r>
        <w:rPr>
          <w:rFonts w:ascii="ＭＳ ゴシック" w:hint="eastAsia"/>
        </w:rPr>
        <w:t>った結果、</w:t>
      </w:r>
      <w:r w:rsidR="00C60F29">
        <w:rPr>
          <w:rFonts w:ascii="ＭＳ ゴシック" w:hint="eastAsia"/>
        </w:rPr>
        <w:t>高橋堅悟、児玉均</w:t>
      </w:r>
      <w:r>
        <w:rPr>
          <w:rFonts w:ascii="ＭＳ ゴシック" w:hint="eastAsia"/>
        </w:rPr>
        <w:t>の</w:t>
      </w:r>
      <w:r>
        <w:rPr>
          <w:rFonts w:ascii="ＭＳ ゴシック" w:hint="eastAsia"/>
        </w:rPr>
        <w:t>2</w:t>
      </w:r>
      <w:r>
        <w:rPr>
          <w:rFonts w:ascii="ＭＳ ゴシック" w:hint="eastAsia"/>
        </w:rPr>
        <w:t xml:space="preserve">名が満場一致で選任された。　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ind w:firstLineChars="1704" w:firstLine="3974"/>
        <w:rPr>
          <w:rFonts w:ascii="ＭＳ ゴシック"/>
        </w:rPr>
      </w:pPr>
      <w:r>
        <w:rPr>
          <w:rFonts w:ascii="ＭＳ ゴシック" w:hint="eastAsia"/>
        </w:rPr>
        <w:t>以上、この議事録が正確であることを証します。</w:t>
      </w:r>
    </w:p>
    <w:p w:rsidR="00255617" w:rsidRDefault="00255617">
      <w:pPr>
        <w:rPr>
          <w:rFonts w:ascii="ＭＳ ゴシック"/>
        </w:rPr>
      </w:pPr>
    </w:p>
    <w:p w:rsidR="00255617" w:rsidRDefault="00255617">
      <w:pPr>
        <w:rPr>
          <w:rFonts w:ascii="ＭＳ ゴシック" w:eastAsia="ＭＳ Ｐ明朝"/>
        </w:rPr>
      </w:pPr>
      <w:r>
        <w:rPr>
          <w:rFonts w:ascii="ＭＳ ゴシック" w:hint="eastAsia"/>
        </w:rPr>
        <w:t xml:space="preserve">　　　　　　　　　　　　　　　</w:t>
      </w:r>
      <w:r>
        <w:rPr>
          <w:rFonts w:ascii="ＭＳ ゴシック" w:eastAsia="ＭＳ Ｐ明朝" w:hint="eastAsia"/>
        </w:rPr>
        <w:t>平成</w:t>
      </w:r>
      <w:r w:rsidR="009026CE">
        <w:rPr>
          <w:rFonts w:ascii="ＭＳ ゴシック" w:eastAsia="ＭＳ Ｐ明朝" w:hint="eastAsia"/>
        </w:rPr>
        <w:t>2</w:t>
      </w:r>
      <w:r w:rsidR="000350E1">
        <w:rPr>
          <w:rFonts w:ascii="ＭＳ ゴシック" w:eastAsia="ＭＳ Ｐ明朝" w:hint="eastAsia"/>
        </w:rPr>
        <w:t>4</w:t>
      </w:r>
      <w:r>
        <w:rPr>
          <w:rFonts w:ascii="ＭＳ ゴシック" w:eastAsia="ＭＳ Ｐ明朝" w:hint="eastAsia"/>
        </w:rPr>
        <w:t>年</w:t>
      </w:r>
      <w:r w:rsidR="009026CE">
        <w:rPr>
          <w:rFonts w:ascii="ＭＳ ゴシック" w:eastAsia="ＭＳ Ｐ明朝" w:hint="eastAsia"/>
        </w:rPr>
        <w:t>5</w:t>
      </w:r>
      <w:r>
        <w:rPr>
          <w:rFonts w:ascii="ＭＳ ゴシック" w:eastAsia="ＭＳ Ｐ明朝" w:hint="eastAsia"/>
        </w:rPr>
        <w:t>月</w:t>
      </w:r>
      <w:r w:rsidR="009026CE">
        <w:rPr>
          <w:rFonts w:ascii="ＭＳ ゴシック" w:eastAsia="ＭＳ Ｐ明朝" w:hint="eastAsia"/>
        </w:rPr>
        <w:t>10</w:t>
      </w:r>
      <w:r>
        <w:rPr>
          <w:rFonts w:ascii="ＭＳ ゴシック" w:eastAsia="ＭＳ Ｐ明朝" w:hint="eastAsia"/>
        </w:rPr>
        <w:t>日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                              </w:t>
      </w:r>
      <w:r>
        <w:rPr>
          <w:rFonts w:ascii="ＭＳ ゴシック" w:hint="eastAsia"/>
        </w:rPr>
        <w:t xml:space="preserve">　　　　　　</w:t>
      </w:r>
      <w:r>
        <w:rPr>
          <w:rFonts w:ascii="ＭＳ ゴシック" w:hint="eastAsia"/>
        </w:rPr>
        <w:t xml:space="preserve">  </w:t>
      </w:r>
      <w:r>
        <w:rPr>
          <w:rFonts w:ascii="ＭＳ ゴシック" w:hint="eastAsia"/>
        </w:rPr>
        <w:t xml:space="preserve">議　　　　長　　　</w:t>
      </w:r>
      <w:r w:rsidR="000350E1">
        <w:rPr>
          <w:rFonts w:ascii="ＭＳ ゴシック" w:hint="eastAsia"/>
        </w:rPr>
        <w:t>細田一夫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　　　</w:t>
      </w:r>
    </w:p>
    <w:p w:rsidR="000350E1" w:rsidRDefault="00255617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議事録署名人　　　</w:t>
      </w:r>
      <w:r w:rsidR="000350E1">
        <w:rPr>
          <w:rFonts w:ascii="ＭＳ ゴシック" w:hint="eastAsia"/>
        </w:rPr>
        <w:t xml:space="preserve">高橋堅悟　</w:t>
      </w:r>
    </w:p>
    <w:p w:rsidR="000350E1" w:rsidRDefault="000350E1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　　　　　　　　　</w:t>
      </w:r>
    </w:p>
    <w:p w:rsidR="00255617" w:rsidRDefault="00255617">
      <w:pPr>
        <w:ind w:firstLineChars="2208" w:firstLine="5149"/>
        <w:rPr>
          <w:rFonts w:ascii="ＭＳ ゴシック"/>
        </w:rPr>
      </w:pPr>
      <w:r>
        <w:rPr>
          <w:rFonts w:ascii="ＭＳ ゴシック" w:hint="eastAsia"/>
        </w:rPr>
        <w:t xml:space="preserve">　</w:t>
      </w:r>
      <w:r w:rsidR="000350E1">
        <w:rPr>
          <w:rFonts w:ascii="ＭＳ ゴシック" w:hint="eastAsia"/>
        </w:rPr>
        <w:t xml:space="preserve">　　　　　　　　児玉　均</w:t>
      </w:r>
    </w:p>
    <w:p w:rsidR="00255617" w:rsidRDefault="00255617">
      <w:pPr>
        <w:rPr>
          <w:rFonts w:ascii="ＭＳ ゴシック"/>
        </w:rPr>
      </w:pPr>
      <w:r>
        <w:rPr>
          <w:rFonts w:ascii="ＭＳ ゴシック" w:hint="eastAsia"/>
        </w:rPr>
        <w:t xml:space="preserve">　　　　　　　　　　　　　　　　</w:t>
      </w:r>
    </w:p>
    <w:p w:rsidR="00255617" w:rsidRDefault="00255617">
      <w:pPr>
        <w:ind w:firstLineChars="1602" w:firstLine="3736"/>
        <w:rPr>
          <w:rFonts w:ascii="ＭＳ ゴシック"/>
        </w:rPr>
      </w:pPr>
      <w:r>
        <w:rPr>
          <w:rFonts w:ascii="ＭＳ ゴシック" w:hint="eastAsia"/>
        </w:rPr>
        <w:t xml:space="preserve">　　　　　　　　同　　　　　　</w:t>
      </w:r>
      <w:r w:rsidR="00334C5A">
        <w:rPr>
          <w:rFonts w:ascii="ＭＳ ゴシック" w:hint="eastAsia"/>
        </w:rPr>
        <w:t>大江　文昭</w:t>
      </w:r>
    </w:p>
    <w:p w:rsidR="00255617" w:rsidRDefault="00255617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9D0221" w:rsidRDefault="009D0221">
      <w:pPr>
        <w:rPr>
          <w:rFonts w:ascii="ＭＳ ゴシック"/>
        </w:rPr>
      </w:pPr>
    </w:p>
    <w:p w:rsidR="009D0221" w:rsidRDefault="009D0221">
      <w:pPr>
        <w:rPr>
          <w:rFonts w:ascii="ＭＳ ゴシック"/>
        </w:rPr>
      </w:pPr>
    </w:p>
    <w:p w:rsidR="009D0221" w:rsidRDefault="009D0221">
      <w:pPr>
        <w:rPr>
          <w:rFonts w:ascii="ＭＳ ゴシック"/>
        </w:rPr>
      </w:pPr>
    </w:p>
    <w:p w:rsidR="003564AF" w:rsidRDefault="003564AF">
      <w:pPr>
        <w:rPr>
          <w:rFonts w:ascii="ＭＳ ゴシック"/>
        </w:rPr>
      </w:pPr>
    </w:p>
    <w:p w:rsidR="00BE1715" w:rsidRDefault="00BE1715" w:rsidP="00BE1715">
      <w:pPr>
        <w:ind w:firstLineChars="596" w:firstLine="2286"/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z w:val="36"/>
        </w:rPr>
        <w:t>20</w:t>
      </w:r>
      <w:r w:rsidR="00055258">
        <w:rPr>
          <w:rFonts w:ascii="ＭＳ ゴシック" w:eastAsia="ＭＳ ゴシック" w:hint="eastAsia"/>
          <w:b/>
          <w:sz w:val="36"/>
        </w:rPr>
        <w:t>1</w:t>
      </w:r>
      <w:r>
        <w:rPr>
          <w:rFonts w:ascii="ＭＳ ゴシック" w:eastAsia="ＭＳ ゴシック" w:hint="eastAsia"/>
          <w:b/>
          <w:sz w:val="36"/>
        </w:rPr>
        <w:t>0年度・事業報告</w:t>
      </w:r>
    </w:p>
    <w:p w:rsidR="00BE1715" w:rsidRDefault="00BE1715" w:rsidP="00BE1715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BE1715" w:rsidRDefault="00BE1715" w:rsidP="00BE1715">
      <w:pPr>
        <w:ind w:firstLineChars="100" w:firstLine="303"/>
        <w:rPr>
          <w:rFonts w:ascii="ＭＳ ゴシック" w:eastAsia="ＭＳ ゴシック"/>
          <w:b/>
          <w:sz w:val="28"/>
        </w:rPr>
      </w:pP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lastRenderedPageBreak/>
        <w:t>・事業報告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・財産目録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・貸借対照表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・収支計算書</w:t>
      </w:r>
    </w:p>
    <w:p w:rsidR="00BE1715" w:rsidRDefault="00BE1715" w:rsidP="00BE1715">
      <w:pPr>
        <w:ind w:firstLineChars="1103" w:firstLine="3347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・前年度の役員</w:t>
      </w:r>
    </w:p>
    <w:p w:rsidR="00133F2B" w:rsidRPr="00133F2B" w:rsidRDefault="00133F2B" w:rsidP="00BE1715"/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255617" w:rsidRDefault="00255617">
      <w:pPr>
        <w:ind w:firstLineChars="1002" w:firstLine="3041"/>
        <w:rPr>
          <w:rFonts w:ascii="ＭＳ ゴシック" w:eastAsia="ＭＳ ゴシック"/>
          <w:b/>
          <w:sz w:val="28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81" w:rsidRDefault="00836B81" w:rsidP="00F168C9">
      <w:r>
        <w:separator/>
      </w:r>
    </w:p>
  </w:endnote>
  <w:endnote w:type="continuationSeparator" w:id="0">
    <w:p w:rsidR="00836B81" w:rsidRDefault="00836B81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81" w:rsidRDefault="00836B81" w:rsidP="00F168C9">
      <w:r>
        <w:separator/>
      </w:r>
    </w:p>
  </w:footnote>
  <w:footnote w:type="continuationSeparator" w:id="0">
    <w:p w:rsidR="00836B81" w:rsidRDefault="00836B81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80FD9"/>
    <w:rsid w:val="00186BF4"/>
    <w:rsid w:val="00186F5E"/>
    <w:rsid w:val="001A4182"/>
    <w:rsid w:val="001B0AEC"/>
    <w:rsid w:val="001B6BA3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7249"/>
    <w:rsid w:val="00411B8A"/>
    <w:rsid w:val="00413E45"/>
    <w:rsid w:val="00424BE8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47727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370B1"/>
    <w:rsid w:val="00637776"/>
    <w:rsid w:val="006559BA"/>
    <w:rsid w:val="00655BB6"/>
    <w:rsid w:val="006643D8"/>
    <w:rsid w:val="006B3215"/>
    <w:rsid w:val="006B3D40"/>
    <w:rsid w:val="006B44DD"/>
    <w:rsid w:val="006D35E9"/>
    <w:rsid w:val="006E6AE1"/>
    <w:rsid w:val="006F2F16"/>
    <w:rsid w:val="007007DE"/>
    <w:rsid w:val="007176C0"/>
    <w:rsid w:val="007347DF"/>
    <w:rsid w:val="0075627D"/>
    <w:rsid w:val="00773DCD"/>
    <w:rsid w:val="00791E36"/>
    <w:rsid w:val="00796674"/>
    <w:rsid w:val="007A4E95"/>
    <w:rsid w:val="007C4FFE"/>
    <w:rsid w:val="007D13E9"/>
    <w:rsid w:val="007D79F5"/>
    <w:rsid w:val="007E528C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F54EA"/>
    <w:rsid w:val="00901EB9"/>
    <w:rsid w:val="009021DB"/>
    <w:rsid w:val="009026CE"/>
    <w:rsid w:val="00905E9F"/>
    <w:rsid w:val="00916AC3"/>
    <w:rsid w:val="009217D7"/>
    <w:rsid w:val="009356B4"/>
    <w:rsid w:val="0094415C"/>
    <w:rsid w:val="00951469"/>
    <w:rsid w:val="009517BC"/>
    <w:rsid w:val="009534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41005"/>
    <w:rsid w:val="00A5315D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4278"/>
    <w:rsid w:val="00AB61F1"/>
    <w:rsid w:val="00AE38F6"/>
    <w:rsid w:val="00AF25C1"/>
    <w:rsid w:val="00B07F6F"/>
    <w:rsid w:val="00B233E3"/>
    <w:rsid w:val="00B247E1"/>
    <w:rsid w:val="00B31ED7"/>
    <w:rsid w:val="00B451DF"/>
    <w:rsid w:val="00B61317"/>
    <w:rsid w:val="00B75AA9"/>
    <w:rsid w:val="00B81683"/>
    <w:rsid w:val="00B83116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3F55"/>
    <w:rsid w:val="00CF640B"/>
    <w:rsid w:val="00D00A10"/>
    <w:rsid w:val="00D24C87"/>
    <w:rsid w:val="00D325C5"/>
    <w:rsid w:val="00D343C2"/>
    <w:rsid w:val="00D36179"/>
    <w:rsid w:val="00D448EC"/>
    <w:rsid w:val="00D551D9"/>
    <w:rsid w:val="00D74FD2"/>
    <w:rsid w:val="00D94DE8"/>
    <w:rsid w:val="00DC311D"/>
    <w:rsid w:val="00DD0A61"/>
    <w:rsid w:val="00DE2B09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F01553"/>
    <w:rsid w:val="00F03E3A"/>
    <w:rsid w:val="00F168C9"/>
    <w:rsid w:val="00F31577"/>
    <w:rsid w:val="00F506D4"/>
    <w:rsid w:val="00F53D60"/>
    <w:rsid w:val="00F5479A"/>
    <w:rsid w:val="00F54FEC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11C3-BB5A-4D9D-971B-1D55BA6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39</cp:revision>
  <cp:lastPrinted>2018-04-20T13:55:00Z</cp:lastPrinted>
  <dcterms:created xsi:type="dcterms:W3CDTF">2017-04-06T12:14:00Z</dcterms:created>
  <dcterms:modified xsi:type="dcterms:W3CDTF">2018-04-20T13:57:00Z</dcterms:modified>
</cp:coreProperties>
</file>