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DDA" w:rsidRPr="00E603DE" w:rsidRDefault="004D2DDA" w:rsidP="004D2DDA">
      <w:pPr>
        <w:jc w:val="center"/>
        <w:rPr>
          <w:sz w:val="32"/>
          <w:szCs w:val="32"/>
        </w:rPr>
      </w:pPr>
      <w:r w:rsidRPr="00E603DE">
        <w:rPr>
          <w:rFonts w:hint="eastAsia"/>
          <w:sz w:val="32"/>
          <w:szCs w:val="32"/>
        </w:rPr>
        <w:t>平</w:t>
      </w:r>
      <w:r>
        <w:rPr>
          <w:rFonts w:hint="eastAsia"/>
          <w:sz w:val="32"/>
          <w:szCs w:val="32"/>
        </w:rPr>
        <w:t>成</w:t>
      </w:r>
      <w:r w:rsidR="00F42342">
        <w:rPr>
          <w:rFonts w:hint="eastAsia"/>
          <w:sz w:val="32"/>
          <w:szCs w:val="32"/>
        </w:rPr>
        <w:t>２</w:t>
      </w:r>
      <w:r w:rsidR="006275DC">
        <w:rPr>
          <w:rFonts w:hint="eastAsia"/>
          <w:sz w:val="32"/>
          <w:szCs w:val="32"/>
        </w:rPr>
        <w:t>９</w:t>
      </w:r>
      <w:r w:rsidRPr="00E603DE">
        <w:rPr>
          <w:rFonts w:hint="eastAsia"/>
          <w:sz w:val="32"/>
          <w:szCs w:val="32"/>
        </w:rPr>
        <w:t>年度事業</w:t>
      </w:r>
      <w:r>
        <w:rPr>
          <w:rFonts w:hint="eastAsia"/>
          <w:sz w:val="32"/>
          <w:szCs w:val="32"/>
        </w:rPr>
        <w:t>計画</w:t>
      </w:r>
    </w:p>
    <w:p w:rsidR="004D2DDA" w:rsidRDefault="004D2DDA" w:rsidP="004D2DDA">
      <w:pPr>
        <w:ind w:right="772"/>
        <w:jc w:val="center"/>
      </w:pPr>
      <w:r>
        <w:rPr>
          <w:rFonts w:hint="eastAsia"/>
        </w:rPr>
        <w:t>平成</w:t>
      </w:r>
      <w:r w:rsidR="006275DC">
        <w:rPr>
          <w:rFonts w:hint="eastAsia"/>
        </w:rPr>
        <w:t>29</w:t>
      </w:r>
      <w:r>
        <w:rPr>
          <w:rFonts w:hint="eastAsia"/>
        </w:rPr>
        <w:t>年４月１日から平成</w:t>
      </w:r>
      <w:r w:rsidR="006275DC">
        <w:rPr>
          <w:rFonts w:hint="eastAsia"/>
        </w:rPr>
        <w:t>30</w:t>
      </w:r>
      <w:r>
        <w:rPr>
          <w:rFonts w:hint="eastAsia"/>
        </w:rPr>
        <w:t>年</w:t>
      </w:r>
      <w:r>
        <w:rPr>
          <w:rFonts w:hint="eastAsia"/>
        </w:rPr>
        <w:t>3</w:t>
      </w:r>
      <w:r>
        <w:rPr>
          <w:rFonts w:hint="eastAsia"/>
        </w:rPr>
        <w:t>月</w:t>
      </w:r>
      <w:r>
        <w:rPr>
          <w:rFonts w:hint="eastAsia"/>
        </w:rPr>
        <w:t>31</w:t>
      </w:r>
      <w:r>
        <w:rPr>
          <w:rFonts w:hint="eastAsia"/>
        </w:rPr>
        <w:t>日まで</w:t>
      </w:r>
    </w:p>
    <w:p w:rsidR="004D2DDA" w:rsidRDefault="004D2DDA" w:rsidP="004D2DDA">
      <w:pPr>
        <w:ind w:right="193"/>
        <w:jc w:val="right"/>
      </w:pPr>
      <w:r>
        <w:rPr>
          <w:rFonts w:hint="eastAsia"/>
        </w:rPr>
        <w:t>特定非営利活動法人　子どもと文化のネットワーク　ぽっぽ・わーるど</w:t>
      </w:r>
    </w:p>
    <w:p w:rsidR="004D2DDA" w:rsidRDefault="004D2DDA" w:rsidP="004D2DDA">
      <w:pPr>
        <w:ind w:right="193"/>
        <w:jc w:val="right"/>
      </w:pPr>
    </w:p>
    <w:p w:rsidR="00885D19" w:rsidRDefault="00F30DB8" w:rsidP="00F30DB8">
      <w:pPr>
        <w:ind w:left="390"/>
      </w:pPr>
      <w:r>
        <w:rPr>
          <w:rFonts w:hint="eastAsia"/>
        </w:rPr>
        <w:t>１、</w:t>
      </w:r>
      <w:r w:rsidR="00885D19">
        <w:rPr>
          <w:rFonts w:hint="eastAsia"/>
        </w:rPr>
        <w:t>事業の実施の方針</w:t>
      </w:r>
    </w:p>
    <w:p w:rsidR="00885D19" w:rsidRPr="000F1F22" w:rsidRDefault="00583180" w:rsidP="00CC2CDC">
      <w:pPr>
        <w:spacing w:line="276" w:lineRule="auto"/>
        <w:ind w:left="390" w:firstLineChars="100" w:firstLine="210"/>
      </w:pPr>
      <w:r>
        <w:rPr>
          <w:rFonts w:hint="eastAsia"/>
        </w:rPr>
        <w:t>たくさんのお母さんたちが</w:t>
      </w:r>
      <w:r w:rsidR="00885D19">
        <w:rPr>
          <w:rFonts w:hint="eastAsia"/>
        </w:rPr>
        <w:t>不安や悩みを共有し助け合</w:t>
      </w:r>
      <w:r>
        <w:rPr>
          <w:rFonts w:hint="eastAsia"/>
        </w:rPr>
        <w:t>い幸せな子育てが出来る事を支援します</w:t>
      </w:r>
      <w:r w:rsidR="00885D19">
        <w:rPr>
          <w:rFonts w:hint="eastAsia"/>
        </w:rPr>
        <w:t>。</w:t>
      </w:r>
      <w:r>
        <w:rPr>
          <w:rFonts w:hint="eastAsia"/>
        </w:rPr>
        <w:t>また</w:t>
      </w:r>
      <w:r w:rsidR="00885D19">
        <w:rPr>
          <w:rFonts w:hint="eastAsia"/>
        </w:rPr>
        <w:t>転勤族が多い地域性により、友だちができていないお母さんたちに横のつながりを広げる場を提供</w:t>
      </w:r>
      <w:r>
        <w:rPr>
          <w:rFonts w:hint="eastAsia"/>
        </w:rPr>
        <w:t>します</w:t>
      </w:r>
      <w:r w:rsidR="00885D19">
        <w:rPr>
          <w:rFonts w:hint="eastAsia"/>
        </w:rPr>
        <w:t>。</w:t>
      </w:r>
      <w:bookmarkStart w:id="0" w:name="_GoBack"/>
      <w:r w:rsidR="006275DC" w:rsidRPr="000F1F22">
        <w:rPr>
          <w:rFonts w:hint="eastAsia"/>
        </w:rPr>
        <w:t>子育て中のお母さんたちの特技など生かせられる場を提供して生活の質</w:t>
      </w:r>
      <w:r w:rsidRPr="000F1F22">
        <w:rPr>
          <w:rFonts w:hint="eastAsia"/>
        </w:rPr>
        <w:t>が</w:t>
      </w:r>
      <w:r w:rsidR="006275DC" w:rsidRPr="000F1F22">
        <w:rPr>
          <w:rFonts w:hint="eastAsia"/>
        </w:rPr>
        <w:t>豊か</w:t>
      </w:r>
      <w:r w:rsidRPr="000F1F22">
        <w:rPr>
          <w:rFonts w:hint="eastAsia"/>
        </w:rPr>
        <w:t>になる様応援します</w:t>
      </w:r>
      <w:r w:rsidR="006275DC" w:rsidRPr="000F1F22">
        <w:rPr>
          <w:rFonts w:hint="eastAsia"/>
        </w:rPr>
        <w:t>。</w:t>
      </w:r>
    </w:p>
    <w:p w:rsidR="004D2DDA" w:rsidRPr="000F1F22" w:rsidRDefault="004D2DDA" w:rsidP="004D2DDA">
      <w:pPr>
        <w:ind w:left="390" w:firstLineChars="200" w:firstLine="420"/>
      </w:pPr>
    </w:p>
    <w:bookmarkEnd w:id="0"/>
    <w:p w:rsidR="00885D19" w:rsidRDefault="00885D19" w:rsidP="004D2DDA">
      <w:pPr>
        <w:ind w:left="390" w:firstLineChars="200" w:firstLine="420"/>
        <w:rPr>
          <w:color w:val="FF0000"/>
        </w:rPr>
      </w:pPr>
    </w:p>
    <w:p w:rsidR="00885D19" w:rsidRPr="00885D19" w:rsidRDefault="00885D19" w:rsidP="004D2DDA">
      <w:pPr>
        <w:ind w:left="390" w:firstLineChars="200" w:firstLine="420"/>
        <w:rPr>
          <w:color w:val="FF0000"/>
        </w:rPr>
      </w:pPr>
    </w:p>
    <w:p w:rsidR="004D2DDA" w:rsidRDefault="004D2DDA" w:rsidP="00F30DB8">
      <w:pPr>
        <w:ind w:firstLineChars="200" w:firstLine="420"/>
      </w:pPr>
      <w:r>
        <w:rPr>
          <w:rFonts w:hint="eastAsia"/>
        </w:rPr>
        <w:t>２、事業の実施に関する事項</w:t>
      </w:r>
    </w:p>
    <w:p w:rsidR="004D2DDA" w:rsidRDefault="004D2DDA" w:rsidP="004D2DDA">
      <w:pPr>
        <w:numPr>
          <w:ilvl w:val="0"/>
          <w:numId w:val="2"/>
        </w:numPr>
      </w:pPr>
      <w:r>
        <w:rPr>
          <w:rFonts w:hint="eastAsia"/>
        </w:rPr>
        <w:t>特定非営利活動に係わる事業</w:t>
      </w:r>
    </w:p>
    <w:tbl>
      <w:tblPr>
        <w:tblStyle w:val="a3"/>
        <w:tblW w:w="0" w:type="auto"/>
        <w:tblInd w:w="534" w:type="dxa"/>
        <w:tblLayout w:type="fixed"/>
        <w:tblLook w:val="04A0"/>
      </w:tblPr>
      <w:tblGrid>
        <w:gridCol w:w="1842"/>
        <w:gridCol w:w="1985"/>
        <w:gridCol w:w="1276"/>
        <w:gridCol w:w="2268"/>
        <w:gridCol w:w="850"/>
        <w:gridCol w:w="1067"/>
        <w:gridCol w:w="860"/>
      </w:tblGrid>
      <w:tr w:rsidR="004D2DDA" w:rsidRPr="00F64A75" w:rsidTr="00473DAD">
        <w:tc>
          <w:tcPr>
            <w:tcW w:w="1842" w:type="dxa"/>
            <w:vAlign w:val="center"/>
          </w:tcPr>
          <w:p w:rsidR="004D2DDA" w:rsidRPr="00767CE0" w:rsidRDefault="004D2DDA" w:rsidP="00473DAD">
            <w:pPr>
              <w:jc w:val="center"/>
              <w:rPr>
                <w:rFonts w:ascii="ＭＳ 明朝" w:hAnsi="ＭＳ 明朝"/>
                <w:sz w:val="20"/>
                <w:szCs w:val="20"/>
              </w:rPr>
            </w:pPr>
            <w:r w:rsidRPr="00767CE0">
              <w:rPr>
                <w:rFonts w:ascii="ＭＳ 明朝" w:hAnsi="ＭＳ 明朝" w:hint="eastAsia"/>
                <w:sz w:val="20"/>
                <w:szCs w:val="20"/>
              </w:rPr>
              <w:t>事業名</w:t>
            </w:r>
          </w:p>
        </w:tc>
        <w:tc>
          <w:tcPr>
            <w:tcW w:w="1985" w:type="dxa"/>
            <w:vAlign w:val="center"/>
          </w:tcPr>
          <w:p w:rsidR="004D2DDA" w:rsidRPr="00767CE0" w:rsidRDefault="004D2DDA" w:rsidP="00473DAD">
            <w:pPr>
              <w:jc w:val="center"/>
              <w:rPr>
                <w:rFonts w:ascii="ＭＳ 明朝" w:hAnsi="ＭＳ 明朝"/>
                <w:sz w:val="20"/>
                <w:szCs w:val="20"/>
              </w:rPr>
            </w:pPr>
            <w:r w:rsidRPr="00767CE0">
              <w:rPr>
                <w:rFonts w:ascii="ＭＳ 明朝" w:hAnsi="ＭＳ 明朝" w:hint="eastAsia"/>
                <w:sz w:val="20"/>
                <w:szCs w:val="20"/>
              </w:rPr>
              <w:t>事業内容</w:t>
            </w:r>
          </w:p>
        </w:tc>
        <w:tc>
          <w:tcPr>
            <w:tcW w:w="1276" w:type="dxa"/>
            <w:vAlign w:val="center"/>
          </w:tcPr>
          <w:p w:rsidR="004D2DDA" w:rsidRPr="00767CE0" w:rsidRDefault="004D2DDA" w:rsidP="00473DAD">
            <w:pPr>
              <w:jc w:val="center"/>
              <w:rPr>
                <w:rFonts w:ascii="ＭＳ 明朝" w:hAnsi="ＭＳ 明朝"/>
                <w:sz w:val="20"/>
                <w:szCs w:val="20"/>
              </w:rPr>
            </w:pPr>
            <w:r w:rsidRPr="00767CE0">
              <w:rPr>
                <w:rFonts w:ascii="ＭＳ 明朝" w:hAnsi="ＭＳ 明朝" w:hint="eastAsia"/>
                <w:sz w:val="20"/>
                <w:szCs w:val="20"/>
              </w:rPr>
              <w:t>実施日時</w:t>
            </w:r>
          </w:p>
        </w:tc>
        <w:tc>
          <w:tcPr>
            <w:tcW w:w="2268" w:type="dxa"/>
            <w:vAlign w:val="center"/>
          </w:tcPr>
          <w:p w:rsidR="004D2DDA" w:rsidRPr="00767CE0" w:rsidRDefault="004D2DDA" w:rsidP="00473DAD">
            <w:pPr>
              <w:jc w:val="center"/>
              <w:rPr>
                <w:rFonts w:ascii="ＭＳ 明朝" w:hAnsi="ＭＳ 明朝"/>
                <w:sz w:val="20"/>
                <w:szCs w:val="20"/>
              </w:rPr>
            </w:pPr>
            <w:r w:rsidRPr="00767CE0">
              <w:rPr>
                <w:rFonts w:ascii="ＭＳ 明朝" w:hAnsi="ＭＳ 明朝" w:hint="eastAsia"/>
                <w:sz w:val="20"/>
                <w:szCs w:val="20"/>
              </w:rPr>
              <w:t>実施場所</w:t>
            </w:r>
          </w:p>
        </w:tc>
        <w:tc>
          <w:tcPr>
            <w:tcW w:w="850" w:type="dxa"/>
            <w:vAlign w:val="center"/>
          </w:tcPr>
          <w:p w:rsidR="004D2DDA" w:rsidRPr="00767CE0" w:rsidRDefault="004D2DDA" w:rsidP="00473DAD">
            <w:pPr>
              <w:jc w:val="center"/>
              <w:rPr>
                <w:rFonts w:ascii="ＭＳ 明朝" w:hAnsi="ＭＳ 明朝"/>
                <w:sz w:val="20"/>
                <w:szCs w:val="20"/>
              </w:rPr>
            </w:pPr>
            <w:r w:rsidRPr="00767CE0">
              <w:rPr>
                <w:rFonts w:ascii="ＭＳ 明朝" w:hAnsi="ＭＳ 明朝" w:hint="eastAsia"/>
                <w:sz w:val="20"/>
                <w:szCs w:val="20"/>
              </w:rPr>
              <w:t>従事者人数</w:t>
            </w:r>
          </w:p>
        </w:tc>
        <w:tc>
          <w:tcPr>
            <w:tcW w:w="1067" w:type="dxa"/>
            <w:vAlign w:val="center"/>
          </w:tcPr>
          <w:p w:rsidR="00767CE0" w:rsidRDefault="004D2DDA" w:rsidP="00473DAD">
            <w:pPr>
              <w:spacing w:line="300" w:lineRule="exact"/>
              <w:jc w:val="center"/>
              <w:rPr>
                <w:rFonts w:ascii="ＭＳ 明朝" w:hAnsi="ＭＳ 明朝"/>
                <w:sz w:val="18"/>
                <w:szCs w:val="18"/>
              </w:rPr>
            </w:pPr>
            <w:r w:rsidRPr="00767CE0">
              <w:rPr>
                <w:rFonts w:ascii="ＭＳ 明朝" w:hAnsi="ＭＳ 明朝" w:hint="eastAsia"/>
                <w:sz w:val="18"/>
                <w:szCs w:val="18"/>
              </w:rPr>
              <w:t>受益対象</w:t>
            </w:r>
          </w:p>
          <w:p w:rsidR="004D2DDA" w:rsidRPr="00767CE0" w:rsidRDefault="004D2DDA" w:rsidP="00767CE0">
            <w:pPr>
              <w:spacing w:line="300" w:lineRule="exact"/>
              <w:rPr>
                <w:rFonts w:ascii="ＭＳ 明朝" w:hAnsi="ＭＳ 明朝"/>
                <w:sz w:val="18"/>
                <w:szCs w:val="18"/>
              </w:rPr>
            </w:pPr>
            <w:r w:rsidRPr="00767CE0">
              <w:rPr>
                <w:rFonts w:ascii="ＭＳ 明朝" w:hAnsi="ＭＳ 明朝" w:hint="eastAsia"/>
                <w:sz w:val="18"/>
                <w:szCs w:val="18"/>
              </w:rPr>
              <w:t>者の範囲及び人数</w:t>
            </w:r>
          </w:p>
        </w:tc>
        <w:tc>
          <w:tcPr>
            <w:tcW w:w="860" w:type="dxa"/>
            <w:vAlign w:val="center"/>
          </w:tcPr>
          <w:p w:rsidR="004D2DDA" w:rsidRPr="00767CE0" w:rsidRDefault="004D2DDA" w:rsidP="00473DAD">
            <w:pPr>
              <w:spacing w:line="300" w:lineRule="exact"/>
              <w:jc w:val="center"/>
              <w:rPr>
                <w:rFonts w:ascii="ＭＳ 明朝" w:hAnsi="ＭＳ 明朝"/>
                <w:sz w:val="20"/>
                <w:szCs w:val="20"/>
              </w:rPr>
            </w:pPr>
            <w:r w:rsidRPr="00767CE0">
              <w:rPr>
                <w:rFonts w:ascii="ＭＳ 明朝" w:hAnsi="ＭＳ 明朝" w:hint="eastAsia"/>
                <w:sz w:val="20"/>
                <w:szCs w:val="20"/>
              </w:rPr>
              <w:t>支出額（千円）</w:t>
            </w:r>
          </w:p>
        </w:tc>
      </w:tr>
      <w:tr w:rsidR="004D2DDA" w:rsidRPr="00F64A75" w:rsidTr="00473DAD">
        <w:tc>
          <w:tcPr>
            <w:tcW w:w="1842" w:type="dxa"/>
          </w:tcPr>
          <w:p w:rsidR="004D2DDA" w:rsidRDefault="004D2DDA" w:rsidP="00473DAD">
            <w:pPr>
              <w:rPr>
                <w:rFonts w:ascii="ＭＳ 明朝" w:hAnsi="ＭＳ 明朝"/>
                <w:sz w:val="18"/>
                <w:szCs w:val="18"/>
              </w:rPr>
            </w:pPr>
            <w:r w:rsidRPr="00F64A75">
              <w:rPr>
                <w:rFonts w:ascii="ＭＳ 明朝" w:hAnsi="ＭＳ 明朝" w:hint="eastAsia"/>
                <w:sz w:val="16"/>
                <w:szCs w:val="16"/>
              </w:rPr>
              <w:t>子育て応援・交流誌</w:t>
            </w:r>
            <w:r w:rsidRPr="00F64A75">
              <w:rPr>
                <w:rFonts w:ascii="ＭＳ 明朝" w:hAnsi="ＭＳ 明朝" w:hint="eastAsia"/>
                <w:sz w:val="18"/>
                <w:szCs w:val="18"/>
              </w:rPr>
              <w:t>「ぽっぽ・かふぇ」</w:t>
            </w:r>
            <w:r>
              <w:rPr>
                <w:rFonts w:ascii="ＭＳ 明朝" w:hAnsi="ＭＳ 明朝" w:hint="eastAsia"/>
                <w:sz w:val="18"/>
                <w:szCs w:val="18"/>
              </w:rPr>
              <w:t xml:space="preserve">　　　</w:t>
            </w:r>
          </w:p>
          <w:p w:rsidR="004D2DDA" w:rsidRPr="00F64A75" w:rsidRDefault="004D2DDA" w:rsidP="00473DAD">
            <w:pPr>
              <w:ind w:firstLineChars="100" w:firstLine="180"/>
              <w:rPr>
                <w:rFonts w:ascii="ＭＳ 明朝" w:hAnsi="ＭＳ 明朝"/>
                <w:sz w:val="18"/>
                <w:szCs w:val="18"/>
              </w:rPr>
            </w:pPr>
            <w:r w:rsidRPr="00F64A75">
              <w:rPr>
                <w:rFonts w:ascii="ＭＳ 明朝" w:hAnsi="ＭＳ 明朝" w:hint="eastAsia"/>
                <w:sz w:val="18"/>
                <w:szCs w:val="18"/>
              </w:rPr>
              <w:t>発行</w:t>
            </w:r>
          </w:p>
        </w:tc>
        <w:tc>
          <w:tcPr>
            <w:tcW w:w="1985" w:type="dxa"/>
          </w:tcPr>
          <w:p w:rsidR="004D2DDA" w:rsidRPr="0024483C" w:rsidRDefault="004D2DDA" w:rsidP="00473DAD">
            <w:pPr>
              <w:rPr>
                <w:sz w:val="20"/>
                <w:szCs w:val="20"/>
              </w:rPr>
            </w:pPr>
          </w:p>
        </w:tc>
        <w:tc>
          <w:tcPr>
            <w:tcW w:w="1276" w:type="dxa"/>
          </w:tcPr>
          <w:p w:rsidR="004D2DDA" w:rsidRPr="00CA74C4" w:rsidRDefault="00CA74C4" w:rsidP="00473DAD">
            <w:pPr>
              <w:jc w:val="right"/>
              <w:rPr>
                <w:sz w:val="20"/>
                <w:szCs w:val="20"/>
              </w:rPr>
            </w:pPr>
            <w:r w:rsidRPr="00CA74C4">
              <w:rPr>
                <w:rFonts w:hint="eastAsia"/>
                <w:sz w:val="20"/>
                <w:szCs w:val="20"/>
              </w:rPr>
              <w:t>未定</w:t>
            </w:r>
          </w:p>
        </w:tc>
        <w:tc>
          <w:tcPr>
            <w:tcW w:w="2268" w:type="dxa"/>
          </w:tcPr>
          <w:p w:rsidR="004D2DDA" w:rsidRDefault="004D2DDA" w:rsidP="00473DAD"/>
        </w:tc>
        <w:tc>
          <w:tcPr>
            <w:tcW w:w="850" w:type="dxa"/>
          </w:tcPr>
          <w:p w:rsidR="004D2DDA" w:rsidRPr="00F64A75" w:rsidRDefault="004D2DDA" w:rsidP="00473DAD">
            <w:pPr>
              <w:jc w:val="right"/>
              <w:rPr>
                <w:rFonts w:ascii="ＭＳ 明朝" w:hAnsi="ＭＳ 明朝"/>
                <w:szCs w:val="21"/>
              </w:rPr>
            </w:pPr>
          </w:p>
        </w:tc>
        <w:tc>
          <w:tcPr>
            <w:tcW w:w="1067" w:type="dxa"/>
          </w:tcPr>
          <w:p w:rsidR="004D2DDA" w:rsidRPr="00F64A75" w:rsidRDefault="004D2DDA" w:rsidP="00473DAD">
            <w:pPr>
              <w:jc w:val="right"/>
              <w:rPr>
                <w:rFonts w:ascii="ＭＳ 明朝" w:hAnsi="ＭＳ 明朝"/>
                <w:szCs w:val="21"/>
              </w:rPr>
            </w:pPr>
          </w:p>
        </w:tc>
        <w:tc>
          <w:tcPr>
            <w:tcW w:w="860" w:type="dxa"/>
          </w:tcPr>
          <w:p w:rsidR="004D2DDA" w:rsidRPr="00F64A75" w:rsidRDefault="004D2DDA" w:rsidP="00473DAD">
            <w:pPr>
              <w:jc w:val="right"/>
              <w:rPr>
                <w:rFonts w:ascii="ＭＳ 明朝" w:hAnsi="ＭＳ 明朝"/>
                <w:szCs w:val="21"/>
              </w:rPr>
            </w:pPr>
          </w:p>
        </w:tc>
      </w:tr>
      <w:tr w:rsidR="004D2DDA" w:rsidRPr="00F64A75" w:rsidTr="00885D19">
        <w:tc>
          <w:tcPr>
            <w:tcW w:w="1842" w:type="dxa"/>
          </w:tcPr>
          <w:p w:rsidR="004D2DDA" w:rsidRPr="00F64A75" w:rsidRDefault="004D2DDA" w:rsidP="00473DAD">
            <w:pPr>
              <w:rPr>
                <w:rFonts w:ascii="ＭＳ 明朝" w:hAnsi="ＭＳ 明朝"/>
                <w:sz w:val="18"/>
                <w:szCs w:val="18"/>
              </w:rPr>
            </w:pPr>
            <w:r w:rsidRPr="00F64A75">
              <w:rPr>
                <w:rFonts w:ascii="ＭＳ 明朝" w:hAnsi="ＭＳ 明朝" w:hint="eastAsia"/>
                <w:sz w:val="18"/>
                <w:szCs w:val="18"/>
              </w:rPr>
              <w:t>地域の活性化及びネットワーク作り</w:t>
            </w:r>
          </w:p>
        </w:tc>
        <w:tc>
          <w:tcPr>
            <w:tcW w:w="1985" w:type="dxa"/>
          </w:tcPr>
          <w:p w:rsidR="004D2DDA" w:rsidRPr="0024483C" w:rsidRDefault="004D2DDA" w:rsidP="00473DAD">
            <w:pPr>
              <w:rPr>
                <w:rFonts w:ascii="ＭＳ 明朝" w:hAnsi="ＭＳ 明朝"/>
                <w:sz w:val="20"/>
                <w:szCs w:val="20"/>
              </w:rPr>
            </w:pPr>
            <w:r w:rsidRPr="0024483C">
              <w:rPr>
                <w:rFonts w:ascii="ＭＳ 明朝" w:hAnsi="ＭＳ 明朝" w:hint="eastAsia"/>
                <w:sz w:val="20"/>
                <w:szCs w:val="20"/>
              </w:rPr>
              <w:t>鳥栖市民活動センター市民フェスタ</w:t>
            </w:r>
          </w:p>
        </w:tc>
        <w:tc>
          <w:tcPr>
            <w:tcW w:w="1276" w:type="dxa"/>
          </w:tcPr>
          <w:p w:rsidR="004D2DDA" w:rsidRPr="00CA74C4" w:rsidRDefault="00885D19" w:rsidP="00885D19">
            <w:pPr>
              <w:jc w:val="right"/>
              <w:rPr>
                <w:rFonts w:ascii="ＭＳ 明朝" w:hAnsi="ＭＳ 明朝"/>
                <w:sz w:val="20"/>
                <w:szCs w:val="20"/>
              </w:rPr>
            </w:pPr>
            <w:r w:rsidRPr="00CA74C4">
              <w:rPr>
                <w:rFonts w:ascii="ＭＳ 明朝" w:hAnsi="ＭＳ 明朝" w:hint="eastAsia"/>
                <w:sz w:val="20"/>
                <w:szCs w:val="20"/>
              </w:rPr>
              <w:t>未定</w:t>
            </w:r>
          </w:p>
        </w:tc>
        <w:tc>
          <w:tcPr>
            <w:tcW w:w="2268" w:type="dxa"/>
          </w:tcPr>
          <w:p w:rsidR="004D2DDA" w:rsidRPr="00F64A75" w:rsidRDefault="004D2DDA" w:rsidP="00473DAD">
            <w:pPr>
              <w:rPr>
                <w:rFonts w:ascii="ＭＳ 明朝" w:hAnsi="ＭＳ 明朝"/>
                <w:szCs w:val="21"/>
              </w:rPr>
            </w:pPr>
          </w:p>
        </w:tc>
        <w:tc>
          <w:tcPr>
            <w:tcW w:w="850" w:type="dxa"/>
          </w:tcPr>
          <w:p w:rsidR="004D2DDA" w:rsidRPr="00F64A75" w:rsidRDefault="000E7D6D" w:rsidP="00473DAD">
            <w:pPr>
              <w:jc w:val="right"/>
              <w:rPr>
                <w:rFonts w:ascii="ＭＳ 明朝" w:hAnsi="ＭＳ 明朝"/>
                <w:szCs w:val="21"/>
              </w:rPr>
            </w:pPr>
            <w:r>
              <w:rPr>
                <w:rFonts w:ascii="ＭＳ 明朝" w:hAnsi="ＭＳ 明朝" w:hint="eastAsia"/>
                <w:szCs w:val="21"/>
              </w:rPr>
              <w:t>3</w:t>
            </w:r>
          </w:p>
        </w:tc>
        <w:tc>
          <w:tcPr>
            <w:tcW w:w="1067" w:type="dxa"/>
          </w:tcPr>
          <w:p w:rsidR="004D2DDA" w:rsidRPr="00F64A75" w:rsidRDefault="000E7D6D" w:rsidP="00473DAD">
            <w:pPr>
              <w:jc w:val="right"/>
              <w:rPr>
                <w:rFonts w:ascii="ＭＳ 明朝" w:hAnsi="ＭＳ 明朝"/>
                <w:szCs w:val="21"/>
              </w:rPr>
            </w:pPr>
            <w:r>
              <w:rPr>
                <w:rFonts w:ascii="ＭＳ 明朝" w:hAnsi="ＭＳ 明朝" w:hint="eastAsia"/>
                <w:szCs w:val="21"/>
              </w:rPr>
              <w:t>1,000</w:t>
            </w:r>
          </w:p>
        </w:tc>
        <w:tc>
          <w:tcPr>
            <w:tcW w:w="860" w:type="dxa"/>
          </w:tcPr>
          <w:p w:rsidR="004D2DDA" w:rsidRPr="00F64A75" w:rsidRDefault="00AF5439" w:rsidP="00473DAD">
            <w:pPr>
              <w:jc w:val="right"/>
              <w:rPr>
                <w:rFonts w:ascii="ＭＳ 明朝" w:hAnsi="ＭＳ 明朝"/>
                <w:szCs w:val="21"/>
              </w:rPr>
            </w:pPr>
            <w:r>
              <w:rPr>
                <w:rFonts w:ascii="ＭＳ 明朝" w:hAnsi="ＭＳ 明朝" w:hint="eastAsia"/>
                <w:szCs w:val="21"/>
              </w:rPr>
              <w:t>5</w:t>
            </w:r>
          </w:p>
        </w:tc>
      </w:tr>
      <w:tr w:rsidR="006275DC" w:rsidRPr="00F64A75" w:rsidTr="00473DAD">
        <w:tc>
          <w:tcPr>
            <w:tcW w:w="1842" w:type="dxa"/>
            <w:vMerge w:val="restart"/>
          </w:tcPr>
          <w:p w:rsidR="006275DC" w:rsidRPr="00F64A75" w:rsidRDefault="006275DC" w:rsidP="00473DAD">
            <w:pPr>
              <w:rPr>
                <w:rFonts w:ascii="ＭＳ 明朝" w:hAnsi="ＭＳ 明朝"/>
                <w:sz w:val="20"/>
                <w:szCs w:val="20"/>
              </w:rPr>
            </w:pPr>
            <w:r w:rsidRPr="00F64A75">
              <w:rPr>
                <w:rFonts w:hint="eastAsia"/>
                <w:sz w:val="20"/>
                <w:szCs w:val="20"/>
              </w:rPr>
              <w:t>子育て支援事業</w:t>
            </w:r>
          </w:p>
        </w:tc>
        <w:tc>
          <w:tcPr>
            <w:tcW w:w="1985" w:type="dxa"/>
          </w:tcPr>
          <w:p w:rsidR="006275DC" w:rsidRPr="0024483C" w:rsidRDefault="006275DC" w:rsidP="00473DAD">
            <w:pPr>
              <w:rPr>
                <w:rFonts w:ascii="ＭＳ 明朝" w:hAnsi="ＭＳ 明朝"/>
                <w:sz w:val="20"/>
                <w:szCs w:val="20"/>
              </w:rPr>
            </w:pPr>
            <w:r w:rsidRPr="0024483C">
              <w:rPr>
                <w:rFonts w:ascii="ＭＳ 明朝" w:hAnsi="ＭＳ 明朝" w:hint="eastAsia"/>
                <w:sz w:val="20"/>
                <w:szCs w:val="20"/>
              </w:rPr>
              <w:t>ぽっぽ・ママかふぇ</w:t>
            </w:r>
          </w:p>
          <w:p w:rsidR="006275DC" w:rsidRPr="0024483C" w:rsidRDefault="006275DC" w:rsidP="00473DAD">
            <w:pPr>
              <w:rPr>
                <w:rFonts w:ascii="ＭＳ 明朝" w:hAnsi="ＭＳ 明朝"/>
                <w:sz w:val="20"/>
                <w:szCs w:val="20"/>
              </w:rPr>
            </w:pPr>
          </w:p>
          <w:p w:rsidR="006275DC" w:rsidRPr="0024483C" w:rsidRDefault="006275DC" w:rsidP="00473DAD">
            <w:pPr>
              <w:rPr>
                <w:rFonts w:ascii="ＭＳ 明朝" w:hAnsi="ＭＳ 明朝"/>
                <w:sz w:val="20"/>
                <w:szCs w:val="20"/>
              </w:rPr>
            </w:pPr>
          </w:p>
        </w:tc>
        <w:tc>
          <w:tcPr>
            <w:tcW w:w="1276" w:type="dxa"/>
          </w:tcPr>
          <w:p w:rsidR="006275DC" w:rsidRDefault="006275DC" w:rsidP="00473DAD">
            <w:pPr>
              <w:rPr>
                <w:rFonts w:ascii="ＭＳ 明朝" w:hAnsi="ＭＳ 明朝"/>
                <w:szCs w:val="21"/>
              </w:rPr>
            </w:pPr>
            <w:r>
              <w:rPr>
                <w:rFonts w:ascii="ＭＳ 明朝" w:hAnsi="ＭＳ 明朝" w:hint="eastAsia"/>
                <w:szCs w:val="21"/>
              </w:rPr>
              <w:t>4月～</w:t>
            </w:r>
          </w:p>
          <w:p w:rsidR="006275DC" w:rsidRDefault="006275DC" w:rsidP="00473DAD">
            <w:pPr>
              <w:rPr>
                <w:rFonts w:ascii="ＭＳ 明朝" w:hAnsi="ＭＳ 明朝"/>
                <w:szCs w:val="21"/>
              </w:rPr>
            </w:pPr>
            <w:r>
              <w:rPr>
                <w:rFonts w:ascii="ＭＳ 明朝" w:hAnsi="ＭＳ 明朝" w:hint="eastAsia"/>
                <w:szCs w:val="21"/>
              </w:rPr>
              <w:t xml:space="preserve">　H29、3月</w:t>
            </w:r>
          </w:p>
          <w:p w:rsidR="006275DC" w:rsidRPr="004A0EB3" w:rsidRDefault="006275DC" w:rsidP="00473DAD">
            <w:pPr>
              <w:rPr>
                <w:rFonts w:ascii="ＭＳ 明朝" w:hAnsi="ＭＳ 明朝"/>
                <w:sz w:val="20"/>
                <w:szCs w:val="20"/>
              </w:rPr>
            </w:pPr>
            <w:r w:rsidRPr="004A0EB3">
              <w:rPr>
                <w:rFonts w:ascii="ＭＳ 明朝" w:hAnsi="ＭＳ 明朝" w:hint="eastAsia"/>
                <w:sz w:val="20"/>
                <w:szCs w:val="20"/>
              </w:rPr>
              <w:t>第３月曜日</w:t>
            </w:r>
          </w:p>
        </w:tc>
        <w:tc>
          <w:tcPr>
            <w:tcW w:w="2268" w:type="dxa"/>
          </w:tcPr>
          <w:p w:rsidR="006275DC" w:rsidRPr="005A4D43" w:rsidRDefault="006275DC" w:rsidP="00473DAD">
            <w:pPr>
              <w:rPr>
                <w:rFonts w:asciiTheme="minorEastAsia" w:eastAsiaTheme="minorEastAsia" w:hAnsiTheme="minorEastAsia"/>
                <w:sz w:val="20"/>
                <w:szCs w:val="20"/>
              </w:rPr>
            </w:pPr>
            <w:r w:rsidRPr="005A4D43">
              <w:rPr>
                <w:rFonts w:asciiTheme="minorEastAsia" w:eastAsiaTheme="minorEastAsia" w:hAnsiTheme="minorEastAsia" w:hint="eastAsia"/>
                <w:sz w:val="20"/>
                <w:szCs w:val="20"/>
              </w:rPr>
              <w:t>鳥栖市民文化会館和室</w:t>
            </w:r>
          </w:p>
          <w:p w:rsidR="006275DC" w:rsidRPr="005A4D43" w:rsidRDefault="006275DC" w:rsidP="00473DAD">
            <w:pPr>
              <w:rPr>
                <w:rFonts w:asciiTheme="minorEastAsia" w:eastAsiaTheme="minorEastAsia" w:hAnsiTheme="minorEastAsia"/>
                <w:sz w:val="20"/>
                <w:szCs w:val="20"/>
              </w:rPr>
            </w:pPr>
          </w:p>
        </w:tc>
        <w:tc>
          <w:tcPr>
            <w:tcW w:w="850" w:type="dxa"/>
            <w:vMerge w:val="restart"/>
          </w:tcPr>
          <w:p w:rsidR="006275DC" w:rsidRPr="00F64A75" w:rsidRDefault="006275DC" w:rsidP="00473DAD">
            <w:pPr>
              <w:jc w:val="right"/>
              <w:rPr>
                <w:rFonts w:ascii="ＭＳ 明朝" w:hAnsi="ＭＳ 明朝"/>
                <w:szCs w:val="21"/>
              </w:rPr>
            </w:pPr>
            <w:r>
              <w:rPr>
                <w:rFonts w:ascii="ＭＳ 明朝" w:hAnsi="ＭＳ 明朝" w:hint="eastAsia"/>
                <w:szCs w:val="21"/>
              </w:rPr>
              <w:t>3</w:t>
            </w:r>
          </w:p>
        </w:tc>
        <w:tc>
          <w:tcPr>
            <w:tcW w:w="1067" w:type="dxa"/>
            <w:vMerge w:val="restart"/>
          </w:tcPr>
          <w:p w:rsidR="006275DC" w:rsidRPr="00F64A75" w:rsidRDefault="000E7D6D" w:rsidP="00473DAD">
            <w:pPr>
              <w:jc w:val="right"/>
              <w:rPr>
                <w:rFonts w:ascii="ＭＳ 明朝" w:hAnsi="ＭＳ 明朝"/>
                <w:szCs w:val="21"/>
              </w:rPr>
            </w:pPr>
            <w:r>
              <w:rPr>
                <w:rFonts w:ascii="ＭＳ 明朝" w:hAnsi="ＭＳ 明朝" w:hint="eastAsia"/>
                <w:szCs w:val="21"/>
              </w:rPr>
              <w:t>200</w:t>
            </w:r>
          </w:p>
        </w:tc>
        <w:tc>
          <w:tcPr>
            <w:tcW w:w="860" w:type="dxa"/>
            <w:vMerge w:val="restart"/>
          </w:tcPr>
          <w:p w:rsidR="006275DC" w:rsidRPr="00F64A75" w:rsidRDefault="00AF5439" w:rsidP="00473DAD">
            <w:pPr>
              <w:jc w:val="right"/>
              <w:rPr>
                <w:rFonts w:ascii="ＭＳ 明朝" w:hAnsi="ＭＳ 明朝"/>
                <w:szCs w:val="21"/>
              </w:rPr>
            </w:pPr>
            <w:r>
              <w:rPr>
                <w:rFonts w:ascii="ＭＳ 明朝" w:hAnsi="ＭＳ 明朝" w:hint="eastAsia"/>
                <w:szCs w:val="21"/>
              </w:rPr>
              <w:t>15</w:t>
            </w:r>
          </w:p>
        </w:tc>
      </w:tr>
      <w:tr w:rsidR="006275DC" w:rsidRPr="00F64A75" w:rsidTr="00473DAD">
        <w:tc>
          <w:tcPr>
            <w:tcW w:w="1842" w:type="dxa"/>
            <w:vMerge/>
          </w:tcPr>
          <w:p w:rsidR="006275DC" w:rsidRPr="00F64A75" w:rsidRDefault="006275DC" w:rsidP="00473DAD">
            <w:pPr>
              <w:rPr>
                <w:sz w:val="20"/>
                <w:szCs w:val="20"/>
              </w:rPr>
            </w:pPr>
          </w:p>
        </w:tc>
        <w:tc>
          <w:tcPr>
            <w:tcW w:w="1985" w:type="dxa"/>
          </w:tcPr>
          <w:p w:rsidR="006275DC" w:rsidRDefault="006275DC" w:rsidP="00CA74C4">
            <w:pPr>
              <w:rPr>
                <w:rFonts w:ascii="ＭＳ 明朝" w:hAnsi="ＭＳ 明朝"/>
                <w:sz w:val="20"/>
                <w:szCs w:val="20"/>
              </w:rPr>
            </w:pPr>
            <w:r>
              <w:rPr>
                <w:rFonts w:ascii="ＭＳ 明朝" w:hAnsi="ＭＳ 明朝" w:hint="eastAsia"/>
                <w:sz w:val="20"/>
                <w:szCs w:val="20"/>
              </w:rPr>
              <w:t>Wednesday</w:t>
            </w:r>
          </w:p>
          <w:p w:rsidR="006275DC" w:rsidRPr="00CA74C4" w:rsidRDefault="006275DC" w:rsidP="00CA74C4">
            <w:pPr>
              <w:rPr>
                <w:rFonts w:ascii="ＭＳ 明朝" w:hAnsi="ＭＳ 明朝"/>
                <w:sz w:val="20"/>
                <w:szCs w:val="20"/>
              </w:rPr>
            </w:pPr>
            <w:r>
              <w:rPr>
                <w:rFonts w:ascii="ＭＳ 明朝" w:hAnsi="ＭＳ 明朝" w:hint="eastAsia"/>
                <w:sz w:val="20"/>
                <w:szCs w:val="20"/>
              </w:rPr>
              <w:t xml:space="preserve">　　ママかふぇ</w:t>
            </w:r>
          </w:p>
        </w:tc>
        <w:tc>
          <w:tcPr>
            <w:tcW w:w="1276" w:type="dxa"/>
          </w:tcPr>
          <w:p w:rsidR="006275DC" w:rsidRPr="00CA74C4" w:rsidRDefault="006275DC" w:rsidP="00473DAD">
            <w:pPr>
              <w:rPr>
                <w:rFonts w:ascii="ＭＳ 明朝" w:hAnsi="ＭＳ 明朝"/>
                <w:sz w:val="20"/>
                <w:szCs w:val="20"/>
              </w:rPr>
            </w:pPr>
            <w:r w:rsidRPr="00CA74C4">
              <w:rPr>
                <w:rFonts w:ascii="ＭＳ 明朝" w:hAnsi="ＭＳ 明朝" w:hint="eastAsia"/>
                <w:sz w:val="20"/>
                <w:szCs w:val="20"/>
              </w:rPr>
              <w:t>毎週水曜日</w:t>
            </w:r>
          </w:p>
        </w:tc>
        <w:tc>
          <w:tcPr>
            <w:tcW w:w="2268" w:type="dxa"/>
          </w:tcPr>
          <w:p w:rsidR="006275DC" w:rsidRPr="00CA74C4" w:rsidRDefault="006275DC" w:rsidP="00473DAD">
            <w:pPr>
              <w:rPr>
                <w:rFonts w:asciiTheme="minorEastAsia" w:eastAsiaTheme="minorEastAsia" w:hAnsiTheme="minorEastAsia"/>
                <w:sz w:val="20"/>
                <w:szCs w:val="20"/>
              </w:rPr>
            </w:pPr>
            <w:r w:rsidRPr="00CA74C4">
              <w:rPr>
                <w:rFonts w:asciiTheme="minorEastAsia" w:eastAsiaTheme="minorEastAsia" w:hAnsiTheme="minorEastAsia" w:hint="eastAsia"/>
                <w:sz w:val="20"/>
                <w:szCs w:val="20"/>
              </w:rPr>
              <w:t>ぽっぽ・わーるど</w:t>
            </w:r>
          </w:p>
          <w:p w:rsidR="006275DC" w:rsidRPr="00CA74C4" w:rsidRDefault="006275DC" w:rsidP="00473DAD">
            <w:pPr>
              <w:rPr>
                <w:rFonts w:asciiTheme="minorEastAsia" w:eastAsiaTheme="minorEastAsia" w:hAnsiTheme="minorEastAsia"/>
                <w:sz w:val="20"/>
                <w:szCs w:val="20"/>
              </w:rPr>
            </w:pPr>
            <w:r w:rsidRPr="00CA74C4">
              <w:rPr>
                <w:rFonts w:asciiTheme="minorEastAsia" w:eastAsiaTheme="minorEastAsia" w:hAnsiTheme="minorEastAsia" w:hint="eastAsia"/>
                <w:sz w:val="20"/>
                <w:szCs w:val="20"/>
              </w:rPr>
              <w:t xml:space="preserve">　　事務所</w:t>
            </w:r>
          </w:p>
        </w:tc>
        <w:tc>
          <w:tcPr>
            <w:tcW w:w="850" w:type="dxa"/>
            <w:vMerge/>
          </w:tcPr>
          <w:p w:rsidR="006275DC" w:rsidRPr="00F64A75" w:rsidRDefault="006275DC" w:rsidP="00473DAD">
            <w:pPr>
              <w:jc w:val="right"/>
              <w:rPr>
                <w:rFonts w:ascii="ＭＳ 明朝" w:hAnsi="ＭＳ 明朝"/>
                <w:szCs w:val="21"/>
              </w:rPr>
            </w:pPr>
          </w:p>
        </w:tc>
        <w:tc>
          <w:tcPr>
            <w:tcW w:w="1067" w:type="dxa"/>
            <w:vMerge/>
          </w:tcPr>
          <w:p w:rsidR="006275DC" w:rsidRPr="00F64A75" w:rsidRDefault="006275DC" w:rsidP="00473DAD">
            <w:pPr>
              <w:jc w:val="right"/>
              <w:rPr>
                <w:rFonts w:ascii="ＭＳ 明朝" w:hAnsi="ＭＳ 明朝"/>
                <w:szCs w:val="21"/>
              </w:rPr>
            </w:pPr>
          </w:p>
        </w:tc>
        <w:tc>
          <w:tcPr>
            <w:tcW w:w="860" w:type="dxa"/>
            <w:vMerge/>
          </w:tcPr>
          <w:p w:rsidR="006275DC" w:rsidRPr="00F64A75" w:rsidRDefault="006275DC" w:rsidP="00473DAD">
            <w:pPr>
              <w:jc w:val="right"/>
              <w:rPr>
                <w:rFonts w:ascii="ＭＳ 明朝" w:hAnsi="ＭＳ 明朝"/>
                <w:szCs w:val="21"/>
              </w:rPr>
            </w:pPr>
          </w:p>
        </w:tc>
      </w:tr>
      <w:tr w:rsidR="006275DC" w:rsidRPr="00F64A75" w:rsidTr="00CA74C4">
        <w:tc>
          <w:tcPr>
            <w:tcW w:w="1842" w:type="dxa"/>
            <w:vMerge/>
          </w:tcPr>
          <w:p w:rsidR="006275DC" w:rsidRPr="00F64A75" w:rsidRDefault="006275DC" w:rsidP="00473DAD">
            <w:pPr>
              <w:rPr>
                <w:sz w:val="20"/>
                <w:szCs w:val="20"/>
              </w:rPr>
            </w:pPr>
          </w:p>
        </w:tc>
        <w:tc>
          <w:tcPr>
            <w:tcW w:w="1985" w:type="dxa"/>
          </w:tcPr>
          <w:p w:rsidR="006275DC" w:rsidRPr="004A0EB3" w:rsidRDefault="006275DC" w:rsidP="00473DAD">
            <w:pPr>
              <w:rPr>
                <w:rFonts w:ascii="ＭＳ 明朝" w:hAnsi="ＭＳ 明朝"/>
                <w:sz w:val="20"/>
                <w:szCs w:val="20"/>
              </w:rPr>
            </w:pPr>
            <w:r w:rsidRPr="00B633F1">
              <w:rPr>
                <w:rFonts w:ascii="ＭＳ 明朝" w:hAnsi="ＭＳ 明朝" w:hint="eastAsia"/>
                <w:sz w:val="20"/>
                <w:szCs w:val="20"/>
              </w:rPr>
              <w:t>転勤などで引越してきた子育てママあつまれ～</w:t>
            </w:r>
          </w:p>
        </w:tc>
        <w:tc>
          <w:tcPr>
            <w:tcW w:w="1276" w:type="dxa"/>
          </w:tcPr>
          <w:p w:rsidR="006275DC" w:rsidRDefault="006275DC" w:rsidP="006275DC">
            <w:pPr>
              <w:spacing w:line="276" w:lineRule="auto"/>
              <w:jc w:val="right"/>
              <w:rPr>
                <w:rFonts w:ascii="ＭＳ 明朝" w:hAnsi="ＭＳ 明朝"/>
                <w:sz w:val="20"/>
                <w:szCs w:val="20"/>
              </w:rPr>
            </w:pPr>
            <w:r>
              <w:rPr>
                <w:rFonts w:ascii="ＭＳ 明朝" w:hAnsi="ＭＳ 明朝" w:hint="eastAsia"/>
                <w:sz w:val="20"/>
                <w:szCs w:val="20"/>
              </w:rPr>
              <w:t>4月24日</w:t>
            </w:r>
          </w:p>
          <w:p w:rsidR="006275DC" w:rsidRPr="00CA74C4" w:rsidRDefault="006275DC" w:rsidP="006275DC">
            <w:pPr>
              <w:wordWrap w:val="0"/>
              <w:spacing w:line="276" w:lineRule="auto"/>
              <w:jc w:val="right"/>
              <w:rPr>
                <w:rFonts w:ascii="ＭＳ 明朝" w:hAnsi="ＭＳ 明朝"/>
                <w:sz w:val="20"/>
                <w:szCs w:val="20"/>
              </w:rPr>
            </w:pPr>
            <w:r>
              <w:rPr>
                <w:rFonts w:ascii="ＭＳ 明朝" w:hAnsi="ＭＳ 明朝" w:hint="eastAsia"/>
                <w:sz w:val="20"/>
                <w:szCs w:val="20"/>
              </w:rPr>
              <w:t xml:space="preserve">11月　　</w:t>
            </w:r>
          </w:p>
        </w:tc>
        <w:tc>
          <w:tcPr>
            <w:tcW w:w="2268" w:type="dxa"/>
          </w:tcPr>
          <w:p w:rsidR="006275DC" w:rsidRPr="00CA74C4" w:rsidRDefault="006275DC" w:rsidP="00473DAD">
            <w:pPr>
              <w:rPr>
                <w:rFonts w:asciiTheme="minorEastAsia" w:eastAsiaTheme="minorEastAsia" w:hAnsiTheme="minorEastAsia"/>
                <w:sz w:val="20"/>
                <w:szCs w:val="20"/>
              </w:rPr>
            </w:pPr>
            <w:r w:rsidRPr="00CA74C4">
              <w:rPr>
                <w:rFonts w:asciiTheme="minorEastAsia" w:eastAsiaTheme="minorEastAsia" w:hAnsiTheme="minorEastAsia" w:hint="eastAsia"/>
                <w:sz w:val="20"/>
                <w:szCs w:val="20"/>
              </w:rPr>
              <w:t>鳥栖市民文化会館和室</w:t>
            </w:r>
          </w:p>
        </w:tc>
        <w:tc>
          <w:tcPr>
            <w:tcW w:w="850" w:type="dxa"/>
            <w:vMerge/>
          </w:tcPr>
          <w:p w:rsidR="006275DC" w:rsidRPr="00F64A75" w:rsidRDefault="006275DC" w:rsidP="00473DAD">
            <w:pPr>
              <w:jc w:val="right"/>
              <w:rPr>
                <w:rFonts w:ascii="ＭＳ 明朝" w:hAnsi="ＭＳ 明朝"/>
                <w:szCs w:val="21"/>
              </w:rPr>
            </w:pPr>
          </w:p>
        </w:tc>
        <w:tc>
          <w:tcPr>
            <w:tcW w:w="1067" w:type="dxa"/>
            <w:vMerge/>
          </w:tcPr>
          <w:p w:rsidR="006275DC" w:rsidRPr="00F64A75" w:rsidRDefault="006275DC" w:rsidP="00473DAD">
            <w:pPr>
              <w:jc w:val="right"/>
              <w:rPr>
                <w:rFonts w:ascii="ＭＳ 明朝" w:hAnsi="ＭＳ 明朝"/>
                <w:szCs w:val="21"/>
              </w:rPr>
            </w:pPr>
          </w:p>
        </w:tc>
        <w:tc>
          <w:tcPr>
            <w:tcW w:w="860" w:type="dxa"/>
            <w:vMerge/>
          </w:tcPr>
          <w:p w:rsidR="006275DC" w:rsidRPr="00F64A75" w:rsidRDefault="006275DC" w:rsidP="00473DAD">
            <w:pPr>
              <w:jc w:val="right"/>
              <w:rPr>
                <w:rFonts w:ascii="ＭＳ 明朝" w:hAnsi="ＭＳ 明朝"/>
                <w:szCs w:val="21"/>
              </w:rPr>
            </w:pPr>
          </w:p>
        </w:tc>
      </w:tr>
      <w:tr w:rsidR="006275DC" w:rsidRPr="00F64A75" w:rsidTr="00473DAD">
        <w:tc>
          <w:tcPr>
            <w:tcW w:w="1842" w:type="dxa"/>
            <w:vMerge/>
          </w:tcPr>
          <w:p w:rsidR="006275DC" w:rsidRPr="00F64A75" w:rsidRDefault="006275DC" w:rsidP="00473DAD">
            <w:pPr>
              <w:rPr>
                <w:rFonts w:ascii="ＭＳ 明朝" w:hAnsi="ＭＳ 明朝"/>
                <w:szCs w:val="21"/>
              </w:rPr>
            </w:pPr>
          </w:p>
        </w:tc>
        <w:tc>
          <w:tcPr>
            <w:tcW w:w="1985" w:type="dxa"/>
          </w:tcPr>
          <w:p w:rsidR="006275DC" w:rsidRPr="00F64A75" w:rsidRDefault="006275DC" w:rsidP="00473DAD">
            <w:pPr>
              <w:rPr>
                <w:rFonts w:ascii="ＭＳ 明朝" w:hAnsi="ＭＳ 明朝"/>
                <w:sz w:val="20"/>
                <w:szCs w:val="20"/>
              </w:rPr>
            </w:pPr>
            <w:r w:rsidRPr="00F64A75">
              <w:rPr>
                <w:rFonts w:ascii="ＭＳ 明朝" w:hAnsi="ＭＳ 明朝" w:hint="eastAsia"/>
                <w:sz w:val="20"/>
                <w:szCs w:val="20"/>
              </w:rPr>
              <w:t>１day shop</w:t>
            </w:r>
          </w:p>
          <w:p w:rsidR="006275DC" w:rsidRPr="00F64A75" w:rsidRDefault="006275DC" w:rsidP="00473DAD">
            <w:pPr>
              <w:rPr>
                <w:rFonts w:ascii="ＭＳ 明朝" w:hAnsi="ＭＳ 明朝"/>
                <w:sz w:val="20"/>
                <w:szCs w:val="20"/>
              </w:rPr>
            </w:pPr>
            <w:r w:rsidRPr="00F64A75">
              <w:rPr>
                <w:rFonts w:ascii="ＭＳ 明朝" w:hAnsi="ＭＳ 明朝" w:hint="eastAsia"/>
                <w:sz w:val="20"/>
                <w:szCs w:val="20"/>
              </w:rPr>
              <w:t>「ぽっぽ・おばちゃん家」</w:t>
            </w:r>
          </w:p>
        </w:tc>
        <w:tc>
          <w:tcPr>
            <w:tcW w:w="1276" w:type="dxa"/>
          </w:tcPr>
          <w:p w:rsidR="006275DC" w:rsidRDefault="006275DC" w:rsidP="00473DAD">
            <w:pPr>
              <w:rPr>
                <w:rFonts w:ascii="ＭＳ 明朝" w:hAnsi="ＭＳ 明朝"/>
                <w:szCs w:val="21"/>
              </w:rPr>
            </w:pPr>
            <w:r>
              <w:rPr>
                <w:rFonts w:ascii="ＭＳ 明朝" w:hAnsi="ＭＳ 明朝" w:hint="eastAsia"/>
                <w:szCs w:val="21"/>
              </w:rPr>
              <w:t>6月28日</w:t>
            </w:r>
          </w:p>
          <w:p w:rsidR="006275DC" w:rsidRPr="00F64A75" w:rsidRDefault="006275DC" w:rsidP="00CD04A9">
            <w:pPr>
              <w:rPr>
                <w:rFonts w:ascii="ＭＳ 明朝" w:hAnsi="ＭＳ 明朝"/>
                <w:szCs w:val="21"/>
              </w:rPr>
            </w:pPr>
            <w:r>
              <w:rPr>
                <w:rFonts w:ascii="ＭＳ 明朝" w:hAnsi="ＭＳ 明朝" w:hint="eastAsia"/>
                <w:szCs w:val="21"/>
              </w:rPr>
              <w:t>10月</w:t>
            </w:r>
          </w:p>
        </w:tc>
        <w:tc>
          <w:tcPr>
            <w:tcW w:w="2268" w:type="dxa"/>
          </w:tcPr>
          <w:p w:rsidR="006275DC" w:rsidRPr="005A4D43" w:rsidRDefault="006275DC" w:rsidP="00473DAD">
            <w:pPr>
              <w:rPr>
                <w:rFonts w:asciiTheme="minorEastAsia" w:eastAsiaTheme="minorEastAsia" w:hAnsiTheme="minorEastAsia"/>
                <w:sz w:val="20"/>
                <w:szCs w:val="20"/>
              </w:rPr>
            </w:pPr>
            <w:r>
              <w:rPr>
                <w:rFonts w:asciiTheme="minorEastAsia" w:eastAsiaTheme="minorEastAsia" w:hAnsiTheme="minorEastAsia" w:hint="eastAsia"/>
                <w:sz w:val="20"/>
                <w:szCs w:val="20"/>
              </w:rPr>
              <w:t>フレスポ鳥栖</w:t>
            </w:r>
          </w:p>
        </w:tc>
        <w:tc>
          <w:tcPr>
            <w:tcW w:w="850" w:type="dxa"/>
          </w:tcPr>
          <w:p w:rsidR="006275DC" w:rsidRPr="00F64A75" w:rsidRDefault="006275DC" w:rsidP="00473DAD">
            <w:pPr>
              <w:jc w:val="right"/>
              <w:rPr>
                <w:rFonts w:ascii="ＭＳ 明朝" w:hAnsi="ＭＳ 明朝"/>
                <w:szCs w:val="21"/>
              </w:rPr>
            </w:pPr>
            <w:r>
              <w:rPr>
                <w:rFonts w:ascii="ＭＳ 明朝" w:hAnsi="ＭＳ 明朝" w:hint="eastAsia"/>
                <w:szCs w:val="21"/>
              </w:rPr>
              <w:t>3</w:t>
            </w:r>
          </w:p>
        </w:tc>
        <w:tc>
          <w:tcPr>
            <w:tcW w:w="1067" w:type="dxa"/>
          </w:tcPr>
          <w:p w:rsidR="006275DC" w:rsidRPr="00F64A75" w:rsidRDefault="007E43E7" w:rsidP="00473DAD">
            <w:pPr>
              <w:jc w:val="right"/>
              <w:rPr>
                <w:rFonts w:ascii="ＭＳ 明朝" w:hAnsi="ＭＳ 明朝"/>
                <w:szCs w:val="21"/>
              </w:rPr>
            </w:pPr>
            <w:r>
              <w:rPr>
                <w:rFonts w:ascii="ＭＳ 明朝" w:hAnsi="ＭＳ 明朝" w:hint="eastAsia"/>
                <w:szCs w:val="21"/>
              </w:rPr>
              <w:t>1,000</w:t>
            </w:r>
          </w:p>
        </w:tc>
        <w:tc>
          <w:tcPr>
            <w:tcW w:w="860" w:type="dxa"/>
          </w:tcPr>
          <w:p w:rsidR="006275DC" w:rsidRPr="00F64A75" w:rsidRDefault="00AF5439" w:rsidP="00473DAD">
            <w:pPr>
              <w:jc w:val="right"/>
              <w:rPr>
                <w:rFonts w:ascii="ＭＳ 明朝" w:hAnsi="ＭＳ 明朝"/>
                <w:szCs w:val="21"/>
              </w:rPr>
            </w:pPr>
            <w:r>
              <w:rPr>
                <w:rFonts w:ascii="ＭＳ 明朝" w:hAnsi="ＭＳ 明朝" w:hint="eastAsia"/>
                <w:szCs w:val="21"/>
              </w:rPr>
              <w:t>165</w:t>
            </w:r>
          </w:p>
        </w:tc>
      </w:tr>
      <w:tr w:rsidR="006275DC" w:rsidRPr="00F64A75" w:rsidTr="00473DAD">
        <w:tc>
          <w:tcPr>
            <w:tcW w:w="1842" w:type="dxa"/>
            <w:vMerge/>
          </w:tcPr>
          <w:p w:rsidR="006275DC" w:rsidRPr="00F64A75" w:rsidRDefault="006275DC" w:rsidP="00473DAD">
            <w:pPr>
              <w:rPr>
                <w:rFonts w:ascii="ＭＳ 明朝" w:hAnsi="ＭＳ 明朝"/>
                <w:szCs w:val="21"/>
              </w:rPr>
            </w:pPr>
          </w:p>
        </w:tc>
        <w:tc>
          <w:tcPr>
            <w:tcW w:w="1985" w:type="dxa"/>
          </w:tcPr>
          <w:p w:rsidR="006275DC" w:rsidRPr="000E7D6D" w:rsidRDefault="006275DC" w:rsidP="00473DAD">
            <w:pPr>
              <w:rPr>
                <w:rFonts w:ascii="ＭＳ 明朝" w:hAnsi="ＭＳ 明朝"/>
                <w:sz w:val="20"/>
                <w:szCs w:val="20"/>
              </w:rPr>
            </w:pPr>
            <w:r w:rsidRPr="000E7D6D">
              <w:rPr>
                <w:rFonts w:ascii="ＭＳ 明朝" w:hAnsi="ＭＳ 明朝" w:hint="eastAsia"/>
                <w:sz w:val="20"/>
                <w:szCs w:val="20"/>
              </w:rPr>
              <w:t>子育てフリマ</w:t>
            </w:r>
          </w:p>
          <w:p w:rsidR="006275DC" w:rsidRPr="000E7D6D" w:rsidRDefault="006275DC" w:rsidP="006275DC">
            <w:pPr>
              <w:ind w:left="200" w:hangingChars="100" w:hanging="200"/>
              <w:rPr>
                <w:rFonts w:ascii="ＭＳ 明朝" w:hAnsi="ＭＳ 明朝"/>
                <w:sz w:val="20"/>
                <w:szCs w:val="20"/>
              </w:rPr>
            </w:pPr>
            <w:r w:rsidRPr="000E7D6D">
              <w:rPr>
                <w:rFonts w:ascii="ＭＳ 明朝" w:hAnsi="ＭＳ 明朝" w:hint="eastAsia"/>
                <w:sz w:val="20"/>
                <w:szCs w:val="20"/>
              </w:rPr>
              <w:t>（協力：NPO市民活動ネットワーク）</w:t>
            </w:r>
          </w:p>
        </w:tc>
        <w:tc>
          <w:tcPr>
            <w:tcW w:w="1276" w:type="dxa"/>
          </w:tcPr>
          <w:p w:rsidR="006275DC" w:rsidRPr="000E7D6D" w:rsidRDefault="006275DC" w:rsidP="00473DAD">
            <w:pPr>
              <w:rPr>
                <w:rFonts w:ascii="ＭＳ 明朝" w:hAnsi="ＭＳ 明朝"/>
                <w:szCs w:val="21"/>
              </w:rPr>
            </w:pPr>
            <w:r w:rsidRPr="000E7D6D">
              <w:rPr>
                <w:rFonts w:ascii="ＭＳ 明朝" w:hAnsi="ＭＳ 明朝" w:hint="eastAsia"/>
                <w:szCs w:val="21"/>
              </w:rPr>
              <w:t>8月22日</w:t>
            </w:r>
          </w:p>
          <w:p w:rsidR="006275DC" w:rsidRPr="000E7D6D" w:rsidRDefault="006275DC" w:rsidP="00473DAD">
            <w:pPr>
              <w:rPr>
                <w:rFonts w:ascii="ＭＳ 明朝" w:hAnsi="ＭＳ 明朝"/>
                <w:szCs w:val="21"/>
              </w:rPr>
            </w:pPr>
            <w:r w:rsidRPr="000E7D6D">
              <w:rPr>
                <w:rFonts w:ascii="ＭＳ 明朝" w:hAnsi="ＭＳ 明朝" w:hint="eastAsia"/>
                <w:szCs w:val="21"/>
              </w:rPr>
              <w:t>11月21日</w:t>
            </w:r>
          </w:p>
        </w:tc>
        <w:tc>
          <w:tcPr>
            <w:tcW w:w="2268" w:type="dxa"/>
          </w:tcPr>
          <w:p w:rsidR="006275DC" w:rsidRPr="000E7D6D" w:rsidRDefault="006275DC" w:rsidP="00473DAD">
            <w:pPr>
              <w:rPr>
                <w:rFonts w:asciiTheme="minorEastAsia" w:eastAsiaTheme="minorEastAsia" w:hAnsiTheme="minorEastAsia"/>
                <w:sz w:val="20"/>
                <w:szCs w:val="20"/>
              </w:rPr>
            </w:pPr>
            <w:r w:rsidRPr="000E7D6D">
              <w:rPr>
                <w:rFonts w:asciiTheme="minorEastAsia" w:eastAsiaTheme="minorEastAsia" w:hAnsiTheme="minorEastAsia" w:hint="eastAsia"/>
                <w:sz w:val="20"/>
                <w:szCs w:val="20"/>
              </w:rPr>
              <w:t>フレスポ鳥栖</w:t>
            </w:r>
          </w:p>
        </w:tc>
        <w:tc>
          <w:tcPr>
            <w:tcW w:w="850" w:type="dxa"/>
          </w:tcPr>
          <w:p w:rsidR="006275DC" w:rsidRPr="00F64A75" w:rsidRDefault="006275DC" w:rsidP="00473DAD">
            <w:pPr>
              <w:jc w:val="right"/>
              <w:rPr>
                <w:rFonts w:ascii="ＭＳ 明朝" w:hAnsi="ＭＳ 明朝"/>
                <w:szCs w:val="21"/>
              </w:rPr>
            </w:pPr>
            <w:r>
              <w:rPr>
                <w:rFonts w:ascii="ＭＳ 明朝" w:hAnsi="ＭＳ 明朝" w:hint="eastAsia"/>
                <w:szCs w:val="21"/>
              </w:rPr>
              <w:t>5</w:t>
            </w:r>
          </w:p>
        </w:tc>
        <w:tc>
          <w:tcPr>
            <w:tcW w:w="1067" w:type="dxa"/>
          </w:tcPr>
          <w:p w:rsidR="006275DC" w:rsidRPr="00F64A75" w:rsidRDefault="007E43E7" w:rsidP="00473DAD">
            <w:pPr>
              <w:jc w:val="right"/>
              <w:rPr>
                <w:rFonts w:ascii="ＭＳ 明朝" w:hAnsi="ＭＳ 明朝"/>
                <w:szCs w:val="21"/>
              </w:rPr>
            </w:pPr>
            <w:r>
              <w:rPr>
                <w:rFonts w:ascii="ＭＳ 明朝" w:hAnsi="ＭＳ 明朝" w:hint="eastAsia"/>
                <w:szCs w:val="21"/>
              </w:rPr>
              <w:t>1,000</w:t>
            </w:r>
          </w:p>
        </w:tc>
        <w:tc>
          <w:tcPr>
            <w:tcW w:w="860" w:type="dxa"/>
          </w:tcPr>
          <w:p w:rsidR="006275DC" w:rsidRPr="00F64A75" w:rsidRDefault="007E43E7" w:rsidP="00473DAD">
            <w:pPr>
              <w:jc w:val="right"/>
              <w:rPr>
                <w:rFonts w:ascii="ＭＳ 明朝" w:hAnsi="ＭＳ 明朝"/>
                <w:szCs w:val="21"/>
              </w:rPr>
            </w:pPr>
            <w:r>
              <w:rPr>
                <w:rFonts w:ascii="ＭＳ 明朝" w:hAnsi="ＭＳ 明朝" w:hint="eastAsia"/>
                <w:szCs w:val="21"/>
              </w:rPr>
              <w:t>70</w:t>
            </w:r>
          </w:p>
        </w:tc>
      </w:tr>
    </w:tbl>
    <w:p w:rsidR="00F17E4E" w:rsidRPr="004D2DDA" w:rsidRDefault="00F17E4E"/>
    <w:sectPr w:rsidR="00F17E4E" w:rsidRPr="004D2DDA" w:rsidSect="00C5695D">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AEB" w:rsidRDefault="00AE2AEB" w:rsidP="00767CE0">
      <w:r>
        <w:separator/>
      </w:r>
    </w:p>
  </w:endnote>
  <w:endnote w:type="continuationSeparator" w:id="0">
    <w:p w:rsidR="00AE2AEB" w:rsidRDefault="00AE2AEB" w:rsidP="00767C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AEB" w:rsidRDefault="00AE2AEB" w:rsidP="00767CE0">
      <w:r>
        <w:separator/>
      </w:r>
    </w:p>
  </w:footnote>
  <w:footnote w:type="continuationSeparator" w:id="0">
    <w:p w:rsidR="00AE2AEB" w:rsidRDefault="00AE2AEB" w:rsidP="00767C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93005E"/>
    <w:multiLevelType w:val="hybridMultilevel"/>
    <w:tmpl w:val="FE28F67A"/>
    <w:lvl w:ilvl="0" w:tplc="3C2848CE">
      <w:start w:val="1"/>
      <w:numFmt w:val="decimalFullWidth"/>
      <w:lvlText w:val="%1、"/>
      <w:lvlJc w:val="left"/>
      <w:pPr>
        <w:tabs>
          <w:tab w:val="num" w:pos="390"/>
        </w:tabs>
        <w:ind w:left="390" w:hanging="390"/>
      </w:pPr>
      <w:rPr>
        <w:rFonts w:hint="default"/>
      </w:rPr>
    </w:lvl>
    <w:lvl w:ilvl="1" w:tplc="5D96C4C0">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5FAD3922"/>
    <w:multiLevelType w:val="hybridMultilevel"/>
    <w:tmpl w:val="3CDE82EA"/>
    <w:lvl w:ilvl="0" w:tplc="04908150">
      <w:numFmt w:val="bullet"/>
      <w:lvlText w:val="・"/>
      <w:lvlJc w:val="left"/>
      <w:pPr>
        <w:tabs>
          <w:tab w:val="num" w:pos="945"/>
        </w:tabs>
        <w:ind w:left="945" w:hanging="360"/>
      </w:pPr>
      <w:rPr>
        <w:rFonts w:ascii="ＭＳ 明朝" w:eastAsia="ＭＳ 明朝" w:hAnsi="ＭＳ 明朝" w:cs="Times New Roman" w:hint="eastAsia"/>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2">
    <w:nsid w:val="6FAD0F27"/>
    <w:multiLevelType w:val="hybridMultilevel"/>
    <w:tmpl w:val="A8FC5818"/>
    <w:lvl w:ilvl="0" w:tplc="70BE82B4">
      <w:start w:val="1"/>
      <w:numFmt w:val="decimalFullWidth"/>
      <w:lvlText w:val="（%1）"/>
      <w:lvlJc w:val="left"/>
      <w:pPr>
        <w:tabs>
          <w:tab w:val="num" w:pos="1110"/>
        </w:tabs>
        <w:ind w:left="1110" w:hanging="72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2DDA"/>
    <w:rsid w:val="000E7D6D"/>
    <w:rsid w:val="000F1F22"/>
    <w:rsid w:val="001876BA"/>
    <w:rsid w:val="001B6D7D"/>
    <w:rsid w:val="002400F7"/>
    <w:rsid w:val="002D3A01"/>
    <w:rsid w:val="003E2F16"/>
    <w:rsid w:val="004441D6"/>
    <w:rsid w:val="004D2DDA"/>
    <w:rsid w:val="00534DA0"/>
    <w:rsid w:val="00583180"/>
    <w:rsid w:val="006275DC"/>
    <w:rsid w:val="00725744"/>
    <w:rsid w:val="00767CE0"/>
    <w:rsid w:val="0079012A"/>
    <w:rsid w:val="007E43E7"/>
    <w:rsid w:val="00861861"/>
    <w:rsid w:val="00885D19"/>
    <w:rsid w:val="008F2C1F"/>
    <w:rsid w:val="009D3FD4"/>
    <w:rsid w:val="00AE2AEB"/>
    <w:rsid w:val="00AF5439"/>
    <w:rsid w:val="00C16F91"/>
    <w:rsid w:val="00C97D27"/>
    <w:rsid w:val="00CA74C4"/>
    <w:rsid w:val="00CC2CDC"/>
    <w:rsid w:val="00CD04A9"/>
    <w:rsid w:val="00D35B20"/>
    <w:rsid w:val="00D42C95"/>
    <w:rsid w:val="00D934AE"/>
    <w:rsid w:val="00DA1422"/>
    <w:rsid w:val="00DB5C6A"/>
    <w:rsid w:val="00DF0DF6"/>
    <w:rsid w:val="00F17E4E"/>
    <w:rsid w:val="00F30DB8"/>
    <w:rsid w:val="00F4234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DD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2D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767CE0"/>
    <w:pPr>
      <w:tabs>
        <w:tab w:val="center" w:pos="4252"/>
        <w:tab w:val="right" w:pos="8504"/>
      </w:tabs>
      <w:snapToGrid w:val="0"/>
    </w:pPr>
  </w:style>
  <w:style w:type="character" w:customStyle="1" w:styleId="a5">
    <w:name w:val="ヘッダー (文字)"/>
    <w:basedOn w:val="a0"/>
    <w:link w:val="a4"/>
    <w:uiPriority w:val="99"/>
    <w:semiHidden/>
    <w:rsid w:val="00767CE0"/>
    <w:rPr>
      <w:rFonts w:ascii="Century" w:eastAsia="ＭＳ 明朝" w:hAnsi="Century" w:cs="Times New Roman"/>
      <w:szCs w:val="24"/>
    </w:rPr>
  </w:style>
  <w:style w:type="paragraph" w:styleId="a6">
    <w:name w:val="footer"/>
    <w:basedOn w:val="a"/>
    <w:link w:val="a7"/>
    <w:uiPriority w:val="99"/>
    <w:semiHidden/>
    <w:unhideWhenUsed/>
    <w:rsid w:val="00767CE0"/>
    <w:pPr>
      <w:tabs>
        <w:tab w:val="center" w:pos="4252"/>
        <w:tab w:val="right" w:pos="8504"/>
      </w:tabs>
      <w:snapToGrid w:val="0"/>
    </w:pPr>
  </w:style>
  <w:style w:type="character" w:customStyle="1" w:styleId="a7">
    <w:name w:val="フッター (文字)"/>
    <w:basedOn w:val="a0"/>
    <w:link w:val="a6"/>
    <w:uiPriority w:val="99"/>
    <w:semiHidden/>
    <w:rsid w:val="00767CE0"/>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yoshinari</dc:creator>
  <cp:lastModifiedBy>user</cp:lastModifiedBy>
  <cp:revision>15</cp:revision>
  <cp:lastPrinted>2017-04-18T02:49:00Z</cp:lastPrinted>
  <dcterms:created xsi:type="dcterms:W3CDTF">2014-04-16T00:12:00Z</dcterms:created>
  <dcterms:modified xsi:type="dcterms:W3CDTF">2017-04-18T13:02:00Z</dcterms:modified>
</cp:coreProperties>
</file>