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AE" w:rsidRPr="00D603D3" w:rsidRDefault="00DC15AE" w:rsidP="00DC15A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年度事業計画書</w:t>
      </w:r>
    </w:p>
    <w:p w:rsidR="00DC15AE" w:rsidRDefault="00DC15AE" w:rsidP="00DC15A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</w:t>
      </w:r>
    </w:p>
    <w:p w:rsidR="00DC15AE" w:rsidRDefault="00DC15AE" w:rsidP="00DC15AE">
      <w:pPr>
        <w:ind w:right="420"/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特定非営利活動法人　　　　　　　　　　　　　　　　</w:t>
      </w:r>
    </w:p>
    <w:p w:rsidR="00DC15AE" w:rsidRDefault="00DC15AE" w:rsidP="00DC15AE">
      <w:pPr>
        <w:wordWrap w:val="0"/>
        <w:ind w:right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自立支援センターおおいた　</w:t>
      </w:r>
    </w:p>
    <w:p w:rsidR="00DC15AE" w:rsidRPr="00C36CBB" w:rsidRDefault="00DC15AE" w:rsidP="00DC15AE">
      <w:pPr>
        <w:rPr>
          <w:rFonts w:hint="eastAsia"/>
          <w:b/>
          <w:sz w:val="18"/>
          <w:szCs w:val="18"/>
        </w:rPr>
      </w:pPr>
      <w:r w:rsidRPr="00C36CBB">
        <w:rPr>
          <w:rFonts w:hint="eastAsia"/>
          <w:b/>
          <w:sz w:val="18"/>
          <w:szCs w:val="18"/>
        </w:rPr>
        <w:t>１事業実施の方針</w:t>
      </w:r>
    </w:p>
    <w:p w:rsidR="00DC15AE" w:rsidRPr="00C36CBB" w:rsidRDefault="00DC15AE" w:rsidP="00DC15AE">
      <w:pPr>
        <w:ind w:left="225"/>
        <w:rPr>
          <w:rFonts w:hint="eastAsia"/>
          <w:sz w:val="18"/>
          <w:szCs w:val="18"/>
        </w:rPr>
      </w:pPr>
      <w:r w:rsidRPr="00C36CBB">
        <w:rPr>
          <w:rFonts w:hint="eastAsia"/>
          <w:sz w:val="18"/>
          <w:szCs w:val="18"/>
        </w:rPr>
        <w:t>１別府市及びその周辺地区に対し、障害者・高齢者へホームヘルパーの派遣を行う。</w:t>
      </w:r>
    </w:p>
    <w:p w:rsidR="00DC15AE" w:rsidRPr="00C36CBB" w:rsidRDefault="00DC15AE" w:rsidP="00DC15AE">
      <w:pPr>
        <w:ind w:left="225"/>
        <w:rPr>
          <w:rFonts w:hint="eastAsia"/>
          <w:sz w:val="18"/>
          <w:szCs w:val="18"/>
        </w:rPr>
      </w:pPr>
      <w:r w:rsidRPr="00C36CBB">
        <w:rPr>
          <w:rFonts w:hint="eastAsia"/>
          <w:sz w:val="18"/>
          <w:szCs w:val="18"/>
        </w:rPr>
        <w:t>２ヘルパー研修を行い、介護技術及び家事援助技術の向上を図る。</w:t>
      </w:r>
    </w:p>
    <w:p w:rsidR="00DC15AE" w:rsidRPr="00C36CBB" w:rsidRDefault="00DC15AE" w:rsidP="00DC15AE">
      <w:pPr>
        <w:ind w:left="225"/>
        <w:rPr>
          <w:rFonts w:hint="eastAsia"/>
          <w:sz w:val="18"/>
          <w:szCs w:val="18"/>
        </w:rPr>
      </w:pPr>
      <w:r w:rsidRPr="00C36CBB">
        <w:rPr>
          <w:rFonts w:hint="eastAsia"/>
          <w:sz w:val="18"/>
          <w:szCs w:val="18"/>
        </w:rPr>
        <w:t>３別府市及び</w:t>
      </w:r>
      <w:r>
        <w:rPr>
          <w:rFonts w:hint="eastAsia"/>
          <w:sz w:val="18"/>
          <w:szCs w:val="18"/>
        </w:rPr>
        <w:t>その周辺地区に対し、自立生活プログラム、ピアカウンセリング講座を開催し、障害者・高齢者の自立支援に</w:t>
      </w:r>
    </w:p>
    <w:p w:rsidR="00DC15AE" w:rsidRPr="00C36CBB" w:rsidRDefault="00DC15AE" w:rsidP="00DC15AE">
      <w:pPr>
        <w:ind w:leftChars="107" w:left="405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C36CBB">
        <w:rPr>
          <w:rFonts w:hint="eastAsia"/>
          <w:sz w:val="18"/>
          <w:szCs w:val="18"/>
        </w:rPr>
        <w:t>あたるとともに地域交流行事を開催し、啓発活動にも取り組む。</w:t>
      </w:r>
    </w:p>
    <w:p w:rsidR="00DC15AE" w:rsidRPr="00C36CBB" w:rsidRDefault="00DC15AE" w:rsidP="00DC15AE">
      <w:pPr>
        <w:ind w:leftChars="107" w:left="405" w:hangingChars="100" w:hanging="180"/>
        <w:rPr>
          <w:rFonts w:hint="eastAsia"/>
          <w:sz w:val="18"/>
          <w:szCs w:val="18"/>
        </w:rPr>
      </w:pPr>
      <w:r w:rsidRPr="00C36CBB">
        <w:rPr>
          <w:rFonts w:hint="eastAsia"/>
          <w:sz w:val="18"/>
          <w:szCs w:val="18"/>
        </w:rPr>
        <w:t>４会員に対し必要な情報を伝え、研究会等も開催し、広く社会福祉の増進に取り組む。</w:t>
      </w:r>
    </w:p>
    <w:p w:rsidR="00DC15AE" w:rsidRPr="00D603D3" w:rsidRDefault="00DC15AE" w:rsidP="00DC15AE">
      <w:pPr>
        <w:rPr>
          <w:rFonts w:hint="eastAsia"/>
          <w:b/>
          <w:sz w:val="20"/>
          <w:szCs w:val="20"/>
        </w:rPr>
      </w:pPr>
      <w:r w:rsidRPr="00D603D3">
        <w:rPr>
          <w:rFonts w:hint="eastAsia"/>
          <w:b/>
          <w:sz w:val="20"/>
          <w:szCs w:val="20"/>
        </w:rPr>
        <w:t>２事業の実施に関する事項</w:t>
      </w:r>
    </w:p>
    <w:p w:rsidR="00DC15AE" w:rsidRDefault="00DC15AE" w:rsidP="00DC15AE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特定非営利活動に係わる事業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95"/>
        <w:gridCol w:w="426"/>
        <w:gridCol w:w="1134"/>
        <w:gridCol w:w="658"/>
        <w:gridCol w:w="2213"/>
        <w:gridCol w:w="1580"/>
      </w:tblGrid>
      <w:tr w:rsidR="00DC15AE" w:rsidTr="00B3680F">
        <w:trPr>
          <w:trHeight w:val="862"/>
          <w:jc w:val="center"/>
        </w:trPr>
        <w:tc>
          <w:tcPr>
            <w:tcW w:w="1640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具体的な事業内容</w:t>
            </w:r>
          </w:p>
        </w:tc>
        <w:tc>
          <w:tcPr>
            <w:tcW w:w="426" w:type="dxa"/>
            <w:vAlign w:val="center"/>
          </w:tcPr>
          <w:p w:rsidR="00DC15AE" w:rsidRPr="007153A4" w:rsidRDefault="00DC15AE" w:rsidP="00B3680F">
            <w:pPr>
              <w:jc w:val="center"/>
              <w:rPr>
                <w:rFonts w:hint="eastAsia"/>
                <w:sz w:val="16"/>
                <w:szCs w:val="16"/>
              </w:rPr>
            </w:pPr>
            <w:r w:rsidRPr="007153A4">
              <w:rPr>
                <w:rFonts w:hint="eastAsia"/>
                <w:sz w:val="16"/>
                <w:szCs w:val="16"/>
              </w:rPr>
              <w:t>実施予定日時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実施予定</w:t>
            </w:r>
          </w:p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従業者の予定人数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受益対象者の範囲及び予定人数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支出見込み額</w:t>
            </w:r>
          </w:p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（千円）</w:t>
            </w:r>
          </w:p>
        </w:tc>
      </w:tr>
      <w:tr w:rsidR="00DC15AE" w:rsidTr="00B3680F">
        <w:trPr>
          <w:trHeight w:val="1071"/>
          <w:jc w:val="center"/>
        </w:trPr>
        <w:tc>
          <w:tcPr>
            <w:tcW w:w="1640" w:type="dxa"/>
            <w:vAlign w:val="center"/>
          </w:tcPr>
          <w:p w:rsidR="00DC15AE" w:rsidRPr="0003542D" w:rsidRDefault="00DC15AE" w:rsidP="00B3680F">
            <w:pPr>
              <w:jc w:val="center"/>
              <w:rPr>
                <w:rFonts w:hint="eastAsia"/>
                <w:sz w:val="20"/>
                <w:szCs w:val="20"/>
              </w:rPr>
            </w:pPr>
            <w:r w:rsidRPr="0003542D">
              <w:rPr>
                <w:rFonts w:hint="eastAsia"/>
                <w:sz w:val="20"/>
                <w:szCs w:val="20"/>
              </w:rPr>
              <w:t>①ホームヘルパー派遣事業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障害福祉サービス、介護保険対象外の障害者、高齢者を対象としたヘルパー派遣</w:t>
            </w:r>
          </w:p>
        </w:tc>
        <w:tc>
          <w:tcPr>
            <w:tcW w:w="426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別府市とその周辺地域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介護を必要とする障害者、高齢者</w:t>
            </w:r>
          </w:p>
          <w:p w:rsidR="00DC15AE" w:rsidRDefault="00DC15AE" w:rsidP="00B3680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DC15AE" w:rsidTr="00B3680F">
        <w:trPr>
          <w:trHeight w:val="925"/>
          <w:jc w:val="center"/>
        </w:trPr>
        <w:tc>
          <w:tcPr>
            <w:tcW w:w="1640" w:type="dxa"/>
            <w:vAlign w:val="center"/>
          </w:tcPr>
          <w:p w:rsidR="00DC15AE" w:rsidRPr="0003542D" w:rsidRDefault="00DC15AE" w:rsidP="00B3680F">
            <w:pPr>
              <w:jc w:val="center"/>
              <w:rPr>
                <w:rFonts w:hint="eastAsia"/>
                <w:sz w:val="20"/>
                <w:szCs w:val="20"/>
              </w:rPr>
            </w:pPr>
            <w:r w:rsidRPr="0003542D">
              <w:rPr>
                <w:rFonts w:hint="eastAsia"/>
                <w:sz w:val="20"/>
                <w:szCs w:val="20"/>
              </w:rPr>
              <w:t>②ホームヘルパー養成事業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ヘルパーの育成及び介護技術・家事援助の向上を目的とした研修</w:t>
            </w:r>
          </w:p>
        </w:tc>
        <w:tc>
          <w:tcPr>
            <w:tcW w:w="426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別府市とその周辺地域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現在ヘルパーとして従事する者及びそれを希望する者</w:t>
            </w:r>
          </w:p>
          <w:p w:rsidR="00DC15AE" w:rsidRDefault="00DC15AE" w:rsidP="00B3680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</w:tr>
      <w:tr w:rsidR="00DC15AE" w:rsidTr="00B3680F">
        <w:trPr>
          <w:trHeight w:val="867"/>
          <w:jc w:val="center"/>
        </w:trPr>
        <w:tc>
          <w:tcPr>
            <w:tcW w:w="1640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③訪問介護、介護予防訪問介護居宅介護支援等の介護保険事業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介護保険対象の障害者及び高齢者を対象としたヘルパー派遣</w:t>
            </w:r>
          </w:p>
        </w:tc>
        <w:tc>
          <w:tcPr>
            <w:tcW w:w="426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別府市とその周辺地域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介護を必要とする障害者及び高齢者</w:t>
            </w:r>
          </w:p>
          <w:p w:rsidR="00DC15AE" w:rsidRDefault="00DC15AE" w:rsidP="00B3680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  <w:tr w:rsidR="00DC15AE" w:rsidTr="00B3680F">
        <w:trPr>
          <w:trHeight w:val="1037"/>
          <w:jc w:val="center"/>
        </w:trPr>
        <w:tc>
          <w:tcPr>
            <w:tcW w:w="1640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④福祉に関する権利擁護活動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ユニバーサルデザインを通して社会基盤整備推進活動。一般就労や差別についての意識啓発活動</w:t>
            </w:r>
          </w:p>
        </w:tc>
        <w:tc>
          <w:tcPr>
            <w:tcW w:w="426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別府市とその周辺地域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主として障害者・高齢者及び市民一般</w:t>
            </w:r>
          </w:p>
          <w:p w:rsidR="00DC15AE" w:rsidRDefault="00DC15AE" w:rsidP="00B3680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</w:tr>
      <w:tr w:rsidR="00DC15AE" w:rsidTr="00B3680F">
        <w:trPr>
          <w:cantSplit/>
          <w:trHeight w:val="482"/>
          <w:jc w:val="center"/>
        </w:trPr>
        <w:tc>
          <w:tcPr>
            <w:tcW w:w="1640" w:type="dxa"/>
            <w:vAlign w:val="center"/>
          </w:tcPr>
          <w:p w:rsidR="00DC15AE" w:rsidRPr="0003542D" w:rsidRDefault="00DC15AE" w:rsidP="00B3680F">
            <w:pPr>
              <w:rPr>
                <w:rFonts w:hint="eastAsia"/>
                <w:sz w:val="20"/>
                <w:szCs w:val="20"/>
              </w:rPr>
            </w:pPr>
            <w:r w:rsidRPr="0003542D">
              <w:rPr>
                <w:rFonts w:hint="eastAsia"/>
                <w:sz w:val="20"/>
                <w:szCs w:val="20"/>
              </w:rPr>
              <w:t>⑤福祉に関する情報提供事業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主に障害者を対象とした自立生活に関する相談、情報提供。</w:t>
            </w:r>
          </w:p>
          <w:p w:rsidR="00DC15AE" w:rsidRPr="0003542D" w:rsidRDefault="00DC15AE" w:rsidP="00B3680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会報等の発行。</w:t>
            </w:r>
          </w:p>
        </w:tc>
        <w:tc>
          <w:tcPr>
            <w:tcW w:w="426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別府市とその周辺地域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主として障害者・高齢者及び市民一般</w:t>
            </w:r>
          </w:p>
          <w:p w:rsidR="00DC15AE" w:rsidRDefault="00DC15AE" w:rsidP="00B3680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</w:tr>
      <w:tr w:rsidR="00DC15AE" w:rsidTr="00B3680F">
        <w:trPr>
          <w:trHeight w:val="1013"/>
          <w:jc w:val="center"/>
        </w:trPr>
        <w:tc>
          <w:tcPr>
            <w:tcW w:w="1640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⑥障害者及び高齢者の自立支援に関する事業</w:t>
            </w:r>
          </w:p>
        </w:tc>
        <w:tc>
          <w:tcPr>
            <w:tcW w:w="3093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自立生活プログラムの実施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ピア・カウンセリングの講座の実施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地域交流行事の実施</w:t>
            </w:r>
          </w:p>
        </w:tc>
        <w:tc>
          <w:tcPr>
            <w:tcW w:w="426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</w:t>
            </w:r>
          </w:p>
        </w:tc>
        <w:tc>
          <w:tcPr>
            <w:tcW w:w="677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主として障害者・高齢者及び市民一般</w:t>
            </w:r>
          </w:p>
          <w:p w:rsidR="00DC15AE" w:rsidRDefault="00DC15AE" w:rsidP="00B3680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</w:tr>
      <w:tr w:rsidR="00DC15AE" w:rsidTr="00B3680F">
        <w:trPr>
          <w:trHeight w:val="100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⑦障害者及び高齢者の政策に関する提言事業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全国障害者の政策研究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集会等への参加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Pr="001C1F4D" w:rsidRDefault="00DC15AE" w:rsidP="00B3680F">
            <w:pPr>
              <w:jc w:val="center"/>
              <w:rPr>
                <w:rFonts w:hint="eastAsia"/>
                <w:szCs w:val="21"/>
              </w:rPr>
            </w:pPr>
            <w:r w:rsidRPr="001C1F4D">
              <w:rPr>
                <w:rFonts w:hint="eastAsia"/>
                <w:szCs w:val="21"/>
              </w:rPr>
              <w:t>別府市とその周辺地域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主として障害者・高齢者及び市民一般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</w:tr>
      <w:tr w:rsidR="00DC15AE" w:rsidTr="00B3680F">
        <w:trPr>
          <w:trHeight w:val="113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Pr="005157AA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⑧障害者総合支援法</w:t>
            </w:r>
            <w:r w:rsidRPr="005157AA">
              <w:rPr>
                <w:rFonts w:hint="eastAsia"/>
                <w:sz w:val="18"/>
                <w:szCs w:val="18"/>
              </w:rPr>
              <w:t>に基づく障害福祉サービス事業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障害者総合支援法に規定される</w:t>
            </w:r>
          </w:p>
          <w:p w:rsidR="00DC15AE" w:rsidRPr="00947234" w:rsidRDefault="00DC15AE" w:rsidP="00B3680F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居宅介護サービスの実施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 w:rsidRPr="001C1F4D">
              <w:rPr>
                <w:rFonts w:hint="eastAsia"/>
                <w:szCs w:val="21"/>
              </w:rPr>
              <w:t>別府市とその周辺地域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主として、介護を必要とする障害者（児）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54,520</w:t>
            </w:r>
          </w:p>
        </w:tc>
      </w:tr>
      <w:tr w:rsidR="00DC15AE" w:rsidTr="00B3680F">
        <w:trPr>
          <w:trHeight w:val="146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⑨障害者総合支援法に基づく移動支援事業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障害者（児）を対象とし、社会生活上必要不可欠な外出の移動支援。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余暇活動、社会参加等に必要な外出の移動支援の実施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Pr="001C1F4D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利用者の必要とする場所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移動支援を必要とする障害者（児）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5,300</w:t>
            </w:r>
          </w:p>
        </w:tc>
      </w:tr>
      <w:tr w:rsidR="00DC15AE" w:rsidTr="00B3680F">
        <w:trPr>
          <w:trHeight w:val="132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⑩障害者総合支援法に基づく相談支援事業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障害者（児）を対象とした、相談、サービス利用計画の作成、モニタリングの実施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Pr="001C1F4D" w:rsidRDefault="00DC15AE" w:rsidP="00B3680F">
            <w:pPr>
              <w:jc w:val="center"/>
              <w:rPr>
                <w:rFonts w:hint="eastAsia"/>
                <w:szCs w:val="21"/>
              </w:rPr>
            </w:pPr>
            <w:r w:rsidRPr="001C1F4D">
              <w:rPr>
                <w:rFonts w:hint="eastAsia"/>
                <w:szCs w:val="21"/>
              </w:rPr>
              <w:t>別府市とその周辺地域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相談支援を必要とする障害者（児）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</w:tr>
      <w:tr w:rsidR="00DC15AE" w:rsidTr="00B3680F">
        <w:trPr>
          <w:trHeight w:val="132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⑪バリアフリー及びユニバーサルデザイン観光促進事業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バリアフリー及びユニバーサルデザイン観光の促進事業の実施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Pr="001C1F4D" w:rsidRDefault="00DC15AE" w:rsidP="00B3680F">
            <w:pPr>
              <w:jc w:val="center"/>
              <w:rPr>
                <w:rFonts w:hint="eastAsia"/>
                <w:szCs w:val="21"/>
              </w:rPr>
            </w:pPr>
            <w:r w:rsidRPr="001C1F4D">
              <w:rPr>
                <w:rFonts w:hint="eastAsia"/>
                <w:szCs w:val="21"/>
              </w:rPr>
              <w:t>別府市とその周辺地域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障害者・高齢者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及び市民一般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</w:tr>
      <w:tr w:rsidR="00DC15AE" w:rsidTr="00B3680F">
        <w:trPr>
          <w:trHeight w:val="132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⑫福祉のまちづくり促進事業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福祉のまちづくり活動の実施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Pr="001C1F4D" w:rsidRDefault="00DC15AE" w:rsidP="00B3680F">
            <w:pPr>
              <w:jc w:val="center"/>
              <w:rPr>
                <w:rFonts w:hint="eastAsia"/>
                <w:szCs w:val="21"/>
              </w:rPr>
            </w:pPr>
            <w:r w:rsidRPr="001C1F4D">
              <w:rPr>
                <w:rFonts w:hint="eastAsia"/>
                <w:szCs w:val="21"/>
              </w:rPr>
              <w:t>別府市とその周辺地域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障害者・高齢者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及び市民一般</w:t>
            </w:r>
          </w:p>
          <w:p w:rsidR="00DC15AE" w:rsidRDefault="00DC15AE" w:rsidP="00B368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AE" w:rsidRDefault="00DC15AE" w:rsidP="00B368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</w:tr>
    </w:tbl>
    <w:p w:rsidR="00D577F0" w:rsidRPr="00DC15AE" w:rsidRDefault="00DC15AE" w:rsidP="00DC15AE">
      <w:pPr>
        <w:rPr>
          <w:rFonts w:hint="eastAsia"/>
        </w:rPr>
      </w:pPr>
      <w:bookmarkStart w:id="0" w:name="_GoBack"/>
      <w:bookmarkEnd w:id="0"/>
    </w:p>
    <w:sectPr w:rsidR="00D577F0" w:rsidRPr="00DC15AE" w:rsidSect="004B0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77C1"/>
    <w:multiLevelType w:val="hybridMultilevel"/>
    <w:tmpl w:val="E002666E"/>
    <w:lvl w:ilvl="0" w:tplc="3FC86ED2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D2"/>
    <w:rsid w:val="004266BB"/>
    <w:rsid w:val="004B05D2"/>
    <w:rsid w:val="004C505B"/>
    <w:rsid w:val="004F09B7"/>
    <w:rsid w:val="00DC15AE"/>
    <w:rsid w:val="00E76A32"/>
    <w:rsid w:val="00E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A92BF"/>
  <w15:chartTrackingRefBased/>
  <w15:docId w15:val="{A067F145-38EA-4559-8C67-F55EFB2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5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真人 押切</dc:creator>
  <cp:keywords/>
  <dc:description/>
  <cp:lastModifiedBy>真人 押切</cp:lastModifiedBy>
  <cp:revision>2</cp:revision>
  <dcterms:created xsi:type="dcterms:W3CDTF">2019-03-14T01:45:00Z</dcterms:created>
  <dcterms:modified xsi:type="dcterms:W3CDTF">2019-03-14T01:45:00Z</dcterms:modified>
</cp:coreProperties>
</file>