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89" w:rsidRPr="00AD09BA" w:rsidRDefault="00E05389" w:rsidP="00AD09BA">
      <w:pPr>
        <w:jc w:val="center"/>
        <w:rPr>
          <w:rFonts w:ascii="ＭＳ ゴシック" w:eastAsia="ＭＳ ゴシック" w:hAnsi="ＭＳ ゴシック" w:cs="Times New Roman"/>
          <w:sz w:val="32"/>
          <w:szCs w:val="32"/>
        </w:rPr>
      </w:pPr>
      <w:bookmarkStart w:id="0" w:name="_GoBack"/>
      <w:bookmarkEnd w:id="0"/>
      <w:r w:rsidRPr="00AD09BA">
        <w:rPr>
          <w:rFonts w:ascii="ＭＳ ゴシック" w:eastAsia="ＭＳ ゴシック" w:hAnsi="ＭＳ ゴシック" w:cs="ＭＳ ゴシック" w:hint="eastAsia"/>
          <w:sz w:val="32"/>
          <w:szCs w:val="32"/>
        </w:rPr>
        <w:t>精神障害者が、知的障害者等に電子機器の分解方法を教え、</w:t>
      </w:r>
    </w:p>
    <w:p w:rsidR="00E05389" w:rsidRPr="00AD09BA" w:rsidRDefault="00E05389" w:rsidP="00AD09BA">
      <w:pPr>
        <w:spacing w:line="240" w:lineRule="auto"/>
        <w:jc w:val="center"/>
        <w:rPr>
          <w:rFonts w:ascii="ＭＳ Ｐゴシック" w:eastAsia="ＭＳ Ｐゴシック" w:hAnsi="ＭＳ Ｐゴシック" w:cs="Times New Roman"/>
          <w:sz w:val="32"/>
          <w:szCs w:val="32"/>
        </w:rPr>
      </w:pPr>
      <w:r w:rsidRPr="00AD09BA">
        <w:rPr>
          <w:rFonts w:ascii="ＭＳ Ｐゴシック" w:eastAsia="ＭＳ Ｐゴシック" w:hAnsi="ＭＳ Ｐゴシック" w:cs="ＭＳ Ｐゴシック" w:hint="eastAsia"/>
          <w:sz w:val="32"/>
          <w:szCs w:val="32"/>
        </w:rPr>
        <w:t>そうか！解った！と反応する様子から、自分の価値を再認識させる試み</w:t>
      </w:r>
    </w:p>
    <w:p w:rsidR="00E05389" w:rsidRDefault="00E05389" w:rsidP="00E729D9">
      <w:pPr>
        <w:spacing w:line="240" w:lineRule="auto"/>
        <w:rPr>
          <w:rFonts w:ascii="ＭＳ 明朝" w:eastAsia="ＭＳ 明朝" w:cs="Times New Roman"/>
          <w:sz w:val="22"/>
          <w:szCs w:val="22"/>
        </w:rPr>
      </w:pPr>
    </w:p>
    <w:p w:rsidR="00E05389" w:rsidRDefault="00E05389" w:rsidP="00E729D9">
      <w:pPr>
        <w:spacing w:line="240" w:lineRule="auto"/>
        <w:rPr>
          <w:rFonts w:ascii="ＭＳ 明朝" w:eastAsia="ＭＳ 明朝" w:cs="Times New Roman"/>
          <w:sz w:val="22"/>
          <w:szCs w:val="22"/>
        </w:rPr>
      </w:pPr>
      <w:r>
        <w:rPr>
          <w:rFonts w:ascii="ＭＳ 明朝" w:eastAsia="ＭＳ 明朝" w:cs="ＭＳ 明朝" w:hint="eastAsia"/>
          <w:sz w:val="22"/>
          <w:szCs w:val="22"/>
        </w:rPr>
        <w:t>○兎束　俊成</w:t>
      </w:r>
      <w:r w:rsidRPr="00AF2E4A">
        <w:rPr>
          <w:rFonts w:ascii="ＭＳ 明朝" w:eastAsia="ＭＳ 明朝" w:cs="ＭＳ 明朝" w:hint="eastAsia"/>
          <w:color w:val="000000"/>
          <w:sz w:val="22"/>
          <w:szCs w:val="22"/>
        </w:rPr>
        <w:t>（</w:t>
      </w:r>
      <w:r>
        <w:rPr>
          <w:rFonts w:ascii="ＭＳ 明朝" w:eastAsia="ＭＳ 明朝" w:cs="ＭＳ 明朝" w:hint="eastAsia"/>
          <w:color w:val="000000"/>
          <w:sz w:val="22"/>
          <w:szCs w:val="22"/>
        </w:rPr>
        <w:t>ひきこもり対策会議</w:t>
      </w:r>
      <w:r>
        <w:rPr>
          <w:rFonts w:ascii="ＭＳ 明朝" w:eastAsia="ＭＳ 明朝" w:cs="ＭＳ 明朝"/>
          <w:color w:val="000000"/>
          <w:sz w:val="22"/>
          <w:szCs w:val="22"/>
        </w:rPr>
        <w:t xml:space="preserve"> </w:t>
      </w:r>
      <w:r>
        <w:rPr>
          <w:rFonts w:ascii="ＭＳ 明朝" w:eastAsia="ＭＳ 明朝" w:cs="ＭＳ 明朝" w:hint="eastAsia"/>
          <w:color w:val="000000"/>
          <w:sz w:val="22"/>
          <w:szCs w:val="22"/>
        </w:rPr>
        <w:t>船橋</w:t>
      </w:r>
      <w:r>
        <w:rPr>
          <w:rFonts w:ascii="ＭＳ 明朝" w:eastAsia="ＭＳ 明朝" w:cs="ＭＳ 明朝" w:hint="eastAsia"/>
          <w:sz w:val="22"/>
          <w:szCs w:val="22"/>
        </w:rPr>
        <w:t xml:space="preserve">　代表）</w:t>
      </w:r>
    </w:p>
    <w:p w:rsidR="00E05389" w:rsidRPr="00EA643D" w:rsidRDefault="00E05389" w:rsidP="00E729D9">
      <w:pPr>
        <w:spacing w:line="240" w:lineRule="auto"/>
        <w:jc w:val="left"/>
        <w:rPr>
          <w:rFonts w:ascii="ＭＳ 明朝" w:eastAsia="ＭＳ 明朝" w:hAnsi="ＭＳ 明朝" w:cs="Times New Roman"/>
        </w:rPr>
      </w:pPr>
    </w:p>
    <w:p w:rsidR="00E05389" w:rsidRPr="00DA7C9D" w:rsidRDefault="00E05389" w:rsidP="00E729D9">
      <w:pPr>
        <w:spacing w:line="240" w:lineRule="auto"/>
        <w:jc w:val="left"/>
        <w:rPr>
          <w:rFonts w:ascii="ＭＳ 明朝" w:eastAsia="ＭＳ 明朝" w:hAnsi="ＭＳ 明朝" w:cs="Times New Roman"/>
        </w:rPr>
        <w:sectPr w:rsidR="00E05389" w:rsidRPr="00DA7C9D" w:rsidSect="004B0109">
          <w:pgSz w:w="11906" w:h="16838" w:code="9"/>
          <w:pgMar w:top="1134" w:right="851" w:bottom="1134" w:left="851" w:header="340" w:footer="340" w:gutter="0"/>
          <w:cols w:space="720"/>
          <w:docGrid w:linePitch="272"/>
        </w:sectPr>
      </w:pPr>
    </w:p>
    <w:p w:rsidR="00E05389" w:rsidRDefault="00E05389">
      <w:pPr>
        <w:spacing w:line="20" w:lineRule="exact"/>
        <w:rPr>
          <w:rFonts w:cs="Times New Roman"/>
        </w:rPr>
      </w:pPr>
    </w:p>
    <w:p w:rsidR="00E05389" w:rsidRPr="00CF43C3" w:rsidRDefault="00E05389" w:rsidP="00E729D9">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１</w:t>
      </w:r>
      <w:r w:rsidRPr="00CF43C3">
        <w:rPr>
          <w:rFonts w:ascii="ＭＳ 明朝" w:eastAsia="ＭＳ 明朝" w:hAnsi="ＭＳ 明朝" w:cs="ＭＳ 明朝"/>
        </w:rPr>
        <w:t xml:space="preserve"> </w:t>
      </w:r>
      <w:r w:rsidRPr="00CF43C3">
        <w:rPr>
          <w:rFonts w:ascii="ＭＳ 明朝" w:eastAsia="ＭＳ 明朝" w:hAnsi="ＭＳ 明朝" w:cs="ＭＳ 明朝" w:hint="eastAsia"/>
        </w:rPr>
        <w:t>はじめに</w:t>
      </w:r>
    </w:p>
    <w:p w:rsidR="00E05389" w:rsidRPr="00CF43C3" w:rsidRDefault="00E05389" w:rsidP="003D737E">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私達ヒト</w:t>
      </w:r>
      <w:r w:rsidRPr="00CF43C3">
        <w:rPr>
          <w:rFonts w:ascii="ＭＳ 明朝" w:eastAsia="ＭＳ 明朝" w:hAnsi="ＭＳ 明朝" w:cs="ＭＳ 明朝" w:hint="eastAsia"/>
        </w:rPr>
        <w:t>は、持ちつ持たれつの世界で生きている</w:t>
      </w:r>
      <w:r>
        <w:rPr>
          <w:rFonts w:ascii="ＭＳ 明朝" w:eastAsia="ＭＳ 明朝" w:hAnsi="ＭＳ 明朝" w:cs="ＭＳ 明朝" w:hint="eastAsia"/>
        </w:rPr>
        <w:t>。助けて助けられることで、心の貸し借りのバランスを保ち</w:t>
      </w:r>
      <w:r w:rsidRPr="00CF43C3">
        <w:rPr>
          <w:rFonts w:ascii="ＭＳ 明朝" w:eastAsia="ＭＳ 明朝" w:hAnsi="ＭＳ 明朝" w:cs="ＭＳ 明朝" w:hint="eastAsia"/>
        </w:rPr>
        <w:t>、集団</w:t>
      </w:r>
      <w:r>
        <w:rPr>
          <w:rFonts w:ascii="ＭＳ 明朝" w:eastAsia="ＭＳ 明朝" w:hAnsi="ＭＳ 明朝" w:cs="ＭＳ 明朝" w:hint="eastAsia"/>
        </w:rPr>
        <w:t>の中で自分の存在を感じることで、自分らしく振舞い、生きてい</w:t>
      </w:r>
      <w:r w:rsidRPr="00CF43C3">
        <w:rPr>
          <w:rFonts w:ascii="ＭＳ 明朝" w:eastAsia="ＭＳ 明朝" w:hAnsi="ＭＳ 明朝" w:cs="ＭＳ 明朝" w:hint="eastAsia"/>
        </w:rPr>
        <w:t>る。</w:t>
      </w:r>
    </w:p>
    <w:p w:rsidR="00E05389" w:rsidRPr="00CF43C3" w:rsidRDefault="00E05389" w:rsidP="003D737E">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しかし障害者は“助けられる側”との先入観があるためか、与えられる側になることが多く、社会復帰プログラムでも、指導される側のプログラムを目にする機会が多い。</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そこで精神疾患等で混乱が見られる元ビジネスマン達に</w:t>
      </w:r>
      <w:r w:rsidRPr="00CF43C3">
        <w:rPr>
          <w:rFonts w:ascii="ＭＳ 明朝" w:eastAsia="ＭＳ 明朝" w:hAnsi="ＭＳ 明朝" w:cs="ＭＳ 明朝" w:hint="eastAsia"/>
        </w:rPr>
        <w:t>、『精神障害者が、Ｂ型就労移行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施設の利用者に、パソコンや電子機器の分解の仕方を教える』“与える側プログラム”を実施した。</w:t>
      </w:r>
    </w:p>
    <w:p w:rsidR="00E05389" w:rsidRPr="00CF43C3" w:rsidRDefault="00E05389" w:rsidP="00F43DB0">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実施するために、“教える側の練習”</w:t>
      </w:r>
      <w:r>
        <w:rPr>
          <w:rFonts w:ascii="ＭＳ 明朝" w:eastAsia="ＭＳ 明朝" w:hAnsi="ＭＳ 明朝" w:cs="ＭＳ 明朝" w:hint="eastAsia"/>
        </w:rPr>
        <w:t>を、</w:t>
      </w:r>
      <w:r w:rsidRPr="00CF43C3">
        <w:rPr>
          <w:rFonts w:ascii="ＭＳ 明朝" w:eastAsia="ＭＳ 明朝" w:hAnsi="ＭＳ 明朝" w:cs="ＭＳ 明朝" w:hint="eastAsia"/>
        </w:rPr>
        <w:t>どのように行ったのか、そして</w:t>
      </w:r>
      <w:r>
        <w:rPr>
          <w:rFonts w:ascii="ＭＳ 明朝" w:eastAsia="ＭＳ 明朝" w:hAnsi="ＭＳ 明朝" w:cs="ＭＳ 明朝" w:hint="eastAsia"/>
        </w:rPr>
        <w:t>自らが教えた行為に「そうか！解った！」と嬉しそうな笑顔が返ってきたことにより</w:t>
      </w:r>
      <w:r w:rsidRPr="00CF43C3">
        <w:rPr>
          <w:rFonts w:ascii="ＭＳ 明朝" w:eastAsia="ＭＳ 明朝" w:hAnsi="ＭＳ 明朝" w:cs="ＭＳ 明朝" w:hint="eastAsia"/>
        </w:rPr>
        <w:t>、</w:t>
      </w:r>
      <w:r>
        <w:rPr>
          <w:rFonts w:ascii="ＭＳ 明朝" w:eastAsia="ＭＳ 明朝" w:hAnsi="ＭＳ 明朝" w:cs="ＭＳ 明朝" w:hint="eastAsia"/>
        </w:rPr>
        <w:t>どのような充足を感じる表情を見せ</w:t>
      </w:r>
      <w:r w:rsidRPr="00CF43C3">
        <w:rPr>
          <w:rFonts w:ascii="ＭＳ 明朝" w:eastAsia="ＭＳ 明朝" w:hAnsi="ＭＳ 明朝" w:cs="ＭＳ 明朝" w:hint="eastAsia"/>
        </w:rPr>
        <w:t>た</w:t>
      </w:r>
      <w:r>
        <w:rPr>
          <w:rFonts w:ascii="ＭＳ 明朝" w:eastAsia="ＭＳ 明朝" w:hAnsi="ＭＳ 明朝" w:cs="ＭＳ 明朝" w:hint="eastAsia"/>
        </w:rPr>
        <w:t>の</w:t>
      </w:r>
      <w:r w:rsidRPr="00CF43C3">
        <w:rPr>
          <w:rFonts w:ascii="ＭＳ 明朝" w:eastAsia="ＭＳ 明朝" w:hAnsi="ＭＳ 明朝" w:cs="ＭＳ 明朝" w:hint="eastAsia"/>
        </w:rPr>
        <w:t>かについて報告する。</w:t>
      </w:r>
    </w:p>
    <w:p w:rsidR="00E05389" w:rsidRPr="00CF43C3" w:rsidRDefault="00E05389" w:rsidP="00F43DB0">
      <w:pPr>
        <w:pStyle w:val="a3"/>
        <w:tabs>
          <w:tab w:val="clear" w:pos="4797"/>
          <w:tab w:val="clear" w:pos="9595"/>
        </w:tabs>
        <w:spacing w:line="240" w:lineRule="auto"/>
        <w:rPr>
          <w:rFonts w:ascii="ＭＳ 明朝" w:eastAsia="ＭＳ 明朝" w:hAnsi="ＭＳ 明朝" w:cs="Times New Roman"/>
        </w:rPr>
      </w:pPr>
    </w:p>
    <w:p w:rsidR="00E05389" w:rsidRPr="00CF43C3" w:rsidRDefault="00E05389" w:rsidP="00F43DB0">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２　外部就労移行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施設での支援活動</w:t>
      </w:r>
    </w:p>
    <w:p w:rsidR="00E05389" w:rsidRPr="00CF43C3" w:rsidRDefault="00E05389" w:rsidP="005E543E">
      <w:pPr>
        <w:pStyle w:val="a3"/>
        <w:spacing w:line="240" w:lineRule="auto"/>
        <w:rPr>
          <w:rFonts w:ascii="ＭＳ 明朝" w:eastAsia="ＭＳ 明朝" w:hAnsi="ＭＳ 明朝" w:cs="Times New Roman"/>
        </w:rPr>
      </w:pPr>
      <w:r w:rsidRPr="00CF43C3">
        <w:rPr>
          <w:rFonts w:ascii="ＭＳ 明朝" w:eastAsia="ＭＳ 明朝" w:hAnsi="ＭＳ 明朝" w:cs="ＭＳ 明朝"/>
        </w:rPr>
        <w:t>(1)</w:t>
      </w:r>
      <w:r w:rsidRPr="00CF43C3">
        <w:rPr>
          <w:rFonts w:ascii="ＭＳ 明朝" w:eastAsia="ＭＳ 明朝" w:hAnsi="ＭＳ 明朝" w:cs="ＭＳ 明朝" w:hint="eastAsia"/>
        </w:rPr>
        <w:t xml:space="preserve">　時期、場所、形態</w:t>
      </w:r>
    </w:p>
    <w:p w:rsidR="00E05389" w:rsidRPr="00CF43C3" w:rsidRDefault="00E05389" w:rsidP="00972223">
      <w:pPr>
        <w:pStyle w:val="a3"/>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rPr>
        <w:t>2012</w:t>
      </w:r>
      <w:r w:rsidRPr="00CF43C3">
        <w:rPr>
          <w:rFonts w:ascii="ＭＳ 明朝" w:eastAsia="ＭＳ 明朝" w:hAnsi="ＭＳ 明朝" w:cs="ＭＳ 明朝" w:hint="eastAsia"/>
        </w:rPr>
        <w:t>年</w:t>
      </w:r>
      <w:r w:rsidRPr="00CF43C3">
        <w:rPr>
          <w:rFonts w:ascii="ＭＳ 明朝" w:eastAsia="ＭＳ 明朝" w:hAnsi="ＭＳ 明朝" w:cs="ＭＳ 明朝"/>
        </w:rPr>
        <w:t>6</w:t>
      </w:r>
      <w:r w:rsidRPr="00CF43C3">
        <w:rPr>
          <w:rFonts w:ascii="ＭＳ 明朝" w:eastAsia="ＭＳ 明朝" w:hAnsi="ＭＳ 明朝" w:cs="ＭＳ 明朝" w:hint="eastAsia"/>
        </w:rPr>
        <w:t>月～</w:t>
      </w:r>
      <w:r w:rsidRPr="00CF43C3">
        <w:rPr>
          <w:rFonts w:ascii="ＭＳ 明朝" w:eastAsia="ＭＳ 明朝" w:hAnsi="ＭＳ 明朝" w:cs="ＭＳ 明朝"/>
        </w:rPr>
        <w:t>2012</w:t>
      </w:r>
      <w:r w:rsidRPr="00CF43C3">
        <w:rPr>
          <w:rFonts w:ascii="ＭＳ 明朝" w:eastAsia="ＭＳ 明朝" w:hAnsi="ＭＳ 明朝" w:cs="ＭＳ 明朝" w:hint="eastAsia"/>
        </w:rPr>
        <w:t>年</w:t>
      </w:r>
      <w:r w:rsidRPr="00CF43C3">
        <w:rPr>
          <w:rFonts w:ascii="ＭＳ 明朝" w:eastAsia="ＭＳ 明朝" w:hAnsi="ＭＳ 明朝" w:cs="ＭＳ 明朝"/>
        </w:rPr>
        <w:t>10</w:t>
      </w:r>
      <w:r>
        <w:rPr>
          <w:rFonts w:ascii="ＭＳ 明朝" w:eastAsia="ＭＳ 明朝" w:hAnsi="ＭＳ 明朝" w:cs="ＭＳ 明朝" w:hint="eastAsia"/>
        </w:rPr>
        <w:t>月。葛飾区内</w:t>
      </w:r>
      <w:r w:rsidRPr="00CF43C3">
        <w:rPr>
          <w:rFonts w:ascii="ＭＳ 明朝" w:eastAsia="ＭＳ 明朝" w:hAnsi="ＭＳ 明朝" w:cs="ＭＳ 明朝" w:hint="eastAsia"/>
        </w:rPr>
        <w:t>会社の事務所一区画を借り、混合型就労移行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施設の外部就労移行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施設として実施。</w:t>
      </w:r>
    </w:p>
    <w:p w:rsidR="00E05389" w:rsidRPr="00CF43C3" w:rsidRDefault="00E05389" w:rsidP="005E543E">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rPr>
        <w:t>(2)</w:t>
      </w:r>
      <w:r w:rsidRPr="00CF43C3">
        <w:rPr>
          <w:rFonts w:ascii="ＭＳ 明朝" w:eastAsia="ＭＳ 明朝" w:hAnsi="ＭＳ 明朝" w:cs="ＭＳ 明朝" w:hint="eastAsia"/>
        </w:rPr>
        <w:t xml:space="preserve">　分解を行った機器</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パソコン、モデム、</w:t>
      </w:r>
      <w:r w:rsidRPr="00CF43C3">
        <w:rPr>
          <w:rFonts w:ascii="ＭＳ 明朝" w:eastAsia="ＭＳ 明朝" w:hAnsi="ＭＳ 明朝" w:cs="ＭＳ 明朝"/>
        </w:rPr>
        <w:t>Hub</w:t>
      </w:r>
      <w:r w:rsidRPr="00CF43C3">
        <w:rPr>
          <w:rFonts w:ascii="ＭＳ 明朝" w:eastAsia="ＭＳ 明朝" w:hAnsi="ＭＳ 明朝" w:cs="ＭＳ 明朝" w:hint="eastAsia"/>
        </w:rPr>
        <w:t>、ルーター等。</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rPr>
        <w:t>(3)</w:t>
      </w:r>
      <w:r>
        <w:rPr>
          <w:rFonts w:ascii="ＭＳ 明朝" w:eastAsia="ＭＳ 明朝" w:hAnsi="ＭＳ 明朝" w:cs="ＭＳ 明朝" w:hint="eastAsia"/>
        </w:rPr>
        <w:t xml:space="preserve">　分解した部品及び部材</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①　パソコン</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ハードディスク、メモリ、</w:t>
      </w:r>
      <w:r w:rsidRPr="00CF43C3">
        <w:rPr>
          <w:rFonts w:ascii="ＭＳ 明朝" w:eastAsia="ＭＳ 明朝" w:hAnsi="ＭＳ 明朝" w:cs="ＭＳ 明朝"/>
        </w:rPr>
        <w:t>LAN</w:t>
      </w:r>
      <w:r w:rsidRPr="00CF43C3">
        <w:rPr>
          <w:rFonts w:ascii="ＭＳ 明朝" w:eastAsia="ＭＳ 明朝" w:hAnsi="ＭＳ 明朝" w:cs="ＭＳ 明朝" w:hint="eastAsia"/>
        </w:rPr>
        <w:t>カード、基板、</w:t>
      </w:r>
      <w:r w:rsidRPr="00CF43C3">
        <w:rPr>
          <w:rFonts w:ascii="ＭＳ 明朝" w:eastAsia="ＭＳ 明朝" w:hAnsi="ＭＳ 明朝" w:cs="ＭＳ 明朝"/>
        </w:rPr>
        <w:t>CPU</w:t>
      </w:r>
      <w:r w:rsidRPr="00CF43C3">
        <w:rPr>
          <w:rFonts w:ascii="ＭＳ 明朝" w:eastAsia="ＭＳ 明朝" w:hAnsi="ＭＳ 明朝" w:cs="ＭＳ 明朝" w:hint="eastAsia"/>
        </w:rPr>
        <w:t>、ヒートシンク、コード、コネクタ、ドライブ、ボタン電池、鉄、銅、アルミ、プラスチック、鋳物等、</w:t>
      </w:r>
      <w:r w:rsidRPr="00CF43C3">
        <w:rPr>
          <w:rFonts w:ascii="ＭＳ 明朝" w:eastAsia="ＭＳ 明朝" w:hAnsi="ＭＳ 明朝" w:cs="ＭＳ 明朝"/>
        </w:rPr>
        <w:t>(</w:t>
      </w:r>
      <w:r w:rsidRPr="00CF43C3">
        <w:rPr>
          <w:rFonts w:ascii="ＭＳ 明朝" w:eastAsia="ＭＳ 明朝" w:hAnsi="ＭＳ 明朝" w:cs="ＭＳ 明朝" w:hint="eastAsia"/>
        </w:rPr>
        <w:t>ノートＰＣでは、液晶パネルまで分解</w:t>
      </w:r>
      <w:r w:rsidRPr="00CF43C3">
        <w:rPr>
          <w:rFonts w:ascii="ＭＳ 明朝" w:eastAsia="ＭＳ 明朝" w:hAnsi="ＭＳ 明朝" w:cs="ＭＳ 明朝"/>
        </w:rPr>
        <w:t>)</w:t>
      </w:r>
      <w:r w:rsidRPr="00CF43C3">
        <w:rPr>
          <w:rFonts w:ascii="ＭＳ 明朝" w:eastAsia="ＭＳ 明朝" w:hAnsi="ＭＳ 明朝" w:cs="ＭＳ 明朝" w:hint="eastAsia"/>
        </w:rPr>
        <w:t>。</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②　モデム、</w:t>
      </w:r>
      <w:r w:rsidRPr="00CF43C3">
        <w:rPr>
          <w:rFonts w:ascii="ＭＳ 明朝" w:eastAsia="ＭＳ 明朝" w:hAnsi="ＭＳ 明朝" w:cs="ＭＳ 明朝"/>
        </w:rPr>
        <w:t>Hub</w:t>
      </w:r>
      <w:r w:rsidRPr="00CF43C3">
        <w:rPr>
          <w:rFonts w:ascii="ＭＳ 明朝" w:eastAsia="ＭＳ 明朝" w:hAnsi="ＭＳ 明朝" w:cs="ＭＳ 明朝" w:hint="eastAsia"/>
        </w:rPr>
        <w:t>、ルーター等</w:t>
      </w:r>
    </w:p>
    <w:p w:rsidR="00E05389" w:rsidRPr="00CF43C3" w:rsidRDefault="00E05389" w:rsidP="00023EA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基板、コード、コネクタ、鉄、銅、アルミ、プラスチック等。</w:t>
      </w:r>
    </w:p>
    <w:p w:rsidR="00E05389" w:rsidRPr="00CF43C3" w:rsidRDefault="00E05389" w:rsidP="00023EA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rPr>
        <w:t>(4)</w:t>
      </w:r>
      <w:r>
        <w:rPr>
          <w:rFonts w:ascii="ＭＳ 明朝" w:eastAsia="ＭＳ 明朝" w:hAnsi="ＭＳ 明朝" w:cs="ＭＳ 明朝" w:hint="eastAsia"/>
        </w:rPr>
        <w:t xml:space="preserve">　廃棄団体が特定され</w:t>
      </w:r>
      <w:r w:rsidRPr="00CF43C3">
        <w:rPr>
          <w:rFonts w:ascii="ＭＳ 明朝" w:eastAsia="ＭＳ 明朝" w:hAnsi="ＭＳ 明朝" w:cs="ＭＳ 明朝" w:hint="eastAsia"/>
        </w:rPr>
        <w:t>る機器について</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管理シールや印字ロゴ等で廃棄団体が特定され</w:t>
      </w:r>
      <w:r>
        <w:rPr>
          <w:rFonts w:ascii="ＭＳ 明朝" w:eastAsia="ＭＳ 明朝" w:hAnsi="ＭＳ 明朝" w:cs="ＭＳ 明朝" w:hint="eastAsia"/>
        </w:rPr>
        <w:t>る</w:t>
      </w:r>
      <w:r w:rsidRPr="00CF43C3">
        <w:rPr>
          <w:rFonts w:ascii="ＭＳ 明朝" w:eastAsia="ＭＳ 明朝" w:hAnsi="ＭＳ 明朝" w:cs="ＭＳ 明朝" w:hint="eastAsia"/>
        </w:rPr>
        <w:t>機器については、</w:t>
      </w:r>
      <w:r>
        <w:rPr>
          <w:rFonts w:ascii="ＭＳ 明朝" w:eastAsia="ＭＳ 明朝" w:hAnsi="ＭＳ 明朝" w:cs="ＭＳ 明朝" w:hint="eastAsia"/>
        </w:rPr>
        <w:t>管理シールを剥がし、ヤスリ</w:t>
      </w:r>
      <w:r w:rsidRPr="00CF43C3">
        <w:rPr>
          <w:rFonts w:ascii="ＭＳ 明朝" w:eastAsia="ＭＳ 明朝" w:hAnsi="ＭＳ 明朝" w:cs="ＭＳ 明朝" w:hint="eastAsia"/>
        </w:rPr>
        <w:lastRenderedPageBreak/>
        <w:t>を使って刷字されているロゴを消</w:t>
      </w:r>
      <w:r>
        <w:rPr>
          <w:rFonts w:ascii="ＭＳ 明朝" w:eastAsia="ＭＳ 明朝" w:hAnsi="ＭＳ 明朝" w:cs="ＭＳ 明朝" w:hint="eastAsia"/>
        </w:rPr>
        <w:t>し、廃棄団体を判らなくし</w:t>
      </w:r>
      <w:r w:rsidRPr="00CF43C3">
        <w:rPr>
          <w:rFonts w:ascii="ＭＳ 明朝" w:eastAsia="ＭＳ 明朝" w:hAnsi="ＭＳ 明朝" w:cs="ＭＳ 明朝" w:hint="eastAsia"/>
        </w:rPr>
        <w:t>た。</w:t>
      </w:r>
    </w:p>
    <w:p w:rsidR="00E05389" w:rsidRPr="00CF43C3" w:rsidRDefault="00E05389" w:rsidP="00023EA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rPr>
        <w:t>(4)</w:t>
      </w:r>
      <w:r w:rsidRPr="00CF43C3">
        <w:rPr>
          <w:rFonts w:ascii="ＭＳ 明朝" w:eastAsia="ＭＳ 明朝" w:hAnsi="ＭＳ 明朝" w:cs="ＭＳ 明朝" w:hint="eastAsia"/>
        </w:rPr>
        <w:t xml:space="preserve">　仕事</w:t>
      </w:r>
      <w:r>
        <w:rPr>
          <w:rFonts w:ascii="ＭＳ 明朝" w:eastAsia="ＭＳ 明朝" w:hAnsi="ＭＳ 明朝" w:cs="ＭＳ 明朝" w:hint="eastAsia"/>
        </w:rPr>
        <w:t>の終了</w:t>
      </w:r>
    </w:p>
    <w:p w:rsidR="00E05389" w:rsidRPr="00CF43C3" w:rsidRDefault="00E05389" w:rsidP="00155776">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分解作業では、分解のし忘れと部品の取り外し忘れが度々発生した。この作業は、作業を行うことと仕事を覚えてもらうことが目的なので、取り忘れ等をなくすために以下の確認項目を入れた。</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開始前のパソコンの個数確認、ハードディスクの個数確認、基板の個数確認、メモリの個数確認、</w:t>
      </w:r>
      <w:r w:rsidRPr="00CF43C3">
        <w:rPr>
          <w:rFonts w:ascii="ＭＳ 明朝" w:eastAsia="ＭＳ 明朝" w:hAnsi="ＭＳ 明朝" w:cs="ＭＳ 明朝"/>
        </w:rPr>
        <w:t>CPU</w:t>
      </w:r>
      <w:r w:rsidRPr="00CF43C3">
        <w:rPr>
          <w:rFonts w:ascii="ＭＳ 明朝" w:eastAsia="ＭＳ 明朝" w:hAnsi="ＭＳ 明朝" w:cs="ＭＳ 明朝" w:hint="eastAsia"/>
        </w:rPr>
        <w:t>の個数確認、筐体の固体確認等を行った。</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ハー</w:t>
      </w:r>
      <w:r>
        <w:rPr>
          <w:rFonts w:ascii="ＭＳ 明朝" w:eastAsia="ＭＳ 明朝" w:hAnsi="ＭＳ 明朝" w:cs="ＭＳ 明朝" w:hint="eastAsia"/>
        </w:rPr>
        <w:t>ドディスクの個数が開始前のパソコンの個数より少ない時は、作業終了</w:t>
      </w:r>
      <w:r w:rsidRPr="00CF43C3">
        <w:rPr>
          <w:rFonts w:ascii="ＭＳ 明朝" w:eastAsia="ＭＳ 明朝" w:hAnsi="ＭＳ 明朝" w:cs="ＭＳ 明朝" w:hint="eastAsia"/>
        </w:rPr>
        <w:t>のパソコン内に外し忘れのハードディスクがあると判断し、作業</w:t>
      </w:r>
      <w:r>
        <w:rPr>
          <w:rFonts w:ascii="ＭＳ 明朝" w:eastAsia="ＭＳ 明朝" w:hAnsi="ＭＳ 明朝" w:cs="ＭＳ 明朝" w:hint="eastAsia"/>
        </w:rPr>
        <w:t>終了</w:t>
      </w:r>
      <w:r w:rsidRPr="00CF43C3">
        <w:rPr>
          <w:rFonts w:ascii="ＭＳ 明朝" w:eastAsia="ＭＳ 明朝" w:hAnsi="ＭＳ 明朝" w:cs="ＭＳ 明朝" w:hint="eastAsia"/>
        </w:rPr>
        <w:t>のパソコン</w:t>
      </w:r>
      <w:r>
        <w:rPr>
          <w:rFonts w:ascii="ＭＳ 明朝" w:eastAsia="ＭＳ 明朝" w:hAnsi="ＭＳ 明朝" w:cs="ＭＳ 明朝" w:hint="eastAsia"/>
        </w:rPr>
        <w:t>の中を</w:t>
      </w:r>
      <w:r w:rsidRPr="00CF43C3">
        <w:rPr>
          <w:rFonts w:ascii="ＭＳ 明朝" w:eastAsia="ＭＳ 明朝" w:hAnsi="ＭＳ 明朝" w:cs="ＭＳ 明朝" w:hint="eastAsia"/>
        </w:rPr>
        <w:t>再確認し</w:t>
      </w:r>
      <w:r>
        <w:rPr>
          <w:rFonts w:ascii="ＭＳ 明朝" w:eastAsia="ＭＳ 明朝" w:hAnsi="ＭＳ 明朝" w:cs="ＭＳ 明朝" w:hint="eastAsia"/>
        </w:rPr>
        <w:t>て</w:t>
      </w:r>
      <w:r w:rsidRPr="00CF43C3">
        <w:rPr>
          <w:rFonts w:ascii="ＭＳ 明朝" w:eastAsia="ＭＳ 明朝" w:hAnsi="ＭＳ 明朝" w:cs="ＭＳ 明朝" w:hint="eastAsia"/>
        </w:rPr>
        <w:t>、ハードディスクを見つけた。</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同様に、パソコンと基板の</w:t>
      </w:r>
      <w:r>
        <w:rPr>
          <w:rFonts w:ascii="ＭＳ 明朝" w:eastAsia="ＭＳ 明朝" w:hAnsi="ＭＳ 明朝" w:cs="ＭＳ 明朝" w:hint="eastAsia"/>
        </w:rPr>
        <w:t>個</w:t>
      </w:r>
      <w:r w:rsidRPr="00CF43C3">
        <w:rPr>
          <w:rFonts w:ascii="ＭＳ 明朝" w:eastAsia="ＭＳ 明朝" w:hAnsi="ＭＳ 明朝" w:cs="ＭＳ 明朝" w:hint="eastAsia"/>
        </w:rPr>
        <w:t>数が同じで、</w:t>
      </w:r>
      <w:r w:rsidRPr="00CF43C3">
        <w:rPr>
          <w:rFonts w:ascii="ＭＳ 明朝" w:eastAsia="ＭＳ 明朝" w:hAnsi="ＭＳ 明朝" w:cs="ＭＳ 明朝"/>
        </w:rPr>
        <w:t>CPU</w:t>
      </w:r>
      <w:r w:rsidRPr="00CF43C3">
        <w:rPr>
          <w:rFonts w:ascii="ＭＳ 明朝" w:eastAsia="ＭＳ 明朝" w:hAnsi="ＭＳ 明朝" w:cs="ＭＳ 明朝" w:hint="eastAsia"/>
        </w:rPr>
        <w:t>とメモリの数が少ないときは、基板に</w:t>
      </w:r>
      <w:r w:rsidRPr="00CF43C3">
        <w:rPr>
          <w:rFonts w:ascii="ＭＳ 明朝" w:eastAsia="ＭＳ 明朝" w:hAnsi="ＭＳ 明朝" w:cs="ＭＳ 明朝"/>
        </w:rPr>
        <w:t>CPU</w:t>
      </w:r>
      <w:r w:rsidRPr="00CF43C3">
        <w:rPr>
          <w:rFonts w:ascii="ＭＳ 明朝" w:eastAsia="ＭＳ 明朝" w:hAnsi="ＭＳ 明朝" w:cs="ＭＳ 明朝" w:hint="eastAsia"/>
        </w:rPr>
        <w:t>やメモリ</w:t>
      </w:r>
      <w:r>
        <w:rPr>
          <w:rFonts w:ascii="ＭＳ 明朝" w:eastAsia="ＭＳ 明朝" w:hAnsi="ＭＳ 明朝" w:cs="ＭＳ 明朝" w:hint="eastAsia"/>
        </w:rPr>
        <w:t>が付いたままの</w:t>
      </w:r>
      <w:r w:rsidRPr="00CF43C3">
        <w:rPr>
          <w:rFonts w:ascii="ＭＳ 明朝" w:eastAsia="ＭＳ 明朝" w:hAnsi="ＭＳ 明朝" w:cs="ＭＳ 明朝" w:hint="eastAsia"/>
        </w:rPr>
        <w:t>状態であると判断し、</w:t>
      </w:r>
      <w:r>
        <w:rPr>
          <w:rFonts w:ascii="ＭＳ 明朝" w:eastAsia="ＭＳ 明朝" w:hAnsi="ＭＳ 明朝" w:cs="ＭＳ 明朝" w:hint="eastAsia"/>
        </w:rPr>
        <w:t>外した</w:t>
      </w:r>
      <w:r w:rsidRPr="00CF43C3">
        <w:rPr>
          <w:rFonts w:ascii="ＭＳ 明朝" w:eastAsia="ＭＳ 明朝" w:hAnsi="ＭＳ 明朝" w:cs="ＭＳ 明朝" w:hint="eastAsia"/>
        </w:rPr>
        <w:t>基板を再確認し、</w:t>
      </w:r>
      <w:r w:rsidRPr="00CF43C3">
        <w:rPr>
          <w:rFonts w:ascii="ＭＳ 明朝" w:eastAsia="ＭＳ 明朝" w:hAnsi="ＭＳ 明朝" w:cs="ＭＳ 明朝"/>
        </w:rPr>
        <w:t>CPU</w:t>
      </w:r>
      <w:r w:rsidRPr="00CF43C3">
        <w:rPr>
          <w:rFonts w:ascii="ＭＳ 明朝" w:eastAsia="ＭＳ 明朝" w:hAnsi="ＭＳ 明朝" w:cs="ＭＳ 明朝" w:hint="eastAsia"/>
        </w:rPr>
        <w:t>やメモリを</w:t>
      </w:r>
      <w:r>
        <w:rPr>
          <w:rFonts w:ascii="ＭＳ 明朝" w:eastAsia="ＭＳ 明朝" w:hAnsi="ＭＳ 明朝" w:cs="ＭＳ 明朝" w:hint="eastAsia"/>
        </w:rPr>
        <w:t>見つけて</w:t>
      </w:r>
      <w:r w:rsidRPr="00CF43C3">
        <w:rPr>
          <w:rFonts w:ascii="ＭＳ 明朝" w:eastAsia="ＭＳ 明朝" w:hAnsi="ＭＳ 明朝" w:cs="ＭＳ 明朝" w:hint="eastAsia"/>
        </w:rPr>
        <w:t>外した。</w:t>
      </w:r>
    </w:p>
    <w:p w:rsidR="00E05389"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ハードディスク</w:t>
      </w:r>
      <w:r>
        <w:rPr>
          <w:rFonts w:ascii="ＭＳ 明朝" w:eastAsia="ＭＳ 明朝" w:hAnsi="ＭＳ 明朝" w:cs="ＭＳ 明朝" w:hint="eastAsia"/>
        </w:rPr>
        <w:t>が始めから外さ</w:t>
      </w:r>
      <w:r w:rsidRPr="00CF43C3">
        <w:rPr>
          <w:rFonts w:ascii="ＭＳ 明朝" w:eastAsia="ＭＳ 明朝" w:hAnsi="ＭＳ 明朝" w:cs="ＭＳ 明朝" w:hint="eastAsia"/>
        </w:rPr>
        <w:t>れている機種や、ハードディスクが２つ</w:t>
      </w:r>
      <w:r>
        <w:rPr>
          <w:rFonts w:ascii="ＭＳ 明朝" w:eastAsia="ＭＳ 明朝" w:hAnsi="ＭＳ 明朝" w:cs="ＭＳ 明朝" w:hint="eastAsia"/>
        </w:rPr>
        <w:t>以上</w:t>
      </w:r>
      <w:r w:rsidRPr="00CF43C3">
        <w:rPr>
          <w:rFonts w:ascii="ＭＳ 明朝" w:eastAsia="ＭＳ 明朝" w:hAnsi="ＭＳ 明朝" w:cs="ＭＳ 明朝" w:hint="eastAsia"/>
        </w:rPr>
        <w:t>入っている機種も</w:t>
      </w:r>
      <w:r>
        <w:rPr>
          <w:rFonts w:ascii="ＭＳ 明朝" w:eastAsia="ＭＳ 明朝" w:hAnsi="ＭＳ 明朝" w:cs="ＭＳ 明朝" w:hint="eastAsia"/>
        </w:rPr>
        <w:t>存在した。その時は、</w:t>
      </w:r>
      <w:r w:rsidRPr="00CF43C3">
        <w:rPr>
          <w:rFonts w:ascii="ＭＳ 明朝" w:eastAsia="ＭＳ 明朝" w:hAnsi="ＭＳ 明朝" w:cs="ＭＳ 明朝" w:hint="eastAsia"/>
        </w:rPr>
        <w:t>筐体に</w:t>
      </w:r>
      <w:r>
        <w:rPr>
          <w:rFonts w:ascii="ＭＳ 明朝" w:eastAsia="ＭＳ 明朝" w:hAnsi="ＭＳ 明朝" w:cs="ＭＳ 明朝" w:hint="eastAsia"/>
        </w:rPr>
        <w:t>ハードディスク</w:t>
      </w:r>
      <w:r w:rsidRPr="00CF43C3">
        <w:rPr>
          <w:rFonts w:ascii="ＭＳ 明朝" w:eastAsia="ＭＳ 明朝" w:hAnsi="ＭＳ 明朝" w:cs="ＭＳ 明朝" w:hint="eastAsia"/>
        </w:rPr>
        <w:t>の</w:t>
      </w:r>
      <w:r>
        <w:rPr>
          <w:rFonts w:ascii="ＭＳ 明朝" w:eastAsia="ＭＳ 明朝" w:hAnsi="ＭＳ 明朝" w:cs="ＭＳ 明朝" w:hint="eastAsia"/>
        </w:rPr>
        <w:t>数が幾つ入っていたか</w:t>
      </w:r>
      <w:r w:rsidRPr="00CF43C3">
        <w:rPr>
          <w:rFonts w:ascii="ＭＳ 明朝" w:eastAsia="ＭＳ 明朝" w:hAnsi="ＭＳ 明朝" w:cs="ＭＳ 明朝" w:hint="eastAsia"/>
        </w:rPr>
        <w:t>を養生テープ</w:t>
      </w:r>
      <w:r>
        <w:rPr>
          <w:rFonts w:ascii="ＭＳ 明朝" w:eastAsia="ＭＳ 明朝" w:hAnsi="ＭＳ 明朝" w:cs="ＭＳ 明朝" w:hint="eastAsia"/>
        </w:rPr>
        <w:t>を貼付して</w:t>
      </w:r>
      <w:r w:rsidRPr="00CF43C3">
        <w:rPr>
          <w:rFonts w:ascii="ＭＳ 明朝" w:eastAsia="ＭＳ 明朝" w:hAnsi="ＭＳ 明朝" w:cs="ＭＳ 明朝" w:hint="eastAsia"/>
        </w:rPr>
        <w:t>記載し</w:t>
      </w:r>
      <w:r>
        <w:rPr>
          <w:rFonts w:ascii="ＭＳ 明朝" w:eastAsia="ＭＳ 明朝" w:hAnsi="ＭＳ 明朝" w:cs="ＭＳ 明朝" w:hint="eastAsia"/>
        </w:rPr>
        <w:t>た。</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作業後半</w:t>
      </w:r>
      <w:r w:rsidRPr="00CF43C3">
        <w:rPr>
          <w:rFonts w:ascii="ＭＳ 明朝" w:eastAsia="ＭＳ 明朝" w:hAnsi="ＭＳ 明朝" w:cs="ＭＳ 明朝" w:hint="eastAsia"/>
        </w:rPr>
        <w:t>に</w:t>
      </w:r>
      <w:r>
        <w:rPr>
          <w:rFonts w:ascii="ＭＳ 明朝" w:eastAsia="ＭＳ 明朝" w:hAnsi="ＭＳ 明朝" w:cs="ＭＳ 明朝" w:hint="eastAsia"/>
        </w:rPr>
        <w:t>、開始前のパソコンの個数から養生テープに記載された数の加減をした。加減されたパソコン個数と取り出されたハードディスク個数が一致した時、責任を持てる仕事が行えたと判断して、利用者をしっかり誉めて作業終了</w:t>
      </w:r>
      <w:r w:rsidRPr="00CF43C3">
        <w:rPr>
          <w:rFonts w:ascii="ＭＳ 明朝" w:eastAsia="ＭＳ 明朝" w:hAnsi="ＭＳ 明朝" w:cs="ＭＳ 明朝" w:hint="eastAsia"/>
        </w:rPr>
        <w:t>とした。</w:t>
      </w:r>
    </w:p>
    <w:p w:rsidR="00E05389" w:rsidRPr="002A4311" w:rsidRDefault="00E05389" w:rsidP="00155776">
      <w:pPr>
        <w:pStyle w:val="a3"/>
        <w:tabs>
          <w:tab w:val="clear" w:pos="4797"/>
          <w:tab w:val="clear" w:pos="9595"/>
        </w:tabs>
        <w:spacing w:line="240" w:lineRule="auto"/>
        <w:rPr>
          <w:rFonts w:ascii="ＭＳ 明朝" w:eastAsia="ＭＳ 明朝" w:hAnsi="ＭＳ 明朝" w:cs="Times New Roman"/>
        </w:rPr>
      </w:pPr>
    </w:p>
    <w:p w:rsidR="00E05389" w:rsidRPr="00CF43C3" w:rsidRDefault="00E05389" w:rsidP="00155776">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３　教える側プログラム開始の背景</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分解する電子機器等は、事務所一区画</w:t>
      </w:r>
      <w:r w:rsidRPr="00CF43C3">
        <w:rPr>
          <w:rFonts w:ascii="ＭＳ 明朝" w:eastAsia="ＭＳ 明朝" w:hAnsi="ＭＳ 明朝" w:cs="ＭＳ 明朝" w:hint="eastAsia"/>
        </w:rPr>
        <w:t>を貸していただいている会社よ</w:t>
      </w:r>
      <w:r>
        <w:rPr>
          <w:rFonts w:ascii="ＭＳ 明朝" w:eastAsia="ＭＳ 明朝" w:hAnsi="ＭＳ 明朝" w:cs="ＭＳ 明朝" w:hint="eastAsia"/>
        </w:rPr>
        <w:t>り数十個単位で渡された。メーカーや機種が様々で、複数の部品を組み</w:t>
      </w:r>
      <w:r w:rsidRPr="00CF43C3">
        <w:rPr>
          <w:rFonts w:ascii="ＭＳ 明朝" w:eastAsia="ＭＳ 明朝" w:hAnsi="ＭＳ 明朝" w:cs="ＭＳ 明朝" w:hint="eastAsia"/>
        </w:rPr>
        <w:t>立ててからネジ止めしている箇所があったり</w:t>
      </w:r>
      <w:r>
        <w:rPr>
          <w:rFonts w:ascii="ＭＳ 明朝" w:eastAsia="ＭＳ 明朝" w:hAnsi="ＭＳ 明朝" w:cs="ＭＳ 明朝" w:hint="eastAsia"/>
        </w:rPr>
        <w:t>、その止めてあるネジが隠しネジであったりしたため、利用者には</w:t>
      </w:r>
      <w:r w:rsidRPr="00CF43C3">
        <w:rPr>
          <w:rFonts w:ascii="ＭＳ 明朝" w:eastAsia="ＭＳ 明朝" w:hAnsi="ＭＳ 明朝" w:cs="ＭＳ 明朝" w:hint="eastAsia"/>
        </w:rPr>
        <w:t>、分解の仕方を説明する必要があった。</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この</w:t>
      </w:r>
      <w:r w:rsidRPr="00CF43C3">
        <w:rPr>
          <w:rFonts w:ascii="ＭＳ 明朝" w:eastAsia="ＭＳ 明朝" w:hAnsi="ＭＳ 明朝" w:cs="ＭＳ 明朝" w:hint="eastAsia"/>
        </w:rPr>
        <w:t>外部就労移行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施設では、複数の特定非営利法人の利用者を受け入れていた。開始時間は</w:t>
      </w:r>
      <w:r>
        <w:rPr>
          <w:rFonts w:ascii="ＭＳ 明朝" w:eastAsia="ＭＳ 明朝" w:hAnsi="ＭＳ 明朝" w:cs="ＭＳ 明朝" w:hint="eastAsia"/>
        </w:rPr>
        <w:lastRenderedPageBreak/>
        <w:t>その</w:t>
      </w:r>
      <w:r w:rsidRPr="00CF43C3">
        <w:rPr>
          <w:rFonts w:ascii="ＭＳ 明朝" w:eastAsia="ＭＳ 明朝" w:hAnsi="ＭＳ 明朝" w:cs="ＭＳ 明朝" w:hint="eastAsia"/>
        </w:rPr>
        <w:t>法人ごとに異な</w:t>
      </w:r>
      <w:r>
        <w:rPr>
          <w:rFonts w:ascii="ＭＳ 明朝" w:eastAsia="ＭＳ 明朝" w:hAnsi="ＭＳ 明朝" w:cs="ＭＳ 明朝" w:hint="eastAsia"/>
        </w:rPr>
        <w:t>り、ある</w:t>
      </w:r>
      <w:r w:rsidRPr="00CF43C3">
        <w:rPr>
          <w:rFonts w:ascii="ＭＳ 明朝" w:eastAsia="ＭＳ 明朝" w:hAnsi="ＭＳ 明朝" w:cs="ＭＳ 明朝" w:hint="eastAsia"/>
        </w:rPr>
        <w:t>Ｂ型就労移行</w:t>
      </w:r>
      <w:r>
        <w:rPr>
          <w:rFonts w:ascii="ＭＳ 明朝" w:eastAsia="ＭＳ 明朝" w:hAnsi="ＭＳ 明朝" w:cs="ＭＳ 明朝" w:hint="eastAsia"/>
        </w:rPr>
        <w:t>支援</w:t>
      </w:r>
      <w:r w:rsidRPr="00CF43C3">
        <w:rPr>
          <w:rFonts w:ascii="ＭＳ 明朝" w:eastAsia="ＭＳ 明朝" w:hAnsi="ＭＳ 明朝" w:cs="ＭＳ 明朝" w:hint="eastAsia"/>
        </w:rPr>
        <w:t>施設は、開始時刻と終了時刻が</w:t>
      </w:r>
      <w:r w:rsidRPr="00CF43C3">
        <w:rPr>
          <w:rFonts w:ascii="ＭＳ 明朝" w:eastAsia="ＭＳ 明朝" w:hAnsi="ＭＳ 明朝" w:cs="ＭＳ 明朝"/>
        </w:rPr>
        <w:t>30</w:t>
      </w:r>
      <w:r w:rsidRPr="00CF43C3">
        <w:rPr>
          <w:rFonts w:ascii="ＭＳ 明朝" w:eastAsia="ＭＳ 明朝" w:hAnsi="ＭＳ 明朝" w:cs="ＭＳ 明朝" w:hint="eastAsia"/>
        </w:rPr>
        <w:t>分遅かった。</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そこで</w:t>
      </w:r>
      <w:r>
        <w:rPr>
          <w:rFonts w:ascii="ＭＳ 明朝" w:eastAsia="ＭＳ 明朝" w:hAnsi="ＭＳ 明朝" w:cs="ＭＳ 明朝" w:hint="eastAsia"/>
        </w:rPr>
        <w:t>その時間差を利用して、</w:t>
      </w:r>
      <w:r w:rsidRPr="00CF43C3">
        <w:rPr>
          <w:rFonts w:ascii="ＭＳ 明朝" w:eastAsia="ＭＳ 明朝" w:hAnsi="ＭＳ 明朝" w:cs="ＭＳ 明朝"/>
        </w:rPr>
        <w:t>30</w:t>
      </w:r>
      <w:r>
        <w:rPr>
          <w:rFonts w:ascii="ＭＳ 明朝" w:eastAsia="ＭＳ 明朝" w:hAnsi="ＭＳ 明朝" w:cs="ＭＳ 明朝" w:hint="eastAsia"/>
        </w:rPr>
        <w:t>分早く開始して分解の仕方を覚えた</w:t>
      </w:r>
      <w:r w:rsidRPr="00CF43C3">
        <w:rPr>
          <w:rFonts w:ascii="ＭＳ 明朝" w:eastAsia="ＭＳ 明朝" w:hAnsi="ＭＳ 明朝" w:cs="ＭＳ 明朝" w:hint="eastAsia"/>
        </w:rPr>
        <w:t>利用者が、</w:t>
      </w:r>
      <w:r w:rsidRPr="00CF43C3">
        <w:rPr>
          <w:rFonts w:ascii="ＭＳ 明朝" w:eastAsia="ＭＳ 明朝" w:hAnsi="ＭＳ 明朝" w:cs="ＭＳ 明朝"/>
        </w:rPr>
        <w:t>30</w:t>
      </w:r>
      <w:r w:rsidRPr="00CF43C3">
        <w:rPr>
          <w:rFonts w:ascii="ＭＳ 明朝" w:eastAsia="ＭＳ 明朝" w:hAnsi="ＭＳ 明朝" w:cs="ＭＳ 明朝" w:hint="eastAsia"/>
        </w:rPr>
        <w:t>分遅く開始する利用者に</w:t>
      </w:r>
      <w:r>
        <w:rPr>
          <w:rFonts w:ascii="ＭＳ 明朝" w:eastAsia="ＭＳ 明朝" w:hAnsi="ＭＳ 明朝" w:cs="ＭＳ 明朝" w:hint="eastAsia"/>
        </w:rPr>
        <w:t>、</w:t>
      </w:r>
      <w:r w:rsidRPr="00CF43C3">
        <w:rPr>
          <w:rFonts w:ascii="ＭＳ 明朝" w:eastAsia="ＭＳ 明朝" w:hAnsi="ＭＳ 明朝" w:cs="ＭＳ 明朝" w:hint="eastAsia"/>
        </w:rPr>
        <w:t>グループワーク</w:t>
      </w:r>
      <w:r>
        <w:rPr>
          <w:rFonts w:ascii="ＭＳ 明朝" w:eastAsia="ＭＳ 明朝" w:hAnsi="ＭＳ 明朝" w:cs="ＭＳ 明朝" w:hint="eastAsia"/>
        </w:rPr>
        <w:t>の中で</w:t>
      </w:r>
      <w:r w:rsidRPr="00CF43C3">
        <w:rPr>
          <w:rFonts w:ascii="ＭＳ 明朝" w:eastAsia="ＭＳ 明朝" w:hAnsi="ＭＳ 明朝" w:cs="ＭＳ 明朝" w:hint="eastAsia"/>
        </w:rPr>
        <w:t>分解の仕方等を説明して“教える</w:t>
      </w:r>
      <w:r>
        <w:rPr>
          <w:rFonts w:ascii="ＭＳ 明朝" w:eastAsia="ＭＳ 明朝" w:hAnsi="ＭＳ 明朝" w:cs="ＭＳ 明朝" w:hint="eastAsia"/>
        </w:rPr>
        <w:t>こと</w:t>
      </w:r>
      <w:r w:rsidRPr="00CF43C3">
        <w:rPr>
          <w:rFonts w:ascii="ＭＳ 明朝" w:eastAsia="ＭＳ 明朝" w:hAnsi="ＭＳ 明朝" w:cs="ＭＳ 明朝" w:hint="eastAsia"/>
        </w:rPr>
        <w:t>”</w:t>
      </w:r>
      <w:r>
        <w:rPr>
          <w:rFonts w:ascii="ＭＳ 明朝" w:eastAsia="ＭＳ 明朝" w:hAnsi="ＭＳ 明朝" w:cs="ＭＳ 明朝" w:hint="eastAsia"/>
        </w:rPr>
        <w:t>を経験</w:t>
      </w:r>
      <w:r w:rsidRPr="00CF43C3">
        <w:rPr>
          <w:rFonts w:ascii="ＭＳ 明朝" w:eastAsia="ＭＳ 明朝" w:hAnsi="ＭＳ 明朝" w:cs="ＭＳ 明朝" w:hint="eastAsia"/>
        </w:rPr>
        <w:t>するプログラムを試みた。３人程度の小グループ</w:t>
      </w:r>
      <w:r>
        <w:rPr>
          <w:rFonts w:ascii="ＭＳ 明朝" w:eastAsia="ＭＳ 明朝" w:hAnsi="ＭＳ 明朝" w:cs="ＭＳ 明朝" w:hint="eastAsia"/>
        </w:rPr>
        <w:t>を作り行った。</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４　“教える側”の練習</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w:t>
      </w:r>
      <w:r w:rsidRPr="00CF43C3">
        <w:rPr>
          <w:rFonts w:ascii="ＭＳ 明朝" w:eastAsia="ＭＳ 明朝" w:hAnsi="ＭＳ 明朝" w:cs="ＭＳ 明朝"/>
        </w:rPr>
        <w:t>30</w:t>
      </w:r>
      <w:r>
        <w:rPr>
          <w:rFonts w:ascii="ＭＳ 明朝" w:eastAsia="ＭＳ 明朝" w:hAnsi="ＭＳ 明朝" w:cs="ＭＳ 明朝" w:hint="eastAsia"/>
        </w:rPr>
        <w:t>分</w:t>
      </w:r>
      <w:r w:rsidRPr="00CF43C3">
        <w:rPr>
          <w:rFonts w:ascii="ＭＳ 明朝" w:eastAsia="ＭＳ 明朝" w:hAnsi="ＭＳ 明朝" w:cs="ＭＳ 明朝" w:hint="eastAsia"/>
        </w:rPr>
        <w:t>前に開始する特定非営利団体の精神疾患</w:t>
      </w:r>
      <w:r>
        <w:rPr>
          <w:rFonts w:ascii="ＭＳ 明朝" w:eastAsia="ＭＳ 明朝" w:hAnsi="ＭＳ 明朝" w:cs="ＭＳ 明朝" w:hint="eastAsia"/>
        </w:rPr>
        <w:t>等を患って</w:t>
      </w:r>
      <w:r w:rsidRPr="00CF43C3">
        <w:rPr>
          <w:rFonts w:ascii="ＭＳ 明朝" w:eastAsia="ＭＳ 明朝" w:hAnsi="ＭＳ 明朝" w:cs="ＭＳ 明朝" w:hint="eastAsia"/>
        </w:rPr>
        <w:t>いる“大人”</w:t>
      </w:r>
      <w:r>
        <w:rPr>
          <w:rFonts w:ascii="ＭＳ 明朝" w:eastAsia="ＭＳ 明朝" w:hAnsi="ＭＳ 明朝" w:cs="ＭＳ 明朝" w:hint="eastAsia"/>
        </w:rPr>
        <w:t>の</w:t>
      </w:r>
      <w:r w:rsidRPr="00CF43C3">
        <w:rPr>
          <w:rFonts w:ascii="ＭＳ 明朝" w:eastAsia="ＭＳ 明朝" w:hAnsi="ＭＳ 明朝" w:cs="ＭＳ 明朝" w:hint="eastAsia"/>
        </w:rPr>
        <w:t>利用者に、</w:t>
      </w:r>
      <w:r>
        <w:rPr>
          <w:rFonts w:ascii="ＭＳ 明朝" w:eastAsia="ＭＳ 明朝" w:hAnsi="ＭＳ 明朝" w:cs="ＭＳ 明朝" w:hint="eastAsia"/>
        </w:rPr>
        <w:t>電子機器等の分解方法と、分解方法の説明の仕方を教えた</w:t>
      </w:r>
      <w:r w:rsidRPr="00CF43C3">
        <w:rPr>
          <w:rFonts w:ascii="ＭＳ 明朝" w:eastAsia="ＭＳ 明朝" w:hAnsi="ＭＳ 明朝" w:cs="ＭＳ 明朝" w:hint="eastAsia"/>
        </w:rPr>
        <w:t>。</w:t>
      </w:r>
    </w:p>
    <w:p w:rsidR="00E05389" w:rsidRPr="00CF43C3" w:rsidRDefault="00E05389" w:rsidP="00C644BD">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練習</w:t>
      </w:r>
      <w:r>
        <w:rPr>
          <w:rFonts w:ascii="ＭＳ 明朝" w:eastAsia="ＭＳ 明朝" w:hAnsi="ＭＳ 明朝" w:cs="ＭＳ 明朝" w:hint="eastAsia"/>
        </w:rPr>
        <w:t>する</w:t>
      </w:r>
      <w:r w:rsidRPr="00CF43C3">
        <w:rPr>
          <w:rFonts w:ascii="ＭＳ 明朝" w:eastAsia="ＭＳ 明朝" w:hAnsi="ＭＳ 明朝" w:cs="ＭＳ 明朝" w:hint="eastAsia"/>
        </w:rPr>
        <w:t>機器</w:t>
      </w:r>
      <w:r>
        <w:rPr>
          <w:rFonts w:ascii="ＭＳ 明朝" w:eastAsia="ＭＳ 明朝" w:hAnsi="ＭＳ 明朝" w:cs="ＭＳ 明朝" w:hint="eastAsia"/>
        </w:rPr>
        <w:t>は</w:t>
      </w:r>
      <w:r w:rsidRPr="00CF43C3">
        <w:rPr>
          <w:rFonts w:ascii="ＭＳ 明朝" w:eastAsia="ＭＳ 明朝" w:hAnsi="ＭＳ 明朝" w:cs="ＭＳ 明朝" w:hint="eastAsia"/>
        </w:rPr>
        <w:t>２台</w:t>
      </w:r>
      <w:r>
        <w:rPr>
          <w:rFonts w:ascii="ＭＳ 明朝" w:eastAsia="ＭＳ 明朝" w:hAnsi="ＭＳ 明朝" w:cs="ＭＳ 明朝" w:hint="eastAsia"/>
        </w:rPr>
        <w:t>用いた。</w:t>
      </w:r>
      <w:r w:rsidRPr="00CF43C3">
        <w:rPr>
          <w:rFonts w:ascii="ＭＳ 明朝" w:eastAsia="ＭＳ 明朝" w:hAnsi="ＭＳ 明朝" w:cs="ＭＳ 明朝" w:hint="eastAsia"/>
        </w:rPr>
        <w:t>１</w:t>
      </w:r>
      <w:r>
        <w:rPr>
          <w:rFonts w:ascii="ＭＳ 明朝" w:eastAsia="ＭＳ 明朝" w:hAnsi="ＭＳ 明朝" w:cs="ＭＳ 明朝" w:hint="eastAsia"/>
        </w:rPr>
        <w:t>台は分解方法と分解方法の説明の仕方を聞きながら</w:t>
      </w:r>
      <w:r w:rsidRPr="00CF43C3">
        <w:rPr>
          <w:rFonts w:ascii="ＭＳ 明朝" w:eastAsia="ＭＳ 明朝" w:hAnsi="ＭＳ 明朝" w:cs="ＭＳ 明朝" w:hint="eastAsia"/>
        </w:rPr>
        <w:t>分解し</w:t>
      </w:r>
      <w:r>
        <w:rPr>
          <w:rFonts w:ascii="ＭＳ 明朝" w:eastAsia="ＭＳ 明朝" w:hAnsi="ＭＳ 明朝" w:cs="ＭＳ 明朝" w:hint="eastAsia"/>
        </w:rPr>
        <w:t>てみて</w:t>
      </w:r>
      <w:r w:rsidRPr="00CF43C3">
        <w:rPr>
          <w:rFonts w:ascii="ＭＳ 明朝" w:eastAsia="ＭＳ 明朝" w:hAnsi="ＭＳ 明朝" w:cs="ＭＳ 明朝" w:hint="eastAsia"/>
        </w:rPr>
        <w:t>、もう１</w:t>
      </w:r>
      <w:r>
        <w:rPr>
          <w:rFonts w:ascii="ＭＳ 明朝" w:eastAsia="ＭＳ 明朝" w:hAnsi="ＭＳ 明朝" w:cs="ＭＳ 明朝" w:hint="eastAsia"/>
        </w:rPr>
        <w:t>台</w:t>
      </w:r>
      <w:r w:rsidRPr="00CF43C3">
        <w:rPr>
          <w:rFonts w:ascii="ＭＳ 明朝" w:eastAsia="ＭＳ 明朝" w:hAnsi="ＭＳ 明朝" w:cs="ＭＳ 明朝" w:hint="eastAsia"/>
        </w:rPr>
        <w:t>は</w:t>
      </w:r>
      <w:r>
        <w:rPr>
          <w:rFonts w:ascii="ＭＳ 明朝" w:eastAsia="ＭＳ 明朝" w:hAnsi="ＭＳ 明朝" w:cs="ＭＳ 明朝" w:hint="eastAsia"/>
        </w:rPr>
        <w:t>実際に声を出して、説明をする練習を行いながら</w:t>
      </w:r>
      <w:r w:rsidRPr="00CF43C3">
        <w:rPr>
          <w:rFonts w:ascii="ＭＳ 明朝" w:eastAsia="ＭＳ 明朝" w:hAnsi="ＭＳ 明朝" w:cs="ＭＳ 明朝" w:hint="eastAsia"/>
        </w:rPr>
        <w:t>分解</w:t>
      </w:r>
      <w:r>
        <w:rPr>
          <w:rFonts w:ascii="ＭＳ 明朝" w:eastAsia="ＭＳ 明朝" w:hAnsi="ＭＳ 明朝" w:cs="ＭＳ 明朝" w:hint="eastAsia"/>
        </w:rPr>
        <w:t>し</w:t>
      </w:r>
      <w:r w:rsidRPr="00CF43C3">
        <w:rPr>
          <w:rFonts w:ascii="ＭＳ 明朝" w:eastAsia="ＭＳ 明朝" w:hAnsi="ＭＳ 明朝" w:cs="ＭＳ 明朝" w:hint="eastAsia"/>
        </w:rPr>
        <w:t>た。</w:t>
      </w:r>
    </w:p>
    <w:p w:rsidR="00E05389" w:rsidRPr="00CF43C3" w:rsidRDefault="00E05389" w:rsidP="0086669B">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具体的には、</w:t>
      </w:r>
      <w:r w:rsidRPr="00CF43C3">
        <w:rPr>
          <w:rFonts w:ascii="ＭＳ 明朝" w:eastAsia="ＭＳ 明朝" w:hAnsi="ＭＳ 明朝" w:cs="ＭＳ 明朝" w:hint="eastAsia"/>
        </w:rPr>
        <w:t>フェーズに分けて</w:t>
      </w:r>
      <w:r>
        <w:rPr>
          <w:rFonts w:ascii="ＭＳ 明朝" w:eastAsia="ＭＳ 明朝" w:hAnsi="ＭＳ 明朝" w:cs="ＭＳ 明朝" w:hint="eastAsia"/>
        </w:rPr>
        <w:t>ゆっくり説明する練習を繰り返し</w:t>
      </w:r>
      <w:r w:rsidRPr="00CF43C3">
        <w:rPr>
          <w:rFonts w:ascii="ＭＳ 明朝" w:eastAsia="ＭＳ 明朝" w:hAnsi="ＭＳ 明朝" w:cs="ＭＳ 明朝" w:hint="eastAsia"/>
        </w:rPr>
        <w:t>た。</w:t>
      </w:r>
      <w:r>
        <w:rPr>
          <w:rFonts w:ascii="ＭＳ 明朝" w:eastAsia="ＭＳ 明朝" w:hAnsi="ＭＳ 明朝" w:cs="ＭＳ 明朝" w:hint="eastAsia"/>
        </w:rPr>
        <w:t>例えば、</w:t>
      </w:r>
      <w:r w:rsidRPr="00CF43C3">
        <w:rPr>
          <w:rFonts w:ascii="ＭＳ 明朝" w:eastAsia="ＭＳ 明朝" w:hAnsi="ＭＳ 明朝" w:cs="ＭＳ 明朝" w:hint="eastAsia"/>
        </w:rPr>
        <w:t>「裏蓋を外すとネジが見え、外すネジは</w:t>
      </w:r>
      <w:r w:rsidRPr="00CF43C3">
        <w:rPr>
          <w:rFonts w:ascii="ＭＳ 明朝" w:eastAsia="ＭＳ 明朝" w:hAnsi="ＭＳ 明朝" w:cs="ＭＳ 明朝"/>
        </w:rPr>
        <w:t>11</w:t>
      </w:r>
      <w:r w:rsidRPr="00CF43C3">
        <w:rPr>
          <w:rFonts w:ascii="ＭＳ 明朝" w:eastAsia="ＭＳ 明朝" w:hAnsi="ＭＳ 明朝" w:cs="ＭＳ 明朝" w:hint="eastAsia"/>
        </w:rPr>
        <w:t>本です。</w:t>
      </w:r>
      <w:r w:rsidRPr="00CF43C3">
        <w:rPr>
          <w:rFonts w:ascii="ＭＳ 明朝" w:eastAsia="ＭＳ 明朝" w:hAnsi="ＭＳ 明朝" w:cs="ＭＳ 明朝"/>
        </w:rPr>
        <w:t>11</w:t>
      </w:r>
      <w:r w:rsidRPr="00CF43C3">
        <w:rPr>
          <w:rFonts w:ascii="ＭＳ 明朝" w:eastAsia="ＭＳ 明朝" w:hAnsi="ＭＳ 明朝" w:cs="ＭＳ 明朝" w:hint="eastAsia"/>
        </w:rPr>
        <w:t>本見当たらないときは声を掛けてください」というように、利用者</w:t>
      </w:r>
      <w:r>
        <w:rPr>
          <w:rFonts w:ascii="ＭＳ 明朝" w:eastAsia="ＭＳ 明朝" w:hAnsi="ＭＳ 明朝" w:cs="ＭＳ 明朝" w:hint="eastAsia"/>
        </w:rPr>
        <w:t>に見える角度で裏蓋を外す練習をして、それから</w:t>
      </w:r>
      <w:r w:rsidRPr="00CF43C3">
        <w:rPr>
          <w:rFonts w:ascii="ＭＳ 明朝" w:eastAsia="ＭＳ 明朝" w:hAnsi="ＭＳ 明朝" w:cs="ＭＳ 明朝"/>
        </w:rPr>
        <w:t>11</w:t>
      </w:r>
      <w:r w:rsidRPr="00CF43C3">
        <w:rPr>
          <w:rFonts w:ascii="ＭＳ 明朝" w:eastAsia="ＭＳ 明朝" w:hAnsi="ＭＳ 明朝" w:cs="ＭＳ 明朝" w:hint="eastAsia"/>
        </w:rPr>
        <w:t>本のネジの場所を指でゆっくり</w:t>
      </w:r>
      <w:r>
        <w:rPr>
          <w:rFonts w:ascii="ＭＳ 明朝" w:eastAsia="ＭＳ 明朝" w:hAnsi="ＭＳ 明朝" w:cs="ＭＳ 明朝" w:hint="eastAsia"/>
        </w:rPr>
        <w:t>指し示しながら説明をする</w:t>
      </w:r>
      <w:r w:rsidRPr="00CF43C3">
        <w:rPr>
          <w:rFonts w:ascii="ＭＳ 明朝" w:eastAsia="ＭＳ 明朝" w:hAnsi="ＭＳ 明朝" w:cs="ＭＳ 明朝" w:hint="eastAsia"/>
        </w:rPr>
        <w:t>練習を</w:t>
      </w:r>
      <w:r>
        <w:rPr>
          <w:rFonts w:ascii="ＭＳ 明朝" w:eastAsia="ＭＳ 明朝" w:hAnsi="ＭＳ 明朝" w:cs="ＭＳ 明朝" w:hint="eastAsia"/>
        </w:rPr>
        <w:t>、繰り返</w:t>
      </w:r>
      <w:r w:rsidRPr="00CF43C3">
        <w:rPr>
          <w:rFonts w:ascii="ＭＳ 明朝" w:eastAsia="ＭＳ 明朝" w:hAnsi="ＭＳ 明朝" w:cs="ＭＳ 明朝" w:hint="eastAsia"/>
        </w:rPr>
        <w:t>した。また</w:t>
      </w:r>
      <w:r w:rsidRPr="00CF43C3">
        <w:rPr>
          <w:rFonts w:ascii="ＭＳ 明朝" w:eastAsia="ＭＳ 明朝" w:hAnsi="ＭＳ 明朝" w:cs="ＭＳ 明朝"/>
        </w:rPr>
        <w:t>11</w:t>
      </w:r>
      <w:r w:rsidRPr="00CF43C3">
        <w:rPr>
          <w:rFonts w:ascii="ＭＳ 明朝" w:eastAsia="ＭＳ 明朝" w:hAnsi="ＭＳ 明朝" w:cs="ＭＳ 明朝" w:hint="eastAsia"/>
        </w:rPr>
        <w:t>本と</w:t>
      </w:r>
      <w:r>
        <w:rPr>
          <w:rFonts w:ascii="ＭＳ 明朝" w:eastAsia="ＭＳ 明朝" w:hAnsi="ＭＳ 明朝" w:cs="ＭＳ 明朝" w:hint="eastAsia"/>
        </w:rPr>
        <w:t>数を</w:t>
      </w:r>
      <w:r w:rsidRPr="00CF43C3">
        <w:rPr>
          <w:rFonts w:ascii="ＭＳ 明朝" w:eastAsia="ＭＳ 明朝" w:hAnsi="ＭＳ 明朝" w:cs="ＭＳ 明朝" w:hint="eastAsia"/>
        </w:rPr>
        <w:t>投げ掛けることにより、『利用者に</w:t>
      </w:r>
      <w:r w:rsidRPr="00CF43C3">
        <w:rPr>
          <w:rFonts w:ascii="ＭＳ 明朝" w:eastAsia="ＭＳ 明朝" w:hAnsi="ＭＳ 明朝" w:cs="ＭＳ 明朝"/>
        </w:rPr>
        <w:t>11</w:t>
      </w:r>
      <w:r>
        <w:rPr>
          <w:rFonts w:ascii="ＭＳ 明朝" w:eastAsia="ＭＳ 明朝" w:hAnsi="ＭＳ 明朝" w:cs="ＭＳ 明朝" w:hint="eastAsia"/>
        </w:rPr>
        <w:t>本のネジを、自ら探</w:t>
      </w:r>
      <w:r w:rsidRPr="00CF43C3">
        <w:rPr>
          <w:rFonts w:ascii="ＭＳ 明朝" w:eastAsia="ＭＳ 明朝" w:hAnsi="ＭＳ 明朝" w:cs="ＭＳ 明朝" w:hint="eastAsia"/>
        </w:rPr>
        <w:t>させる教え方』</w:t>
      </w:r>
      <w:r>
        <w:rPr>
          <w:rFonts w:ascii="ＭＳ 明朝" w:eastAsia="ＭＳ 明朝" w:hAnsi="ＭＳ 明朝" w:cs="ＭＳ 明朝" w:hint="eastAsia"/>
        </w:rPr>
        <w:t>の</w:t>
      </w:r>
      <w:r w:rsidRPr="00CF43C3">
        <w:rPr>
          <w:rFonts w:ascii="ＭＳ 明朝" w:eastAsia="ＭＳ 明朝" w:hAnsi="ＭＳ 明朝" w:cs="ＭＳ 明朝" w:hint="eastAsia"/>
        </w:rPr>
        <w:t>練習</w:t>
      </w:r>
      <w:r>
        <w:rPr>
          <w:rFonts w:ascii="ＭＳ 明朝" w:eastAsia="ＭＳ 明朝" w:hAnsi="ＭＳ 明朝" w:cs="ＭＳ 明朝" w:hint="eastAsia"/>
        </w:rPr>
        <w:t>を</w:t>
      </w:r>
      <w:r w:rsidRPr="00CF43C3">
        <w:rPr>
          <w:rFonts w:ascii="ＭＳ 明朝" w:eastAsia="ＭＳ 明朝" w:hAnsi="ＭＳ 明朝" w:cs="ＭＳ 明朝" w:hint="eastAsia"/>
        </w:rPr>
        <w:t>した。</w:t>
      </w:r>
    </w:p>
    <w:p w:rsidR="00E05389" w:rsidRPr="00CF43C3"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隠しネジのありかについても、教えない練習をした。具体的には、</w:t>
      </w:r>
      <w:r w:rsidRPr="00CF43C3">
        <w:rPr>
          <w:rFonts w:ascii="ＭＳ 明朝" w:eastAsia="ＭＳ 明朝" w:hAnsi="ＭＳ 明朝" w:cs="ＭＳ 明朝" w:hint="eastAsia"/>
        </w:rPr>
        <w:t>「ここらへんに、この部品を外すヒントがあります」というように</w:t>
      </w:r>
      <w:r>
        <w:rPr>
          <w:rFonts w:ascii="ＭＳ 明朝" w:eastAsia="ＭＳ 明朝" w:hAnsi="ＭＳ 明朝" w:cs="ＭＳ 明朝" w:hint="eastAsia"/>
        </w:rPr>
        <w:t>、</w:t>
      </w:r>
      <w:r w:rsidRPr="00CF43C3">
        <w:rPr>
          <w:rFonts w:ascii="ＭＳ 明朝" w:eastAsia="ＭＳ 明朝" w:hAnsi="ＭＳ 明朝" w:cs="ＭＳ 明朝" w:hint="eastAsia"/>
        </w:rPr>
        <w:t>利用者に探させ</w:t>
      </w:r>
      <w:r>
        <w:rPr>
          <w:rFonts w:ascii="ＭＳ 明朝" w:eastAsia="ＭＳ 明朝" w:hAnsi="ＭＳ 明朝" w:cs="ＭＳ 明朝" w:hint="eastAsia"/>
        </w:rPr>
        <w:t>る練習をした。</w:t>
      </w:r>
      <w:r w:rsidRPr="00CF43C3">
        <w:rPr>
          <w:rFonts w:ascii="ＭＳ 明朝" w:eastAsia="ＭＳ 明朝" w:hAnsi="ＭＳ 明朝" w:cs="ＭＳ 明朝" w:hint="eastAsia"/>
        </w:rPr>
        <w:t>隠しネジを見つけた</w:t>
      </w:r>
      <w:r>
        <w:rPr>
          <w:rFonts w:ascii="ＭＳ 明朝" w:eastAsia="ＭＳ 明朝" w:hAnsi="ＭＳ 明朝" w:cs="ＭＳ 明朝" w:hint="eastAsia"/>
        </w:rPr>
        <w:t>時</w:t>
      </w:r>
      <w:r w:rsidRPr="00CF43C3">
        <w:rPr>
          <w:rFonts w:ascii="ＭＳ 明朝" w:eastAsia="ＭＳ 明朝" w:hAnsi="ＭＳ 明朝" w:cs="ＭＳ 明朝" w:hint="eastAsia"/>
        </w:rPr>
        <w:t>は</w:t>
      </w:r>
      <w:r>
        <w:rPr>
          <w:rFonts w:ascii="ＭＳ 明朝" w:eastAsia="ＭＳ 明朝" w:hAnsi="ＭＳ 明朝" w:cs="ＭＳ 明朝" w:hint="eastAsia"/>
        </w:rPr>
        <w:t>、</w:t>
      </w:r>
      <w:r w:rsidRPr="00CF43C3">
        <w:rPr>
          <w:rFonts w:ascii="ＭＳ 明朝" w:eastAsia="ＭＳ 明朝" w:hAnsi="ＭＳ 明朝" w:cs="ＭＳ 明朝" w:hint="eastAsia"/>
        </w:rPr>
        <w:t>「すごい！」と</w:t>
      </w:r>
      <w:r>
        <w:rPr>
          <w:rFonts w:ascii="ＭＳ 明朝" w:eastAsia="ＭＳ 明朝" w:hAnsi="ＭＳ 明朝" w:cs="ＭＳ 明朝" w:hint="eastAsia"/>
        </w:rPr>
        <w:t>声を出して誉める練習を</w:t>
      </w:r>
      <w:r w:rsidRPr="00CF43C3">
        <w:rPr>
          <w:rFonts w:ascii="ＭＳ 明朝" w:eastAsia="ＭＳ 明朝" w:hAnsi="ＭＳ 明朝" w:cs="ＭＳ 明朝" w:hint="eastAsia"/>
        </w:rPr>
        <w:t>した。</w:t>
      </w:r>
    </w:p>
    <w:p w:rsidR="00E05389" w:rsidRPr="00CF43C3" w:rsidRDefault="00E05389" w:rsidP="00B956E2">
      <w:pPr>
        <w:pStyle w:val="a3"/>
        <w:tabs>
          <w:tab w:val="clear" w:pos="4797"/>
          <w:tab w:val="clear" w:pos="9595"/>
        </w:tabs>
        <w:spacing w:line="240" w:lineRule="auto"/>
        <w:rPr>
          <w:rFonts w:ascii="ＭＳ 明朝" w:eastAsia="ＭＳ 明朝" w:hAnsi="ＭＳ 明朝" w:cs="Times New Roman"/>
        </w:rPr>
      </w:pPr>
      <w:r w:rsidRPr="00CF43C3">
        <w:rPr>
          <w:rFonts w:ascii="ＭＳ 明朝" w:eastAsia="ＭＳ 明朝" w:hAnsi="ＭＳ 明朝" w:cs="ＭＳ 明朝" w:hint="eastAsia"/>
        </w:rPr>
        <w:t xml:space="preserve">　コードが筐体から外れない箇所</w:t>
      </w:r>
      <w:r>
        <w:rPr>
          <w:rFonts w:ascii="ＭＳ 明朝" w:eastAsia="ＭＳ 明朝" w:hAnsi="ＭＳ 明朝" w:cs="ＭＳ 明朝" w:hint="eastAsia"/>
        </w:rPr>
        <w:t>の教え方について</w:t>
      </w:r>
      <w:r w:rsidRPr="00CF43C3">
        <w:rPr>
          <w:rFonts w:ascii="ＭＳ 明朝" w:eastAsia="ＭＳ 明朝" w:hAnsi="ＭＳ 明朝" w:cs="ＭＳ 明朝" w:hint="eastAsia"/>
        </w:rPr>
        <w:t>も</w:t>
      </w:r>
      <w:r>
        <w:rPr>
          <w:rFonts w:ascii="ＭＳ 明朝" w:eastAsia="ＭＳ 明朝" w:hAnsi="ＭＳ 明朝" w:cs="ＭＳ 明朝" w:hint="eastAsia"/>
        </w:rPr>
        <w:t>、</w:t>
      </w:r>
      <w:r w:rsidRPr="00CF43C3">
        <w:rPr>
          <w:rFonts w:ascii="ＭＳ 明朝" w:eastAsia="ＭＳ 明朝" w:hAnsi="ＭＳ 明朝" w:cs="ＭＳ 明朝" w:hint="eastAsia"/>
        </w:rPr>
        <w:t>始めから教えることはせず</w:t>
      </w:r>
      <w:r>
        <w:rPr>
          <w:rFonts w:ascii="ＭＳ 明朝" w:eastAsia="ＭＳ 明朝" w:hAnsi="ＭＳ 明朝" w:cs="ＭＳ 明朝" w:hint="eastAsia"/>
        </w:rPr>
        <w:t>に</w:t>
      </w:r>
      <w:r w:rsidRPr="00CF43C3">
        <w:rPr>
          <w:rFonts w:ascii="ＭＳ 明朝" w:eastAsia="ＭＳ 明朝" w:hAnsi="ＭＳ 明朝" w:cs="ＭＳ 明朝" w:hint="eastAsia"/>
        </w:rPr>
        <w:t>、「押してダメなら引いてみて、それでもダメなら回してみましょう」と自ら試みさせ</w:t>
      </w:r>
      <w:r>
        <w:rPr>
          <w:rFonts w:ascii="ＭＳ 明朝" w:eastAsia="ＭＳ 明朝" w:hAnsi="ＭＳ 明朝" w:cs="ＭＳ 明朝" w:hint="eastAsia"/>
        </w:rPr>
        <w:t>た。困っている様子が出たら、「見てて」と手を差し伸べ</w:t>
      </w:r>
      <w:r w:rsidRPr="00CF43C3">
        <w:rPr>
          <w:rFonts w:ascii="ＭＳ 明朝" w:eastAsia="ＭＳ 明朝" w:hAnsi="ＭＳ 明朝" w:cs="ＭＳ 明朝" w:hint="eastAsia"/>
        </w:rPr>
        <w:t>るよう、『利用者に探させ考えさせ試みさせ、利用者との距離間を保ちながら声掛けをする教え方』の練習をした。</w:t>
      </w:r>
    </w:p>
    <w:p w:rsidR="00E05389" w:rsidRPr="006545EB" w:rsidRDefault="00E05389" w:rsidP="00B956E2">
      <w:pPr>
        <w:pStyle w:val="a3"/>
        <w:tabs>
          <w:tab w:val="clear" w:pos="4797"/>
          <w:tab w:val="clear" w:pos="9595"/>
        </w:tabs>
        <w:spacing w:line="240" w:lineRule="auto"/>
        <w:rPr>
          <w:rFonts w:ascii="ＭＳ 明朝" w:eastAsia="ＭＳ 明朝" w:hAnsi="ＭＳ 明朝" w:cs="Times New Roman"/>
        </w:rPr>
      </w:pPr>
    </w:p>
    <w:p w:rsidR="00E05389" w:rsidRPr="00CF43C3" w:rsidRDefault="00E05389" w:rsidP="00273838">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５　作業で心掛けたこと</w:t>
      </w:r>
    </w:p>
    <w:p w:rsidR="00E05389" w:rsidRDefault="00E05389" w:rsidP="00B956E2">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“３人程度の小グループ”で、一人が二人を教える形で行った。施設管理者は全体を見渡し、作業がスムーズに流れるように心掛けた。具体的には、</w:t>
      </w:r>
      <w:r w:rsidRPr="00CF43C3">
        <w:rPr>
          <w:rFonts w:ascii="ＭＳ 明朝" w:eastAsia="ＭＳ 明朝" w:hAnsi="ＭＳ 明朝" w:cs="ＭＳ 明朝" w:hint="eastAsia"/>
        </w:rPr>
        <w:t>教える側が</w:t>
      </w:r>
      <w:r>
        <w:rPr>
          <w:rFonts w:ascii="ＭＳ 明朝" w:eastAsia="ＭＳ 明朝" w:hAnsi="ＭＳ 明朝" w:cs="ＭＳ 明朝" w:hint="eastAsia"/>
        </w:rPr>
        <w:t>言葉に</w:t>
      </w:r>
      <w:r w:rsidRPr="00CF43C3">
        <w:rPr>
          <w:rFonts w:ascii="ＭＳ 明朝" w:eastAsia="ＭＳ 明朝" w:hAnsi="ＭＳ 明朝" w:cs="ＭＳ 明朝" w:hint="eastAsia"/>
        </w:rPr>
        <w:t>詰まった時</w:t>
      </w:r>
      <w:r>
        <w:rPr>
          <w:rFonts w:ascii="ＭＳ 明朝" w:eastAsia="ＭＳ 明朝" w:hAnsi="ＭＳ 明朝" w:cs="ＭＳ 明朝" w:hint="eastAsia"/>
        </w:rPr>
        <w:t>に</w:t>
      </w:r>
      <w:r w:rsidRPr="00CF43C3">
        <w:rPr>
          <w:rFonts w:ascii="ＭＳ 明朝" w:eastAsia="ＭＳ 明朝" w:hAnsi="ＭＳ 明朝" w:cs="ＭＳ 明朝" w:hint="eastAsia"/>
        </w:rPr>
        <w:t>、また教え</w:t>
      </w:r>
      <w:r>
        <w:rPr>
          <w:rFonts w:ascii="ＭＳ 明朝" w:eastAsia="ＭＳ 明朝" w:hAnsi="ＭＳ 明朝" w:cs="ＭＳ 明朝" w:hint="eastAsia"/>
        </w:rPr>
        <w:t>過</w:t>
      </w:r>
      <w:r>
        <w:rPr>
          <w:rFonts w:ascii="ＭＳ 明朝" w:eastAsia="ＭＳ 明朝" w:hAnsi="ＭＳ 明朝" w:cs="ＭＳ 明朝" w:hint="eastAsia"/>
        </w:rPr>
        <w:lastRenderedPageBreak/>
        <w:t>ぎ</w:t>
      </w:r>
      <w:r w:rsidRPr="00CF43C3">
        <w:rPr>
          <w:rFonts w:ascii="ＭＳ 明朝" w:eastAsia="ＭＳ 明朝" w:hAnsi="ＭＳ 明朝" w:cs="ＭＳ 明朝" w:hint="eastAsia"/>
        </w:rPr>
        <w:t>て退屈な状況が生まれ</w:t>
      </w:r>
      <w:r>
        <w:rPr>
          <w:rFonts w:ascii="ＭＳ 明朝" w:eastAsia="ＭＳ 明朝" w:hAnsi="ＭＳ 明朝" w:cs="ＭＳ 明朝" w:hint="eastAsia"/>
        </w:rPr>
        <w:t>始めた時に、そっと間に入るように心掛けた。また</w:t>
      </w:r>
      <w:r w:rsidRPr="00CF43C3">
        <w:rPr>
          <w:rFonts w:ascii="ＭＳ 明朝" w:eastAsia="ＭＳ 明朝" w:hAnsi="ＭＳ 明朝" w:cs="ＭＳ 明朝" w:hint="eastAsia"/>
        </w:rPr>
        <w:t>分解する機器</w:t>
      </w:r>
      <w:r>
        <w:rPr>
          <w:rFonts w:ascii="ＭＳ 明朝" w:eastAsia="ＭＳ 明朝" w:hAnsi="ＭＳ 明朝" w:cs="ＭＳ 明朝" w:hint="eastAsia"/>
        </w:rPr>
        <w:t>を渡すことと、分解し終わった部材を</w:t>
      </w:r>
      <w:r w:rsidRPr="00CF43C3">
        <w:rPr>
          <w:rFonts w:ascii="ＭＳ 明朝" w:eastAsia="ＭＳ 明朝" w:hAnsi="ＭＳ 明朝" w:cs="ＭＳ 明朝" w:hint="eastAsia"/>
        </w:rPr>
        <w:t>回収</w:t>
      </w:r>
      <w:r>
        <w:rPr>
          <w:rFonts w:ascii="ＭＳ 明朝" w:eastAsia="ＭＳ 明朝" w:hAnsi="ＭＳ 明朝" w:cs="ＭＳ 明朝" w:hint="eastAsia"/>
        </w:rPr>
        <w:t>することが</w:t>
      </w:r>
      <w:r w:rsidRPr="00CF43C3">
        <w:rPr>
          <w:rFonts w:ascii="ＭＳ 明朝" w:eastAsia="ＭＳ 明朝" w:hAnsi="ＭＳ 明朝" w:cs="ＭＳ 明朝" w:hint="eastAsia"/>
        </w:rPr>
        <w:t>スムーズ</w:t>
      </w:r>
      <w:r>
        <w:rPr>
          <w:rFonts w:ascii="ＭＳ 明朝" w:eastAsia="ＭＳ 明朝" w:hAnsi="ＭＳ 明朝" w:cs="ＭＳ 明朝" w:hint="eastAsia"/>
        </w:rPr>
        <w:t>に行えるよう、</w:t>
      </w:r>
      <w:r w:rsidRPr="00CF43C3">
        <w:rPr>
          <w:rFonts w:ascii="ＭＳ 明朝" w:eastAsia="ＭＳ 明朝" w:hAnsi="ＭＳ 明朝" w:cs="ＭＳ 明朝" w:hint="eastAsia"/>
        </w:rPr>
        <w:t>全体の</w:t>
      </w:r>
      <w:r>
        <w:rPr>
          <w:rFonts w:ascii="ＭＳ 明朝" w:eastAsia="ＭＳ 明朝" w:hAnsi="ＭＳ 明朝" w:cs="ＭＳ 明朝" w:hint="eastAsia"/>
        </w:rPr>
        <w:t>流れにも注意した。</w:t>
      </w:r>
    </w:p>
    <w:p w:rsidR="00E05389" w:rsidRPr="00151DCF" w:rsidRDefault="00E05389" w:rsidP="00972223">
      <w:pPr>
        <w:pStyle w:val="a3"/>
        <w:tabs>
          <w:tab w:val="clear" w:pos="4797"/>
          <w:tab w:val="clear" w:pos="9595"/>
        </w:tabs>
        <w:spacing w:line="240" w:lineRule="auto"/>
        <w:ind w:firstLineChars="100" w:firstLine="219"/>
        <w:rPr>
          <w:rFonts w:ascii="ＭＳ ゴシック" w:eastAsia="ＭＳ ゴシック" w:hAnsi="ＭＳ ゴシック" w:cs="Times New Roman"/>
        </w:rPr>
      </w:pPr>
      <w:r>
        <w:rPr>
          <w:rFonts w:ascii="ＭＳ 明朝" w:eastAsia="ＭＳ 明朝" w:hAnsi="ＭＳ 明朝" w:cs="ＭＳ 明朝" w:hint="eastAsia"/>
        </w:rPr>
        <w:t>作業をスムーズに行うために、机等の配置を、</w:t>
      </w:r>
      <w:r w:rsidRPr="00CF43C3">
        <w:rPr>
          <w:rFonts w:ascii="ＭＳ 明朝" w:eastAsia="ＭＳ 明朝" w:hAnsi="ＭＳ 明朝" w:cs="ＭＳ 明朝" w:hint="eastAsia"/>
        </w:rPr>
        <w:t>図１のよう</w:t>
      </w:r>
      <w:r>
        <w:rPr>
          <w:rFonts w:ascii="ＭＳ 明朝" w:eastAsia="ＭＳ 明朝" w:hAnsi="ＭＳ 明朝" w:cs="ＭＳ 明朝" w:hint="eastAsia"/>
        </w:rPr>
        <w:t>にした</w:t>
      </w:r>
      <w:r w:rsidRPr="009C5D79">
        <w:rPr>
          <w:rFonts w:ascii="ＭＳ 明朝" w:eastAsia="ＭＳ 明朝" w:hAnsi="ＭＳ 明朝" w:cs="ＭＳ 明朝" w:hint="eastAsia"/>
        </w:rPr>
        <w:t>。</w:t>
      </w:r>
      <w:r w:rsidRPr="00151DCF">
        <w:rPr>
          <w:rFonts w:ascii="ＭＳ 明朝" w:eastAsia="ＭＳ 明朝" w:hAnsi="ＭＳ 明朝" w:cs="ＭＳ 明朝" w:hint="eastAsia"/>
        </w:rPr>
        <w:t>施設管理者が作業の様子を見ながら機器を渡し、支援者が、</w:t>
      </w:r>
      <w:r>
        <w:rPr>
          <w:rFonts w:ascii="ＭＳ 明朝" w:eastAsia="ＭＳ 明朝" w:hAnsi="ＭＳ 明朝" w:cs="ＭＳ 明朝" w:hint="eastAsia"/>
        </w:rPr>
        <w:t>分解し終えた機器の</w:t>
      </w:r>
      <w:r w:rsidRPr="00151DCF">
        <w:rPr>
          <w:rFonts w:ascii="ＭＳ 明朝" w:eastAsia="ＭＳ 明朝" w:hAnsi="ＭＳ 明朝" w:cs="ＭＳ 明朝" w:hint="eastAsia"/>
        </w:rPr>
        <w:t>分解が終わっているかを確認しながら回収し</w:t>
      </w:r>
      <w:r>
        <w:rPr>
          <w:rFonts w:ascii="ＭＳ 明朝" w:eastAsia="ＭＳ 明朝" w:hAnsi="ＭＳ 明朝" w:cs="ＭＳ 明朝" w:hint="eastAsia"/>
        </w:rPr>
        <w:t>て</w:t>
      </w:r>
      <w:r w:rsidRPr="00151DCF">
        <w:rPr>
          <w:rFonts w:ascii="ＭＳ 明朝" w:eastAsia="ＭＳ 明朝" w:hAnsi="ＭＳ 明朝" w:cs="ＭＳ 明朝" w:hint="eastAsia"/>
        </w:rPr>
        <w:t>、回収箱や回収する機器の本棚に置いた。教える利用者は、正面の利用者と隣の利用者に、一緒に分解を行いながら教えた。説明がうまく伝わらない時は、にこにこと深呼吸を</w:t>
      </w:r>
      <w:r>
        <w:rPr>
          <w:rFonts w:ascii="ＭＳ 明朝" w:eastAsia="ＭＳ 明朝" w:hAnsi="ＭＳ 明朝" w:cs="ＭＳ 明朝" w:hint="eastAsia"/>
        </w:rPr>
        <w:t>する</w:t>
      </w:r>
      <w:r w:rsidRPr="00151DCF">
        <w:rPr>
          <w:rFonts w:ascii="ＭＳ 明朝" w:eastAsia="ＭＳ 明朝" w:hAnsi="ＭＳ 明朝" w:cs="ＭＳ 明朝" w:hint="eastAsia"/>
        </w:rPr>
        <w:t>合図を送った。</w:t>
      </w:r>
    </w:p>
    <w:p w:rsidR="00E05389" w:rsidRDefault="00E05389" w:rsidP="00B956E2">
      <w:pPr>
        <w:pStyle w:val="a3"/>
        <w:tabs>
          <w:tab w:val="clear" w:pos="4797"/>
          <w:tab w:val="clear" w:pos="9595"/>
        </w:tabs>
        <w:spacing w:line="240" w:lineRule="auto"/>
        <w:rPr>
          <w:rFonts w:ascii="ＭＳ 明朝" w:eastAsia="ＭＳ 明朝" w:hAnsi="ＭＳ 明朝" w:cs="Times New Roman"/>
        </w:rPr>
      </w:pPr>
      <w:r w:rsidRPr="00CA3160">
        <w:rPr>
          <w:rFonts w:ascii="ＭＳ 明朝" w:eastAsia="ＭＳ 明朝" w:hAnsi="ＭＳ 明朝" w:cs="Times New Roman"/>
        </w:rPr>
        <w:object w:dxaOrig="7202"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78.5pt" o:ole="">
            <v:imagedata r:id="rId8" o:title=""/>
          </v:shape>
          <o:OLEObject Type="Embed" ProgID="PowerPoint.Slide.8" ShapeID="_x0000_i1025" DrawAspect="Content" ObjectID="_1472561120" r:id="rId9"/>
        </w:object>
      </w:r>
    </w:p>
    <w:p w:rsidR="00E05389" w:rsidRDefault="00E05389" w:rsidP="00B956E2">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６　作業風景</w:t>
      </w:r>
      <w:r>
        <w:rPr>
          <w:rFonts w:ascii="ＭＳ 明朝" w:eastAsia="ＭＳ 明朝" w:hAnsi="ＭＳ 明朝" w:cs="ＭＳ 明朝"/>
        </w:rPr>
        <w:t>(</w:t>
      </w:r>
      <w:r>
        <w:rPr>
          <w:rFonts w:ascii="ＭＳ 明朝" w:eastAsia="ＭＳ 明朝" w:hAnsi="ＭＳ 明朝" w:cs="ＭＳ 明朝" w:hint="eastAsia"/>
        </w:rPr>
        <w:t>教えている様子</w:t>
      </w:r>
      <w:r>
        <w:rPr>
          <w:rFonts w:ascii="ＭＳ 明朝" w:eastAsia="ＭＳ 明朝" w:hAnsi="ＭＳ 明朝" w:cs="ＭＳ 明朝"/>
        </w:rPr>
        <w:t>)</w:t>
      </w:r>
    </w:p>
    <w:p w:rsidR="00E05389" w:rsidRDefault="00E05389" w:rsidP="00B956E2">
      <w:pPr>
        <w:pStyle w:val="a3"/>
        <w:tabs>
          <w:tab w:val="clear" w:pos="4797"/>
          <w:tab w:val="clear" w:pos="9595"/>
        </w:tabs>
        <w:spacing w:line="240" w:lineRule="auto"/>
        <w:rPr>
          <w:rFonts w:ascii="ＭＳ 明朝" w:eastAsia="ＭＳ 明朝" w:hAnsi="ＭＳ 明朝" w:cs="Times New Roman"/>
        </w:rPr>
      </w:pPr>
      <w:r w:rsidRPr="009C5D79">
        <w:rPr>
          <w:rFonts w:ascii="ＭＳ 明朝" w:eastAsia="ＭＳ 明朝" w:hAnsi="ＭＳ 明朝" w:cs="ＭＳ 明朝" w:hint="eastAsia"/>
        </w:rPr>
        <w:t xml:space="preserve">　作業を始める前は、説明に詰まるのではないか、また説明に詰まり、過剰に説明し過ぎてしまうの</w:t>
      </w:r>
    </w:p>
    <w:p w:rsidR="00E05389" w:rsidRPr="009C5D79" w:rsidRDefault="00E05389" w:rsidP="00B956E2">
      <w:pPr>
        <w:pStyle w:val="a3"/>
        <w:tabs>
          <w:tab w:val="clear" w:pos="4797"/>
          <w:tab w:val="clear" w:pos="9595"/>
        </w:tabs>
        <w:spacing w:line="240" w:lineRule="auto"/>
        <w:rPr>
          <w:rFonts w:ascii="ＭＳ 明朝" w:eastAsia="ＭＳ 明朝" w:hAnsi="ＭＳ 明朝" w:cs="Times New Roman"/>
        </w:rPr>
      </w:pPr>
      <w:r w:rsidRPr="009C5D79">
        <w:rPr>
          <w:rFonts w:ascii="ＭＳ 明朝" w:eastAsia="ＭＳ 明朝" w:hAnsi="ＭＳ 明朝" w:cs="ＭＳ 明朝" w:hint="eastAsia"/>
        </w:rPr>
        <w:t>ではないかと心配した。</w:t>
      </w:r>
    </w:p>
    <w:p w:rsidR="00E05389" w:rsidRDefault="00E05389" w:rsidP="00C829D0">
      <w:pPr>
        <w:pStyle w:val="a3"/>
        <w:tabs>
          <w:tab w:val="clear" w:pos="4797"/>
          <w:tab w:val="clear" w:pos="9595"/>
        </w:tabs>
        <w:spacing w:line="240" w:lineRule="auto"/>
        <w:rPr>
          <w:rFonts w:ascii="ＭＳ 明朝" w:eastAsia="ＭＳ 明朝" w:hAnsi="ＭＳ 明朝" w:cs="Times New Roman"/>
        </w:rPr>
      </w:pPr>
      <w:r w:rsidRPr="009C5D79">
        <w:rPr>
          <w:rFonts w:ascii="ＭＳ 明朝" w:eastAsia="ＭＳ 明朝" w:hAnsi="ＭＳ 明朝" w:cs="ＭＳ 明朝" w:hint="eastAsia"/>
        </w:rPr>
        <w:t xml:space="preserve">　しかし実際に始まると、アドリブ</w:t>
      </w:r>
      <w:r>
        <w:rPr>
          <w:rFonts w:ascii="ＭＳ 明朝" w:eastAsia="ＭＳ 明朝" w:hAnsi="ＭＳ 明朝" w:cs="ＭＳ 明朝" w:hint="eastAsia"/>
        </w:rPr>
        <w:t>を入れずに、“</w:t>
      </w:r>
      <w:r w:rsidRPr="00CF43C3">
        <w:rPr>
          <w:rFonts w:ascii="ＭＳ 明朝" w:eastAsia="ＭＳ 明朝" w:hAnsi="ＭＳ 明朝" w:cs="ＭＳ 明朝" w:hint="eastAsia"/>
        </w:rPr>
        <w:t>話す</w:t>
      </w:r>
      <w:r>
        <w:rPr>
          <w:rFonts w:ascii="ＭＳ 明朝" w:eastAsia="ＭＳ 明朝" w:hAnsi="ＭＳ 明朝" w:cs="ＭＳ 明朝" w:hint="eastAsia"/>
        </w:rPr>
        <w:t>言葉、</w:t>
      </w:r>
      <w:r w:rsidRPr="00CF43C3">
        <w:rPr>
          <w:rFonts w:ascii="ＭＳ 明朝" w:eastAsia="ＭＳ 明朝" w:hAnsi="ＭＳ 明朝" w:cs="ＭＳ 明朝" w:hint="eastAsia"/>
        </w:rPr>
        <w:t>話すスピード</w:t>
      </w:r>
      <w:r>
        <w:rPr>
          <w:rFonts w:ascii="ＭＳ 明朝" w:eastAsia="ＭＳ 明朝" w:hAnsi="ＭＳ 明朝" w:cs="ＭＳ 明朝" w:hint="eastAsia"/>
        </w:rPr>
        <w:t>、</w:t>
      </w:r>
      <w:r w:rsidRPr="00CF43C3">
        <w:rPr>
          <w:rFonts w:ascii="ＭＳ 明朝" w:eastAsia="ＭＳ 明朝" w:hAnsi="ＭＳ 明朝" w:cs="ＭＳ 明朝" w:hint="eastAsia"/>
        </w:rPr>
        <w:t>声の抑揚</w:t>
      </w:r>
      <w:r>
        <w:rPr>
          <w:rFonts w:ascii="ＭＳ 明朝" w:eastAsia="ＭＳ 明朝" w:hAnsi="ＭＳ 明朝" w:cs="ＭＳ 明朝" w:hint="eastAsia"/>
        </w:rPr>
        <w:t>、</w:t>
      </w:r>
      <w:r w:rsidRPr="00CF43C3">
        <w:rPr>
          <w:rFonts w:ascii="ＭＳ 明朝" w:eastAsia="ＭＳ 明朝" w:hAnsi="ＭＳ 明朝" w:cs="ＭＳ 明朝" w:hint="eastAsia"/>
        </w:rPr>
        <w:t>手本</w:t>
      </w:r>
      <w:r>
        <w:rPr>
          <w:rFonts w:ascii="ＭＳ 明朝" w:eastAsia="ＭＳ 明朝" w:hAnsi="ＭＳ 明朝" w:cs="ＭＳ 明朝" w:hint="eastAsia"/>
        </w:rPr>
        <w:t>を利用者に見せる</w:t>
      </w:r>
      <w:r w:rsidRPr="00CF43C3">
        <w:rPr>
          <w:rFonts w:ascii="ＭＳ 明朝" w:eastAsia="ＭＳ 明朝" w:hAnsi="ＭＳ 明朝" w:cs="ＭＳ 明朝" w:hint="eastAsia"/>
        </w:rPr>
        <w:t>角度</w:t>
      </w:r>
      <w:r>
        <w:rPr>
          <w:rFonts w:ascii="ＭＳ 明朝" w:eastAsia="ＭＳ 明朝" w:hAnsi="ＭＳ 明朝" w:cs="ＭＳ 明朝" w:hint="eastAsia"/>
        </w:rPr>
        <w:t>”が</w:t>
      </w:r>
      <w:r w:rsidRPr="00CF43C3">
        <w:rPr>
          <w:rFonts w:ascii="ＭＳ 明朝" w:eastAsia="ＭＳ 明朝" w:hAnsi="ＭＳ 明朝" w:cs="ＭＳ 明朝" w:hint="eastAsia"/>
        </w:rPr>
        <w:t>練習</w:t>
      </w:r>
      <w:r>
        <w:rPr>
          <w:rFonts w:ascii="ＭＳ 明朝" w:eastAsia="ＭＳ 明朝" w:hAnsi="ＭＳ 明朝" w:cs="ＭＳ 明朝" w:hint="eastAsia"/>
        </w:rPr>
        <w:t>の時と全く同じに、</w:t>
      </w:r>
      <w:r w:rsidRPr="00CF43C3">
        <w:rPr>
          <w:rFonts w:ascii="ＭＳ 明朝" w:eastAsia="ＭＳ 明朝" w:hAnsi="ＭＳ 明朝" w:cs="ＭＳ 明朝" w:hint="eastAsia"/>
        </w:rPr>
        <w:t>複数</w:t>
      </w:r>
      <w:r>
        <w:rPr>
          <w:rFonts w:ascii="ＭＳ 明朝" w:eastAsia="ＭＳ 明朝" w:hAnsi="ＭＳ 明朝" w:cs="ＭＳ 明朝" w:hint="eastAsia"/>
        </w:rPr>
        <w:t>の場所で同じように説明している姿が</w:t>
      </w:r>
      <w:r w:rsidRPr="00CF43C3">
        <w:rPr>
          <w:rFonts w:ascii="ＭＳ 明朝" w:eastAsia="ＭＳ 明朝" w:hAnsi="ＭＳ 明朝" w:cs="ＭＳ 明朝" w:hint="eastAsia"/>
        </w:rPr>
        <w:t>見られた。</w:t>
      </w:r>
    </w:p>
    <w:p w:rsidR="00E05389"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説明がきちんと伝わり、相手が理解していると感じると、</w:t>
      </w:r>
      <w:r w:rsidRPr="00CF43C3">
        <w:rPr>
          <w:rFonts w:ascii="ＭＳ 明朝" w:eastAsia="ＭＳ 明朝" w:hAnsi="ＭＳ 明朝" w:cs="ＭＳ 明朝" w:hint="eastAsia"/>
        </w:rPr>
        <w:t>“教える側”の利用者達</w:t>
      </w:r>
      <w:r>
        <w:rPr>
          <w:rFonts w:ascii="ＭＳ 明朝" w:eastAsia="ＭＳ 明朝" w:hAnsi="ＭＳ 明朝" w:cs="ＭＳ 明朝" w:hint="eastAsia"/>
        </w:rPr>
        <w:t>にもゆとりが生まれ</w:t>
      </w:r>
      <w:r w:rsidRPr="00CF43C3">
        <w:rPr>
          <w:rFonts w:ascii="ＭＳ 明朝" w:eastAsia="ＭＳ 明朝" w:hAnsi="ＭＳ 明朝" w:cs="ＭＳ 明朝" w:hint="eastAsia"/>
        </w:rPr>
        <w:t>、利用者との距離間</w:t>
      </w:r>
      <w:r>
        <w:rPr>
          <w:rFonts w:ascii="ＭＳ 明朝" w:eastAsia="ＭＳ 明朝" w:hAnsi="ＭＳ 明朝" w:cs="ＭＳ 明朝" w:hint="eastAsia"/>
        </w:rPr>
        <w:t>を</w:t>
      </w:r>
      <w:r w:rsidRPr="00CF43C3">
        <w:rPr>
          <w:rFonts w:ascii="ＭＳ 明朝" w:eastAsia="ＭＳ 明朝" w:hAnsi="ＭＳ 明朝" w:cs="ＭＳ 明朝" w:hint="eastAsia"/>
        </w:rPr>
        <w:t>保</w:t>
      </w:r>
      <w:r>
        <w:rPr>
          <w:rFonts w:ascii="ＭＳ 明朝" w:eastAsia="ＭＳ 明朝" w:hAnsi="ＭＳ 明朝" w:cs="ＭＳ 明朝" w:hint="eastAsia"/>
        </w:rPr>
        <w:t>つ会話も見られた。</w:t>
      </w:r>
    </w:p>
    <w:p w:rsidR="00E05389"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CF43C3">
        <w:rPr>
          <w:rFonts w:ascii="ＭＳ 明朝" w:eastAsia="ＭＳ 明朝" w:hAnsi="ＭＳ 明朝" w:cs="ＭＳ 明朝" w:hint="eastAsia"/>
        </w:rPr>
        <w:t>利用者が自ら考え</w:t>
      </w:r>
      <w:r>
        <w:rPr>
          <w:rFonts w:ascii="ＭＳ 明朝" w:eastAsia="ＭＳ 明朝" w:hAnsi="ＭＳ 明朝" w:cs="ＭＳ 明朝" w:hint="eastAsia"/>
        </w:rPr>
        <w:t>ることにより</w:t>
      </w:r>
      <w:r w:rsidRPr="00CF43C3">
        <w:rPr>
          <w:rFonts w:ascii="ＭＳ 明朝" w:eastAsia="ＭＳ 明朝" w:hAnsi="ＭＳ 明朝" w:cs="ＭＳ 明朝" w:hint="eastAsia"/>
        </w:rPr>
        <w:t>、「あ！解った！見つけた！」と</w:t>
      </w:r>
      <w:r>
        <w:rPr>
          <w:rFonts w:ascii="ＭＳ 明朝" w:eastAsia="ＭＳ 明朝" w:hAnsi="ＭＳ 明朝" w:cs="ＭＳ 明朝" w:hint="eastAsia"/>
        </w:rPr>
        <w:t>の</w:t>
      </w:r>
      <w:r w:rsidRPr="00CF43C3">
        <w:rPr>
          <w:rFonts w:ascii="ＭＳ 明朝" w:eastAsia="ＭＳ 明朝" w:hAnsi="ＭＳ 明朝" w:cs="ＭＳ 明朝" w:hint="eastAsia"/>
        </w:rPr>
        <w:t>声や、「そうか！そうゆうことか！解った！」などの声が上が</w:t>
      </w:r>
      <w:r>
        <w:rPr>
          <w:rFonts w:ascii="ＭＳ 明朝" w:eastAsia="ＭＳ 明朝" w:hAnsi="ＭＳ 明朝" w:cs="ＭＳ 明朝" w:hint="eastAsia"/>
        </w:rPr>
        <w:t>ると、</w:t>
      </w:r>
      <w:r w:rsidRPr="00CF43C3">
        <w:rPr>
          <w:rFonts w:ascii="ＭＳ 明朝" w:eastAsia="ＭＳ 明朝" w:hAnsi="ＭＳ 明朝" w:cs="ＭＳ 明朝" w:hint="eastAsia"/>
        </w:rPr>
        <w:t>「すごい！」の</w:t>
      </w:r>
      <w:r>
        <w:rPr>
          <w:rFonts w:ascii="ＭＳ 明朝" w:eastAsia="ＭＳ 明朝" w:hAnsi="ＭＳ 明朝" w:cs="ＭＳ 明朝" w:hint="eastAsia"/>
        </w:rPr>
        <w:t>誉める言葉が自然に出た。</w:t>
      </w:r>
    </w:p>
    <w:p w:rsidR="00E05389" w:rsidRPr="00286336"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分解作業を行う利用者は、解ったことを誉められると、嬉しそうな表情を</w:t>
      </w:r>
      <w:r w:rsidRPr="00CF43C3">
        <w:rPr>
          <w:rFonts w:ascii="ＭＳ 明朝" w:eastAsia="ＭＳ 明朝" w:hAnsi="ＭＳ 明朝" w:cs="ＭＳ 明朝" w:hint="eastAsia"/>
        </w:rPr>
        <w:t>教え</w:t>
      </w:r>
      <w:r>
        <w:rPr>
          <w:rFonts w:ascii="ＭＳ 明朝" w:eastAsia="ＭＳ 明朝" w:hAnsi="ＭＳ 明朝" w:cs="ＭＳ 明朝" w:hint="eastAsia"/>
        </w:rPr>
        <w:t>てい</w:t>
      </w:r>
      <w:r w:rsidRPr="00CF43C3">
        <w:rPr>
          <w:rFonts w:ascii="ＭＳ 明朝" w:eastAsia="ＭＳ 明朝" w:hAnsi="ＭＳ 明朝" w:cs="ＭＳ 明朝" w:hint="eastAsia"/>
        </w:rPr>
        <w:t>る利用者に向け</w:t>
      </w:r>
      <w:r>
        <w:rPr>
          <w:rFonts w:ascii="ＭＳ 明朝" w:eastAsia="ＭＳ 明朝" w:hAnsi="ＭＳ 明朝" w:cs="ＭＳ 明朝" w:hint="eastAsia"/>
        </w:rPr>
        <w:t>た。嬉しそうな表情を向けられ</w:t>
      </w:r>
      <w:r w:rsidRPr="00CF43C3">
        <w:rPr>
          <w:rFonts w:ascii="ＭＳ 明朝" w:eastAsia="ＭＳ 明朝" w:hAnsi="ＭＳ 明朝" w:cs="ＭＳ 明朝" w:hint="eastAsia"/>
        </w:rPr>
        <w:t>た</w:t>
      </w:r>
      <w:r>
        <w:rPr>
          <w:rFonts w:ascii="ＭＳ 明朝" w:eastAsia="ＭＳ 明朝" w:hAnsi="ＭＳ 明朝" w:cs="ＭＳ 明朝" w:hint="eastAsia"/>
        </w:rPr>
        <w:t>利用者は、満たされたような、柔和で落ち着いた様子を見せた。</w:t>
      </w:r>
    </w:p>
    <w:p w:rsidR="00E05389" w:rsidRDefault="00E05389" w:rsidP="00094466">
      <w:pPr>
        <w:pStyle w:val="a3"/>
        <w:tabs>
          <w:tab w:val="clear" w:pos="4797"/>
          <w:tab w:val="clear" w:pos="9595"/>
        </w:tabs>
        <w:spacing w:line="240" w:lineRule="auto"/>
        <w:rPr>
          <w:rFonts w:ascii="ＭＳ 明朝" w:eastAsia="ＭＳ 明朝" w:hAnsi="ＭＳ 明朝" w:cs="Times New Roman"/>
        </w:rPr>
      </w:pPr>
    </w:p>
    <w:p w:rsidR="00E05389" w:rsidRDefault="00E05389" w:rsidP="0086669B">
      <w:pPr>
        <w:pStyle w:val="a3"/>
        <w:tabs>
          <w:tab w:val="clear" w:pos="4797"/>
          <w:tab w:val="clear" w:pos="9595"/>
        </w:tabs>
        <w:spacing w:line="240" w:lineRule="auto"/>
        <w:rPr>
          <w:rFonts w:ascii="ＭＳ ゴシック" w:eastAsia="ＭＳ ゴシック" w:hAnsi="ＭＳ ゴシック" w:cs="Times New Roman"/>
        </w:rPr>
      </w:pPr>
      <w:r>
        <w:rPr>
          <w:rFonts w:ascii="ＭＳ 明朝" w:eastAsia="ＭＳ 明朝" w:hAnsi="ＭＳ 明朝" w:cs="ＭＳ 明朝" w:hint="eastAsia"/>
        </w:rPr>
        <w:lastRenderedPageBreak/>
        <w:t>７　“教えること”を終えて</w:t>
      </w:r>
    </w:p>
    <w:p w:rsidR="00E05389" w:rsidRPr="001B291A" w:rsidRDefault="00E05389" w:rsidP="0086669B">
      <w:pPr>
        <w:pStyle w:val="a3"/>
        <w:tabs>
          <w:tab w:val="clear" w:pos="4797"/>
          <w:tab w:val="clear" w:pos="9595"/>
        </w:tabs>
        <w:spacing w:line="240" w:lineRule="auto"/>
        <w:rPr>
          <w:rFonts w:ascii="ＭＳ 明朝" w:eastAsia="ＭＳ 明朝" w:hAnsi="ＭＳ 明朝" w:cs="Times New Roman"/>
        </w:rPr>
      </w:pPr>
      <w:r w:rsidRPr="001B291A">
        <w:rPr>
          <w:rFonts w:ascii="ＭＳ 明朝" w:eastAsia="ＭＳ 明朝" w:hAnsi="ＭＳ 明朝" w:cs="ＭＳ 明朝" w:hint="eastAsia"/>
        </w:rPr>
        <w:t xml:space="preserve">　電子機器等の分解作業は、渡した機器の数と回収した部材の数が一致したことから、利用者をしっかり誉めて終了することができた。</w:t>
      </w:r>
    </w:p>
    <w:p w:rsidR="00E05389" w:rsidRPr="007C111B"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1B291A">
        <w:rPr>
          <w:rFonts w:ascii="ＭＳ 明朝" w:eastAsia="ＭＳ 明朝" w:hAnsi="ＭＳ 明朝" w:cs="ＭＳ 明朝" w:hint="eastAsia"/>
        </w:rPr>
        <w:t>利用者が誉められている時、“教えること”をしていた利用者も嬉しそうで、</w:t>
      </w:r>
      <w:r>
        <w:rPr>
          <w:rFonts w:ascii="ＭＳ 明朝" w:eastAsia="ＭＳ 明朝" w:hAnsi="ＭＳ 明朝" w:cs="ＭＳ 明朝" w:hint="eastAsia"/>
        </w:rPr>
        <w:t>この作業で、自分が機能していたことを感じていると思われた</w:t>
      </w:r>
      <w:r w:rsidRPr="007C111B">
        <w:rPr>
          <w:rFonts w:ascii="ＭＳ 明朝" w:eastAsia="ＭＳ 明朝" w:hAnsi="ＭＳ 明朝" w:cs="ＭＳ 明朝" w:hint="eastAsia"/>
        </w:rPr>
        <w:t>。</w:t>
      </w:r>
    </w:p>
    <w:p w:rsidR="00E05389" w:rsidRPr="007C111B" w:rsidRDefault="00E05389" w:rsidP="0086669B">
      <w:pPr>
        <w:pStyle w:val="a3"/>
        <w:tabs>
          <w:tab w:val="clear" w:pos="4797"/>
          <w:tab w:val="clear" w:pos="9595"/>
        </w:tabs>
        <w:spacing w:line="240" w:lineRule="auto"/>
        <w:rPr>
          <w:rFonts w:ascii="ＭＳ 明朝" w:eastAsia="ＭＳ 明朝" w:hAnsi="ＭＳ 明朝" w:cs="Times New Roman"/>
        </w:rPr>
      </w:pPr>
      <w:r w:rsidRPr="007C111B">
        <w:rPr>
          <w:rFonts w:ascii="ＭＳ 明朝" w:eastAsia="ＭＳ 明朝" w:hAnsi="ＭＳ 明朝" w:cs="ＭＳ 明朝" w:hint="eastAsia"/>
        </w:rPr>
        <w:t xml:space="preserve">　“教える側”を</w:t>
      </w:r>
      <w:r>
        <w:rPr>
          <w:rFonts w:ascii="ＭＳ 明朝" w:eastAsia="ＭＳ 明朝" w:hAnsi="ＭＳ 明朝" w:cs="ＭＳ 明朝" w:hint="eastAsia"/>
        </w:rPr>
        <w:t>行った</w:t>
      </w:r>
      <w:r w:rsidRPr="007C111B">
        <w:rPr>
          <w:rFonts w:ascii="ＭＳ 明朝" w:eastAsia="ＭＳ 明朝" w:hAnsi="ＭＳ 明朝" w:cs="ＭＳ 明朝" w:hint="eastAsia"/>
        </w:rPr>
        <w:t>利用者の声を聞</w:t>
      </w:r>
      <w:r>
        <w:rPr>
          <w:rFonts w:ascii="ＭＳ 明朝" w:eastAsia="ＭＳ 明朝" w:hAnsi="ＭＳ 明朝" w:cs="ＭＳ 明朝" w:hint="eastAsia"/>
        </w:rPr>
        <w:t>いてみる</w:t>
      </w:r>
      <w:r w:rsidRPr="007C111B">
        <w:rPr>
          <w:rFonts w:ascii="ＭＳ 明朝" w:eastAsia="ＭＳ 明朝" w:hAnsi="ＭＳ 明朝" w:cs="ＭＳ 明朝" w:hint="eastAsia"/>
        </w:rPr>
        <w:t>と、「失敗しなくて良かった」から始まったが、「いい時間だった、心地よかった、嬉しかった、このような練習は初めてだ」との感想を受けた。</w:t>
      </w:r>
    </w:p>
    <w:p w:rsidR="00E05389" w:rsidRPr="000E6DC4" w:rsidRDefault="00E05389" w:rsidP="0086669B">
      <w:pPr>
        <w:pStyle w:val="a3"/>
        <w:tabs>
          <w:tab w:val="clear" w:pos="4797"/>
          <w:tab w:val="clear" w:pos="9595"/>
        </w:tabs>
        <w:spacing w:line="240" w:lineRule="auto"/>
        <w:rPr>
          <w:rFonts w:ascii="ＭＳ 明朝" w:eastAsia="ＭＳ 明朝" w:hAnsi="ＭＳ 明朝" w:cs="Times New Roman"/>
        </w:rPr>
      </w:pPr>
      <w:r w:rsidRPr="007C111B">
        <w:rPr>
          <w:rFonts w:ascii="ＭＳ 明朝" w:eastAsia="ＭＳ 明朝" w:hAnsi="ＭＳ 明朝" w:cs="ＭＳ 明朝" w:hint="eastAsia"/>
        </w:rPr>
        <w:t xml:space="preserve">　</w:t>
      </w:r>
      <w:r w:rsidRPr="000E6DC4">
        <w:rPr>
          <w:rFonts w:ascii="ＭＳ 明朝" w:eastAsia="ＭＳ 明朝" w:hAnsi="ＭＳ 明朝" w:cs="ＭＳ 明朝" w:hint="eastAsia"/>
        </w:rPr>
        <w:t>今まで“教えられる側”として分解作業に参加していた今回の利用者達は、作業を頑張ろうと</w:t>
      </w:r>
      <w:r>
        <w:rPr>
          <w:rFonts w:ascii="ＭＳ 明朝" w:eastAsia="ＭＳ 明朝" w:hAnsi="ＭＳ 明朝" w:cs="ＭＳ 明朝" w:hint="eastAsia"/>
        </w:rPr>
        <w:t>して</w:t>
      </w:r>
      <w:r w:rsidRPr="000E6DC4">
        <w:rPr>
          <w:rFonts w:ascii="ＭＳ 明朝" w:eastAsia="ＭＳ 明朝" w:hAnsi="ＭＳ 明朝" w:cs="ＭＳ 明朝" w:hint="eastAsia"/>
        </w:rPr>
        <w:t>、肩や身体に</w:t>
      </w:r>
      <w:r>
        <w:rPr>
          <w:rFonts w:ascii="ＭＳ 明朝" w:eastAsia="ＭＳ 明朝" w:hAnsi="ＭＳ 明朝" w:cs="ＭＳ 明朝" w:hint="eastAsia"/>
        </w:rPr>
        <w:t>力みや緊張感が感あっ</w:t>
      </w:r>
      <w:r w:rsidRPr="000E6DC4">
        <w:rPr>
          <w:rFonts w:ascii="ＭＳ 明朝" w:eastAsia="ＭＳ 明朝" w:hAnsi="ＭＳ 明朝" w:cs="ＭＳ 明朝" w:hint="eastAsia"/>
        </w:rPr>
        <w:t>た。また</w:t>
      </w:r>
      <w:r>
        <w:rPr>
          <w:rFonts w:ascii="ＭＳ 明朝" w:eastAsia="ＭＳ 明朝" w:hAnsi="ＭＳ 明朝" w:cs="ＭＳ 明朝" w:hint="eastAsia"/>
        </w:rPr>
        <w:t>体調が不安定な日もあり、作業を休む日</w:t>
      </w:r>
      <w:r w:rsidRPr="000E6DC4">
        <w:rPr>
          <w:rFonts w:ascii="ＭＳ 明朝" w:eastAsia="ＭＳ 明朝" w:hAnsi="ＭＳ 明朝" w:cs="ＭＳ 明朝" w:hint="eastAsia"/>
        </w:rPr>
        <w:t>もあった。</w:t>
      </w:r>
    </w:p>
    <w:p w:rsidR="00E05389" w:rsidRPr="000E6DC4" w:rsidRDefault="00E05389" w:rsidP="000965C6">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しかし今回の“教える側”の分解作業では、</w:t>
      </w:r>
      <w:r>
        <w:rPr>
          <w:rFonts w:ascii="ＭＳ 明朝" w:eastAsia="ＭＳ 明朝" w:hAnsi="ＭＳ 明朝" w:cs="ＭＳ 明朝" w:hint="eastAsia"/>
        </w:rPr>
        <w:t>自分が教えたことに対して、嬉しそうな言葉や表情を向けられたことが</w:t>
      </w:r>
      <w:r w:rsidRPr="000E6DC4">
        <w:rPr>
          <w:rFonts w:ascii="ＭＳ 明朝" w:eastAsia="ＭＳ 明朝" w:hAnsi="ＭＳ 明朝" w:cs="ＭＳ 明朝" w:hint="eastAsia"/>
        </w:rPr>
        <w:t>しっかり</w:t>
      </w:r>
      <w:r>
        <w:rPr>
          <w:rFonts w:ascii="ＭＳ 明朝" w:eastAsia="ＭＳ 明朝" w:hAnsi="ＭＳ 明朝" w:cs="ＭＳ 明朝" w:hint="eastAsia"/>
        </w:rPr>
        <w:t>響いて</w:t>
      </w:r>
      <w:r w:rsidRPr="000E6DC4">
        <w:rPr>
          <w:rFonts w:ascii="ＭＳ 明朝" w:eastAsia="ＭＳ 明朝" w:hAnsi="ＭＳ 明朝" w:cs="ＭＳ 明朝" w:hint="eastAsia"/>
        </w:rPr>
        <w:t>いて、</w:t>
      </w:r>
      <w:r>
        <w:rPr>
          <w:rFonts w:ascii="ＭＳ 明朝" w:eastAsia="ＭＳ 明朝" w:hAnsi="ＭＳ 明朝" w:cs="ＭＳ 明朝" w:hint="eastAsia"/>
        </w:rPr>
        <w:t>満たされたような、</w:t>
      </w:r>
      <w:r w:rsidRPr="000E6DC4">
        <w:rPr>
          <w:rFonts w:ascii="ＭＳ 明朝" w:eastAsia="ＭＳ 明朝" w:hAnsi="ＭＳ 明朝" w:cs="ＭＳ 明朝" w:hint="eastAsia"/>
        </w:rPr>
        <w:t>柔和で落ち着いた様子を見せていた。</w:t>
      </w:r>
    </w:p>
    <w:p w:rsidR="00E05389" w:rsidRPr="000E6DC4" w:rsidRDefault="00E05389" w:rsidP="0086669B">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今回支援者として加わった特定</w:t>
      </w:r>
      <w:r>
        <w:rPr>
          <w:rFonts w:ascii="ＭＳ 明朝" w:eastAsia="ＭＳ 明朝" w:hAnsi="ＭＳ 明朝" w:cs="ＭＳ 明朝" w:hint="eastAsia"/>
        </w:rPr>
        <w:t>非営利法人の職員からも、“彼らのこんな様子は初めて見た”</w:t>
      </w:r>
      <w:r w:rsidRPr="000E6DC4">
        <w:rPr>
          <w:rFonts w:ascii="ＭＳ 明朝" w:eastAsia="ＭＳ 明朝" w:hAnsi="ＭＳ 明朝" w:cs="ＭＳ 明朝" w:hint="eastAsia"/>
        </w:rPr>
        <w:t>との報告を受けた。</w:t>
      </w:r>
    </w:p>
    <w:p w:rsidR="00E05389" w:rsidRDefault="00E05389" w:rsidP="0086669B">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この表現は極論かもしれないけれど</w:t>
      </w:r>
      <w:r w:rsidRPr="000E6DC4">
        <w:rPr>
          <w:rFonts w:ascii="ＭＳ 明朝" w:eastAsia="ＭＳ 明朝" w:hAnsi="ＭＳ 明朝" w:cs="ＭＳ 明朝" w:hint="eastAsia"/>
        </w:rPr>
        <w:t>、</w:t>
      </w:r>
      <w:r>
        <w:rPr>
          <w:rFonts w:ascii="ＭＳ 明朝" w:eastAsia="ＭＳ 明朝" w:hAnsi="ＭＳ 明朝" w:cs="ＭＳ 明朝" w:hint="eastAsia"/>
        </w:rPr>
        <w:t>疾患を患う</w:t>
      </w:r>
      <w:r w:rsidRPr="000E6DC4">
        <w:rPr>
          <w:rFonts w:ascii="ＭＳ 明朝" w:eastAsia="ＭＳ 明朝" w:hAnsi="ＭＳ 明朝" w:cs="ＭＳ 明朝" w:hint="eastAsia"/>
        </w:rPr>
        <w:t>前の“本当</w:t>
      </w:r>
      <w:r>
        <w:rPr>
          <w:rFonts w:ascii="ＭＳ 明朝" w:eastAsia="ＭＳ 明朝" w:hAnsi="ＭＳ 明朝" w:cs="ＭＳ 明朝" w:hint="eastAsia"/>
        </w:rPr>
        <w:t>の姿</w:t>
      </w:r>
      <w:r w:rsidRPr="000E6DC4">
        <w:rPr>
          <w:rFonts w:ascii="ＭＳ 明朝" w:eastAsia="ＭＳ 明朝" w:hAnsi="ＭＳ 明朝" w:cs="ＭＳ 明朝" w:hint="eastAsia"/>
        </w:rPr>
        <w:t>の彼ら”に</w:t>
      </w:r>
      <w:r>
        <w:rPr>
          <w:rFonts w:ascii="ＭＳ 明朝" w:eastAsia="ＭＳ 明朝" w:hAnsi="ＭＳ 明朝" w:cs="ＭＳ 明朝" w:hint="eastAsia"/>
        </w:rPr>
        <w:t>出</w:t>
      </w:r>
      <w:r w:rsidRPr="000E6DC4">
        <w:rPr>
          <w:rFonts w:ascii="ＭＳ 明朝" w:eastAsia="ＭＳ 明朝" w:hAnsi="ＭＳ 明朝" w:cs="ＭＳ 明朝" w:hint="eastAsia"/>
        </w:rPr>
        <w:t>会えた気がした。</w:t>
      </w:r>
    </w:p>
    <w:p w:rsidR="00E05389" w:rsidRPr="000E6DC4"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0E6DC4">
        <w:rPr>
          <w:rFonts w:ascii="ＭＳ 明朝" w:eastAsia="ＭＳ 明朝" w:hAnsi="ＭＳ 明朝" w:cs="ＭＳ 明朝" w:hint="eastAsia"/>
        </w:rPr>
        <w:t>しかし外部就労移行</w:t>
      </w:r>
      <w:r>
        <w:rPr>
          <w:rFonts w:ascii="ＭＳ 明朝" w:eastAsia="ＭＳ 明朝" w:hAnsi="ＭＳ 明朝" w:cs="ＭＳ 明朝" w:hint="eastAsia"/>
        </w:rPr>
        <w:t>支援</w:t>
      </w:r>
      <w:r w:rsidRPr="000E6DC4">
        <w:rPr>
          <w:rFonts w:ascii="ＭＳ 明朝" w:eastAsia="ＭＳ 明朝" w:hAnsi="ＭＳ 明朝" w:cs="ＭＳ 明朝" w:hint="eastAsia"/>
        </w:rPr>
        <w:t>施設を出てから１時間後</w:t>
      </w:r>
      <w:r>
        <w:rPr>
          <w:rFonts w:ascii="ＭＳ 明朝" w:eastAsia="ＭＳ 明朝" w:hAnsi="ＭＳ 明朝" w:cs="ＭＳ 明朝" w:hint="eastAsia"/>
        </w:rPr>
        <w:t>に</w:t>
      </w:r>
      <w:r w:rsidRPr="000E6DC4">
        <w:rPr>
          <w:rFonts w:ascii="ＭＳ 明朝" w:eastAsia="ＭＳ 明朝" w:hAnsi="ＭＳ 明朝" w:cs="ＭＳ 明朝" w:hint="eastAsia"/>
        </w:rPr>
        <w:t>は</w:t>
      </w:r>
      <w:r>
        <w:rPr>
          <w:rFonts w:ascii="ＭＳ 明朝" w:eastAsia="ＭＳ 明朝" w:hAnsi="ＭＳ 明朝" w:cs="ＭＳ 明朝" w:hint="eastAsia"/>
        </w:rPr>
        <w:t>穏やかな姿はなくなり</w:t>
      </w:r>
      <w:r w:rsidRPr="000E6DC4">
        <w:rPr>
          <w:rFonts w:ascii="ＭＳ 明朝" w:eastAsia="ＭＳ 明朝" w:hAnsi="ＭＳ 明朝" w:cs="ＭＳ 明朝" w:hint="eastAsia"/>
        </w:rPr>
        <w:t>、疾患を患っている普段の姿に戻って</w:t>
      </w:r>
      <w:r>
        <w:rPr>
          <w:rFonts w:ascii="ＭＳ 明朝" w:eastAsia="ＭＳ 明朝" w:hAnsi="ＭＳ 明朝" w:cs="ＭＳ 明朝" w:hint="eastAsia"/>
        </w:rPr>
        <w:t>しまった</w:t>
      </w:r>
      <w:r w:rsidRPr="000E6DC4">
        <w:rPr>
          <w:rFonts w:ascii="ＭＳ 明朝" w:eastAsia="ＭＳ 明朝" w:hAnsi="ＭＳ 明朝" w:cs="ＭＳ 明朝" w:hint="eastAsia"/>
        </w:rPr>
        <w:t>と</w:t>
      </w:r>
      <w:r>
        <w:rPr>
          <w:rFonts w:ascii="ＭＳ 明朝" w:eastAsia="ＭＳ 明朝" w:hAnsi="ＭＳ 明朝" w:cs="ＭＳ 明朝" w:hint="eastAsia"/>
        </w:rPr>
        <w:t>の報告を、特定非営利法人の職員から受けた</w:t>
      </w:r>
      <w:r w:rsidRPr="000E6DC4">
        <w:rPr>
          <w:rFonts w:ascii="ＭＳ 明朝" w:eastAsia="ＭＳ 明朝" w:hAnsi="ＭＳ 明朝" w:cs="ＭＳ 明朝" w:hint="eastAsia"/>
        </w:rPr>
        <w:t>。</w:t>
      </w:r>
    </w:p>
    <w:p w:rsidR="00E05389" w:rsidRPr="000E6DC4" w:rsidRDefault="00E05389" w:rsidP="0086669B">
      <w:pPr>
        <w:pStyle w:val="a3"/>
        <w:tabs>
          <w:tab w:val="clear" w:pos="4797"/>
          <w:tab w:val="clear" w:pos="9595"/>
        </w:tabs>
        <w:spacing w:line="240" w:lineRule="auto"/>
        <w:rPr>
          <w:rFonts w:ascii="ＭＳ 明朝" w:eastAsia="ＭＳ 明朝" w:hAnsi="ＭＳ 明朝" w:cs="Times New Roman"/>
        </w:rPr>
      </w:pP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８　“教えること”を繰り返した様子</w:t>
      </w: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w:t>
      </w:r>
      <w:r>
        <w:rPr>
          <w:rFonts w:ascii="ＭＳ 明朝" w:eastAsia="ＭＳ 明朝" w:hAnsi="ＭＳ 明朝" w:cs="ＭＳ 明朝" w:hint="eastAsia"/>
        </w:rPr>
        <w:t>“教えること”を行い、嬉しそうな表情を向けられることにより、今までとは違う柔和で落ち着いた様子を見せていたが、施設を出てから１</w:t>
      </w:r>
      <w:r w:rsidRPr="000E6DC4">
        <w:rPr>
          <w:rFonts w:ascii="ＭＳ 明朝" w:eastAsia="ＭＳ 明朝" w:hAnsi="ＭＳ 明朝" w:cs="ＭＳ 明朝" w:hint="eastAsia"/>
        </w:rPr>
        <w:t>時間後には</w:t>
      </w:r>
      <w:r>
        <w:rPr>
          <w:rFonts w:ascii="ＭＳ 明朝" w:eastAsia="ＭＳ 明朝" w:hAnsi="ＭＳ 明朝" w:cs="ＭＳ 明朝" w:hint="eastAsia"/>
        </w:rPr>
        <w:t>元の姿に戻っていたと</w:t>
      </w:r>
      <w:r w:rsidRPr="000E6DC4">
        <w:rPr>
          <w:rFonts w:ascii="ＭＳ 明朝" w:eastAsia="ＭＳ 明朝" w:hAnsi="ＭＳ 明朝" w:cs="ＭＳ 明朝" w:hint="eastAsia"/>
        </w:rPr>
        <w:t>報告</w:t>
      </w:r>
      <w:r>
        <w:rPr>
          <w:rFonts w:ascii="ＭＳ 明朝" w:eastAsia="ＭＳ 明朝" w:hAnsi="ＭＳ 明朝" w:cs="ＭＳ 明朝" w:hint="eastAsia"/>
        </w:rPr>
        <w:t>を受けていた</w:t>
      </w:r>
      <w:r w:rsidRPr="000E6DC4">
        <w:rPr>
          <w:rFonts w:ascii="ＭＳ 明朝" w:eastAsia="ＭＳ 明朝" w:hAnsi="ＭＳ 明朝" w:cs="ＭＳ 明朝" w:hint="eastAsia"/>
        </w:rPr>
        <w:t>。</w:t>
      </w: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それならば、</w:t>
      </w:r>
      <w:r>
        <w:rPr>
          <w:rFonts w:ascii="ＭＳ 明朝" w:eastAsia="ＭＳ 明朝" w:hAnsi="ＭＳ 明朝" w:cs="ＭＳ 明朝" w:hint="eastAsia"/>
        </w:rPr>
        <w:t>このような</w:t>
      </w:r>
      <w:r w:rsidRPr="000E6DC4">
        <w:rPr>
          <w:rFonts w:ascii="ＭＳ 明朝" w:eastAsia="ＭＳ 明朝" w:hAnsi="ＭＳ 明朝" w:cs="ＭＳ 明朝" w:hint="eastAsia"/>
        </w:rPr>
        <w:t>満たされた刺激を繰り返し経験した</w:t>
      </w:r>
      <w:r>
        <w:rPr>
          <w:rFonts w:ascii="ＭＳ 明朝" w:eastAsia="ＭＳ 明朝" w:hAnsi="ＭＳ 明朝" w:cs="ＭＳ 明朝" w:hint="eastAsia"/>
        </w:rPr>
        <w:t>場合、どのような変化が生まれるかに気遣って</w:t>
      </w:r>
      <w:r w:rsidRPr="000E6DC4">
        <w:rPr>
          <w:rFonts w:ascii="ＭＳ 明朝" w:eastAsia="ＭＳ 明朝" w:hAnsi="ＭＳ 明朝" w:cs="ＭＳ 明朝" w:hint="eastAsia"/>
        </w:rPr>
        <w:t>いた</w:t>
      </w:r>
      <w:r>
        <w:rPr>
          <w:rFonts w:ascii="ＭＳ 明朝" w:eastAsia="ＭＳ 明朝" w:hAnsi="ＭＳ 明朝" w:cs="ＭＳ 明朝" w:hint="eastAsia"/>
        </w:rPr>
        <w:t>ところ、次の２つが</w:t>
      </w:r>
      <w:r w:rsidRPr="000E6DC4">
        <w:rPr>
          <w:rFonts w:ascii="ＭＳ 明朝" w:eastAsia="ＭＳ 明朝" w:hAnsi="ＭＳ 明朝" w:cs="ＭＳ 明朝" w:hint="eastAsia"/>
        </w:rPr>
        <w:t>観察された。</w:t>
      </w: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始めに、慣れてきたことにより、作業開始前の緊張が少なくなり、</w:t>
      </w:r>
      <w:r w:rsidRPr="000E6DC4">
        <w:rPr>
          <w:rFonts w:ascii="ＭＳ 明朝" w:eastAsia="ＭＳ 明朝" w:hAnsi="ＭＳ 明朝" w:cs="ＭＳ 明朝" w:hint="eastAsia"/>
        </w:rPr>
        <w:t>言葉</w:t>
      </w:r>
      <w:r>
        <w:rPr>
          <w:rFonts w:ascii="ＭＳ 明朝" w:eastAsia="ＭＳ 明朝" w:hAnsi="ＭＳ 明朝" w:cs="ＭＳ 明朝" w:hint="eastAsia"/>
        </w:rPr>
        <w:t>の</w:t>
      </w:r>
      <w:r w:rsidRPr="000E6DC4">
        <w:rPr>
          <w:rFonts w:ascii="ＭＳ 明朝" w:eastAsia="ＭＳ 明朝" w:hAnsi="ＭＳ 明朝" w:cs="ＭＳ 明朝" w:hint="eastAsia"/>
        </w:rPr>
        <w:t>表現に</w:t>
      </w:r>
      <w:r>
        <w:rPr>
          <w:rFonts w:ascii="ＭＳ 明朝" w:eastAsia="ＭＳ 明朝" w:hAnsi="ＭＳ 明朝" w:cs="ＭＳ 明朝" w:hint="eastAsia"/>
        </w:rPr>
        <w:t>も</w:t>
      </w:r>
      <w:r w:rsidRPr="000E6DC4">
        <w:rPr>
          <w:rFonts w:ascii="ＭＳ 明朝" w:eastAsia="ＭＳ 明朝" w:hAnsi="ＭＳ 明朝" w:cs="ＭＳ 明朝" w:hint="eastAsia"/>
        </w:rPr>
        <w:t>自分らし</w:t>
      </w:r>
      <w:r>
        <w:rPr>
          <w:rFonts w:ascii="ＭＳ 明朝" w:eastAsia="ＭＳ 明朝" w:hAnsi="ＭＳ 明朝" w:cs="ＭＳ 明朝" w:hint="eastAsia"/>
        </w:rPr>
        <w:t>さが</w:t>
      </w:r>
      <w:r w:rsidRPr="000E6DC4">
        <w:rPr>
          <w:rFonts w:ascii="ＭＳ 明朝" w:eastAsia="ＭＳ 明朝" w:hAnsi="ＭＳ 明朝" w:cs="ＭＳ 明朝" w:hint="eastAsia"/>
        </w:rPr>
        <w:t>混じ</w:t>
      </w:r>
      <w:r>
        <w:rPr>
          <w:rFonts w:ascii="ＭＳ 明朝" w:eastAsia="ＭＳ 明朝" w:hAnsi="ＭＳ 明朝" w:cs="ＭＳ 明朝" w:hint="eastAsia"/>
        </w:rPr>
        <w:t>り出し</w:t>
      </w:r>
      <w:r w:rsidRPr="000E6DC4">
        <w:rPr>
          <w:rFonts w:ascii="ＭＳ 明朝" w:eastAsia="ＭＳ 明朝" w:hAnsi="ＭＳ 明朝" w:cs="ＭＳ 明朝" w:hint="eastAsia"/>
        </w:rPr>
        <w:t>、アドリブも入</w:t>
      </w:r>
      <w:r>
        <w:rPr>
          <w:rFonts w:ascii="ＭＳ 明朝" w:eastAsia="ＭＳ 明朝" w:hAnsi="ＭＳ 明朝" w:cs="ＭＳ 明朝" w:hint="eastAsia"/>
        </w:rPr>
        <w:t>る様子が観察された</w:t>
      </w:r>
      <w:r w:rsidRPr="000E6DC4">
        <w:rPr>
          <w:rFonts w:ascii="ＭＳ 明朝" w:eastAsia="ＭＳ 明朝" w:hAnsi="ＭＳ 明朝" w:cs="ＭＳ 明朝" w:hint="eastAsia"/>
        </w:rPr>
        <w:t>。</w:t>
      </w: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w:t>
      </w:r>
      <w:r>
        <w:rPr>
          <w:rFonts w:ascii="ＭＳ 明朝" w:eastAsia="ＭＳ 明朝" w:hAnsi="ＭＳ 明朝" w:cs="ＭＳ 明朝" w:hint="eastAsia"/>
        </w:rPr>
        <w:t>次に、継続して</w:t>
      </w:r>
      <w:r w:rsidRPr="000E6DC4">
        <w:rPr>
          <w:rFonts w:ascii="ＭＳ 明朝" w:eastAsia="ＭＳ 明朝" w:hAnsi="ＭＳ 明朝" w:cs="ＭＳ 明朝" w:hint="eastAsia"/>
        </w:rPr>
        <w:t>満たされ</w:t>
      </w:r>
      <w:r>
        <w:rPr>
          <w:rFonts w:ascii="ＭＳ 明朝" w:eastAsia="ＭＳ 明朝" w:hAnsi="ＭＳ 明朝" w:cs="ＭＳ 明朝" w:hint="eastAsia"/>
        </w:rPr>
        <w:t>る経験を得ることにより、</w:t>
      </w:r>
      <w:r w:rsidRPr="000E6DC4">
        <w:rPr>
          <w:rFonts w:ascii="ＭＳ 明朝" w:eastAsia="ＭＳ 明朝" w:hAnsi="ＭＳ 明朝" w:cs="ＭＳ 明朝" w:hint="eastAsia"/>
        </w:rPr>
        <w:t>更に柔和な表情を見せる人もいれば、どのような気持ちになるかが</w:t>
      </w:r>
      <w:r>
        <w:rPr>
          <w:rFonts w:ascii="ＭＳ 明朝" w:eastAsia="ＭＳ 明朝" w:hAnsi="ＭＳ 明朝" w:cs="ＭＳ 明朝" w:hint="eastAsia"/>
        </w:rPr>
        <w:t>予想できてしまうためか</w:t>
      </w:r>
      <w:r w:rsidRPr="000E6DC4">
        <w:rPr>
          <w:rFonts w:ascii="ＭＳ 明朝" w:eastAsia="ＭＳ 明朝" w:hAnsi="ＭＳ 明朝" w:cs="ＭＳ 明朝" w:hint="eastAsia"/>
        </w:rPr>
        <w:t>、</w:t>
      </w:r>
      <w:r w:rsidRPr="000E6DC4">
        <w:rPr>
          <w:rFonts w:ascii="ＭＳ 明朝" w:eastAsia="ＭＳ 明朝" w:hAnsi="ＭＳ 明朝" w:cs="ＭＳ 明朝" w:hint="eastAsia"/>
        </w:rPr>
        <w:lastRenderedPageBreak/>
        <w:t>更</w:t>
      </w:r>
      <w:r>
        <w:rPr>
          <w:rFonts w:ascii="ＭＳ 明朝" w:eastAsia="ＭＳ 明朝" w:hAnsi="ＭＳ 明朝" w:cs="ＭＳ 明朝" w:hint="eastAsia"/>
        </w:rPr>
        <w:t>なる</w:t>
      </w:r>
      <w:r w:rsidRPr="000E6DC4">
        <w:rPr>
          <w:rFonts w:ascii="ＭＳ 明朝" w:eastAsia="ＭＳ 明朝" w:hAnsi="ＭＳ 明朝" w:cs="ＭＳ 明朝" w:hint="eastAsia"/>
        </w:rPr>
        <w:t>柔和な表情までは見せない人もいた。</w:t>
      </w:r>
    </w:p>
    <w:p w:rsidR="00E05389" w:rsidRPr="000E6DC4"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sidRPr="000E6DC4">
        <w:rPr>
          <w:rFonts w:ascii="ＭＳ 明朝" w:eastAsia="ＭＳ 明朝" w:hAnsi="ＭＳ 明朝" w:cs="ＭＳ 明朝" w:hint="eastAsia"/>
        </w:rPr>
        <w:t>施設を出てから</w:t>
      </w:r>
      <w:r>
        <w:rPr>
          <w:rFonts w:ascii="ＭＳ 明朝" w:eastAsia="ＭＳ 明朝" w:hAnsi="ＭＳ 明朝" w:cs="ＭＳ 明朝" w:hint="eastAsia"/>
        </w:rPr>
        <w:t>、今までと違う変化が起きないかと気遣って</w:t>
      </w:r>
      <w:r w:rsidRPr="000E6DC4">
        <w:rPr>
          <w:rFonts w:ascii="ＭＳ 明朝" w:eastAsia="ＭＳ 明朝" w:hAnsi="ＭＳ 明朝" w:cs="ＭＳ 明朝" w:hint="eastAsia"/>
        </w:rPr>
        <w:t>いたが、１時間後には普段の姿に戻って</w:t>
      </w:r>
      <w:r>
        <w:rPr>
          <w:rFonts w:ascii="ＭＳ 明朝" w:eastAsia="ＭＳ 明朝" w:hAnsi="ＭＳ 明朝" w:cs="ＭＳ 明朝" w:hint="eastAsia"/>
        </w:rPr>
        <w:t>おり</w:t>
      </w:r>
      <w:r w:rsidRPr="000E6DC4">
        <w:rPr>
          <w:rFonts w:ascii="ＭＳ 明朝" w:eastAsia="ＭＳ 明朝" w:hAnsi="ＭＳ 明朝" w:cs="ＭＳ 明朝" w:hint="eastAsia"/>
        </w:rPr>
        <w:t>、外部就労移行</w:t>
      </w:r>
      <w:r>
        <w:rPr>
          <w:rFonts w:ascii="ＭＳ 明朝" w:eastAsia="ＭＳ 明朝" w:hAnsi="ＭＳ 明朝" w:cs="ＭＳ 明朝" w:hint="eastAsia"/>
        </w:rPr>
        <w:t>支援</w:t>
      </w:r>
      <w:r w:rsidRPr="000E6DC4">
        <w:rPr>
          <w:rFonts w:ascii="ＭＳ 明朝" w:eastAsia="ＭＳ 明朝" w:hAnsi="ＭＳ 明朝" w:cs="ＭＳ 明朝" w:hint="eastAsia"/>
        </w:rPr>
        <w:t>施設を出てから</w:t>
      </w:r>
      <w:r>
        <w:rPr>
          <w:rFonts w:ascii="ＭＳ 明朝" w:eastAsia="ＭＳ 明朝" w:hAnsi="ＭＳ 明朝" w:cs="ＭＳ 明朝" w:hint="eastAsia"/>
        </w:rPr>
        <w:t>も継続した</w:t>
      </w:r>
      <w:r w:rsidRPr="000E6DC4">
        <w:rPr>
          <w:rFonts w:ascii="ＭＳ 明朝" w:eastAsia="ＭＳ 明朝" w:hAnsi="ＭＳ 明朝" w:cs="ＭＳ 明朝" w:hint="eastAsia"/>
        </w:rPr>
        <w:t>変化</w:t>
      </w:r>
      <w:r>
        <w:rPr>
          <w:rFonts w:ascii="ＭＳ 明朝" w:eastAsia="ＭＳ 明朝" w:hAnsi="ＭＳ 明朝" w:cs="ＭＳ 明朝" w:hint="eastAsia"/>
        </w:rPr>
        <w:t>を見せた人</w:t>
      </w:r>
      <w:r w:rsidRPr="000E6DC4">
        <w:rPr>
          <w:rFonts w:ascii="ＭＳ 明朝" w:eastAsia="ＭＳ 明朝" w:hAnsi="ＭＳ 明朝" w:cs="ＭＳ 明朝" w:hint="eastAsia"/>
        </w:rPr>
        <w:t>は</w:t>
      </w:r>
      <w:r>
        <w:rPr>
          <w:rFonts w:ascii="ＭＳ 明朝" w:eastAsia="ＭＳ 明朝" w:hAnsi="ＭＳ 明朝" w:cs="ＭＳ 明朝" w:hint="eastAsia"/>
        </w:rPr>
        <w:t>、観察されなかった。</w:t>
      </w: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p>
    <w:p w:rsidR="00E05389" w:rsidRPr="000E6DC4" w:rsidRDefault="00E05389" w:rsidP="00094466">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９　終わりに</w:t>
      </w:r>
    </w:p>
    <w:p w:rsidR="00E05389" w:rsidRDefault="00E05389" w:rsidP="00E729D9">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精神疾患</w:t>
      </w:r>
      <w:r>
        <w:rPr>
          <w:rFonts w:ascii="ＭＳ 明朝" w:eastAsia="ＭＳ 明朝" w:hAnsi="ＭＳ 明朝" w:cs="ＭＳ 明朝" w:hint="eastAsia"/>
        </w:rPr>
        <w:t>を</w:t>
      </w:r>
      <w:r w:rsidRPr="000E6DC4">
        <w:rPr>
          <w:rFonts w:ascii="ＭＳ 明朝" w:eastAsia="ＭＳ 明朝" w:hAnsi="ＭＳ 明朝" w:cs="ＭＳ 明朝" w:hint="eastAsia"/>
        </w:rPr>
        <w:t>、</w:t>
      </w:r>
      <w:r>
        <w:rPr>
          <w:rFonts w:ascii="ＭＳ 明朝" w:eastAsia="ＭＳ 明朝" w:hAnsi="ＭＳ 明朝" w:cs="ＭＳ 明朝" w:hint="eastAsia"/>
        </w:rPr>
        <w:t>脳内の神経伝達物質や脳科学から述べられる機会に接する時がある。抗うつ薬でも、選択的セロトニン再取り込み阻害薬</w:t>
      </w:r>
      <w:r>
        <w:rPr>
          <w:rFonts w:ascii="ＭＳ 明朝" w:eastAsia="ＭＳ 明朝" w:hAnsi="ＭＳ 明朝" w:cs="ＭＳ 明朝"/>
        </w:rPr>
        <w:t>(SSRI)</w:t>
      </w:r>
      <w:r w:rsidRPr="00B7761E">
        <w:rPr>
          <w:rFonts w:ascii="ＭＳ 明朝" w:eastAsia="ＭＳ 明朝" w:hAnsi="ＭＳ 明朝" w:cs="ＭＳ 明朝"/>
          <w:vertAlign w:val="superscript"/>
        </w:rPr>
        <w:t>1)</w:t>
      </w:r>
      <w:r>
        <w:rPr>
          <w:rFonts w:ascii="ＭＳ 明朝" w:eastAsia="ＭＳ 明朝" w:hAnsi="ＭＳ 明朝" w:cs="ＭＳ 明朝" w:hint="eastAsia"/>
        </w:rPr>
        <w:t>やセロトニン・ノルアドレナリン再取り込み阻害剤</w:t>
      </w:r>
      <w:r>
        <w:rPr>
          <w:rFonts w:ascii="ＭＳ 明朝" w:eastAsia="ＭＳ 明朝" w:hAnsi="ＭＳ 明朝" w:cs="ＭＳ 明朝"/>
        </w:rPr>
        <w:t>(SNRI)</w:t>
      </w:r>
      <w:r w:rsidRPr="00B7761E">
        <w:rPr>
          <w:rFonts w:ascii="ＭＳ 明朝" w:eastAsia="ＭＳ 明朝" w:hAnsi="ＭＳ 明朝" w:cs="ＭＳ 明朝"/>
          <w:vertAlign w:val="superscript"/>
        </w:rPr>
        <w:t>2)</w:t>
      </w:r>
      <w:r>
        <w:rPr>
          <w:rFonts w:ascii="ＭＳ 明朝" w:eastAsia="ＭＳ 明朝" w:hAnsi="ＭＳ 明朝" w:cs="ＭＳ 明朝" w:hint="eastAsia"/>
        </w:rPr>
        <w:t>が使い分けられている。一方功刀</w:t>
      </w:r>
      <w:r w:rsidRPr="00E1561A">
        <w:rPr>
          <w:rFonts w:ascii="ＭＳ 明朝" w:eastAsia="ＭＳ 明朝" w:hAnsi="ＭＳ 明朝" w:cs="ＭＳ 明朝"/>
          <w:vertAlign w:val="superscript"/>
        </w:rPr>
        <w:t>3)</w:t>
      </w:r>
      <w:r>
        <w:rPr>
          <w:rFonts w:ascii="ＭＳ 明朝" w:eastAsia="ＭＳ 明朝" w:hAnsi="ＭＳ 明朝" w:cs="ＭＳ 明朝" w:hint="eastAsia"/>
        </w:rPr>
        <w:t>によれば、「脳科学」や「神経科学」だけで精神疾患を捉えることは困難であるが、精神疾患を脳科学で考えるのは無意味ではないとの考えもある。</w:t>
      </w:r>
    </w:p>
    <w:p w:rsidR="00E05389" w:rsidRDefault="00E05389" w:rsidP="00D71E06">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 xml:space="preserve">　今回、「</w:t>
      </w:r>
      <w:r w:rsidRPr="000E6DC4">
        <w:rPr>
          <w:rFonts w:ascii="ＭＳ 明朝" w:eastAsia="ＭＳ 明朝" w:hAnsi="ＭＳ 明朝" w:cs="ＭＳ 明朝" w:hint="eastAsia"/>
        </w:rPr>
        <w:t>教えること・与えることの経験</w:t>
      </w:r>
      <w:r>
        <w:rPr>
          <w:rFonts w:ascii="ＭＳ 明朝" w:eastAsia="ＭＳ 明朝" w:hAnsi="ＭＳ 明朝" w:cs="ＭＳ 明朝" w:hint="eastAsia"/>
        </w:rPr>
        <w:t>」</w:t>
      </w:r>
      <w:r w:rsidRPr="000E6DC4">
        <w:rPr>
          <w:rFonts w:ascii="ＭＳ 明朝" w:eastAsia="ＭＳ 明朝" w:hAnsi="ＭＳ 明朝" w:cs="ＭＳ 明朝" w:hint="eastAsia"/>
        </w:rPr>
        <w:t>を通して、自分が行ったことにより嬉しそうな表情を向けられて、柔和で満たされた表情が観察された</w:t>
      </w:r>
      <w:r>
        <w:rPr>
          <w:rFonts w:ascii="ＭＳ 明朝" w:eastAsia="ＭＳ 明朝" w:hAnsi="ＭＳ 明朝" w:cs="ＭＳ 明朝" w:hint="eastAsia"/>
        </w:rPr>
        <w:t>。</w:t>
      </w:r>
    </w:p>
    <w:p w:rsidR="00E05389" w:rsidRPr="000E6DC4"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この</w:t>
      </w:r>
      <w:r w:rsidRPr="000E6DC4">
        <w:rPr>
          <w:rFonts w:ascii="ＭＳ 明朝" w:eastAsia="ＭＳ 明朝" w:hAnsi="ＭＳ 明朝" w:cs="ＭＳ 明朝" w:hint="eastAsia"/>
        </w:rPr>
        <w:t>ことは</w:t>
      </w:r>
      <w:r>
        <w:rPr>
          <w:rFonts w:ascii="ＭＳ 明朝" w:eastAsia="ＭＳ 明朝" w:hAnsi="ＭＳ 明朝" w:cs="ＭＳ 明朝" w:hint="eastAsia"/>
        </w:rPr>
        <w:t>、</w:t>
      </w:r>
      <w:r w:rsidRPr="000E6DC4">
        <w:rPr>
          <w:rFonts w:ascii="ＭＳ 明朝" w:eastAsia="ＭＳ 明朝" w:hAnsi="ＭＳ 明朝" w:cs="ＭＳ 明朝" w:hint="eastAsia"/>
        </w:rPr>
        <w:t>視床下部にポジティブな刺激</w:t>
      </w:r>
      <w:r>
        <w:rPr>
          <w:rFonts w:ascii="ＭＳ 明朝" w:eastAsia="ＭＳ 明朝" w:hAnsi="ＭＳ 明朝" w:cs="ＭＳ 明朝" w:hint="eastAsia"/>
        </w:rPr>
        <w:t>が</w:t>
      </w:r>
      <w:r w:rsidRPr="000E6DC4">
        <w:rPr>
          <w:rFonts w:ascii="ＭＳ 明朝" w:eastAsia="ＭＳ 明朝" w:hAnsi="ＭＳ 明朝" w:cs="ＭＳ 明朝" w:hint="eastAsia"/>
        </w:rPr>
        <w:t>与え</w:t>
      </w:r>
      <w:r>
        <w:rPr>
          <w:rFonts w:ascii="ＭＳ 明朝" w:eastAsia="ＭＳ 明朝" w:hAnsi="ＭＳ 明朝" w:cs="ＭＳ 明朝" w:hint="eastAsia"/>
        </w:rPr>
        <w:t>られ、</w:t>
      </w:r>
      <w:r w:rsidRPr="000E6DC4">
        <w:rPr>
          <w:rFonts w:ascii="ＭＳ 明朝" w:eastAsia="ＭＳ 明朝" w:hAnsi="ＭＳ 明朝" w:cs="ＭＳ 明朝" w:hint="eastAsia"/>
        </w:rPr>
        <w:t>一時的ではあれ</w:t>
      </w:r>
      <w:r>
        <w:rPr>
          <w:rFonts w:ascii="ＭＳ 明朝" w:eastAsia="ＭＳ 明朝" w:hAnsi="ＭＳ 明朝" w:cs="ＭＳ 明朝" w:hint="eastAsia"/>
        </w:rPr>
        <w:t>、脳内の神経伝達物質</w:t>
      </w:r>
      <w:r w:rsidRPr="000E6DC4">
        <w:rPr>
          <w:rFonts w:ascii="ＭＳ 明朝" w:eastAsia="ＭＳ 明朝" w:hAnsi="ＭＳ 明朝" w:cs="ＭＳ 明朝" w:hint="eastAsia"/>
        </w:rPr>
        <w:t>に影響を与えていた可能性が考えられる。</w:t>
      </w:r>
    </w:p>
    <w:p w:rsidR="00E05389" w:rsidRPr="000E6DC4" w:rsidRDefault="00E05389" w:rsidP="00E729D9">
      <w:pPr>
        <w:pStyle w:val="a3"/>
        <w:tabs>
          <w:tab w:val="clear" w:pos="4797"/>
          <w:tab w:val="clear" w:pos="9595"/>
        </w:tabs>
        <w:spacing w:line="240" w:lineRule="auto"/>
        <w:rPr>
          <w:rFonts w:ascii="ＭＳ 明朝" w:eastAsia="ＭＳ 明朝" w:hAnsi="ＭＳ 明朝" w:cs="Times New Roman"/>
        </w:rPr>
      </w:pPr>
      <w:r w:rsidRPr="000E6DC4">
        <w:rPr>
          <w:rFonts w:ascii="ＭＳ 明朝" w:eastAsia="ＭＳ 明朝" w:hAnsi="ＭＳ 明朝" w:cs="ＭＳ 明朝" w:hint="eastAsia"/>
        </w:rPr>
        <w:t xml:space="preserve">　</w:t>
      </w:r>
      <w:r>
        <w:rPr>
          <w:rFonts w:ascii="ＭＳ 明朝" w:eastAsia="ＭＳ 明朝" w:hAnsi="ＭＳ 明朝" w:cs="ＭＳ 明朝" w:hint="eastAsia"/>
        </w:rPr>
        <w:t>現在の報告では、施設を出てから１</w:t>
      </w:r>
      <w:r w:rsidRPr="000E6DC4">
        <w:rPr>
          <w:rFonts w:ascii="ＭＳ 明朝" w:eastAsia="ＭＳ 明朝" w:hAnsi="ＭＳ 明朝" w:cs="ＭＳ 明朝" w:hint="eastAsia"/>
        </w:rPr>
        <w:t>時間後には</w:t>
      </w:r>
      <w:r>
        <w:rPr>
          <w:rFonts w:ascii="ＭＳ 明朝" w:eastAsia="ＭＳ 明朝" w:hAnsi="ＭＳ 明朝" w:cs="ＭＳ 明朝" w:hint="eastAsia"/>
        </w:rPr>
        <w:t>元に戻っていた。自分は役立っていると“自分の価値を感じる”刺激を継続して与えることが、視床下部に影響を与える可能性があると考えて</w:t>
      </w:r>
      <w:r w:rsidRPr="000E6DC4">
        <w:rPr>
          <w:rFonts w:ascii="ＭＳ 明朝" w:eastAsia="ＭＳ 明朝" w:hAnsi="ＭＳ 明朝" w:cs="ＭＳ 明朝" w:hint="eastAsia"/>
        </w:rPr>
        <w:t>いる。</w:t>
      </w:r>
    </w:p>
    <w:p w:rsidR="00E05389" w:rsidRPr="00D8161D" w:rsidRDefault="00E05389" w:rsidP="00E729D9">
      <w:pPr>
        <w:pStyle w:val="a3"/>
        <w:tabs>
          <w:tab w:val="clear" w:pos="4797"/>
          <w:tab w:val="clear" w:pos="9595"/>
        </w:tabs>
        <w:spacing w:line="240" w:lineRule="auto"/>
        <w:rPr>
          <w:rFonts w:ascii="ＭＳ 明朝" w:eastAsia="ＭＳ 明朝" w:hAnsi="ＭＳ 明朝" w:cs="Times New Roman"/>
        </w:rPr>
      </w:pPr>
    </w:p>
    <w:p w:rsidR="00E05389" w:rsidRPr="00B2527F" w:rsidRDefault="00E05389" w:rsidP="00E729D9">
      <w:pPr>
        <w:pStyle w:val="a3"/>
        <w:tabs>
          <w:tab w:val="clear" w:pos="4797"/>
          <w:tab w:val="clear" w:pos="9595"/>
        </w:tabs>
        <w:spacing w:line="240" w:lineRule="auto"/>
        <w:rPr>
          <w:rFonts w:ascii="ＭＳ 明朝" w:eastAsia="ＭＳ 明朝" w:hAnsi="ＭＳ 明朝" w:cs="Times New Roman"/>
        </w:rPr>
      </w:pPr>
      <w:r w:rsidRPr="00B2527F">
        <w:rPr>
          <w:rFonts w:ascii="ＭＳ 明朝" w:eastAsia="ＭＳ 明朝" w:hAnsi="ＭＳ 明朝" w:cs="ＭＳ 明朝" w:hint="eastAsia"/>
        </w:rPr>
        <w:t>１０　謝辞</w:t>
      </w:r>
    </w:p>
    <w:p w:rsidR="00E05389" w:rsidRPr="00B2527F" w:rsidRDefault="00E05389" w:rsidP="00972223">
      <w:pPr>
        <w:pStyle w:val="a3"/>
        <w:tabs>
          <w:tab w:val="clear" w:pos="4797"/>
          <w:tab w:val="clear" w:pos="9595"/>
        </w:tabs>
        <w:spacing w:line="240" w:lineRule="auto"/>
        <w:ind w:firstLineChars="100" w:firstLine="219"/>
        <w:rPr>
          <w:rFonts w:ascii="ＭＳ 明朝" w:eastAsia="ＭＳ 明朝" w:hAnsi="ＭＳ 明朝" w:cs="Times New Roman"/>
        </w:rPr>
      </w:pPr>
      <w:r>
        <w:rPr>
          <w:rFonts w:ascii="ＭＳ 明朝" w:eastAsia="ＭＳ 明朝" w:hAnsi="ＭＳ 明朝" w:cs="ＭＳ 明朝" w:hint="eastAsia"/>
        </w:rPr>
        <w:t>今回外部就労移行支援施設として、事務所一区画を提供していただいた</w:t>
      </w:r>
      <w:r w:rsidRPr="00B2527F">
        <w:rPr>
          <w:rFonts w:ascii="ＭＳ 明朝" w:eastAsia="ＭＳ 明朝" w:hAnsi="ＭＳ 明朝" w:cs="ＭＳ 明朝"/>
        </w:rPr>
        <w:t>(</w:t>
      </w:r>
      <w:r w:rsidRPr="00B2527F">
        <w:rPr>
          <w:rFonts w:ascii="ＭＳ 明朝" w:eastAsia="ＭＳ 明朝" w:hAnsi="ＭＳ 明朝" w:cs="ＭＳ 明朝" w:hint="eastAsia"/>
        </w:rPr>
        <w:t>株</w:t>
      </w:r>
      <w:r w:rsidRPr="00B2527F">
        <w:rPr>
          <w:rFonts w:ascii="ＭＳ 明朝" w:eastAsia="ＭＳ 明朝" w:hAnsi="ＭＳ 明朝" w:cs="ＭＳ 明朝"/>
        </w:rPr>
        <w:t>)</w:t>
      </w:r>
      <w:r w:rsidRPr="00B2527F">
        <w:rPr>
          <w:rFonts w:ascii="ＭＳ 明朝" w:eastAsia="ＭＳ 明朝" w:hAnsi="ＭＳ 明朝" w:cs="ＭＳ 明朝" w:hint="eastAsia"/>
        </w:rPr>
        <w:t>アンカーネットワークサービスの碇隆司社長、</w:t>
      </w:r>
      <w:r>
        <w:rPr>
          <w:rFonts w:ascii="ＭＳ 明朝" w:eastAsia="ＭＳ 明朝" w:hAnsi="ＭＳ 明朝" w:cs="ＭＳ 明朝" w:hint="eastAsia"/>
        </w:rPr>
        <w:t>数々の尽力をいただいた峠明</w:t>
      </w:r>
      <w:r w:rsidRPr="00B2527F">
        <w:rPr>
          <w:rFonts w:ascii="ＭＳ 明朝" w:eastAsia="ＭＳ 明朝" w:hAnsi="ＭＳ 明朝" w:cs="ＭＳ 明朝" w:hint="eastAsia"/>
        </w:rPr>
        <w:t>雄部長、星野慧氏に謝意を申し上げます。</w:t>
      </w:r>
    </w:p>
    <w:p w:rsidR="00E05389" w:rsidRDefault="00E05389" w:rsidP="00B7761E">
      <w:pPr>
        <w:pStyle w:val="a3"/>
        <w:tabs>
          <w:tab w:val="clear" w:pos="4797"/>
          <w:tab w:val="clear" w:pos="9595"/>
        </w:tabs>
        <w:spacing w:line="240" w:lineRule="auto"/>
        <w:rPr>
          <w:rFonts w:ascii="ＭＳ 明朝" w:eastAsia="ＭＳ 明朝" w:hAnsi="ＭＳ 明朝" w:cs="Times New Roman"/>
        </w:rPr>
      </w:pPr>
    </w:p>
    <w:p w:rsidR="00E05389" w:rsidRDefault="00E05389" w:rsidP="00B7761E">
      <w:pPr>
        <w:pStyle w:val="a3"/>
        <w:tabs>
          <w:tab w:val="clear" w:pos="4797"/>
          <w:tab w:val="clear" w:pos="9595"/>
        </w:tabs>
        <w:spacing w:line="240" w:lineRule="auto"/>
        <w:rPr>
          <w:rFonts w:ascii="ＭＳ 明朝" w:eastAsia="ＭＳ 明朝" w:hAnsi="ＭＳ 明朝" w:cs="Times New Roman"/>
        </w:rPr>
      </w:pPr>
      <w:r>
        <w:rPr>
          <w:rFonts w:ascii="ＭＳ 明朝" w:eastAsia="ＭＳ 明朝" w:hAnsi="ＭＳ 明朝" w:cs="ＭＳ 明朝" w:hint="eastAsia"/>
        </w:rPr>
        <w:t>１１　文献引用</w:t>
      </w:r>
    </w:p>
    <w:p w:rsidR="00E05389" w:rsidRDefault="00E05389" w:rsidP="007D17AD">
      <w:pPr>
        <w:pStyle w:val="a3"/>
        <w:numPr>
          <w:ilvl w:val="0"/>
          <w:numId w:val="8"/>
        </w:numPr>
        <w:tabs>
          <w:tab w:val="clear" w:pos="4797"/>
          <w:tab w:val="clear" w:pos="9595"/>
        </w:tabs>
        <w:spacing w:line="240" w:lineRule="auto"/>
        <w:rPr>
          <w:rFonts w:ascii="ＭＳ 明朝" w:eastAsia="ＭＳ 明朝" w:hAnsi="ＭＳ 明朝" w:cs="Times New Roman"/>
          <w:sz w:val="18"/>
          <w:szCs w:val="18"/>
        </w:rPr>
      </w:pPr>
      <w:r>
        <w:rPr>
          <w:rFonts w:ascii="ＭＳ 明朝" w:eastAsia="ＭＳ 明朝" w:hAnsi="ＭＳ 明朝" w:cs="ＭＳ 明朝" w:hint="eastAsia"/>
          <w:sz w:val="18"/>
          <w:szCs w:val="18"/>
        </w:rPr>
        <w:t>渡辺昌祐：</w:t>
      </w:r>
      <w:r>
        <w:rPr>
          <w:rFonts w:ascii="ＭＳ 明朝" w:eastAsia="ＭＳ 明朝" w:hAnsi="ＭＳ 明朝" w:cs="ＭＳ 明朝"/>
          <w:sz w:val="18"/>
          <w:szCs w:val="18"/>
        </w:rPr>
        <w:t>SSRI</w:t>
      </w:r>
      <w:r>
        <w:rPr>
          <w:rFonts w:ascii="ＭＳ 明朝" w:eastAsia="ＭＳ 明朝" w:hAnsi="ＭＳ 明朝" w:cs="ＭＳ 明朝" w:hint="eastAsia"/>
          <w:sz w:val="18"/>
          <w:szCs w:val="18"/>
        </w:rPr>
        <w:t>のすべて、ライフ・サイエンス</w:t>
      </w:r>
      <w:r>
        <w:rPr>
          <w:rFonts w:ascii="ＭＳ 明朝" w:eastAsia="ＭＳ 明朝" w:hAnsi="ＭＳ 明朝" w:cs="ＭＳ 明朝"/>
          <w:sz w:val="18"/>
          <w:szCs w:val="18"/>
        </w:rPr>
        <w:t>(2003)</w:t>
      </w:r>
    </w:p>
    <w:p w:rsidR="00E05389" w:rsidRDefault="00E05389" w:rsidP="007D17AD">
      <w:pPr>
        <w:pStyle w:val="a3"/>
        <w:numPr>
          <w:ilvl w:val="0"/>
          <w:numId w:val="8"/>
        </w:numPr>
        <w:tabs>
          <w:tab w:val="clear" w:pos="4797"/>
          <w:tab w:val="clear" w:pos="9595"/>
        </w:tabs>
        <w:spacing w:line="240" w:lineRule="auto"/>
        <w:rPr>
          <w:rFonts w:ascii="ＭＳ 明朝" w:eastAsia="ＭＳ 明朝" w:hAnsi="ＭＳ 明朝" w:cs="Times New Roman"/>
          <w:sz w:val="18"/>
          <w:szCs w:val="18"/>
        </w:rPr>
      </w:pPr>
      <w:r>
        <w:rPr>
          <w:rFonts w:ascii="ＭＳ 明朝" w:eastAsia="ＭＳ 明朝" w:hAnsi="ＭＳ 明朝" w:cs="ＭＳ 明朝" w:hint="eastAsia"/>
          <w:sz w:val="18"/>
          <w:szCs w:val="18"/>
        </w:rPr>
        <w:t>樋口輝彦：実地医家のためのうつ病治療症例集、</w:t>
      </w:r>
    </w:p>
    <w:p w:rsidR="00E05389" w:rsidRPr="00B7761E" w:rsidRDefault="00E05389" w:rsidP="00972223">
      <w:pPr>
        <w:pStyle w:val="a3"/>
        <w:tabs>
          <w:tab w:val="clear" w:pos="4797"/>
          <w:tab w:val="clear" w:pos="9595"/>
        </w:tabs>
        <w:spacing w:line="240" w:lineRule="auto"/>
        <w:ind w:firstLineChars="200" w:firstLine="398"/>
        <w:rPr>
          <w:rFonts w:ascii="ＭＳ 明朝" w:eastAsia="ＭＳ 明朝" w:hAnsi="ＭＳ 明朝" w:cs="Times New Roman"/>
          <w:sz w:val="18"/>
          <w:szCs w:val="18"/>
        </w:rPr>
      </w:pPr>
      <w:r>
        <w:rPr>
          <w:rFonts w:ascii="ＭＳ 明朝" w:eastAsia="ＭＳ 明朝" w:hAnsi="ＭＳ 明朝" w:cs="ＭＳ 明朝" w:hint="eastAsia"/>
          <w:sz w:val="18"/>
          <w:szCs w:val="18"/>
        </w:rPr>
        <w:t>医薬ジャーナル社</w:t>
      </w:r>
      <w:r>
        <w:rPr>
          <w:rFonts w:ascii="ＭＳ 明朝" w:eastAsia="ＭＳ 明朝" w:hAnsi="ＭＳ 明朝" w:cs="ＭＳ 明朝"/>
          <w:sz w:val="18"/>
          <w:szCs w:val="18"/>
        </w:rPr>
        <w:t>(2011)</w:t>
      </w:r>
    </w:p>
    <w:p w:rsidR="00E05389" w:rsidRPr="00B7761E" w:rsidRDefault="00E05389" w:rsidP="006072E3">
      <w:pPr>
        <w:pStyle w:val="a3"/>
        <w:numPr>
          <w:ilvl w:val="0"/>
          <w:numId w:val="8"/>
        </w:numPr>
        <w:tabs>
          <w:tab w:val="clear" w:pos="4797"/>
          <w:tab w:val="clear" w:pos="9595"/>
        </w:tabs>
        <w:spacing w:line="240" w:lineRule="auto"/>
        <w:rPr>
          <w:rFonts w:ascii="ＭＳ 明朝" w:eastAsia="ＭＳ 明朝" w:hAnsi="ＭＳ 明朝" w:cs="Times New Roman"/>
          <w:sz w:val="18"/>
          <w:szCs w:val="18"/>
        </w:rPr>
      </w:pPr>
      <w:r>
        <w:rPr>
          <w:rFonts w:ascii="ＭＳ 明朝" w:eastAsia="ＭＳ 明朝" w:hAnsi="ＭＳ 明朝" w:cs="ＭＳ 明朝" w:hint="eastAsia"/>
          <w:sz w:val="18"/>
          <w:szCs w:val="18"/>
        </w:rPr>
        <w:t>功刀浩：精神疾患の脳科学講座、金剛出版</w:t>
      </w:r>
      <w:r>
        <w:rPr>
          <w:rFonts w:ascii="ＭＳ 明朝" w:eastAsia="ＭＳ 明朝" w:hAnsi="ＭＳ 明朝" w:cs="ＭＳ 明朝"/>
          <w:sz w:val="18"/>
          <w:szCs w:val="18"/>
        </w:rPr>
        <w:t>(2012)</w:t>
      </w:r>
    </w:p>
    <w:p w:rsidR="00E05389" w:rsidRPr="00B7761E" w:rsidRDefault="00E05389" w:rsidP="007D17AD">
      <w:pPr>
        <w:pStyle w:val="a3"/>
        <w:tabs>
          <w:tab w:val="clear" w:pos="4797"/>
          <w:tab w:val="clear" w:pos="9595"/>
        </w:tabs>
        <w:spacing w:line="240" w:lineRule="auto"/>
        <w:rPr>
          <w:rFonts w:ascii="ＭＳ 明朝" w:eastAsia="ＭＳ 明朝" w:hAnsi="ＭＳ 明朝" w:cs="Times New Roman"/>
          <w:sz w:val="18"/>
          <w:szCs w:val="18"/>
        </w:rPr>
      </w:pPr>
    </w:p>
    <w:p w:rsidR="00E05389" w:rsidRPr="00B2527F" w:rsidRDefault="00E05389" w:rsidP="00F95DAD">
      <w:pPr>
        <w:pStyle w:val="a3"/>
        <w:tabs>
          <w:tab w:val="clear" w:pos="4797"/>
          <w:tab w:val="clear" w:pos="9595"/>
        </w:tabs>
        <w:spacing w:line="240" w:lineRule="auto"/>
        <w:ind w:left="2"/>
        <w:rPr>
          <w:rFonts w:ascii="ＭＳ 明朝" w:eastAsia="ＭＳ 明朝" w:hAnsi="ＭＳ 明朝" w:cs="Times New Roman"/>
          <w:color w:val="FF0000"/>
          <w:sz w:val="18"/>
          <w:szCs w:val="18"/>
        </w:rPr>
      </w:pPr>
      <w:r w:rsidRPr="00B2527F">
        <w:rPr>
          <w:rFonts w:ascii="ＭＳ 明朝" w:eastAsia="ＭＳ 明朝" w:hAnsi="ＭＳ 明朝" w:cs="ＭＳ 明朝" w:hint="eastAsia"/>
          <w:sz w:val="18"/>
          <w:szCs w:val="18"/>
        </w:rPr>
        <w:t>【連絡先】</w:t>
      </w:r>
    </w:p>
    <w:p w:rsidR="00E05389" w:rsidRPr="00B2527F" w:rsidRDefault="00E05389" w:rsidP="00972223">
      <w:pPr>
        <w:pStyle w:val="a3"/>
        <w:tabs>
          <w:tab w:val="clear" w:pos="4797"/>
          <w:tab w:val="clear" w:pos="9595"/>
        </w:tabs>
        <w:spacing w:line="240" w:lineRule="auto"/>
        <w:ind w:left="1" w:firstLineChars="50" w:firstLine="99"/>
        <w:rPr>
          <w:rFonts w:ascii="ＭＳ 明朝" w:eastAsia="ＭＳ 明朝" w:hAnsi="ＭＳ 明朝" w:cs="Times New Roman"/>
          <w:sz w:val="18"/>
          <w:szCs w:val="18"/>
        </w:rPr>
      </w:pPr>
      <w:r w:rsidRPr="00B2527F">
        <w:rPr>
          <w:rFonts w:ascii="ＭＳ 明朝" w:eastAsia="ＭＳ 明朝" w:hAnsi="ＭＳ 明朝" w:cs="ＭＳ 明朝" w:hint="eastAsia"/>
          <w:sz w:val="18"/>
          <w:szCs w:val="18"/>
        </w:rPr>
        <w:t>兎束　俊成</w:t>
      </w:r>
    </w:p>
    <w:p w:rsidR="00E05389" w:rsidRPr="00B2527F" w:rsidRDefault="00E05389" w:rsidP="00972223">
      <w:pPr>
        <w:pStyle w:val="a3"/>
        <w:tabs>
          <w:tab w:val="clear" w:pos="4797"/>
          <w:tab w:val="clear" w:pos="9595"/>
        </w:tabs>
        <w:spacing w:line="240" w:lineRule="auto"/>
        <w:ind w:left="1" w:firstLineChars="50" w:firstLine="99"/>
        <w:rPr>
          <w:rFonts w:ascii="ＭＳ 明朝" w:eastAsia="ＭＳ 明朝" w:hAnsi="ＭＳ 明朝" w:cs="Times New Roman"/>
          <w:sz w:val="18"/>
          <w:szCs w:val="18"/>
        </w:rPr>
      </w:pPr>
      <w:r w:rsidRPr="00B2527F">
        <w:rPr>
          <w:rFonts w:ascii="ＭＳ 明朝" w:eastAsia="ＭＳ 明朝" w:hAnsi="ＭＳ 明朝" w:cs="ＭＳ 明朝" w:hint="eastAsia"/>
          <w:sz w:val="18"/>
          <w:szCs w:val="18"/>
        </w:rPr>
        <w:t>ひきこもり対策会議</w:t>
      </w:r>
      <w:r w:rsidRPr="00B2527F">
        <w:rPr>
          <w:rFonts w:ascii="ＭＳ 明朝" w:eastAsia="ＭＳ 明朝" w:hAnsi="ＭＳ 明朝" w:cs="ＭＳ 明朝"/>
          <w:sz w:val="18"/>
          <w:szCs w:val="18"/>
        </w:rPr>
        <w:t xml:space="preserve"> </w:t>
      </w:r>
      <w:r w:rsidRPr="00B2527F">
        <w:rPr>
          <w:rFonts w:ascii="ＭＳ 明朝" w:eastAsia="ＭＳ 明朝" w:hAnsi="ＭＳ 明朝" w:cs="ＭＳ 明朝" w:hint="eastAsia"/>
          <w:sz w:val="18"/>
          <w:szCs w:val="18"/>
        </w:rPr>
        <w:t>船橋</w:t>
      </w:r>
    </w:p>
    <w:p w:rsidR="00E05389" w:rsidRPr="00B2527F" w:rsidRDefault="00E05389" w:rsidP="00CC72C6">
      <w:pPr>
        <w:pStyle w:val="a3"/>
        <w:tabs>
          <w:tab w:val="clear" w:pos="4797"/>
          <w:tab w:val="clear" w:pos="9595"/>
        </w:tabs>
        <w:spacing w:line="240" w:lineRule="auto"/>
        <w:ind w:left="1" w:firstLineChars="50" w:firstLine="99"/>
        <w:rPr>
          <w:rFonts w:ascii="ＭＳ 明朝" w:eastAsia="ＭＳ 明朝" w:hAnsi="ＭＳ 明朝" w:cs="Times New Roman"/>
        </w:rPr>
      </w:pPr>
      <w:r w:rsidRPr="00B2527F">
        <w:rPr>
          <w:rFonts w:ascii="ＭＳ 明朝" w:eastAsia="ＭＳ 明朝" w:hAnsi="ＭＳ 明朝" w:cs="ＭＳ 明朝"/>
          <w:sz w:val="18"/>
          <w:szCs w:val="18"/>
        </w:rPr>
        <w:t>e-mail</w:t>
      </w:r>
      <w:r w:rsidRPr="00B2527F">
        <w:rPr>
          <w:rFonts w:ascii="ＭＳ 明朝" w:eastAsia="ＭＳ 明朝" w:hAnsi="ＭＳ 明朝" w:cs="ＭＳ 明朝" w:hint="eastAsia"/>
          <w:sz w:val="18"/>
          <w:szCs w:val="18"/>
        </w:rPr>
        <w:t>：</w:t>
      </w:r>
      <w:proofErr w:type="spellStart"/>
      <w:r w:rsidRPr="00B2527F">
        <w:rPr>
          <w:rFonts w:ascii="ＭＳ 明朝" w:eastAsia="ＭＳ 明朝" w:hAnsi="ＭＳ 明朝" w:cs="ＭＳ 明朝"/>
          <w:sz w:val="18"/>
          <w:szCs w:val="18"/>
        </w:rPr>
        <w:t>uzuka</w:t>
      </w:r>
      <w:proofErr w:type="spellEnd"/>
      <w:r w:rsidRPr="00B2527F">
        <w:rPr>
          <w:rFonts w:ascii="ＭＳ 明朝" w:eastAsia="ＭＳ 明朝" w:hAnsi="ＭＳ 明朝" w:cs="ＭＳ 明朝" w:hint="eastAsia"/>
          <w:sz w:val="18"/>
          <w:szCs w:val="18"/>
        </w:rPr>
        <w:t>＠</w:t>
      </w:r>
      <w:r w:rsidRPr="00B2527F">
        <w:rPr>
          <w:rFonts w:ascii="ＭＳ 明朝" w:eastAsia="ＭＳ 明朝" w:hAnsi="ＭＳ 明朝" w:cs="ＭＳ 明朝"/>
          <w:sz w:val="18"/>
          <w:szCs w:val="18"/>
        </w:rPr>
        <w:t>v101.vaio.ne.jp</w:t>
      </w:r>
    </w:p>
    <w:sectPr w:rsidR="00E05389" w:rsidRPr="00B2527F" w:rsidSect="00016541">
      <w:type w:val="continuous"/>
      <w:pgSz w:w="11906" w:h="16838" w:code="9"/>
      <w:pgMar w:top="1134" w:right="851" w:bottom="1134" w:left="851" w:header="284" w:footer="284" w:gutter="0"/>
      <w:cols w:num="2" w:space="567"/>
      <w:docGrid w:type="linesAndChars" w:linePitch="338"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89" w:rsidRDefault="00E05389">
      <w:pPr>
        <w:rPr>
          <w:rFonts w:cs="Times New Roman"/>
        </w:rPr>
      </w:pPr>
      <w:r>
        <w:rPr>
          <w:rFonts w:cs="Times New Roman"/>
        </w:rPr>
        <w:separator/>
      </w:r>
    </w:p>
  </w:endnote>
  <w:endnote w:type="continuationSeparator" w:id="0">
    <w:p w:rsidR="00E05389" w:rsidRDefault="00E053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89" w:rsidRDefault="00E05389">
      <w:pPr>
        <w:rPr>
          <w:rFonts w:cs="Times New Roman"/>
        </w:rPr>
      </w:pPr>
      <w:r>
        <w:rPr>
          <w:rFonts w:cs="Times New Roman"/>
        </w:rPr>
        <w:separator/>
      </w:r>
    </w:p>
  </w:footnote>
  <w:footnote w:type="continuationSeparator" w:id="0">
    <w:p w:rsidR="00E05389" w:rsidRDefault="00E0538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C0B"/>
    <w:multiLevelType w:val="hybridMultilevel"/>
    <w:tmpl w:val="77CC67DE"/>
    <w:lvl w:ilvl="0" w:tplc="6B96EA7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AA63394"/>
    <w:multiLevelType w:val="multilevel"/>
    <w:tmpl w:val="629C6CCC"/>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556632"/>
    <w:multiLevelType w:val="hybridMultilevel"/>
    <w:tmpl w:val="85D4AB2A"/>
    <w:lvl w:ilvl="0" w:tplc="33EE95E8">
      <w:numFmt w:val="bullet"/>
      <w:lvlText w:val="○"/>
      <w:lvlJc w:val="left"/>
      <w:pPr>
        <w:tabs>
          <w:tab w:val="num" w:pos="2780"/>
        </w:tabs>
        <w:ind w:left="2780" w:hanging="360"/>
      </w:pPr>
      <w:rPr>
        <w:rFonts w:ascii="ＭＳ Ｐ明朝" w:eastAsia="ＭＳ Ｐ明朝" w:hAnsi="ＭＳ Ｐ明朝" w:hint="eastAsia"/>
      </w:rPr>
    </w:lvl>
    <w:lvl w:ilvl="1" w:tplc="0409000B">
      <w:start w:val="1"/>
      <w:numFmt w:val="bullet"/>
      <w:lvlText w:val=""/>
      <w:lvlJc w:val="left"/>
      <w:pPr>
        <w:tabs>
          <w:tab w:val="num" w:pos="3260"/>
        </w:tabs>
        <w:ind w:left="3260" w:hanging="420"/>
      </w:pPr>
      <w:rPr>
        <w:rFonts w:ascii="Wingdings" w:hAnsi="Wingdings" w:cs="Wingdings" w:hint="default"/>
      </w:rPr>
    </w:lvl>
    <w:lvl w:ilvl="2" w:tplc="0409000D">
      <w:start w:val="1"/>
      <w:numFmt w:val="bullet"/>
      <w:lvlText w:val=""/>
      <w:lvlJc w:val="left"/>
      <w:pPr>
        <w:tabs>
          <w:tab w:val="num" w:pos="3680"/>
        </w:tabs>
        <w:ind w:left="3680" w:hanging="420"/>
      </w:pPr>
      <w:rPr>
        <w:rFonts w:ascii="Wingdings" w:hAnsi="Wingdings" w:cs="Wingdings" w:hint="default"/>
      </w:rPr>
    </w:lvl>
    <w:lvl w:ilvl="3" w:tplc="04090001">
      <w:start w:val="1"/>
      <w:numFmt w:val="bullet"/>
      <w:lvlText w:val=""/>
      <w:lvlJc w:val="left"/>
      <w:pPr>
        <w:tabs>
          <w:tab w:val="num" w:pos="4100"/>
        </w:tabs>
        <w:ind w:left="4100" w:hanging="420"/>
      </w:pPr>
      <w:rPr>
        <w:rFonts w:ascii="Wingdings" w:hAnsi="Wingdings" w:cs="Wingdings" w:hint="default"/>
      </w:rPr>
    </w:lvl>
    <w:lvl w:ilvl="4" w:tplc="0409000B">
      <w:start w:val="1"/>
      <w:numFmt w:val="bullet"/>
      <w:lvlText w:val=""/>
      <w:lvlJc w:val="left"/>
      <w:pPr>
        <w:tabs>
          <w:tab w:val="num" w:pos="4520"/>
        </w:tabs>
        <w:ind w:left="4520" w:hanging="420"/>
      </w:pPr>
      <w:rPr>
        <w:rFonts w:ascii="Wingdings" w:hAnsi="Wingdings" w:cs="Wingdings" w:hint="default"/>
      </w:rPr>
    </w:lvl>
    <w:lvl w:ilvl="5" w:tplc="0409000D">
      <w:start w:val="1"/>
      <w:numFmt w:val="bullet"/>
      <w:lvlText w:val=""/>
      <w:lvlJc w:val="left"/>
      <w:pPr>
        <w:tabs>
          <w:tab w:val="num" w:pos="4940"/>
        </w:tabs>
        <w:ind w:left="4940" w:hanging="420"/>
      </w:pPr>
      <w:rPr>
        <w:rFonts w:ascii="Wingdings" w:hAnsi="Wingdings" w:cs="Wingdings" w:hint="default"/>
      </w:rPr>
    </w:lvl>
    <w:lvl w:ilvl="6" w:tplc="04090001">
      <w:start w:val="1"/>
      <w:numFmt w:val="bullet"/>
      <w:lvlText w:val=""/>
      <w:lvlJc w:val="left"/>
      <w:pPr>
        <w:tabs>
          <w:tab w:val="num" w:pos="5360"/>
        </w:tabs>
        <w:ind w:left="5360" w:hanging="420"/>
      </w:pPr>
      <w:rPr>
        <w:rFonts w:ascii="Wingdings" w:hAnsi="Wingdings" w:cs="Wingdings" w:hint="default"/>
      </w:rPr>
    </w:lvl>
    <w:lvl w:ilvl="7" w:tplc="0409000B">
      <w:start w:val="1"/>
      <w:numFmt w:val="bullet"/>
      <w:lvlText w:val=""/>
      <w:lvlJc w:val="left"/>
      <w:pPr>
        <w:tabs>
          <w:tab w:val="num" w:pos="5780"/>
        </w:tabs>
        <w:ind w:left="5780" w:hanging="420"/>
      </w:pPr>
      <w:rPr>
        <w:rFonts w:ascii="Wingdings" w:hAnsi="Wingdings" w:cs="Wingdings" w:hint="default"/>
      </w:rPr>
    </w:lvl>
    <w:lvl w:ilvl="8" w:tplc="0409000D">
      <w:start w:val="1"/>
      <w:numFmt w:val="bullet"/>
      <w:lvlText w:val=""/>
      <w:lvlJc w:val="left"/>
      <w:pPr>
        <w:tabs>
          <w:tab w:val="num" w:pos="6200"/>
        </w:tabs>
        <w:ind w:left="6200" w:hanging="420"/>
      </w:pPr>
      <w:rPr>
        <w:rFonts w:ascii="Wingdings" w:hAnsi="Wingdings" w:cs="Wingdings" w:hint="default"/>
      </w:rPr>
    </w:lvl>
  </w:abstractNum>
  <w:abstractNum w:abstractNumId="3">
    <w:nsid w:val="26956CF4"/>
    <w:multiLevelType w:val="multilevel"/>
    <w:tmpl w:val="BA5A8012"/>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9B6517"/>
    <w:multiLevelType w:val="hybridMultilevel"/>
    <w:tmpl w:val="D9C4E258"/>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nsid w:val="59473B98"/>
    <w:multiLevelType w:val="hybridMultilevel"/>
    <w:tmpl w:val="100A9A44"/>
    <w:lvl w:ilvl="0" w:tplc="2E54C8D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nsid w:val="6E045A87"/>
    <w:multiLevelType w:val="hybridMultilevel"/>
    <w:tmpl w:val="4D94A130"/>
    <w:lvl w:ilvl="0" w:tplc="DCBA4F8E">
      <w:start w:val="1"/>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70C16C03"/>
    <w:multiLevelType w:val="hybridMultilevel"/>
    <w:tmpl w:val="10B41850"/>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defaultTabStop w:val="851"/>
  <w:hyphenationZone w:val="0"/>
  <w:doNotHyphenateCaps/>
  <w:drawingGridHorizontalSpacing w:val="219"/>
  <w:drawingGridVerticalSpacing w:val="169"/>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59"/>
    <w:rsid w:val="000070EE"/>
    <w:rsid w:val="00016541"/>
    <w:rsid w:val="000221A8"/>
    <w:rsid w:val="0002241F"/>
    <w:rsid w:val="00023EAB"/>
    <w:rsid w:val="00024A43"/>
    <w:rsid w:val="000252ED"/>
    <w:rsid w:val="00030DD5"/>
    <w:rsid w:val="0004167C"/>
    <w:rsid w:val="00044AEB"/>
    <w:rsid w:val="00052ED4"/>
    <w:rsid w:val="00071639"/>
    <w:rsid w:val="00075893"/>
    <w:rsid w:val="000775C5"/>
    <w:rsid w:val="00081B53"/>
    <w:rsid w:val="0008226F"/>
    <w:rsid w:val="00082FB6"/>
    <w:rsid w:val="00084A7D"/>
    <w:rsid w:val="00090502"/>
    <w:rsid w:val="00091AEB"/>
    <w:rsid w:val="00094466"/>
    <w:rsid w:val="000949AE"/>
    <w:rsid w:val="00095849"/>
    <w:rsid w:val="000965C6"/>
    <w:rsid w:val="000A2651"/>
    <w:rsid w:val="000A3F93"/>
    <w:rsid w:val="000A71F9"/>
    <w:rsid w:val="000B0CF3"/>
    <w:rsid w:val="000B7055"/>
    <w:rsid w:val="000C1119"/>
    <w:rsid w:val="000C3B17"/>
    <w:rsid w:val="000C5111"/>
    <w:rsid w:val="000C67CA"/>
    <w:rsid w:val="000D6EBD"/>
    <w:rsid w:val="000D7321"/>
    <w:rsid w:val="000D73C0"/>
    <w:rsid w:val="000E6DC4"/>
    <w:rsid w:val="001052FE"/>
    <w:rsid w:val="001079F9"/>
    <w:rsid w:val="001107CD"/>
    <w:rsid w:val="00112F05"/>
    <w:rsid w:val="0011451B"/>
    <w:rsid w:val="00115216"/>
    <w:rsid w:val="001213F5"/>
    <w:rsid w:val="00123B32"/>
    <w:rsid w:val="00123D12"/>
    <w:rsid w:val="001261A4"/>
    <w:rsid w:val="001272C7"/>
    <w:rsid w:val="00134C66"/>
    <w:rsid w:val="001379EE"/>
    <w:rsid w:val="00145F08"/>
    <w:rsid w:val="00150FBE"/>
    <w:rsid w:val="00151DCF"/>
    <w:rsid w:val="0015275A"/>
    <w:rsid w:val="00154A5D"/>
    <w:rsid w:val="00155776"/>
    <w:rsid w:val="00161AA3"/>
    <w:rsid w:val="00163D01"/>
    <w:rsid w:val="00165329"/>
    <w:rsid w:val="00166A47"/>
    <w:rsid w:val="0017531B"/>
    <w:rsid w:val="00175322"/>
    <w:rsid w:val="0017604D"/>
    <w:rsid w:val="00191D9C"/>
    <w:rsid w:val="001B291A"/>
    <w:rsid w:val="001C2465"/>
    <w:rsid w:val="001C291D"/>
    <w:rsid w:val="001C5149"/>
    <w:rsid w:val="001C5DDF"/>
    <w:rsid w:val="001E565B"/>
    <w:rsid w:val="001F3877"/>
    <w:rsid w:val="001F53C4"/>
    <w:rsid w:val="001F58A0"/>
    <w:rsid w:val="002021B6"/>
    <w:rsid w:val="00205EBD"/>
    <w:rsid w:val="00207C96"/>
    <w:rsid w:val="00211C98"/>
    <w:rsid w:val="0023335F"/>
    <w:rsid w:val="00234741"/>
    <w:rsid w:val="002364F9"/>
    <w:rsid w:val="002374B6"/>
    <w:rsid w:val="002405DF"/>
    <w:rsid w:val="00245BDB"/>
    <w:rsid w:val="002507A3"/>
    <w:rsid w:val="00253989"/>
    <w:rsid w:val="002570E5"/>
    <w:rsid w:val="0026117D"/>
    <w:rsid w:val="00261C26"/>
    <w:rsid w:val="002703CC"/>
    <w:rsid w:val="00273838"/>
    <w:rsid w:val="00274C92"/>
    <w:rsid w:val="00285C6B"/>
    <w:rsid w:val="00286336"/>
    <w:rsid w:val="00290128"/>
    <w:rsid w:val="00291EF0"/>
    <w:rsid w:val="00297567"/>
    <w:rsid w:val="002A0907"/>
    <w:rsid w:val="002A1EA7"/>
    <w:rsid w:val="002A4311"/>
    <w:rsid w:val="002B1451"/>
    <w:rsid w:val="002B761D"/>
    <w:rsid w:val="002C04FA"/>
    <w:rsid w:val="002D5BAD"/>
    <w:rsid w:val="002D6F33"/>
    <w:rsid w:val="002E1CCF"/>
    <w:rsid w:val="002E23D2"/>
    <w:rsid w:val="002F2495"/>
    <w:rsid w:val="00303D09"/>
    <w:rsid w:val="0031004B"/>
    <w:rsid w:val="003106B3"/>
    <w:rsid w:val="00321AA7"/>
    <w:rsid w:val="003234BA"/>
    <w:rsid w:val="0032395C"/>
    <w:rsid w:val="0032755B"/>
    <w:rsid w:val="00330CF3"/>
    <w:rsid w:val="00333D09"/>
    <w:rsid w:val="0034450D"/>
    <w:rsid w:val="0035792E"/>
    <w:rsid w:val="00360C6B"/>
    <w:rsid w:val="00361D2D"/>
    <w:rsid w:val="00364765"/>
    <w:rsid w:val="00366B28"/>
    <w:rsid w:val="00373E4A"/>
    <w:rsid w:val="0037573D"/>
    <w:rsid w:val="003834A6"/>
    <w:rsid w:val="00394D78"/>
    <w:rsid w:val="003A0209"/>
    <w:rsid w:val="003A195D"/>
    <w:rsid w:val="003A1EEB"/>
    <w:rsid w:val="003A6F9C"/>
    <w:rsid w:val="003B06F4"/>
    <w:rsid w:val="003C5C39"/>
    <w:rsid w:val="003D02E3"/>
    <w:rsid w:val="003D1FA6"/>
    <w:rsid w:val="003D737E"/>
    <w:rsid w:val="003E17FB"/>
    <w:rsid w:val="00400B6D"/>
    <w:rsid w:val="0040486E"/>
    <w:rsid w:val="0040684C"/>
    <w:rsid w:val="00407067"/>
    <w:rsid w:val="00411868"/>
    <w:rsid w:val="00421E56"/>
    <w:rsid w:val="004324D1"/>
    <w:rsid w:val="00432FF8"/>
    <w:rsid w:val="004335ED"/>
    <w:rsid w:val="00434A8A"/>
    <w:rsid w:val="0043790F"/>
    <w:rsid w:val="00437F50"/>
    <w:rsid w:val="00441788"/>
    <w:rsid w:val="00445DC6"/>
    <w:rsid w:val="004542FD"/>
    <w:rsid w:val="00457EC4"/>
    <w:rsid w:val="00462C60"/>
    <w:rsid w:val="0046311E"/>
    <w:rsid w:val="004633D7"/>
    <w:rsid w:val="004642F8"/>
    <w:rsid w:val="00466F50"/>
    <w:rsid w:val="00470F1B"/>
    <w:rsid w:val="00471B2B"/>
    <w:rsid w:val="00472083"/>
    <w:rsid w:val="004726F8"/>
    <w:rsid w:val="00483031"/>
    <w:rsid w:val="00487623"/>
    <w:rsid w:val="004960A0"/>
    <w:rsid w:val="004A25FC"/>
    <w:rsid w:val="004A3F12"/>
    <w:rsid w:val="004B0050"/>
    <w:rsid w:val="004B0109"/>
    <w:rsid w:val="004B3C95"/>
    <w:rsid w:val="004C08AB"/>
    <w:rsid w:val="004C4CF6"/>
    <w:rsid w:val="004D19C7"/>
    <w:rsid w:val="004D6DC0"/>
    <w:rsid w:val="004E2DA3"/>
    <w:rsid w:val="004E5BD5"/>
    <w:rsid w:val="00504258"/>
    <w:rsid w:val="0050738C"/>
    <w:rsid w:val="00514B11"/>
    <w:rsid w:val="00514CB5"/>
    <w:rsid w:val="0052706D"/>
    <w:rsid w:val="00537790"/>
    <w:rsid w:val="00554129"/>
    <w:rsid w:val="00554708"/>
    <w:rsid w:val="00557613"/>
    <w:rsid w:val="00565068"/>
    <w:rsid w:val="00573376"/>
    <w:rsid w:val="00574257"/>
    <w:rsid w:val="005755A5"/>
    <w:rsid w:val="00577275"/>
    <w:rsid w:val="00577A99"/>
    <w:rsid w:val="005825CA"/>
    <w:rsid w:val="00593A30"/>
    <w:rsid w:val="00593D79"/>
    <w:rsid w:val="00595CE3"/>
    <w:rsid w:val="005B370D"/>
    <w:rsid w:val="005B3830"/>
    <w:rsid w:val="005C0242"/>
    <w:rsid w:val="005E543E"/>
    <w:rsid w:val="005F03A9"/>
    <w:rsid w:val="005F1495"/>
    <w:rsid w:val="005F226F"/>
    <w:rsid w:val="005F4688"/>
    <w:rsid w:val="006072E3"/>
    <w:rsid w:val="0060747E"/>
    <w:rsid w:val="00611BF9"/>
    <w:rsid w:val="00613EB7"/>
    <w:rsid w:val="006159BE"/>
    <w:rsid w:val="00620443"/>
    <w:rsid w:val="00622DFC"/>
    <w:rsid w:val="00625A4E"/>
    <w:rsid w:val="006309C5"/>
    <w:rsid w:val="00635D62"/>
    <w:rsid w:val="006406B3"/>
    <w:rsid w:val="00645D37"/>
    <w:rsid w:val="006545EB"/>
    <w:rsid w:val="00655F9C"/>
    <w:rsid w:val="00656219"/>
    <w:rsid w:val="0067534D"/>
    <w:rsid w:val="0068130C"/>
    <w:rsid w:val="006843F0"/>
    <w:rsid w:val="006915F8"/>
    <w:rsid w:val="006A2666"/>
    <w:rsid w:val="006A51E5"/>
    <w:rsid w:val="006A63F5"/>
    <w:rsid w:val="006A6FBD"/>
    <w:rsid w:val="006B152F"/>
    <w:rsid w:val="006C4ABF"/>
    <w:rsid w:val="006C4CE6"/>
    <w:rsid w:val="006C5F00"/>
    <w:rsid w:val="006D0B52"/>
    <w:rsid w:val="006F0834"/>
    <w:rsid w:val="006F1C8A"/>
    <w:rsid w:val="00702916"/>
    <w:rsid w:val="00703727"/>
    <w:rsid w:val="00704289"/>
    <w:rsid w:val="00706774"/>
    <w:rsid w:val="007159BB"/>
    <w:rsid w:val="00725B39"/>
    <w:rsid w:val="00734C6A"/>
    <w:rsid w:val="007364BB"/>
    <w:rsid w:val="0074358C"/>
    <w:rsid w:val="00743602"/>
    <w:rsid w:val="007459DD"/>
    <w:rsid w:val="00746269"/>
    <w:rsid w:val="00751A12"/>
    <w:rsid w:val="007568EE"/>
    <w:rsid w:val="00767447"/>
    <w:rsid w:val="007765BB"/>
    <w:rsid w:val="00780319"/>
    <w:rsid w:val="007806D1"/>
    <w:rsid w:val="0078194B"/>
    <w:rsid w:val="0078764F"/>
    <w:rsid w:val="00790DC7"/>
    <w:rsid w:val="007911D8"/>
    <w:rsid w:val="007A1581"/>
    <w:rsid w:val="007A4334"/>
    <w:rsid w:val="007B20D5"/>
    <w:rsid w:val="007B7232"/>
    <w:rsid w:val="007C111B"/>
    <w:rsid w:val="007C1F94"/>
    <w:rsid w:val="007C286B"/>
    <w:rsid w:val="007C5494"/>
    <w:rsid w:val="007D17AD"/>
    <w:rsid w:val="007D1A52"/>
    <w:rsid w:val="007F26A0"/>
    <w:rsid w:val="007F49DB"/>
    <w:rsid w:val="007F66E7"/>
    <w:rsid w:val="0080039F"/>
    <w:rsid w:val="00804B90"/>
    <w:rsid w:val="00810D2A"/>
    <w:rsid w:val="00811A98"/>
    <w:rsid w:val="00813A59"/>
    <w:rsid w:val="00816604"/>
    <w:rsid w:val="00835E18"/>
    <w:rsid w:val="00840411"/>
    <w:rsid w:val="0084086A"/>
    <w:rsid w:val="0084776B"/>
    <w:rsid w:val="00851D5F"/>
    <w:rsid w:val="008524D4"/>
    <w:rsid w:val="008651D2"/>
    <w:rsid w:val="0086669B"/>
    <w:rsid w:val="00872A91"/>
    <w:rsid w:val="00872D21"/>
    <w:rsid w:val="00873689"/>
    <w:rsid w:val="0088280E"/>
    <w:rsid w:val="00887207"/>
    <w:rsid w:val="008903E7"/>
    <w:rsid w:val="00892F0C"/>
    <w:rsid w:val="008A129B"/>
    <w:rsid w:val="008A5E2A"/>
    <w:rsid w:val="008B4F00"/>
    <w:rsid w:val="008C25BE"/>
    <w:rsid w:val="008C48D9"/>
    <w:rsid w:val="008E0758"/>
    <w:rsid w:val="008E146F"/>
    <w:rsid w:val="008E17F7"/>
    <w:rsid w:val="008E515A"/>
    <w:rsid w:val="008E77C7"/>
    <w:rsid w:val="008F4072"/>
    <w:rsid w:val="008F41B6"/>
    <w:rsid w:val="008F5AD9"/>
    <w:rsid w:val="009031F9"/>
    <w:rsid w:val="00905C74"/>
    <w:rsid w:val="0091179B"/>
    <w:rsid w:val="00912076"/>
    <w:rsid w:val="009215E7"/>
    <w:rsid w:val="00922FE8"/>
    <w:rsid w:val="0092680A"/>
    <w:rsid w:val="00931482"/>
    <w:rsid w:val="0093238D"/>
    <w:rsid w:val="00933AB9"/>
    <w:rsid w:val="00940430"/>
    <w:rsid w:val="00940EDE"/>
    <w:rsid w:val="00954F4F"/>
    <w:rsid w:val="00971525"/>
    <w:rsid w:val="00972223"/>
    <w:rsid w:val="00972F6E"/>
    <w:rsid w:val="00974678"/>
    <w:rsid w:val="00977C48"/>
    <w:rsid w:val="0098284D"/>
    <w:rsid w:val="00995A37"/>
    <w:rsid w:val="009A1EC3"/>
    <w:rsid w:val="009A6CD2"/>
    <w:rsid w:val="009B2512"/>
    <w:rsid w:val="009C1E54"/>
    <w:rsid w:val="009C33B0"/>
    <w:rsid w:val="009C5D79"/>
    <w:rsid w:val="009D6100"/>
    <w:rsid w:val="009D75C9"/>
    <w:rsid w:val="009F26A6"/>
    <w:rsid w:val="009F6668"/>
    <w:rsid w:val="009F6705"/>
    <w:rsid w:val="009F6BC1"/>
    <w:rsid w:val="00A004A4"/>
    <w:rsid w:val="00A00EB4"/>
    <w:rsid w:val="00A01DDD"/>
    <w:rsid w:val="00A0638C"/>
    <w:rsid w:val="00A12142"/>
    <w:rsid w:val="00A2302F"/>
    <w:rsid w:val="00A26287"/>
    <w:rsid w:val="00A26BFE"/>
    <w:rsid w:val="00A3728A"/>
    <w:rsid w:val="00A46694"/>
    <w:rsid w:val="00A53503"/>
    <w:rsid w:val="00A6788B"/>
    <w:rsid w:val="00A75EC1"/>
    <w:rsid w:val="00A84E5A"/>
    <w:rsid w:val="00A85B74"/>
    <w:rsid w:val="00A86D00"/>
    <w:rsid w:val="00A86D1F"/>
    <w:rsid w:val="00A914F0"/>
    <w:rsid w:val="00A964FC"/>
    <w:rsid w:val="00AA1C1E"/>
    <w:rsid w:val="00AA4A99"/>
    <w:rsid w:val="00AC249A"/>
    <w:rsid w:val="00AC3832"/>
    <w:rsid w:val="00AC7FAB"/>
    <w:rsid w:val="00AD09BA"/>
    <w:rsid w:val="00AD271C"/>
    <w:rsid w:val="00AE14A1"/>
    <w:rsid w:val="00AE37AB"/>
    <w:rsid w:val="00AE46BF"/>
    <w:rsid w:val="00AE475F"/>
    <w:rsid w:val="00AE6B8D"/>
    <w:rsid w:val="00AF2E4A"/>
    <w:rsid w:val="00AF5CE3"/>
    <w:rsid w:val="00AF6AD8"/>
    <w:rsid w:val="00AF6EB9"/>
    <w:rsid w:val="00B00D3B"/>
    <w:rsid w:val="00B07806"/>
    <w:rsid w:val="00B13E6C"/>
    <w:rsid w:val="00B17FEA"/>
    <w:rsid w:val="00B2038E"/>
    <w:rsid w:val="00B2136B"/>
    <w:rsid w:val="00B22088"/>
    <w:rsid w:val="00B2527F"/>
    <w:rsid w:val="00B26BF8"/>
    <w:rsid w:val="00B27C75"/>
    <w:rsid w:val="00B35FC1"/>
    <w:rsid w:val="00B405B5"/>
    <w:rsid w:val="00B40802"/>
    <w:rsid w:val="00B4542E"/>
    <w:rsid w:val="00B46A44"/>
    <w:rsid w:val="00B46E60"/>
    <w:rsid w:val="00B510C0"/>
    <w:rsid w:val="00B5398E"/>
    <w:rsid w:val="00B54E38"/>
    <w:rsid w:val="00B55F5A"/>
    <w:rsid w:val="00B5771B"/>
    <w:rsid w:val="00B62DB0"/>
    <w:rsid w:val="00B736EA"/>
    <w:rsid w:val="00B7761E"/>
    <w:rsid w:val="00B83F7A"/>
    <w:rsid w:val="00B90E03"/>
    <w:rsid w:val="00B93A2F"/>
    <w:rsid w:val="00B94D3E"/>
    <w:rsid w:val="00B956E2"/>
    <w:rsid w:val="00BB353F"/>
    <w:rsid w:val="00BB4C59"/>
    <w:rsid w:val="00BC2CE3"/>
    <w:rsid w:val="00BC48EE"/>
    <w:rsid w:val="00BD3E61"/>
    <w:rsid w:val="00BE1DE6"/>
    <w:rsid w:val="00BE36FC"/>
    <w:rsid w:val="00BE38E2"/>
    <w:rsid w:val="00BE512B"/>
    <w:rsid w:val="00BE5D18"/>
    <w:rsid w:val="00BE711B"/>
    <w:rsid w:val="00BF0646"/>
    <w:rsid w:val="00BF1AAA"/>
    <w:rsid w:val="00BF3D12"/>
    <w:rsid w:val="00BF4206"/>
    <w:rsid w:val="00BF451F"/>
    <w:rsid w:val="00BF5559"/>
    <w:rsid w:val="00C00D4E"/>
    <w:rsid w:val="00C043EC"/>
    <w:rsid w:val="00C20DD8"/>
    <w:rsid w:val="00C2392F"/>
    <w:rsid w:val="00C248EF"/>
    <w:rsid w:val="00C2705E"/>
    <w:rsid w:val="00C32BCB"/>
    <w:rsid w:val="00C3541B"/>
    <w:rsid w:val="00C372EE"/>
    <w:rsid w:val="00C40335"/>
    <w:rsid w:val="00C423A2"/>
    <w:rsid w:val="00C474F8"/>
    <w:rsid w:val="00C5294B"/>
    <w:rsid w:val="00C53783"/>
    <w:rsid w:val="00C53E81"/>
    <w:rsid w:val="00C55677"/>
    <w:rsid w:val="00C60EC2"/>
    <w:rsid w:val="00C644BD"/>
    <w:rsid w:val="00C6478D"/>
    <w:rsid w:val="00C70097"/>
    <w:rsid w:val="00C72DB7"/>
    <w:rsid w:val="00C77B7B"/>
    <w:rsid w:val="00C817E2"/>
    <w:rsid w:val="00C829D0"/>
    <w:rsid w:val="00C86D3B"/>
    <w:rsid w:val="00C91216"/>
    <w:rsid w:val="00C926EA"/>
    <w:rsid w:val="00C93ED8"/>
    <w:rsid w:val="00C96A74"/>
    <w:rsid w:val="00CA1434"/>
    <w:rsid w:val="00CA229F"/>
    <w:rsid w:val="00CA3160"/>
    <w:rsid w:val="00CA408E"/>
    <w:rsid w:val="00CA6D28"/>
    <w:rsid w:val="00CB2070"/>
    <w:rsid w:val="00CB37AD"/>
    <w:rsid w:val="00CB7C38"/>
    <w:rsid w:val="00CC153B"/>
    <w:rsid w:val="00CC23FD"/>
    <w:rsid w:val="00CC38CC"/>
    <w:rsid w:val="00CC4DD0"/>
    <w:rsid w:val="00CC72B7"/>
    <w:rsid w:val="00CC72C6"/>
    <w:rsid w:val="00CD2C80"/>
    <w:rsid w:val="00CD3E3B"/>
    <w:rsid w:val="00CD57D8"/>
    <w:rsid w:val="00CE5008"/>
    <w:rsid w:val="00CE6D76"/>
    <w:rsid w:val="00CF43C3"/>
    <w:rsid w:val="00D033CC"/>
    <w:rsid w:val="00D03EFE"/>
    <w:rsid w:val="00D04821"/>
    <w:rsid w:val="00D108B1"/>
    <w:rsid w:val="00D150A5"/>
    <w:rsid w:val="00D26D4E"/>
    <w:rsid w:val="00D26F4C"/>
    <w:rsid w:val="00D327F3"/>
    <w:rsid w:val="00D33088"/>
    <w:rsid w:val="00D36659"/>
    <w:rsid w:val="00D3769B"/>
    <w:rsid w:val="00D41E81"/>
    <w:rsid w:val="00D441B8"/>
    <w:rsid w:val="00D51967"/>
    <w:rsid w:val="00D53EB5"/>
    <w:rsid w:val="00D56D59"/>
    <w:rsid w:val="00D61603"/>
    <w:rsid w:val="00D71E06"/>
    <w:rsid w:val="00D73D04"/>
    <w:rsid w:val="00D80402"/>
    <w:rsid w:val="00D8161D"/>
    <w:rsid w:val="00D81FBC"/>
    <w:rsid w:val="00D856D5"/>
    <w:rsid w:val="00D871AA"/>
    <w:rsid w:val="00D90FB2"/>
    <w:rsid w:val="00D91416"/>
    <w:rsid w:val="00D95623"/>
    <w:rsid w:val="00DA0D08"/>
    <w:rsid w:val="00DA7C9D"/>
    <w:rsid w:val="00DB1F1B"/>
    <w:rsid w:val="00DC2350"/>
    <w:rsid w:val="00DC6C60"/>
    <w:rsid w:val="00DC7066"/>
    <w:rsid w:val="00DD2BF2"/>
    <w:rsid w:val="00DE2DCE"/>
    <w:rsid w:val="00DE73E8"/>
    <w:rsid w:val="00DF07DB"/>
    <w:rsid w:val="00DF2524"/>
    <w:rsid w:val="00DF442F"/>
    <w:rsid w:val="00DF6C1B"/>
    <w:rsid w:val="00DF71AD"/>
    <w:rsid w:val="00E02D78"/>
    <w:rsid w:val="00E05389"/>
    <w:rsid w:val="00E13EBF"/>
    <w:rsid w:val="00E1561A"/>
    <w:rsid w:val="00E30937"/>
    <w:rsid w:val="00E42825"/>
    <w:rsid w:val="00E45998"/>
    <w:rsid w:val="00E4683C"/>
    <w:rsid w:val="00E52327"/>
    <w:rsid w:val="00E55F1D"/>
    <w:rsid w:val="00E56F15"/>
    <w:rsid w:val="00E668B9"/>
    <w:rsid w:val="00E7181D"/>
    <w:rsid w:val="00E729D9"/>
    <w:rsid w:val="00E73EEA"/>
    <w:rsid w:val="00E858A0"/>
    <w:rsid w:val="00E85C0C"/>
    <w:rsid w:val="00E9327A"/>
    <w:rsid w:val="00E933AE"/>
    <w:rsid w:val="00E969AD"/>
    <w:rsid w:val="00E96D27"/>
    <w:rsid w:val="00E97FB2"/>
    <w:rsid w:val="00EA097B"/>
    <w:rsid w:val="00EA1E09"/>
    <w:rsid w:val="00EA1EBA"/>
    <w:rsid w:val="00EA2325"/>
    <w:rsid w:val="00EA643D"/>
    <w:rsid w:val="00EA795E"/>
    <w:rsid w:val="00EB1DE0"/>
    <w:rsid w:val="00EB6B46"/>
    <w:rsid w:val="00EC0E70"/>
    <w:rsid w:val="00EC4FD2"/>
    <w:rsid w:val="00ED32C2"/>
    <w:rsid w:val="00EE01E0"/>
    <w:rsid w:val="00EE51AE"/>
    <w:rsid w:val="00EE73E0"/>
    <w:rsid w:val="00EF0130"/>
    <w:rsid w:val="00EF213A"/>
    <w:rsid w:val="00EF26AD"/>
    <w:rsid w:val="00EF4D1E"/>
    <w:rsid w:val="00F02B8B"/>
    <w:rsid w:val="00F06055"/>
    <w:rsid w:val="00F11087"/>
    <w:rsid w:val="00F11A03"/>
    <w:rsid w:val="00F12119"/>
    <w:rsid w:val="00F132D0"/>
    <w:rsid w:val="00F13E86"/>
    <w:rsid w:val="00F15005"/>
    <w:rsid w:val="00F1763B"/>
    <w:rsid w:val="00F207C3"/>
    <w:rsid w:val="00F27EFA"/>
    <w:rsid w:val="00F30571"/>
    <w:rsid w:val="00F363A0"/>
    <w:rsid w:val="00F363CF"/>
    <w:rsid w:val="00F43DB0"/>
    <w:rsid w:val="00F45382"/>
    <w:rsid w:val="00F45B24"/>
    <w:rsid w:val="00F54F2C"/>
    <w:rsid w:val="00F559DB"/>
    <w:rsid w:val="00F60399"/>
    <w:rsid w:val="00F63993"/>
    <w:rsid w:val="00F70328"/>
    <w:rsid w:val="00F723AD"/>
    <w:rsid w:val="00F80B40"/>
    <w:rsid w:val="00F94743"/>
    <w:rsid w:val="00F95DAD"/>
    <w:rsid w:val="00FB08AE"/>
    <w:rsid w:val="00FB0CB0"/>
    <w:rsid w:val="00FB2F09"/>
    <w:rsid w:val="00FC3C51"/>
    <w:rsid w:val="00FC56AB"/>
    <w:rsid w:val="00FC5D2E"/>
    <w:rsid w:val="00FC7480"/>
    <w:rsid w:val="00FD25C6"/>
    <w:rsid w:val="00FD2601"/>
    <w:rsid w:val="00FE58A2"/>
    <w:rsid w:val="00FE6169"/>
    <w:rsid w:val="00FF0D30"/>
    <w:rsid w:val="00FF13DF"/>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1D"/>
    <w:pPr>
      <w:widowControl w:val="0"/>
      <w:autoSpaceDE w:val="0"/>
      <w:autoSpaceDN w:val="0"/>
      <w:adjustRightInd w:val="0"/>
      <w:spacing w:line="240" w:lineRule="atLeast"/>
      <w:jc w:val="both"/>
    </w:pPr>
    <w:rPr>
      <w:rFonts w:ascii="ＭＳ Ｐ明朝" w:eastAsia="ＭＳ Ｐ明朝" w:hAnsi="Times New Roman" w:cs="ＭＳ Ｐ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91D"/>
    <w:pPr>
      <w:tabs>
        <w:tab w:val="center" w:pos="4797"/>
        <w:tab w:val="right" w:pos="9595"/>
      </w:tabs>
      <w:spacing w:line="360" w:lineRule="atLeast"/>
    </w:pPr>
  </w:style>
  <w:style w:type="character" w:customStyle="1" w:styleId="a4">
    <w:name w:val="フッター (文字)"/>
    <w:basedOn w:val="a0"/>
    <w:link w:val="a3"/>
    <w:uiPriority w:val="99"/>
    <w:semiHidden/>
    <w:locked/>
    <w:rsid w:val="005755A5"/>
    <w:rPr>
      <w:rFonts w:ascii="ＭＳ Ｐ明朝" w:eastAsia="ＭＳ Ｐ明朝" w:hAnsi="Times New Roman" w:cs="ＭＳ Ｐ明朝"/>
      <w:kern w:val="0"/>
      <w:sz w:val="20"/>
      <w:szCs w:val="20"/>
    </w:rPr>
  </w:style>
  <w:style w:type="paragraph" w:styleId="a5">
    <w:name w:val="header"/>
    <w:basedOn w:val="a"/>
    <w:link w:val="a6"/>
    <w:uiPriority w:val="99"/>
    <w:rsid w:val="001C291D"/>
    <w:pPr>
      <w:tabs>
        <w:tab w:val="center" w:pos="4797"/>
        <w:tab w:val="right" w:pos="9595"/>
      </w:tabs>
      <w:spacing w:line="360" w:lineRule="atLeast"/>
    </w:pPr>
  </w:style>
  <w:style w:type="character" w:customStyle="1" w:styleId="a6">
    <w:name w:val="ヘッダー (文字)"/>
    <w:basedOn w:val="a0"/>
    <w:link w:val="a5"/>
    <w:uiPriority w:val="99"/>
    <w:semiHidden/>
    <w:locked/>
    <w:rsid w:val="005755A5"/>
    <w:rPr>
      <w:rFonts w:ascii="ＭＳ Ｐ明朝" w:eastAsia="ＭＳ Ｐ明朝" w:hAnsi="Times New Roman" w:cs="ＭＳ Ｐ明朝"/>
      <w:kern w:val="0"/>
      <w:sz w:val="20"/>
      <w:szCs w:val="20"/>
    </w:rPr>
  </w:style>
  <w:style w:type="paragraph" w:styleId="a7">
    <w:name w:val="Body Text"/>
    <w:basedOn w:val="a"/>
    <w:link w:val="a8"/>
    <w:uiPriority w:val="99"/>
    <w:rsid w:val="001C291D"/>
    <w:rPr>
      <w:sz w:val="24"/>
      <w:szCs w:val="24"/>
    </w:rPr>
  </w:style>
  <w:style w:type="character" w:customStyle="1" w:styleId="a8">
    <w:name w:val="本文 (文字)"/>
    <w:basedOn w:val="a0"/>
    <w:link w:val="a7"/>
    <w:uiPriority w:val="99"/>
    <w:semiHidden/>
    <w:locked/>
    <w:rsid w:val="005755A5"/>
    <w:rPr>
      <w:rFonts w:ascii="ＭＳ Ｐ明朝" w:eastAsia="ＭＳ Ｐ明朝" w:hAnsi="Times New Roman" w:cs="ＭＳ Ｐ明朝"/>
      <w:kern w:val="0"/>
      <w:sz w:val="20"/>
      <w:szCs w:val="20"/>
    </w:rPr>
  </w:style>
  <w:style w:type="paragraph" w:styleId="a9">
    <w:name w:val="Body Text Indent"/>
    <w:basedOn w:val="a"/>
    <w:link w:val="aa"/>
    <w:uiPriority w:val="99"/>
    <w:rsid w:val="001C291D"/>
    <w:pPr>
      <w:spacing w:line="360" w:lineRule="atLeast"/>
      <w:ind w:firstLine="165"/>
    </w:pPr>
    <w:rPr>
      <w:sz w:val="24"/>
      <w:szCs w:val="24"/>
    </w:rPr>
  </w:style>
  <w:style w:type="character" w:customStyle="1" w:styleId="aa">
    <w:name w:val="本文インデント (文字)"/>
    <w:basedOn w:val="a0"/>
    <w:link w:val="a9"/>
    <w:uiPriority w:val="99"/>
    <w:semiHidden/>
    <w:locked/>
    <w:rsid w:val="005755A5"/>
    <w:rPr>
      <w:rFonts w:ascii="ＭＳ Ｐ明朝" w:eastAsia="ＭＳ Ｐ明朝" w:hAnsi="Times New Roman" w:cs="ＭＳ Ｐ明朝"/>
      <w:kern w:val="0"/>
      <w:sz w:val="20"/>
      <w:szCs w:val="20"/>
    </w:rPr>
  </w:style>
  <w:style w:type="paragraph" w:styleId="2">
    <w:name w:val="Body Text 2"/>
    <w:basedOn w:val="a"/>
    <w:link w:val="20"/>
    <w:uiPriority w:val="99"/>
    <w:rsid w:val="001C291D"/>
    <w:rPr>
      <w:rFonts w:ascii="ＭＳ Ｐゴシック" w:eastAsia="ＭＳ Ｐゴシック" w:cs="ＭＳ Ｐゴシック"/>
      <w:b/>
      <w:bCs/>
    </w:rPr>
  </w:style>
  <w:style w:type="character" w:customStyle="1" w:styleId="20">
    <w:name w:val="本文 2 (文字)"/>
    <w:basedOn w:val="a0"/>
    <w:link w:val="2"/>
    <w:uiPriority w:val="99"/>
    <w:semiHidden/>
    <w:locked/>
    <w:rsid w:val="005755A5"/>
    <w:rPr>
      <w:rFonts w:ascii="ＭＳ Ｐ明朝" w:eastAsia="ＭＳ Ｐ明朝" w:hAnsi="Times New Roman" w:cs="ＭＳ Ｐ明朝"/>
      <w:kern w:val="0"/>
      <w:sz w:val="20"/>
      <w:szCs w:val="20"/>
    </w:rPr>
  </w:style>
  <w:style w:type="character" w:styleId="ab">
    <w:name w:val="Hyperlink"/>
    <w:basedOn w:val="a0"/>
    <w:uiPriority w:val="99"/>
    <w:rsid w:val="001C291D"/>
    <w:rPr>
      <w:color w:val="0000FF"/>
      <w:u w:val="single"/>
    </w:rPr>
  </w:style>
  <w:style w:type="character" w:styleId="ac">
    <w:name w:val="FollowedHyperlink"/>
    <w:basedOn w:val="a0"/>
    <w:uiPriority w:val="99"/>
    <w:rsid w:val="001C291D"/>
    <w:rPr>
      <w:color w:val="800080"/>
      <w:u w:val="single"/>
    </w:rPr>
  </w:style>
  <w:style w:type="table" w:styleId="ad">
    <w:name w:val="Table Grid"/>
    <w:basedOn w:val="a1"/>
    <w:uiPriority w:val="99"/>
    <w:rsid w:val="00082FB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B4542E"/>
    <w:pPr>
      <w:spacing w:line="240" w:lineRule="auto"/>
    </w:pPr>
    <w:rPr>
      <w:rFonts w:ascii="Arial" w:eastAsia="ＭＳ ゴシック" w:hAnsi="Arial" w:cs="Arial"/>
      <w:sz w:val="18"/>
      <w:szCs w:val="18"/>
    </w:rPr>
  </w:style>
  <w:style w:type="character" w:customStyle="1" w:styleId="af">
    <w:name w:val="吹き出し (文字)"/>
    <w:basedOn w:val="a0"/>
    <w:link w:val="ae"/>
    <w:uiPriority w:val="99"/>
    <w:locked/>
    <w:rsid w:val="00B4542E"/>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1D"/>
    <w:pPr>
      <w:widowControl w:val="0"/>
      <w:autoSpaceDE w:val="0"/>
      <w:autoSpaceDN w:val="0"/>
      <w:adjustRightInd w:val="0"/>
      <w:spacing w:line="240" w:lineRule="atLeast"/>
      <w:jc w:val="both"/>
    </w:pPr>
    <w:rPr>
      <w:rFonts w:ascii="ＭＳ Ｐ明朝" w:eastAsia="ＭＳ Ｐ明朝" w:hAnsi="Times New Roman" w:cs="ＭＳ Ｐ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291D"/>
    <w:pPr>
      <w:tabs>
        <w:tab w:val="center" w:pos="4797"/>
        <w:tab w:val="right" w:pos="9595"/>
      </w:tabs>
      <w:spacing w:line="360" w:lineRule="atLeast"/>
    </w:pPr>
  </w:style>
  <w:style w:type="character" w:customStyle="1" w:styleId="a4">
    <w:name w:val="フッター (文字)"/>
    <w:basedOn w:val="a0"/>
    <w:link w:val="a3"/>
    <w:uiPriority w:val="99"/>
    <w:semiHidden/>
    <w:locked/>
    <w:rsid w:val="005755A5"/>
    <w:rPr>
      <w:rFonts w:ascii="ＭＳ Ｐ明朝" w:eastAsia="ＭＳ Ｐ明朝" w:hAnsi="Times New Roman" w:cs="ＭＳ Ｐ明朝"/>
      <w:kern w:val="0"/>
      <w:sz w:val="20"/>
      <w:szCs w:val="20"/>
    </w:rPr>
  </w:style>
  <w:style w:type="paragraph" w:styleId="a5">
    <w:name w:val="header"/>
    <w:basedOn w:val="a"/>
    <w:link w:val="a6"/>
    <w:uiPriority w:val="99"/>
    <w:rsid w:val="001C291D"/>
    <w:pPr>
      <w:tabs>
        <w:tab w:val="center" w:pos="4797"/>
        <w:tab w:val="right" w:pos="9595"/>
      </w:tabs>
      <w:spacing w:line="360" w:lineRule="atLeast"/>
    </w:pPr>
  </w:style>
  <w:style w:type="character" w:customStyle="1" w:styleId="a6">
    <w:name w:val="ヘッダー (文字)"/>
    <w:basedOn w:val="a0"/>
    <w:link w:val="a5"/>
    <w:uiPriority w:val="99"/>
    <w:semiHidden/>
    <w:locked/>
    <w:rsid w:val="005755A5"/>
    <w:rPr>
      <w:rFonts w:ascii="ＭＳ Ｐ明朝" w:eastAsia="ＭＳ Ｐ明朝" w:hAnsi="Times New Roman" w:cs="ＭＳ Ｐ明朝"/>
      <w:kern w:val="0"/>
      <w:sz w:val="20"/>
      <w:szCs w:val="20"/>
    </w:rPr>
  </w:style>
  <w:style w:type="paragraph" w:styleId="a7">
    <w:name w:val="Body Text"/>
    <w:basedOn w:val="a"/>
    <w:link w:val="a8"/>
    <w:uiPriority w:val="99"/>
    <w:rsid w:val="001C291D"/>
    <w:rPr>
      <w:sz w:val="24"/>
      <w:szCs w:val="24"/>
    </w:rPr>
  </w:style>
  <w:style w:type="character" w:customStyle="1" w:styleId="a8">
    <w:name w:val="本文 (文字)"/>
    <w:basedOn w:val="a0"/>
    <w:link w:val="a7"/>
    <w:uiPriority w:val="99"/>
    <w:semiHidden/>
    <w:locked/>
    <w:rsid w:val="005755A5"/>
    <w:rPr>
      <w:rFonts w:ascii="ＭＳ Ｐ明朝" w:eastAsia="ＭＳ Ｐ明朝" w:hAnsi="Times New Roman" w:cs="ＭＳ Ｐ明朝"/>
      <w:kern w:val="0"/>
      <w:sz w:val="20"/>
      <w:szCs w:val="20"/>
    </w:rPr>
  </w:style>
  <w:style w:type="paragraph" w:styleId="a9">
    <w:name w:val="Body Text Indent"/>
    <w:basedOn w:val="a"/>
    <w:link w:val="aa"/>
    <w:uiPriority w:val="99"/>
    <w:rsid w:val="001C291D"/>
    <w:pPr>
      <w:spacing w:line="360" w:lineRule="atLeast"/>
      <w:ind w:firstLine="165"/>
    </w:pPr>
    <w:rPr>
      <w:sz w:val="24"/>
      <w:szCs w:val="24"/>
    </w:rPr>
  </w:style>
  <w:style w:type="character" w:customStyle="1" w:styleId="aa">
    <w:name w:val="本文インデント (文字)"/>
    <w:basedOn w:val="a0"/>
    <w:link w:val="a9"/>
    <w:uiPriority w:val="99"/>
    <w:semiHidden/>
    <w:locked/>
    <w:rsid w:val="005755A5"/>
    <w:rPr>
      <w:rFonts w:ascii="ＭＳ Ｐ明朝" w:eastAsia="ＭＳ Ｐ明朝" w:hAnsi="Times New Roman" w:cs="ＭＳ Ｐ明朝"/>
      <w:kern w:val="0"/>
      <w:sz w:val="20"/>
      <w:szCs w:val="20"/>
    </w:rPr>
  </w:style>
  <w:style w:type="paragraph" w:styleId="2">
    <w:name w:val="Body Text 2"/>
    <w:basedOn w:val="a"/>
    <w:link w:val="20"/>
    <w:uiPriority w:val="99"/>
    <w:rsid w:val="001C291D"/>
    <w:rPr>
      <w:rFonts w:ascii="ＭＳ Ｐゴシック" w:eastAsia="ＭＳ Ｐゴシック" w:cs="ＭＳ Ｐゴシック"/>
      <w:b/>
      <w:bCs/>
    </w:rPr>
  </w:style>
  <w:style w:type="character" w:customStyle="1" w:styleId="20">
    <w:name w:val="本文 2 (文字)"/>
    <w:basedOn w:val="a0"/>
    <w:link w:val="2"/>
    <w:uiPriority w:val="99"/>
    <w:semiHidden/>
    <w:locked/>
    <w:rsid w:val="005755A5"/>
    <w:rPr>
      <w:rFonts w:ascii="ＭＳ Ｐ明朝" w:eastAsia="ＭＳ Ｐ明朝" w:hAnsi="Times New Roman" w:cs="ＭＳ Ｐ明朝"/>
      <w:kern w:val="0"/>
      <w:sz w:val="20"/>
      <w:szCs w:val="20"/>
    </w:rPr>
  </w:style>
  <w:style w:type="character" w:styleId="ab">
    <w:name w:val="Hyperlink"/>
    <w:basedOn w:val="a0"/>
    <w:uiPriority w:val="99"/>
    <w:rsid w:val="001C291D"/>
    <w:rPr>
      <w:color w:val="0000FF"/>
      <w:u w:val="single"/>
    </w:rPr>
  </w:style>
  <w:style w:type="character" w:styleId="ac">
    <w:name w:val="FollowedHyperlink"/>
    <w:basedOn w:val="a0"/>
    <w:uiPriority w:val="99"/>
    <w:rsid w:val="001C291D"/>
    <w:rPr>
      <w:color w:val="800080"/>
      <w:u w:val="single"/>
    </w:rPr>
  </w:style>
  <w:style w:type="table" w:styleId="ad">
    <w:name w:val="Table Grid"/>
    <w:basedOn w:val="a1"/>
    <w:uiPriority w:val="99"/>
    <w:rsid w:val="00082FB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B4542E"/>
    <w:pPr>
      <w:spacing w:line="240" w:lineRule="auto"/>
    </w:pPr>
    <w:rPr>
      <w:rFonts w:ascii="Arial" w:eastAsia="ＭＳ ゴシック" w:hAnsi="Arial" w:cs="Arial"/>
      <w:sz w:val="18"/>
      <w:szCs w:val="18"/>
    </w:rPr>
  </w:style>
  <w:style w:type="character" w:customStyle="1" w:styleId="af">
    <w:name w:val="吹き出し (文字)"/>
    <w:basedOn w:val="a0"/>
    <w:link w:val="ae"/>
    <w:uiPriority w:val="99"/>
    <w:locked/>
    <w:rsid w:val="00B4542E"/>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1740">
      <w:marLeft w:val="0"/>
      <w:marRight w:val="0"/>
      <w:marTop w:val="0"/>
      <w:marBottom w:val="0"/>
      <w:divBdr>
        <w:top w:val="none" w:sz="0" w:space="0" w:color="auto"/>
        <w:left w:val="none" w:sz="0" w:space="0" w:color="auto"/>
        <w:bottom w:val="none" w:sz="0" w:space="0" w:color="auto"/>
        <w:right w:val="none" w:sz="0" w:space="0" w:color="auto"/>
      </w:divBdr>
      <w:divsChild>
        <w:div w:id="28917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4558</Words>
  <Characters>270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幕張地域における障害者雇用（申込時のタイトルを正確に記載）</vt:lpstr>
    </vt:vector>
  </TitlesOfParts>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幕張地域における障害者雇用（申込時のタイトルを正確に記載）</dc:title>
  <dc:creator/>
  <cp:lastModifiedBy/>
  <cp:revision>1</cp:revision>
  <dcterms:created xsi:type="dcterms:W3CDTF">2014-09-18T06:59:00Z</dcterms:created>
  <dcterms:modified xsi:type="dcterms:W3CDTF">2014-09-18T06:59:00Z</dcterms:modified>
</cp:coreProperties>
</file>