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5" w:rsidRPr="00495D79" w:rsidRDefault="00495D79">
      <w:pPr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</w:t>
      </w:r>
      <w:r w:rsidRPr="00495D79">
        <w:rPr>
          <w:rFonts w:ascii="ＭＳ Ｐゴシック" w:eastAsia="ＭＳ Ｐゴシック" w:hAnsi="ＭＳ Ｐゴシック" w:hint="eastAsia"/>
          <w:sz w:val="40"/>
          <w:u w:val="single"/>
          <w:lang w:eastAsia="ja-JP"/>
        </w:rPr>
        <w:t>ネコ活動実践要領</w:t>
      </w:r>
    </w:p>
    <w:p w:rsidR="007E54F5" w:rsidRDefault="00C0275A" w:rsidP="00922B24">
      <w:pPr>
        <w:spacing w:after="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　　</w:t>
      </w:r>
      <w:r w:rsidRPr="00C0275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人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と</w:t>
      </w:r>
      <w:r w:rsidRPr="00C0275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ネコが快適に共生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できる街づくりを実現するための基本は、これ以上不幸なノラネコを増やさない</w:t>
      </w:r>
      <w:r w:rsidR="00922B2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こと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です。そのためには、ノラネコを</w:t>
      </w:r>
      <w:r w:rsidR="00922B2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保護し、避妊手術を施し、ネコにとって安静な余生を送らせてやることです。これはそのための実践要領です。</w:t>
      </w:r>
    </w:p>
    <w:p w:rsidR="00922B24" w:rsidRDefault="00922B24" w:rsidP="00922B24">
      <w:pPr>
        <w:spacing w:after="0"/>
        <w:rPr>
          <w:lang w:eastAsia="ja-JP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1844"/>
        <w:gridCol w:w="3685"/>
        <w:gridCol w:w="3544"/>
        <w:gridCol w:w="2126"/>
      </w:tblGrid>
      <w:tr w:rsidR="00FB5524" w:rsidRPr="00DE0D87" w:rsidTr="00655EC5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5524" w:rsidRPr="00DE0D87" w:rsidRDefault="00FB5524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 w:rsidRPr="00DE0D87">
              <w:rPr>
                <w:rFonts w:ascii="ＭＳ Ｐゴシック" w:eastAsia="ＭＳ Ｐゴシック" w:hAnsi="ＭＳ Ｐゴシック"/>
              </w:rPr>
              <w:t>活動の流れ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FB5524" w:rsidRPr="00DE0D87" w:rsidRDefault="00FB5524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/>
              </w:rPr>
              <w:t>実践</w:t>
            </w:r>
            <w:r w:rsidR="004410BD">
              <w:rPr>
                <w:rFonts w:ascii="ＭＳ Ｐゴシック" w:eastAsia="ＭＳ Ｐゴシック" w:hAnsi="ＭＳ Ｐゴシック"/>
              </w:rPr>
              <w:t>者</w:t>
            </w:r>
            <w:r>
              <w:rPr>
                <w:rFonts w:ascii="ＭＳ Ｐゴシック" w:eastAsia="ＭＳ Ｐゴシック" w:hAnsi="ＭＳ Ｐゴシック"/>
              </w:rPr>
              <w:t>の活動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FB5524" w:rsidRPr="00DE0D87" w:rsidRDefault="00FB5524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E0D87">
              <w:rPr>
                <w:rFonts w:ascii="ＭＳ Ｐゴシック" w:eastAsia="ＭＳ Ｐゴシック" w:hAnsi="ＭＳ Ｐゴシック"/>
                <w:lang w:eastAsia="ja-JP"/>
              </w:rPr>
              <w:t>ネコ推進協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本部の活動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524" w:rsidRPr="00DE0D87" w:rsidRDefault="00FB5524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E0D87">
              <w:rPr>
                <w:rFonts w:ascii="ＭＳ Ｐゴシック" w:eastAsia="ＭＳ Ｐゴシック" w:hAnsi="ＭＳ Ｐゴシック"/>
              </w:rPr>
              <w:t>備　　　　考</w:t>
            </w:r>
          </w:p>
        </w:tc>
      </w:tr>
      <w:tr w:rsidR="00FB5524" w:rsidRPr="006F3AB1" w:rsidTr="00655EC5">
        <w:trPr>
          <w:trHeight w:val="1168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5524" w:rsidRPr="00F82B52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F82B52">
              <w:rPr>
                <w:rFonts w:ascii="ＭＳ Ｐゴシック" w:eastAsia="ＭＳ Ｐゴシック" w:hAnsi="ＭＳ Ｐゴシック"/>
                <w:b/>
                <w:lang w:eastAsia="ja-JP"/>
              </w:rPr>
              <w:t>１．出</w:t>
            </w:r>
            <w:r w:rsidR="00B95FFF">
              <w:rPr>
                <w:rFonts w:ascii="ＭＳ Ｐゴシック" w:eastAsia="ＭＳ Ｐゴシック" w:hAnsi="ＭＳ Ｐゴシック"/>
                <w:b/>
                <w:lang w:eastAsia="ja-JP"/>
              </w:rPr>
              <w:t xml:space="preserve">　</w:t>
            </w:r>
            <w:r w:rsidRPr="00F82B52">
              <w:rPr>
                <w:rFonts w:ascii="ＭＳ Ｐゴシック" w:eastAsia="ＭＳ Ｐゴシック" w:hAnsi="ＭＳ Ｐゴシック"/>
                <w:b/>
                <w:lang w:eastAsia="ja-JP"/>
              </w:rPr>
              <w:t>会</w:t>
            </w:r>
            <w:r w:rsidR="00B95FFF">
              <w:rPr>
                <w:rFonts w:ascii="ＭＳ Ｐゴシック" w:eastAsia="ＭＳ Ｐゴシック" w:hAnsi="ＭＳ Ｐゴシック"/>
                <w:b/>
                <w:lang w:eastAsia="ja-JP"/>
              </w:rPr>
              <w:t xml:space="preserve">　</w:t>
            </w:r>
            <w:r w:rsidRPr="00F82B52">
              <w:rPr>
                <w:rFonts w:ascii="ＭＳ Ｐゴシック" w:eastAsia="ＭＳ Ｐゴシック" w:hAnsi="ＭＳ Ｐゴシック"/>
                <w:b/>
                <w:lang w:eastAsia="ja-JP"/>
              </w:rPr>
              <w:t>い</w:t>
            </w:r>
          </w:p>
          <w:p w:rsidR="00FB5524" w:rsidRPr="00F82B52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FB5524" w:rsidRPr="00F82B52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FB5524" w:rsidRPr="00F82B52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765A5E" w:rsidRPr="00F82B52" w:rsidRDefault="00765A5E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FB5524" w:rsidRPr="00F82B52" w:rsidRDefault="00FB5524" w:rsidP="00FB5524">
            <w:pPr>
              <w:spacing w:after="0" w:line="240" w:lineRule="auto"/>
              <w:ind w:left="442" w:hangingChars="200" w:hanging="442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F82B52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２．保護と飼主</w:t>
            </w:r>
          </w:p>
          <w:p w:rsidR="00FB5524" w:rsidRPr="00F82B52" w:rsidRDefault="00FB5524" w:rsidP="00FB5524">
            <w:pPr>
              <w:spacing w:after="0" w:line="240" w:lineRule="auto"/>
              <w:ind w:leftChars="150" w:left="440" w:hangingChars="50" w:hanging="110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F82B52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探し</w:t>
            </w:r>
          </w:p>
          <w:p w:rsidR="00FB5524" w:rsidRPr="001C7B72" w:rsidRDefault="00FB5524" w:rsidP="00FB5524">
            <w:pPr>
              <w:spacing w:after="0" w:line="240" w:lineRule="auto"/>
              <w:ind w:firstLineChars="100" w:firstLine="221"/>
              <w:rPr>
                <w:rFonts w:ascii="ＭＳ Ｐゴシック" w:eastAsia="ＭＳ Ｐゴシック" w:hAnsi="ＭＳ Ｐゴシック"/>
                <w:sz w:val="20"/>
                <w:szCs w:val="24"/>
                <w:lang w:eastAsia="ja-JP"/>
              </w:rPr>
            </w:pPr>
            <w:r w:rsidRPr="00F82B52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（第１ステップ）</w:t>
            </w:r>
            <w:r w:rsidRPr="001C7B72">
              <w:rPr>
                <w:rFonts w:ascii="ＭＳ ゴシック" w:eastAsia="ＭＳ ゴシック" w:hAnsi="ＭＳ ゴシック" w:hint="eastAsia"/>
                <w:sz w:val="20"/>
                <w:szCs w:val="28"/>
                <w:lang w:eastAsia="ja-JP"/>
              </w:rPr>
              <w:t xml:space="preserve">　</w:t>
            </w: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Pr="002C7FD5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FB5524" w:rsidRDefault="00FB5524" w:rsidP="00FB5524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FB5524" w:rsidRPr="00E36EFF" w:rsidRDefault="00FB5524" w:rsidP="00226030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5524" w:rsidRPr="00E36EFF" w:rsidRDefault="00A353F2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12" type="#_x0000_t67" style="position:absolute;margin-left:161.1pt;margin-top:497pt;width:30pt;height:18pt;rotation:90;z-index:251798528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2" type="#_x0000_t202" style="position:absolute;margin-left:2.85pt;margin-top:480.65pt;width:159.75pt;height:49.35pt;z-index:251742208;mso-position-horizontal-relative:text;mso-position-vertical-relative:text" strokeweight="1.5pt">
                  <v:textbox style="mso-next-textbox:#_x0000_s1152" inset="5.85pt,.7pt,5.85pt,.7pt">
                    <w:txbxContent>
                      <w:p w:rsidR="00FB5524" w:rsidRPr="00FA2BD8" w:rsidRDefault="00FB5524" w:rsidP="00FB5524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 w:rsidRPr="00FA2BD8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飼主との再会</w:t>
                        </w:r>
                      </w:p>
                      <w:p w:rsidR="00FB5524" w:rsidRPr="008B29B8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8B29B8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 xml:space="preserve">　飼い主に届けるとともに、情報源に連絡する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43" type="#_x0000_t202" style="position:absolute;margin-left:2.85pt;margin-top:94.4pt;width:159.75pt;height:323.8pt;z-index:251732992;mso-position-horizontal-relative:text;mso-position-vertical-relative:text" strokeweight="1.5pt">
                  <v:textbox style="mso-next-textbox:#_x0000_s1143" inset="5.85pt,.7pt,5.85pt,.7pt">
                    <w:txbxContent>
                      <w:p w:rsidR="00FB5524" w:rsidRPr="002C7FD5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b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 xml:space="preserve">　　　　　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b/>
                            <w:szCs w:val="24"/>
                            <w:lang w:eastAsia="ja-JP"/>
                          </w:rPr>
                          <w:t xml:space="preserve">　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b/>
                            <w:szCs w:val="24"/>
                            <w:u w:val="single"/>
                            <w:lang w:eastAsia="ja-JP"/>
                          </w:rPr>
                          <w:t>保　　護</w:t>
                        </w:r>
                        <w:r w:rsidR="00CD160E">
                          <w:rPr>
                            <w:rFonts w:ascii="ＭＳ Ｐゴシック" w:eastAsia="ＭＳ Ｐゴシック" w:hAnsi="ＭＳ Ｐゴシック" w:hint="eastAsia"/>
                            <w:b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="00CD160E"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（注１）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left="440" w:hangingChars="200" w:hanging="44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（１）</w:t>
                        </w:r>
                        <w:r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情報提供者、</w:t>
                        </w:r>
                        <w:r w:rsidRPr="002C7FD5"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周辺住人</w:t>
                        </w:r>
                        <w:r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の聞き取りを行い、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飼</w:t>
                        </w:r>
                        <w:r w:rsidR="008279D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いネコ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ではない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ことを確認した上で捕獲器等により保護する。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left="440" w:hangingChars="200" w:hanging="44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（２）世話と周辺へ周知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①エサやり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②トイレ準備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（３）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ネコの情報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・特徴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確認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①</w:t>
                        </w:r>
                        <w:r w:rsidRPr="002C7FD5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縄張り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②出没時期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③</w:t>
                        </w:r>
                        <w:r w:rsidRPr="002C7FD5"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写真撮影</w:t>
                        </w:r>
                        <w:r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（</w:t>
                        </w:r>
                        <w:r w:rsidRPr="00085C26">
                          <w:rPr>
                            <w:rFonts w:ascii="ＭＳ Ｐゴシック" w:eastAsia="ＭＳ Ｐゴシック" w:hAnsi="ＭＳ Ｐゴシック"/>
                            <w:sz w:val="18"/>
                            <w:szCs w:val="24"/>
                            <w:lang w:eastAsia="ja-JP"/>
                          </w:rPr>
                          <w:t>全身・顔・</w:t>
                        </w:r>
                        <w:r w:rsidRPr="00085C26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lang w:eastAsia="ja-JP"/>
                          </w:rPr>
                          <w:t>特徴）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④</w:t>
                        </w:r>
                        <w:r w:rsidRPr="002C7FD5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性別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200" w:firstLine="440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⑤</w:t>
                        </w:r>
                        <w:r w:rsidR="00FE1F6A" w:rsidRPr="002C7FD5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年齢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 w:rsidRPr="002C7FD5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⑥</w:t>
                        </w:r>
                        <w:r w:rsidRPr="002C7FD5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身体の特徴</w:t>
                        </w:r>
                      </w:p>
                      <w:p w:rsidR="00FE1F6A" w:rsidRDefault="00FE1F6A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 w:rsidRPr="002C7FD5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色模様</w:t>
                        </w:r>
                      </w:p>
                      <w:p w:rsidR="00FB5524" w:rsidRDefault="00FB5524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大中小</w:t>
                        </w:r>
                        <w:r w:rsidR="00FE1F6A"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・太細</w:t>
                        </w:r>
                      </w:p>
                      <w:p w:rsidR="00FB5524" w:rsidRDefault="00FB5524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毛足（長短）</w:t>
                        </w:r>
                      </w:p>
                      <w:p w:rsidR="00FB5524" w:rsidRDefault="00FB5524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尾・耳の形状</w:t>
                        </w:r>
                      </w:p>
                      <w:p w:rsidR="00FB5524" w:rsidRDefault="00FB5524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目の色</w:t>
                        </w:r>
                      </w:p>
                      <w:p w:rsidR="00FB5524" w:rsidRDefault="00FB5524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8"/>
                            <w:lang w:eastAsia="ja-JP"/>
                          </w:rPr>
                          <w:t>怪我の有無・状況</w:t>
                        </w:r>
                      </w:p>
                      <w:p w:rsidR="00FE1F6A" w:rsidRPr="00085C26" w:rsidRDefault="00FE1F6A" w:rsidP="00FE1F6A">
                        <w:pPr>
                          <w:pStyle w:val="a8"/>
                          <w:numPr>
                            <w:ilvl w:val="0"/>
                            <w:numId w:val="5"/>
                          </w:numPr>
                          <w:spacing w:after="0" w:line="260" w:lineRule="exact"/>
                          <w:ind w:leftChars="0" w:left="850" w:hanging="204"/>
                          <w:jc w:val="both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  <w:t>妊娠の有無・状況</w:t>
                        </w:r>
                      </w:p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ゴシック" w:eastAsia="ＭＳ ゴシック" w:hAnsi="ＭＳ ゴシック"/>
                            <w:szCs w:val="28"/>
                            <w:lang w:eastAsia="ja-JP"/>
                          </w:rPr>
                        </w:pPr>
                      </w:p>
                      <w:p w:rsidR="00FB5524" w:rsidRPr="00C214B4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FB5524" w:rsidRPr="007659F2" w:rsidRDefault="00FB5524" w:rsidP="00FB5524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53" type="#_x0000_t67" style="position:absolute;margin-left:166.25pt;margin-top:288.5pt;width:30pt;height:18pt;rotation:-6122906fd;z-index:251743232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48" type="#_x0000_t67" style="position:absolute;margin-left:69.6pt;margin-top:72.65pt;width:30pt;height:17.15pt;z-index:251738112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47" type="#_x0000_t202" style="position:absolute;margin-left:5.85pt;margin-top:14.15pt;width:339.25pt;height:51.6pt;z-index:251737088;mso-position-horizontal-relative:text;mso-position-vertical-relative:text" strokeweight="1.5pt">
                  <v:textbox style="mso-next-textbox:#_x0000_s1147" inset="5.85pt,.7pt,5.85pt,.7pt">
                    <w:txbxContent>
                      <w:p w:rsidR="00FB5524" w:rsidRPr="002C7FD5" w:rsidRDefault="00FB5524" w:rsidP="00FB5524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　　　　　　　　　　　　　　　　</w:t>
                        </w:r>
                        <w:r w:rsidRPr="002C7FD5">
                          <w:rPr>
                            <w:rFonts w:ascii="ＭＳ Ｐゴシック" w:eastAsia="ＭＳ Ｐゴシック" w:hAnsi="ＭＳ Ｐゴシック" w:hint="eastAsia"/>
                            <w:b/>
                            <w:u w:val="single"/>
                            <w:lang w:eastAsia="ja-JP"/>
                          </w:rPr>
                          <w:t xml:space="preserve">　出会い</w:t>
                        </w:r>
                      </w:p>
                      <w:p w:rsidR="00FB5524" w:rsidRPr="00D9125F" w:rsidRDefault="00FB5524" w:rsidP="00FB5524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D9125F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８町会の『ネコ推進</w:t>
                        </w:r>
                        <w:r w:rsidR="00D14504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協</w:t>
                        </w:r>
                        <w:r w:rsidRPr="00D9125F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だより』等の広報活動や『活動募金箱』等を通じて寄せられ苦情やノラネコ情報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をもとに、出没する縄張りを推定する。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B5524" w:rsidRPr="00E36EFF" w:rsidRDefault="00A353F2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51" type="#_x0000_t67" style="position:absolute;margin-left:66.85pt;margin-top:536.15pt;width:30pt;height:18pt;z-index:251741184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50" type="#_x0000_t202" style="position:absolute;margin-left:9.1pt;margin-top:480.65pt;width:148.75pt;height:49.35pt;z-index:251740160;mso-position-horizontal-relative:text;mso-position-vertical-relative:text" strokeweight="1.5pt">
                  <v:textbox style="mso-next-textbox:#_x0000_s1150" inset="5.85pt,.7pt,5.85pt,.7pt">
                    <w:txbxContent>
                      <w:p w:rsidR="00FB5524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　　　</w:t>
                        </w:r>
                        <w:r w:rsidRPr="00102D68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ノラネコの判断</w:t>
                        </w:r>
                      </w:p>
                      <w:p w:rsidR="00FB5524" w:rsidRPr="00102D68" w:rsidRDefault="00FB5524" w:rsidP="00FB5524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102D68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飼い主探しの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情報から、飼</w:t>
                        </w:r>
                        <w:r w:rsidR="0079455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ネコかノラ</w:t>
                        </w:r>
                        <w:r w:rsidR="0079455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ネコ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か判断。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49" type="#_x0000_t67" style="position:absolute;margin-left:66.1pt;margin-top:456.65pt;width:30pt;height:18pt;z-index:251739136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58" type="#_x0000_t202" style="position:absolute;margin-left:94.6pt;margin-top:528.65pt;width:67.5pt;height:18pt;z-index:251748352;mso-position-horizontal-relative:text;mso-position-vertical-relative:text" filled="f" stroked="f">
                  <v:textbox inset="5.85pt,.7pt,5.85pt,.7pt">
                    <w:txbxContent>
                      <w:p w:rsidR="00FB5524" w:rsidRPr="00FB5524" w:rsidRDefault="00FB552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proofErr w:type="spellStart"/>
                        <w:r w:rsidRPr="00FB5524">
                          <w:rPr>
                            <w:rFonts w:ascii="ＭＳ Ｐゴシック" w:eastAsia="ＭＳ Ｐゴシック" w:hAnsi="ＭＳ Ｐゴシック"/>
                          </w:rPr>
                          <w:t>ノラネコ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44" type="#_x0000_t202" style="position:absolute;margin-left:9.1pt;margin-top:169.25pt;width:148.75pt;height:279.6pt;z-index:251734016;mso-position-horizontal-relative:text;mso-position-vertical-relative:text" strokeweight="1.5pt">
                  <v:textbox style="mso-next-textbox:#_x0000_s1144" inset="5.85pt,.7pt,5.85pt,.7pt">
                    <w:txbxContent>
                      <w:p w:rsidR="00FB5524" w:rsidRDefault="00FB5524" w:rsidP="00FB5524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Cs w:val="24"/>
                            <w:u w:val="single"/>
                            <w:lang w:eastAsia="ja-JP"/>
                          </w:rPr>
                        </w:pPr>
                        <w:r w:rsidRPr="002C7FD5">
                          <w:rPr>
                            <w:rFonts w:ascii="ＭＳ Ｐゴシック" w:eastAsia="ＭＳ Ｐゴシック" w:hAnsi="ＭＳ Ｐゴシック" w:hint="eastAsia"/>
                            <w:b/>
                            <w:szCs w:val="24"/>
                            <w:u w:val="single"/>
                            <w:lang w:eastAsia="ja-JP"/>
                          </w:rPr>
                          <w:t>飼主探し</w:t>
                        </w:r>
                        <w:r w:rsidR="00CD160E"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（注</w:t>
                        </w:r>
                        <w:r w:rsid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２</w:t>
                        </w:r>
                        <w:r w:rsidR="00CD160E"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）</w:t>
                        </w:r>
                      </w:p>
                      <w:p w:rsidR="00FB5524" w:rsidRPr="009856C3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9856C3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 xml:space="preserve">　　</w:t>
                        </w:r>
                        <w:r w:rsidRPr="009856C3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保護したネコがノラネコであることを確認する。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9856C3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（１）警察、保健所</w:t>
                        </w:r>
                      </w:p>
                      <w:p w:rsidR="00FB5524" w:rsidRPr="009856C3" w:rsidRDefault="00FB5524" w:rsidP="00FB5524">
                        <w:pPr>
                          <w:spacing w:after="0" w:line="300" w:lineRule="exact"/>
                          <w:ind w:leftChars="200" w:left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失せ物としての届け出(</w:t>
                        </w:r>
                        <w:r w:rsidRPr="009856C3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飼ネコの失踪届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)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（２）</w:t>
                        </w:r>
                        <w:r w:rsidRPr="009856C3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町会回覧</w:t>
                        </w:r>
                      </w:p>
                      <w:p w:rsidR="00C842A9" w:rsidRDefault="00C842A9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　　『ネコ推進協だより』を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ind w:left="440" w:hangingChars="200" w:hanging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　　街づくり協議会</w:t>
                        </w:r>
                        <w:r w:rsidR="00C842A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会員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の８町会</w:t>
                        </w:r>
                        <w:r w:rsidR="00C842A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回覧</w:t>
                        </w:r>
                        <w:r w:rsidR="00C842A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により広報し、、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飼ネコ探し</w:t>
                        </w:r>
                        <w:r w:rsidR="00C842A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を行う。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（MAX２週間）</w:t>
                        </w:r>
                      </w:p>
                      <w:p w:rsidR="00FB5524" w:rsidRDefault="00FB5524" w:rsidP="00FB5524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（３）保護したときの聞き取り</w:t>
                        </w:r>
                      </w:p>
                      <w:p w:rsidR="00FB5524" w:rsidRPr="00E07006" w:rsidRDefault="00FB5524" w:rsidP="00FB5524">
                        <w:pPr>
                          <w:spacing w:after="0" w:line="300" w:lineRule="exact"/>
                          <w:ind w:left="440" w:hangingChars="200" w:hanging="440"/>
                          <w:rPr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　　確認及び経験即」で明らかにノラネコと確信出来る場合は、実践者と本部で</w:t>
                        </w:r>
                        <w:r w:rsidR="00A978F7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協議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し、飼い主探しを省略することが出来る。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60E" w:rsidRPr="00CD160E" w:rsidRDefault="00CD160E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○実践者</w:t>
            </w:r>
          </w:p>
          <w:p w:rsidR="00FB5524" w:rsidRPr="00CD160E" w:rsidRDefault="00CD160E" w:rsidP="006F3AB1">
            <w:pPr>
              <w:spacing w:after="0" w:line="280" w:lineRule="exact"/>
              <w:ind w:firstLineChars="100" w:firstLine="220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実践者グループが結成されたときはグループリーダーを指す。</w:t>
            </w:r>
          </w:p>
          <w:p w:rsidR="00CD160E" w:rsidRPr="00CD160E" w:rsidRDefault="00CD160E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○ネコ推進協本部</w:t>
            </w:r>
          </w:p>
          <w:p w:rsidR="00CD160E" w:rsidRPr="00CD160E" w:rsidRDefault="00CD160E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体制・仕組が明確になるまでは田原会長を指す。</w:t>
            </w:r>
          </w:p>
          <w:p w:rsidR="00CD160E" w:rsidRPr="00CD160E" w:rsidRDefault="00CD160E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○注１</w:t>
            </w:r>
          </w:p>
          <w:p w:rsidR="00CD160E" w:rsidRPr="00CD160E" w:rsidRDefault="00CD160E" w:rsidP="006F3AB1">
            <w:pPr>
              <w:spacing w:after="0" w:line="280" w:lineRule="exact"/>
              <w:ind w:firstLineChars="100" w:firstLine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『</w:t>
            </w: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ネコ捕獲に際しての留意事項とチェッ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項目』参照</w:t>
            </w:r>
          </w:p>
          <w:p w:rsidR="00CD160E" w:rsidRPr="00CD160E" w:rsidRDefault="00A16C08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○注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２</w:t>
            </w:r>
          </w:p>
          <w:p w:rsidR="00FB5524" w:rsidRPr="00CD160E" w:rsidRDefault="00A16C08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①</w:t>
            </w:r>
            <w:r w:rsidR="00FB5524"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警察関係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連絡先</w:t>
            </w:r>
          </w:p>
          <w:p w:rsidR="00FB5524" w:rsidRPr="00CD160E" w:rsidRDefault="00FB5524" w:rsidP="006F3AB1">
            <w:pPr>
              <w:pStyle w:val="a8"/>
              <w:numPr>
                <w:ilvl w:val="0"/>
                <w:numId w:val="3"/>
              </w:numPr>
              <w:spacing w:after="0" w:line="280" w:lineRule="exact"/>
              <w:ind w:leftChars="0" w:hanging="245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/>
                <w:lang w:eastAsia="ja-JP"/>
              </w:rPr>
              <w:t>国分寺台交番</w:t>
            </w:r>
          </w:p>
          <w:p w:rsidR="00FB5524" w:rsidRPr="00CD160E" w:rsidRDefault="00A16C08" w:rsidP="006F3AB1">
            <w:pPr>
              <w:pStyle w:val="a8"/>
              <w:spacing w:after="0" w:line="280" w:lineRule="exact"/>
              <w:ind w:leftChars="0" w:left="4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0436-</w:t>
            </w:r>
            <w:r w:rsidR="00FC1333" w:rsidRPr="00FC1333">
              <w:rPr>
                <w:rFonts w:ascii="ＭＳ Ｐゴシック" w:eastAsia="ＭＳ Ｐゴシック" w:hAnsi="ＭＳ Ｐゴシック" w:hint="eastAsia"/>
                <w:lang w:eastAsia="ja-JP"/>
              </w:rPr>
              <w:t>21-7755</w:t>
            </w:r>
          </w:p>
          <w:p w:rsidR="00FB5524" w:rsidRPr="00CD160E" w:rsidRDefault="00FB5524" w:rsidP="006F3AB1">
            <w:pPr>
              <w:pStyle w:val="a8"/>
              <w:numPr>
                <w:ilvl w:val="0"/>
                <w:numId w:val="3"/>
              </w:numPr>
              <w:spacing w:after="0" w:line="280" w:lineRule="exact"/>
              <w:ind w:leftChars="0" w:hanging="245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/>
                <w:lang w:eastAsia="ja-JP"/>
              </w:rPr>
              <w:t>藤井交番</w:t>
            </w:r>
          </w:p>
          <w:p w:rsidR="00FB5524" w:rsidRPr="00CD160E" w:rsidRDefault="00A16C08" w:rsidP="006F3AB1">
            <w:pPr>
              <w:spacing w:after="0" w:line="280" w:lineRule="exact"/>
              <w:ind w:left="4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0436-43-3647</w:t>
            </w:r>
          </w:p>
          <w:p w:rsidR="00FB5524" w:rsidRDefault="00EC4EDB" w:rsidP="006F3AB1">
            <w:pPr>
              <w:spacing w:after="0" w:line="280" w:lineRule="exact"/>
              <w:ind w:left="220" w:hangingChars="100" w:hanging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②</w:t>
            </w:r>
            <w:r w:rsidR="00FB5524" w:rsidRPr="00CD160E">
              <w:rPr>
                <w:rFonts w:ascii="ＭＳ Ｐゴシック" w:eastAsia="ＭＳ Ｐゴシック" w:hAnsi="ＭＳ Ｐゴシック"/>
                <w:lang w:eastAsia="ja-JP"/>
              </w:rPr>
              <w:t>千葉県市原健康福祉センター</w:t>
            </w:r>
          </w:p>
          <w:p w:rsidR="00A16C08" w:rsidRDefault="00A16C08" w:rsidP="006F3AB1">
            <w:pPr>
              <w:pStyle w:val="a8"/>
              <w:spacing w:after="0" w:line="280" w:lineRule="exact"/>
              <w:ind w:leftChars="0" w:left="459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0436-</w:t>
            </w:r>
            <w:r w:rsidR="00A978F7" w:rsidRPr="00A978F7">
              <w:rPr>
                <w:rFonts w:ascii="ＭＳ Ｐゴシック" w:eastAsia="ＭＳ Ｐゴシック" w:hAnsi="ＭＳ Ｐゴシック" w:hint="eastAsia"/>
                <w:lang w:eastAsia="ja-JP"/>
              </w:rPr>
              <w:t>21-6391</w:t>
            </w:r>
          </w:p>
          <w:p w:rsidR="00EC4EDB" w:rsidRPr="00CD160E" w:rsidRDefault="00506EC8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③</w:t>
            </w:r>
            <w:r w:rsidR="00A978F7">
              <w:rPr>
                <w:rFonts w:ascii="ＭＳ Ｐゴシック" w:eastAsia="ＭＳ Ｐゴシック" w:hAnsi="ＭＳ Ｐゴシック" w:hint="eastAsia"/>
                <w:lang w:eastAsia="ja-JP"/>
              </w:rPr>
              <w:t>関係８</w:t>
            </w:r>
            <w:r w:rsidR="00FB5524"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町会</w:t>
            </w:r>
          </w:p>
          <w:p w:rsidR="00FB5524" w:rsidRDefault="00A16C08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やよい自治会</w:t>
            </w:r>
          </w:p>
          <w:p w:rsidR="004207BA" w:rsidRPr="004207BA" w:rsidRDefault="004207BA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 w:rsidRPr="00A16C08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西広第二自治会</w:t>
            </w:r>
          </w:p>
          <w:p w:rsidR="004207BA" w:rsidRPr="004207BA" w:rsidRDefault="004207BA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東国分寺台町会</w:t>
            </w:r>
          </w:p>
          <w:p w:rsidR="004207BA" w:rsidRDefault="004207BA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lang w:eastAsia="ja-JP"/>
              </w:rPr>
              <w:t>共栄町会</w:t>
            </w:r>
          </w:p>
          <w:p w:rsidR="004207BA" w:rsidRPr="004207BA" w:rsidRDefault="004207BA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 w:rsidRPr="00A16C08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国分寺第中央町会</w:t>
            </w:r>
          </w:p>
          <w:p w:rsidR="004207BA" w:rsidRDefault="004207BA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西広南町会</w:t>
            </w:r>
          </w:p>
          <w:p w:rsidR="0040563D" w:rsidRDefault="004207BA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 w:rsidRPr="004207BA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国分寺台みどり町</w:t>
            </w:r>
            <w:r w:rsidR="00EC4EDB" w:rsidRPr="004207BA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会</w:t>
            </w:r>
          </w:p>
          <w:p w:rsidR="004207BA" w:rsidRPr="0040563D" w:rsidRDefault="00EC4EDB" w:rsidP="006F3AB1">
            <w:pPr>
              <w:pStyle w:val="a8"/>
              <w:numPr>
                <w:ilvl w:val="0"/>
                <w:numId w:val="4"/>
              </w:numPr>
              <w:spacing w:after="0" w:line="280" w:lineRule="exact"/>
              <w:ind w:leftChars="0" w:left="459" w:hanging="284"/>
              <w:rPr>
                <w:rFonts w:ascii="ＭＳ Ｐゴシック" w:eastAsia="ＭＳ Ｐゴシック" w:hAnsi="ＭＳ Ｐゴシック"/>
                <w:lang w:eastAsia="ja-JP"/>
              </w:rPr>
            </w:pPr>
            <w:r w:rsidRPr="00EC4EDB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国分寺台青葉自治会</w:t>
            </w:r>
          </w:p>
          <w:p w:rsidR="006F3AB1" w:rsidRPr="00CD160E" w:rsidRDefault="006F3AB1" w:rsidP="006F3AB1">
            <w:pPr>
              <w:spacing w:after="0" w:line="280" w:lineRule="exact"/>
              <w:ind w:left="220" w:hangingChars="100" w:hanging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④『</w:t>
            </w: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ネコ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推進協だより』参照</w:t>
            </w:r>
          </w:p>
          <w:p w:rsidR="006F3AB1" w:rsidRPr="006F3AB1" w:rsidRDefault="006F3AB1" w:rsidP="006F3AB1">
            <w:pPr>
              <w:spacing w:after="0" w:line="280" w:lineRule="exact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</w:tr>
    </w:tbl>
    <w:p w:rsidR="007E54F5" w:rsidRDefault="007E54F5">
      <w:pPr>
        <w:rPr>
          <w:lang w:eastAsia="ja-JP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1844"/>
        <w:gridCol w:w="3685"/>
        <w:gridCol w:w="3544"/>
        <w:gridCol w:w="2126"/>
      </w:tblGrid>
      <w:tr w:rsidR="00765A5E" w:rsidRPr="00DE0D87" w:rsidTr="00655EC5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A5E" w:rsidRPr="00DE0D87" w:rsidRDefault="00572D0C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lang w:eastAsia="ja-JP"/>
              </w:rPr>
              <w:lastRenderedPageBreak/>
              <w:br w:type="page"/>
            </w:r>
            <w:proofErr w:type="spellStart"/>
            <w:r w:rsidR="00765A5E" w:rsidRPr="00DE0D87">
              <w:rPr>
                <w:rFonts w:ascii="ＭＳ Ｐゴシック" w:eastAsia="ＭＳ Ｐゴシック" w:hAnsi="ＭＳ Ｐゴシック"/>
              </w:rPr>
              <w:t>活動の流れ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765A5E" w:rsidRPr="00DE0D87" w:rsidRDefault="00765A5E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/>
              </w:rPr>
              <w:t>実践</w:t>
            </w:r>
            <w:r w:rsidR="004410BD">
              <w:rPr>
                <w:rFonts w:ascii="ＭＳ Ｐゴシック" w:eastAsia="ＭＳ Ｐゴシック" w:hAnsi="ＭＳ Ｐゴシック"/>
              </w:rPr>
              <w:t>者</w:t>
            </w:r>
            <w:r>
              <w:rPr>
                <w:rFonts w:ascii="ＭＳ Ｐゴシック" w:eastAsia="ＭＳ Ｐゴシック" w:hAnsi="ＭＳ Ｐゴシック"/>
              </w:rPr>
              <w:t>の活動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765A5E" w:rsidRPr="00DE0D87" w:rsidRDefault="00765A5E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E0D87">
              <w:rPr>
                <w:rFonts w:ascii="ＭＳ Ｐゴシック" w:eastAsia="ＭＳ Ｐゴシック" w:hAnsi="ＭＳ Ｐゴシック"/>
                <w:lang w:eastAsia="ja-JP"/>
              </w:rPr>
              <w:t>ネコ推進協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本部の活動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5E" w:rsidRPr="00DE0D87" w:rsidRDefault="00765A5E" w:rsidP="00560BC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E0D87">
              <w:rPr>
                <w:rFonts w:ascii="ＭＳ Ｐゴシック" w:eastAsia="ＭＳ Ｐゴシック" w:hAnsi="ＭＳ Ｐゴシック"/>
              </w:rPr>
              <w:t>備　　　　考</w:t>
            </w:r>
          </w:p>
        </w:tc>
      </w:tr>
      <w:tr w:rsidR="00765A5E" w:rsidRPr="007924DE" w:rsidTr="00655EC5">
        <w:trPr>
          <w:trHeight w:val="1464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A5E" w:rsidRPr="001C7B72" w:rsidRDefault="00765A5E" w:rsidP="00560BC2">
            <w:pPr>
              <w:spacing w:after="0" w:line="200" w:lineRule="exact"/>
              <w:rPr>
                <w:rFonts w:ascii="ＭＳ Ｐゴシック" w:eastAsia="ＭＳ Ｐゴシック" w:hAnsi="ＭＳ Ｐゴシック"/>
                <w:sz w:val="14"/>
                <w:szCs w:val="24"/>
                <w:lang w:eastAsia="ja-JP"/>
              </w:rPr>
            </w:pPr>
          </w:p>
          <w:p w:rsidR="00765A5E" w:rsidRPr="00FB2C17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1"/>
                <w:szCs w:val="28"/>
                <w:lang w:eastAsia="ja-JP"/>
              </w:rPr>
            </w:pPr>
          </w:p>
          <w:p w:rsidR="007E54F5" w:rsidRPr="00B95FFF" w:rsidRDefault="007E54F5" w:rsidP="007E54F5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Cs w:val="28"/>
                <w:lang w:eastAsia="ja-JP"/>
              </w:rPr>
            </w:pPr>
            <w:r w:rsidRPr="00B95FFF">
              <w:rPr>
                <w:rFonts w:ascii="ＭＳ ゴシック" w:eastAsia="ＭＳ ゴシック" w:hAnsi="ＭＳ ゴシック" w:hint="eastAsia"/>
                <w:b/>
                <w:szCs w:val="28"/>
                <w:lang w:eastAsia="ja-JP"/>
              </w:rPr>
              <w:t>３．避妊手術</w:t>
            </w:r>
          </w:p>
          <w:p w:rsidR="00765A5E" w:rsidRDefault="007E54F5" w:rsidP="007E54F5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（</w:t>
            </w:r>
            <w:r w:rsidRPr="00FB2C17"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第２ステップ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）</w:t>
            </w: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8"/>
                <w:lang w:eastAsia="ja-JP"/>
              </w:rPr>
              <w:t>４．</w:t>
            </w:r>
            <w:r w:rsidR="00C352D7">
              <w:rPr>
                <w:rFonts w:ascii="ＭＳ ゴシック" w:eastAsia="ＭＳ ゴシック" w:hAnsi="ＭＳ ゴシック" w:hint="eastAsia"/>
                <w:b/>
                <w:sz w:val="24"/>
                <w:szCs w:val="28"/>
                <w:lang w:eastAsia="ja-JP"/>
              </w:rPr>
              <w:t>解　　放</w:t>
            </w:r>
          </w:p>
          <w:p w:rsidR="00765A5E" w:rsidRDefault="00B95FFF" w:rsidP="00560BC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（</w:t>
            </w:r>
            <w:r w:rsidRPr="00FB2C17"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３</w:t>
            </w:r>
            <w:r w:rsidRPr="00FB2C17"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ステップ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8"/>
                <w:lang w:eastAsia="ja-JP"/>
              </w:rPr>
              <w:t>）</w:t>
            </w: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37CF7" w:rsidRDefault="00737CF7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37CF7" w:rsidRDefault="00737CF7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Pr="00E36E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　</w:t>
            </w: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325889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4" type="#_x0000_t202" style="position:absolute;margin-left:6.5pt;margin-top:7.15pt;width:156.1pt;height:80.2pt;z-index:251794432" strokeweight="1.5pt">
                  <v:textbox style="mso-next-textbox:#_x0000_s1204" inset="5.85pt,.7pt,5.85pt,.7pt">
                    <w:txbxContent>
                      <w:p w:rsidR="00C352D7" w:rsidRPr="008D6EA3" w:rsidRDefault="00C352D7" w:rsidP="00C352D7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 w:rsidRPr="008D6EA3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ノミ・ダニの駆除</w:t>
                        </w:r>
                      </w:p>
                      <w:p w:rsidR="00C352D7" w:rsidRPr="00691EAF" w:rsidRDefault="00C352D7" w:rsidP="00C352D7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暴れないように</w:t>
                        </w:r>
                        <w:r w:rsidRPr="00691EAF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洗濯用ネット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に</w:t>
                        </w:r>
                        <w:r w:rsidRPr="00691EAF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ネコ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を入れ</w:t>
                        </w:r>
                        <w:r w:rsidRPr="00691EAF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、駆除用液薬剤（フロントライン・ファションカラー等）を</w:t>
                        </w:r>
                        <w:r w:rsidRPr="00691EAF">
                          <w:rPr>
                            <w:rFonts w:ascii="ＭＳ Ｐゴシック" w:eastAsia="ＭＳ Ｐゴシック" w:hAnsi="ＭＳ Ｐゴシック" w:cs="Arial"/>
                            <w:lang w:eastAsia="ja-JP"/>
                          </w:rPr>
                          <w:t>塗布する</w:t>
                        </w:r>
                      </w:p>
                    </w:txbxContent>
                  </v:textbox>
                </v:shape>
              </w:pict>
            </w:r>
          </w:p>
          <w:p w:rsidR="00765A5E" w:rsidRPr="00E36EFF" w:rsidRDefault="00A353F2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5" type="#_x0000_t67" style="position:absolute;margin-left:160.25pt;margin-top:15.5pt;width:30pt;height:18pt;rotation:90;z-index:251795456" adj="10380,5940" strokeweight="1.5pt">
                  <v:textbox style="layout-flow:vertical-ideographic" inset="5.85pt,.7pt,5.85pt,.7pt"/>
                </v:shape>
              </w:pict>
            </w: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65A5E" w:rsidRDefault="00B91963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9" type="#_x0000_t202" style="position:absolute;margin-left:99.85pt;margin-top:1.4pt;width:67.5pt;height:18pt;z-index:251797504;mso-position-horizontal-relative:text;mso-position-vertical-relative:text" filled="f" stroked="f">
                  <v:textbox style="mso-next-textbox:#_x0000_s1209" inset="5.85pt,.7pt,5.85pt,.7pt">
                    <w:txbxContent>
                      <w:p w:rsidR="007E54F5" w:rsidRPr="00FB5524" w:rsidRDefault="007E54F5" w:rsidP="007E54F5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proofErr w:type="spellStart"/>
                        <w:r w:rsidRPr="00FB5524">
                          <w:rPr>
                            <w:rFonts w:ascii="ＭＳ Ｐゴシック" w:eastAsia="ＭＳ Ｐゴシック" w:hAnsi="ＭＳ Ｐゴシック"/>
                          </w:rPr>
                          <w:t>ノラネコ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8" type="#_x0000_t67" style="position:absolute;margin-left:72.1pt;margin-top:6.65pt;width:30pt;height:18pt;z-index:251796480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</w:p>
          <w:p w:rsidR="00765A5E" w:rsidRDefault="00B91963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3" type="#_x0000_t202" style="position:absolute;margin-left:9.1pt;margin-top:10.9pt;width:148.75pt;height:167.35pt;z-index:251793408" strokeweight="1.5pt">
                  <v:textbox style="mso-next-textbox:#_x0000_s1203" inset="5.85pt,.7pt,5.85pt,.7pt">
                    <w:txbxContent>
                      <w:p w:rsidR="00C352D7" w:rsidRPr="00FA2BD8" w:rsidRDefault="00C352D7" w:rsidP="00C352D7">
                        <w:pPr>
                          <w:spacing w:after="0" w:line="300" w:lineRule="exact"/>
                          <w:jc w:val="center"/>
                          <w:rPr>
                            <w:b/>
                            <w:u w:val="single"/>
                            <w:lang w:eastAsia="ja-JP"/>
                          </w:rPr>
                        </w:pPr>
                        <w:r w:rsidRPr="00FA2BD8">
                          <w:rPr>
                            <w:b/>
                            <w:u w:val="single"/>
                            <w:lang w:eastAsia="ja-JP"/>
                          </w:rPr>
                          <w:t>動物病院の</w:t>
                        </w:r>
                        <w:r>
                          <w:rPr>
                            <w:b/>
                            <w:u w:val="single"/>
                            <w:lang w:eastAsia="ja-JP"/>
                          </w:rPr>
                          <w:t>選定</w:t>
                        </w:r>
                        <w:r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（注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３</w:t>
                        </w:r>
                        <w:r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）</w:t>
                        </w:r>
                      </w:p>
                      <w:p w:rsidR="00C352D7" w:rsidRPr="00202FC6" w:rsidRDefault="00C352D7" w:rsidP="00C352D7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202FC6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助成金出資先により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動物病院が異なる</w:t>
                        </w:r>
                        <w:r w:rsidR="00B91963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が、実践者と本部との協議により選定する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。</w:t>
                        </w:r>
                      </w:p>
                      <w:p w:rsidR="00C352D7" w:rsidRDefault="00C352D7" w:rsidP="00325889">
                        <w:pPr>
                          <w:spacing w:after="0" w:line="300" w:lineRule="exact"/>
                          <w:ind w:leftChars="-1" w:left="423" w:hangingChars="193" w:hanging="425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（１）</w:t>
                        </w:r>
                        <w:r w:rsidRPr="00202FC6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県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『飼い主のいないね</w:t>
                        </w:r>
                        <w:r w:rsidR="00325889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こ</w:t>
                        </w:r>
                        <w:r w:rsidRPr="00202FC6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不妊去勢手術事業』</w:t>
                        </w:r>
                      </w:p>
                      <w:p w:rsidR="00C352D7" w:rsidRPr="00202FC6" w:rsidRDefault="00C352D7" w:rsidP="00C352D7">
                        <w:pPr>
                          <w:spacing w:after="0" w:line="300" w:lineRule="exact"/>
                          <w:ind w:leftChars="200" w:left="660" w:hangingChars="100" w:hanging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⇒イズミ動物病院</w:t>
                        </w:r>
                      </w:p>
                      <w:p w:rsidR="00C352D7" w:rsidRDefault="00C352D7" w:rsidP="00C352D7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（２）『市原市市民活動支援補</w:t>
                        </w:r>
                      </w:p>
                      <w:p w:rsidR="00C352D7" w:rsidRDefault="00C352D7" w:rsidP="00C352D7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助事業』</w:t>
                        </w:r>
                      </w:p>
                      <w:p w:rsidR="00C352D7" w:rsidRDefault="00C352D7" w:rsidP="00C352D7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①西広動物病院</w:t>
                        </w:r>
                      </w:p>
                      <w:p w:rsidR="00C352D7" w:rsidRPr="00202FC6" w:rsidRDefault="00C352D7" w:rsidP="00C352D7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②バウ</w:t>
                        </w:r>
                        <w:r w:rsidR="00A978F7" w:rsidRPr="00A978F7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ミュウ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動物病院</w:t>
                        </w:r>
                      </w:p>
                    </w:txbxContent>
                  </v:textbox>
                </v:shape>
              </w:pict>
            </w:r>
          </w:p>
          <w:p w:rsidR="00765A5E" w:rsidRDefault="00A353F2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6" type="#_x0000_t67" style="position:absolute;margin-left:-58.9pt;margin-top:207.75pt;width:33.75pt;height:88.75pt;rotation:90;z-index:251751424" adj="18679,7164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5" type="#_x0000_t67" style="position:absolute;margin-left:-114.9pt;margin-top:166.45pt;width:30pt;height:108.55pt;z-index:251750400" adj="1963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74" type="#_x0000_t67" style="position:absolute;margin-left:-22.7pt;margin-top:117.55pt;width:30pt;height:154.4pt;rotation:90;z-index:251765760" adj="19971,6552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7" type="#_x0000_t67" style="position:absolute;margin-left:-114.15pt;margin-top:383pt;width:30pt;height:207.75pt;z-index:251753472" adj="20488,648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8" type="#_x0000_t67" style="position:absolute;margin-left:70.6pt;margin-top:383.75pt;width:30pt;height:36.75pt;z-index:251760640" adj="15664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3" type="#_x0000_t202" style="position:absolute;margin-left:9.85pt;margin-top:495.5pt;width:149pt;height:171.75pt;z-index:251763712" strokeweight="1.5pt">
                  <v:stroke dashstyle="1 1"/>
                  <v:textbox style="mso-next-textbox:#_x0000_s1163" inset="5.85pt,.7pt,5.85pt,.7pt">
                    <w:txbxContent>
                      <w:p w:rsidR="00765A5E" w:rsidRPr="00E07006" w:rsidRDefault="00765A5E" w:rsidP="00572D0C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 w:rsidRPr="00E07006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余生の選択</w:t>
                        </w:r>
                      </w:p>
                      <w:p w:rsidR="00765A5E" w:rsidRPr="00E07006" w:rsidRDefault="00765A5E" w:rsidP="00572D0C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E07006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避妊手術し、中性化したネコの余生は</w:t>
                        </w:r>
                      </w:p>
                      <w:p w:rsidR="00765A5E" w:rsidRPr="00E07006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E07006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（１）里親探し</w:t>
                        </w:r>
                      </w:p>
                      <w:p w:rsidR="00765A5E" w:rsidRPr="00E07006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E07006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（２）地域ネコ</w:t>
                        </w:r>
                      </w:p>
                      <w:p w:rsidR="00765A5E" w:rsidRPr="00E07006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E07006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（３）縄張りに戻す</w:t>
                        </w:r>
                      </w:p>
                      <w:p w:rsidR="001D29F1" w:rsidRPr="001D29F1" w:rsidRDefault="001D29F1" w:rsidP="001D29F1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8"/>
                            <w:lang w:eastAsia="ja-JP"/>
                          </w:rPr>
                          <w:t>があるが、</w:t>
                        </w:r>
                        <w:r w:rsidRPr="001D29F1">
                          <w:rPr>
                            <w:rFonts w:ascii="ＭＳ Ｐゴシック" w:eastAsia="ＭＳ Ｐゴシック" w:hAnsi="ＭＳ Ｐゴシック" w:hint="eastAsia"/>
                            <w:szCs w:val="28"/>
                            <w:lang w:eastAsia="ja-JP"/>
                          </w:rPr>
                          <w:t>里親探し活動及び地域ネコ活動は、その体制及び仕組づくりが構築されるまで、当分の間、元の縄張りに戻す (ＴＮＲ)方式を採る。</w:t>
                        </w:r>
                      </w:p>
                      <w:p w:rsidR="00765A5E" w:rsidRPr="001D29F1" w:rsidRDefault="00765A5E" w:rsidP="001D29F1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2" type="#_x0000_t67" style="position:absolute;margin-left:70.6pt;margin-top:166.45pt;width:30pt;height:49.5pt;z-index:251758592" adj="17585,5940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4" type="#_x0000_t202" style="position:absolute;margin-left:9.85pt;margin-top:221pt;width:149.75pt;height:155.25pt;z-index:251759616" strokeweight="1.5pt">
                  <v:textbox style="mso-next-textbox:#_x0000_s1164" inset="5.85pt,.7pt,5.85pt,.7pt">
                    <w:txbxContent>
                      <w:p w:rsidR="00A978F7" w:rsidRPr="00A978F7" w:rsidRDefault="00A978F7" w:rsidP="00A978F7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 w:rsidRPr="00A978F7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手術</w:t>
                        </w:r>
                        <w:r w:rsidRPr="00A978F7">
                          <w:rPr>
                            <w:rFonts w:ascii="ＭＳ Ｐゴシック" w:eastAsia="ＭＳ Ｐゴシック" w:hAnsi="ＭＳ Ｐゴシック" w:hint="eastAsia"/>
                            <w:b/>
                            <w:u w:val="single"/>
                            <w:lang w:eastAsia="ja-JP"/>
                          </w:rPr>
                          <w:t>依頼書の発行</w:t>
                        </w:r>
                        <w:r w:rsidRPr="00A978F7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（注４）</w:t>
                        </w:r>
                      </w:p>
                      <w:p w:rsidR="00765A5E" w:rsidRPr="002D2982" w:rsidRDefault="00A978F7" w:rsidP="00A978F7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A978F7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実践者の要請に応じ、その動物病院宛の手術依頼書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を</w:t>
                        </w:r>
                        <w:r w:rsidR="00765A5E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作成し、実践者に送付</w:t>
                        </w:r>
                        <w:r w:rsidR="00765A5E" w:rsidRPr="001869F4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する</w:t>
                        </w:r>
                        <w:r w:rsidR="00765A5E" w:rsidRPr="002D2982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。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735AFA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（１）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手術依頼書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　　○実践者氏名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（２）覚え書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1869F4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①</w:t>
                        </w:r>
                        <w:r w:rsidRPr="001869F4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ノミ・ダニの駆除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状況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②耳先のV字カット依頼</w:t>
                        </w:r>
                      </w:p>
                      <w:p w:rsidR="00765A5E" w:rsidRPr="001869F4" w:rsidRDefault="00765A5E" w:rsidP="00572D0C">
                        <w:pPr>
                          <w:spacing w:after="0"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③費用の支払い</w:t>
                        </w:r>
                      </w:p>
                      <w:p w:rsidR="00765A5E" w:rsidRPr="001869F4" w:rsidRDefault="00765A5E" w:rsidP="00572D0C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</w:p>
                      <w:p w:rsidR="00765A5E" w:rsidRPr="00735AFA" w:rsidRDefault="00765A5E" w:rsidP="00572D0C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　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71" type="#_x0000_t67" style="position:absolute;margin-left:71.35pt;margin-top:472.4pt;width:30pt;height:18pt;z-index:251762688" adj="10380,5940" strokeweight="1.5pt">
                  <v:stroke dashstyle="1 1"/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76" type="#_x0000_t202" style="position:absolute;margin-left:-57.65pt;margin-top:167.95pt;width:111pt;height:19.5pt;z-index:251767808" stroked="f">
                  <v:textbox style="mso-next-textbox:#_x0000_s1176" inset="5.85pt,.7pt,5.85pt,.7pt">
                    <w:txbxContent>
                      <w:p w:rsidR="004410BD" w:rsidRPr="004410BD" w:rsidRDefault="004410BD" w:rsidP="004410BD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 w:rsidRPr="004410BD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ノミ・ダニの駆除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不要</w:t>
                        </w:r>
                      </w:p>
                      <w:p w:rsidR="004410BD" w:rsidRDefault="004410BD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59" type="#_x0000_t202" style="position:absolute;margin-left:-177.65pt;margin-top:281pt;width:154.75pt;height:94.5pt;z-index:251752448" strokeweight="1.5pt">
                  <v:textbox style="mso-next-textbox:#_x0000_s1159" inset="5.85pt,.7pt,5.85pt,.7pt">
                    <w:txbxContent>
                      <w:p w:rsidR="00765A5E" w:rsidRPr="00F5232D" w:rsidRDefault="00765A5E" w:rsidP="00572D0C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</w:pPr>
                        <w:r w:rsidRPr="00F5232D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避妊手術</w:t>
                        </w:r>
                      </w:p>
                      <w:p w:rsidR="00765A5E" w:rsidRPr="00F5232D" w:rsidRDefault="00765A5E" w:rsidP="00572D0C">
                        <w:pPr>
                          <w:spacing w:after="0" w:line="300" w:lineRule="exact"/>
                          <w:ind w:firstLineChars="100" w:firstLine="24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ja-JP"/>
                          </w:rPr>
                          <w:t>メスは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不妊手術、オスは去勢手術を施術する。動物</w:t>
                        </w:r>
                        <w:r w:rsidR="00A978F7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病院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によって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（１）当日退院</w:t>
                        </w:r>
                      </w:p>
                      <w:p w:rsidR="00765A5E" w:rsidRDefault="00765A5E" w:rsidP="00572D0C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（２）翌日退院</w:t>
                        </w:r>
                      </w:p>
                      <w:p w:rsidR="00765A5E" w:rsidRPr="002B397B" w:rsidRDefault="00765A5E" w:rsidP="00572D0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9" type="#_x0000_t67" style="position:absolute;margin-left:-23.45pt;margin-top:323.8pt;width:30pt;height:154.4pt;rotation:270;z-index:251754496" adj="19971,6552" strokeweight="1.5pt">
                  <v:textbox style="layout-flow:vertical-ideographic"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75" type="#_x0000_t202" style="position:absolute;margin-left:-177.65pt;margin-top:596.25pt;width:154.75pt;height:69.75pt;z-index:251766784" strokeweight="1.5pt">
                  <v:textbox style="mso-next-textbox:#_x0000_s1175" inset="5.85pt,.7pt,5.85pt,.7pt">
                    <w:txbxContent>
                      <w:p w:rsidR="00765A5E" w:rsidRDefault="00765A5E" w:rsidP="00765A5E">
                        <w:pPr>
                          <w:spacing w:after="0"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u w:val="single"/>
                            <w:lang w:eastAsia="ja-JP"/>
                          </w:rPr>
                        </w:pPr>
                        <w:r w:rsidRPr="00986736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u w:val="single"/>
                            <w:lang w:eastAsia="ja-JP"/>
                          </w:rPr>
                          <w:t>縄張りに戻す</w:t>
                        </w:r>
                      </w:p>
                      <w:p w:rsidR="00765A5E" w:rsidRPr="00986736" w:rsidRDefault="00765A5E" w:rsidP="00765A5E">
                        <w:pPr>
                          <w:spacing w:after="0" w:line="300" w:lineRule="exact"/>
                          <w:ind w:firstLineChars="100" w:firstLine="220"/>
                          <w:rPr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情報提供者、</w:t>
                        </w:r>
                        <w:r w:rsidRPr="002C7FD5"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周辺住人</w:t>
                        </w:r>
                        <w:r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に施術の旨を伝えた上で、</w:t>
                        </w:r>
                        <w:r w:rsidR="00273155" w:rsidRPr="00273155"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  <w:t>元の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ja-JP"/>
                          </w:rPr>
                          <w:t xml:space="preserve">　　　縄張りに戻す。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61" type="#_x0000_t202" style="position:absolute;margin-left:9.85pt;margin-top:425pt;width:149.75pt;height:40.4pt;z-index:251761664" strokeweight="1.5pt">
                  <v:textbox style="mso-next-textbox:#_x0000_s1161" inset="5.85pt,.7pt,5.85pt,.7pt">
                    <w:txbxContent>
                      <w:p w:rsidR="00765A5E" w:rsidRPr="002F252B" w:rsidRDefault="00765A5E" w:rsidP="00572D0C">
                        <w:pPr>
                          <w:spacing w:after="0" w:line="24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</w:rPr>
                        </w:pPr>
                        <w:proofErr w:type="spellStart"/>
                        <w:r w:rsidRPr="002F252B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</w:rPr>
                          <w:t>手術費用の支払い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　　　　　　　　　　　</w:t>
            </w: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65A5E" w:rsidRPr="00E36EFF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E54F5" w:rsidRDefault="007E54F5" w:rsidP="007E54F5">
            <w:pPr>
              <w:spacing w:after="0" w:line="300" w:lineRule="exac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r w:rsidRPr="00EC4EDB">
              <w:rPr>
                <w:rFonts w:ascii="ＭＳ Ｐゴシック" w:eastAsia="ＭＳ Ｐゴシック" w:hAnsi="ＭＳ Ｐゴシック" w:hint="eastAsia"/>
                <w:lang w:eastAsia="ja-JP"/>
              </w:rPr>
              <w:t>○</w:t>
            </w:r>
            <w:r w:rsidRPr="00CD160E">
              <w:rPr>
                <w:rFonts w:ascii="ＭＳ Ｐゴシック" w:eastAsia="ＭＳ Ｐゴシック" w:hAnsi="ＭＳ Ｐゴシック" w:hint="eastAsia"/>
                <w:szCs w:val="24"/>
                <w:lang w:eastAsia="ja-JP"/>
              </w:rPr>
              <w:t>注</w:t>
            </w:r>
            <w:r>
              <w:rPr>
                <w:rFonts w:ascii="ＭＳ Ｐゴシック" w:eastAsia="ＭＳ Ｐゴシック" w:hAnsi="ＭＳ Ｐゴシック" w:hint="eastAsia"/>
                <w:szCs w:val="24"/>
                <w:lang w:eastAsia="ja-JP"/>
              </w:rPr>
              <w:t>３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 w:hint="eastAsia"/>
                <w:lang w:eastAsia="ja-JP"/>
              </w:rPr>
              <w:t>①イズミ動物病院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/>
                <w:sz w:val="20"/>
                <w:lang w:eastAsia="ja-JP"/>
              </w:rPr>
              <w:t>ノミ・ダニの駆除</w:t>
            </w:r>
            <w:r w:rsidRPr="00A978F7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  <w:lang w:eastAsia="ja-JP"/>
              </w:rPr>
              <w:t>不</w:t>
            </w:r>
            <w:r w:rsidRPr="00A978F7">
              <w:rPr>
                <w:rFonts w:ascii="ＭＳ Ｐゴシック" w:eastAsia="ＭＳ Ｐゴシック" w:hAnsi="ＭＳ Ｐゴシック"/>
                <w:b/>
                <w:sz w:val="20"/>
                <w:u w:val="single"/>
                <w:lang w:eastAsia="ja-JP"/>
              </w:rPr>
              <w:t>要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/>
                <w:lang w:eastAsia="ja-JP"/>
              </w:rPr>
              <w:t xml:space="preserve">　　</w:t>
            </w:r>
            <w:r w:rsidRPr="00A978F7">
              <w:rPr>
                <w:rFonts w:ascii="ＭＳ Ｐゴシック" w:eastAsia="ＭＳ Ｐゴシック" w:hAnsi="ＭＳ Ｐゴシック" w:hint="eastAsia"/>
                <w:lang w:eastAsia="ja-JP"/>
              </w:rPr>
              <w:t>0436-21-1109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 w:hint="eastAsia"/>
                <w:lang w:eastAsia="ja-JP"/>
              </w:rPr>
              <w:t>②西広動物病院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/>
                <w:sz w:val="20"/>
                <w:lang w:eastAsia="ja-JP"/>
              </w:rPr>
              <w:t>ノミ・ダニの駆除</w:t>
            </w:r>
            <w:r w:rsidRPr="00A978F7">
              <w:rPr>
                <w:rFonts w:ascii="ＭＳ Ｐゴシック" w:eastAsia="ＭＳ Ｐゴシック" w:hAnsi="ＭＳ Ｐゴシック"/>
                <w:b/>
                <w:sz w:val="20"/>
                <w:u w:val="single"/>
                <w:lang w:eastAsia="ja-JP"/>
              </w:rPr>
              <w:t>必要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0436-24-1811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 w:hint="eastAsia"/>
                <w:lang w:eastAsia="ja-JP"/>
              </w:rPr>
              <w:t>③</w:t>
            </w:r>
            <w:r w:rsidRPr="00A978F7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バウミュウ動物病院</w:t>
            </w:r>
          </w:p>
          <w:p w:rsidR="00A978F7" w:rsidRPr="00A978F7" w:rsidRDefault="00A978F7" w:rsidP="00A978F7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/>
                <w:sz w:val="20"/>
                <w:lang w:eastAsia="ja-JP"/>
              </w:rPr>
              <w:t>ノミ・ダニの駆除</w:t>
            </w:r>
            <w:r w:rsidRPr="00A978F7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  <w:lang w:eastAsia="ja-JP"/>
              </w:rPr>
              <w:t>不要</w:t>
            </w:r>
          </w:p>
          <w:p w:rsidR="00C352D7" w:rsidRPr="00A978F7" w:rsidRDefault="00A978F7" w:rsidP="00A978F7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A978F7"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  <w:t xml:space="preserve">　</w:t>
            </w:r>
            <w:r w:rsidRPr="00A978F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0436-41-1008</w:t>
            </w:r>
          </w:p>
          <w:p w:rsidR="00C352D7" w:rsidRDefault="00C352D7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A978F7" w:rsidRPr="00A978F7" w:rsidRDefault="00A978F7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7E54F5" w:rsidRDefault="007E54F5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A70B84" w:rsidRPr="00CD160E" w:rsidRDefault="00A70B84" w:rsidP="00A70B84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○注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４</w:t>
            </w:r>
          </w:p>
          <w:p w:rsidR="00A70B84" w:rsidRPr="00CD160E" w:rsidRDefault="00A70B84" w:rsidP="00A70B84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『手術依頼書及び覚え書』参照</w:t>
            </w:r>
          </w:p>
          <w:p w:rsidR="00765A5E" w:rsidRDefault="00765A5E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Default="00B95FFF" w:rsidP="00560BC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B95FFF" w:rsidRPr="00B95FFF" w:rsidRDefault="00B95FFF" w:rsidP="00C352D7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</w:tr>
      <w:tr w:rsidR="00C352D7" w:rsidRPr="00DE0D87" w:rsidTr="00655EC5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52D7" w:rsidRPr="00DE0D87" w:rsidRDefault="00C352D7" w:rsidP="003933B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lang w:eastAsia="ja-JP"/>
              </w:rPr>
              <w:lastRenderedPageBreak/>
              <w:br w:type="page"/>
            </w:r>
            <w:proofErr w:type="spellStart"/>
            <w:r w:rsidRPr="00DE0D87">
              <w:rPr>
                <w:rFonts w:ascii="ＭＳ Ｐゴシック" w:eastAsia="ＭＳ Ｐゴシック" w:hAnsi="ＭＳ Ｐゴシック"/>
              </w:rPr>
              <w:t>活動の流れ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352D7" w:rsidRPr="00DE0D87" w:rsidRDefault="00C352D7" w:rsidP="003933B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/>
              </w:rPr>
              <w:t>実践者の活動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C352D7" w:rsidRPr="00DE0D87" w:rsidRDefault="00C352D7" w:rsidP="003933B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DE0D87">
              <w:rPr>
                <w:rFonts w:ascii="ＭＳ Ｐゴシック" w:eastAsia="ＭＳ Ｐゴシック" w:hAnsi="ＭＳ Ｐゴシック"/>
                <w:lang w:eastAsia="ja-JP"/>
              </w:rPr>
              <w:t>ネコ推進協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>本部の活動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2D7" w:rsidRPr="00DE0D87" w:rsidRDefault="00C352D7" w:rsidP="003933B2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E0D87">
              <w:rPr>
                <w:rFonts w:ascii="ＭＳ Ｐゴシック" w:eastAsia="ＭＳ Ｐゴシック" w:hAnsi="ＭＳ Ｐゴシック"/>
              </w:rPr>
              <w:t>備　　　　考</w:t>
            </w:r>
          </w:p>
        </w:tc>
      </w:tr>
      <w:tr w:rsidR="00C352D7" w:rsidRPr="00B95FFF" w:rsidTr="00655EC5">
        <w:trPr>
          <w:trHeight w:val="717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52D7" w:rsidRDefault="00C352D7" w:rsidP="003933B2">
            <w:pPr>
              <w:spacing w:after="0" w:line="200" w:lineRule="exact"/>
              <w:rPr>
                <w:rFonts w:ascii="ＭＳ Ｐゴシック" w:eastAsia="ＭＳ Ｐゴシック" w:hAnsi="ＭＳ Ｐゴシック"/>
                <w:sz w:val="14"/>
                <w:szCs w:val="24"/>
                <w:lang w:eastAsia="ja-JP"/>
              </w:rPr>
            </w:pPr>
          </w:p>
          <w:p w:rsidR="00495D79" w:rsidRDefault="00495D79" w:rsidP="003933B2">
            <w:pPr>
              <w:spacing w:after="0" w:line="200" w:lineRule="exact"/>
              <w:rPr>
                <w:rFonts w:ascii="ＭＳ Ｐゴシック" w:eastAsia="ＭＳ Ｐゴシック" w:hAnsi="ＭＳ Ｐゴシック"/>
                <w:sz w:val="14"/>
                <w:szCs w:val="24"/>
                <w:lang w:eastAsia="ja-JP"/>
              </w:rPr>
            </w:pPr>
          </w:p>
          <w:p w:rsidR="00495D79" w:rsidRPr="001C7B72" w:rsidRDefault="00495D79" w:rsidP="003933B2">
            <w:pPr>
              <w:spacing w:after="0" w:line="200" w:lineRule="exact"/>
              <w:rPr>
                <w:rFonts w:ascii="ＭＳ Ｐゴシック" w:eastAsia="ＭＳ Ｐゴシック" w:hAnsi="ＭＳ Ｐゴシック"/>
                <w:sz w:val="1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8"/>
                <w:lang w:eastAsia="ja-JP"/>
              </w:rPr>
              <w:t>５．資料管理</w:t>
            </w:r>
          </w:p>
          <w:p w:rsidR="00C352D7" w:rsidRDefault="00C352D7" w:rsidP="003933B2">
            <w:pPr>
              <w:spacing w:after="0" w:line="240" w:lineRule="auto"/>
              <w:rPr>
                <w:rFonts w:ascii="ＭＳ ゴシック" w:eastAsia="ＭＳ ゴシック" w:hAnsi="ＭＳ ゴシック"/>
                <w:b/>
                <w:sz w:val="24"/>
                <w:szCs w:val="28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352D7" w:rsidRPr="00E36EFF" w:rsidRDefault="00A353F2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89" type="#_x0000_t67" style="position:absolute;margin-left:68.85pt;margin-top:10.4pt;width:30pt;height:18pt;z-index:251779072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  <w:r w:rsidR="00C352D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　</w:t>
            </w:r>
          </w:p>
          <w:p w:rsidR="00C352D7" w:rsidRDefault="00A353F2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90" type="#_x0000_t202" style="position:absolute;margin-left:6.6pt;margin-top:17pt;width:336.5pt;height:114.4pt;z-index:251780096" strokeweight="1.5pt">
                  <v:textbox style="mso-next-textbox:#_x0000_s1190" inset="5.85pt,.7pt,5.85pt,.7pt">
                    <w:txbxContent>
                      <w:p w:rsidR="00C352D7" w:rsidRDefault="00495D79" w:rsidP="00C352D7">
                        <w:pPr>
                          <w:spacing w:after="0" w:line="24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  <w:u w:val="single"/>
                            <w:lang w:eastAsia="ja-JP"/>
                          </w:rPr>
                          <w:t>ネコ個体</w:t>
                        </w:r>
                        <w:r w:rsidR="00C352D7" w:rsidRPr="00B95FFF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  <w:u w:val="single"/>
                            <w:lang w:eastAsia="ja-JP"/>
                          </w:rPr>
                          <w:t>カルテ作成</w:t>
                        </w:r>
                        <w:r w:rsidR="00C352D7" w:rsidRPr="00B95FFF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:lang w:eastAsia="ja-JP"/>
                          </w:rPr>
                          <w:t>（注</w:t>
                        </w:r>
                        <w:r w:rsidR="00C352D7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:lang w:eastAsia="ja-JP"/>
                          </w:rPr>
                          <w:t>５</w:t>
                        </w:r>
                        <w:r w:rsidR="00C352D7"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）</w:t>
                        </w:r>
                      </w:p>
                      <w:p w:rsidR="00D26E01" w:rsidRDefault="0071313E" w:rsidP="00C352D7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  <w:r w:rsidRPr="0071313E"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 xml:space="preserve">　　</w:t>
                        </w:r>
                        <w:r w:rsidR="00D26E01"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国分寺台地区におけるノラネコの生息状況管理及び地域</w:t>
                        </w:r>
                      </w:p>
                      <w:p w:rsidR="00D26E01" w:rsidRDefault="0071313E" w:rsidP="00D26E01">
                        <w:pPr>
                          <w:spacing w:after="0" w:line="240" w:lineRule="auto"/>
                          <w:ind w:firstLineChars="100" w:firstLine="240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ネコ化に向けて</w:t>
                        </w:r>
                        <w:r w:rsidR="00D26E01"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ノウハウを蓄積するために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、</w:t>
                        </w:r>
                      </w:p>
                      <w:p w:rsidR="00D26E01" w:rsidRDefault="00D26E01" w:rsidP="00D26E01">
                        <w:pPr>
                          <w:spacing w:after="0" w:line="240" w:lineRule="auto"/>
                          <w:ind w:firstLineChars="200" w:firstLine="480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ja-JP"/>
                          </w:rPr>
                          <w:t>①</w:t>
                        </w:r>
                        <w:r w:rsidR="00273155"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ネコ</w:t>
                        </w:r>
                        <w:r w:rsidR="0071313E"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の身体情報</w:t>
                        </w:r>
                      </w:p>
                      <w:p w:rsidR="00D26E01" w:rsidRDefault="00D26E01" w:rsidP="00D26E01">
                        <w:pPr>
                          <w:spacing w:after="0" w:line="240" w:lineRule="auto"/>
                          <w:ind w:firstLineChars="200" w:firstLine="480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ja-JP"/>
                          </w:rPr>
                          <w:t>②</w:t>
                        </w:r>
                        <w:r w:rsidR="0071313E"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出会いから</w:t>
                        </w:r>
                        <w:r w:rsidR="00273155" w:rsidRPr="00273155"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ja-JP"/>
                          </w:rPr>
                          <w:t>元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の縄張りに解放するまでの経緯</w:t>
                        </w:r>
                      </w:p>
                      <w:p w:rsidR="00C352D7" w:rsidRPr="0071313E" w:rsidRDefault="00D26E01" w:rsidP="00D26E01">
                        <w:pPr>
                          <w:spacing w:after="0" w:line="240" w:lineRule="auto"/>
                          <w:ind w:firstLineChars="100" w:firstLine="240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  <w:t>をできるだけ詳細に記載したカルテを作成する。</w:t>
                        </w:r>
                      </w:p>
                      <w:p w:rsidR="00C352D7" w:rsidRDefault="00C352D7" w:rsidP="00C352D7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</w:p>
                      <w:p w:rsidR="00C352D7" w:rsidRDefault="00C352D7" w:rsidP="00C352D7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</w:p>
                      <w:p w:rsidR="00C352D7" w:rsidRPr="006E7B47" w:rsidRDefault="00C352D7" w:rsidP="00C352D7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sz w:val="24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352D7" w:rsidRDefault="00A353F2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197" type="#_x0000_t67" style="position:absolute;margin-left:66.85pt;margin-top:10.4pt;width:30pt;height:18pt;z-index:251787264;mso-position-horizontal-relative:text;mso-position-vertical-relative:text" adj="10380,5940" strokeweight="1.5pt">
                  <v:textbox style="layout-flow:vertical-ideographic" inset="5.85pt,.7pt,5.85pt,.7pt"/>
                </v:shape>
              </w:pict>
            </w: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A353F2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1" type="#_x0000_t67" style="position:absolute;margin-left:67.6pt;margin-top:13.4pt;width:30pt;height:18pt;z-index:251791360" adj="10380,5940" strokeweight="1.5pt">
                  <v:textbox style="layout-flow:vertical-ideographic" inset="5.85pt,.7pt,5.85pt,.7pt"/>
                </v:shape>
              </w:pict>
            </w: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A353F2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  <w:lang w:eastAsia="ja-JP" w:bidi="ar-SA"/>
              </w:rPr>
              <w:pict>
                <v:shape id="_x0000_s1202" type="#_x0000_t202" style="position:absolute;margin-left:2.35pt;margin-top:-.6pt;width:156.5pt;height:158.25pt;z-index:251792384" strokeweight="1.5pt">
                  <v:textbox inset="5.85pt,.7pt,5.85pt,.7pt">
                    <w:txbxContent>
                      <w:p w:rsidR="00C352D7" w:rsidRDefault="00C352D7" w:rsidP="00D26E01">
                        <w:pPr>
                          <w:spacing w:after="0" w:line="300" w:lineRule="exact"/>
                          <w:ind w:firstLineChars="50" w:firstLine="110"/>
                          <w:rPr>
                            <w:rFonts w:ascii="ＭＳ Ｐゴシック" w:eastAsia="ＭＳ Ｐゴシック" w:hAnsi="ＭＳ Ｐゴシック"/>
                            <w:szCs w:val="24"/>
                            <w:lang w:eastAsia="ja-JP"/>
                          </w:rPr>
                        </w:pPr>
                        <w:r w:rsidRPr="00B95FFF"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ネコ活動管理台帳</w:t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  <w:u w:val="single"/>
                            <w:lang w:eastAsia="ja-JP"/>
                          </w:rPr>
                          <w:t>記載</w:t>
                        </w:r>
                        <w:r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（注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６</w:t>
                        </w:r>
                        <w:r w:rsidRPr="00CD160E">
                          <w:rPr>
                            <w:rFonts w:ascii="ＭＳ Ｐゴシック" w:eastAsia="ＭＳ Ｐゴシック" w:hAnsi="ＭＳ Ｐゴシック" w:hint="eastAsia"/>
                            <w:szCs w:val="24"/>
                            <w:lang w:eastAsia="ja-JP"/>
                          </w:rPr>
                          <w:t>）</w:t>
                        </w:r>
                      </w:p>
                      <w:p w:rsidR="00D26E01" w:rsidRDefault="00495D79" w:rsidP="00D26E01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ネコ活動の進捗状況を</w:t>
                        </w:r>
                        <w:r w:rsidR="00D26E01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一覧で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管理</w:t>
                        </w:r>
                        <w:r w:rsidR="00D26E01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で</w:t>
                        </w:r>
                        <w:r w:rsidR="0071313E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きる</w:t>
                        </w:r>
                        <w:r w:rsidR="00D26E01"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  <w:t>ように個体毎に</w:t>
                        </w:r>
                      </w:p>
                      <w:p w:rsidR="00D26E01" w:rsidRDefault="00D26E01" w:rsidP="00D26E01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①実践者</w:t>
                        </w:r>
                      </w:p>
                      <w:p w:rsidR="00D26E01" w:rsidRDefault="00D26E01" w:rsidP="00D26E01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②活動の</w:t>
                        </w:r>
                        <w:r w:rsidR="00041BB0"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経緯毎の日付け</w:t>
                        </w:r>
                      </w:p>
                      <w:p w:rsidR="00D26E01" w:rsidRDefault="00041BB0" w:rsidP="00041BB0">
                        <w:pPr>
                          <w:pStyle w:val="a8"/>
                          <w:numPr>
                            <w:ilvl w:val="0"/>
                            <w:numId w:val="7"/>
                          </w:numPr>
                          <w:spacing w:after="0" w:line="300" w:lineRule="exact"/>
                          <w:ind w:leftChars="0" w:left="709" w:hanging="283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保護</w:t>
                        </w:r>
                      </w:p>
                      <w:p w:rsidR="00041BB0" w:rsidRDefault="00041BB0" w:rsidP="00041BB0">
                        <w:pPr>
                          <w:pStyle w:val="a8"/>
                          <w:numPr>
                            <w:ilvl w:val="0"/>
                            <w:numId w:val="7"/>
                          </w:numPr>
                          <w:spacing w:after="0" w:line="300" w:lineRule="exact"/>
                          <w:ind w:leftChars="0" w:left="709" w:hanging="283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飼主探し</w:t>
                        </w:r>
                      </w:p>
                      <w:p w:rsidR="00041BB0" w:rsidRDefault="00041BB0" w:rsidP="00041BB0">
                        <w:pPr>
                          <w:pStyle w:val="a8"/>
                          <w:numPr>
                            <w:ilvl w:val="0"/>
                            <w:numId w:val="7"/>
                          </w:numPr>
                          <w:spacing w:after="0" w:line="300" w:lineRule="exact"/>
                          <w:ind w:leftChars="0" w:left="709" w:hanging="283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避妊手術</w:t>
                        </w:r>
                      </w:p>
                      <w:p w:rsidR="00041BB0" w:rsidRPr="00041BB0" w:rsidRDefault="00041BB0" w:rsidP="00041BB0">
                        <w:pPr>
                          <w:pStyle w:val="a8"/>
                          <w:numPr>
                            <w:ilvl w:val="0"/>
                            <w:numId w:val="7"/>
                          </w:numPr>
                          <w:spacing w:after="0" w:line="300" w:lineRule="exact"/>
                          <w:ind w:leftChars="0" w:left="709" w:hanging="283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解放　　　等</w:t>
                        </w:r>
                      </w:p>
                      <w:p w:rsidR="0071313E" w:rsidRDefault="0071313E" w:rsidP="00041BB0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>を記載する。</w:t>
                        </w:r>
                      </w:p>
                      <w:p w:rsidR="0071313E" w:rsidRDefault="0071313E" w:rsidP="00D26E01">
                        <w:pPr>
                          <w:spacing w:after="0" w:line="300" w:lineRule="exact"/>
                          <w:ind w:firstLineChars="100" w:firstLine="220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ja-JP"/>
                          </w:rPr>
                          <w:t xml:space="preserve">　</w:t>
                        </w:r>
                      </w:p>
                      <w:p w:rsidR="0071313E" w:rsidRPr="00495D79" w:rsidRDefault="0071313E" w:rsidP="00D26E01">
                        <w:pPr>
                          <w:spacing w:after="0" w:line="300" w:lineRule="exact"/>
                          <w:rPr>
                            <w:rFonts w:ascii="ＭＳ Ｐゴシック" w:eastAsia="ＭＳ Ｐゴシック" w:hAnsi="ＭＳ Ｐ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E36E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C352D7" w:rsidRPr="00CD160E" w:rsidRDefault="00C352D7" w:rsidP="003933B2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○注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５</w:t>
            </w:r>
          </w:p>
          <w:p w:rsidR="00C352D7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『個別カルテ』</w:t>
            </w:r>
          </w:p>
          <w:p w:rsidR="00C352D7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参照</w:t>
            </w:r>
          </w:p>
          <w:p w:rsidR="00C352D7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C352D7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C352D7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C352D7" w:rsidRPr="00CD160E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C352D7" w:rsidRPr="00CD160E" w:rsidRDefault="00C352D7" w:rsidP="003933B2">
            <w:pPr>
              <w:spacing w:after="0" w:line="300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CD160E">
              <w:rPr>
                <w:rFonts w:ascii="ＭＳ Ｐゴシック" w:eastAsia="ＭＳ Ｐゴシック" w:hAnsi="ＭＳ Ｐゴシック" w:hint="eastAsia"/>
                <w:lang w:eastAsia="ja-JP"/>
              </w:rPr>
              <w:t>○注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６</w:t>
            </w:r>
          </w:p>
          <w:p w:rsidR="00C352D7" w:rsidRPr="00CD160E" w:rsidRDefault="00C352D7" w:rsidP="003933B2">
            <w:pPr>
              <w:spacing w:after="0" w:line="300" w:lineRule="exact"/>
              <w:ind w:leftChars="100" w:left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『</w:t>
            </w:r>
            <w:r w:rsidRPr="007924DE">
              <w:rPr>
                <w:rFonts w:ascii="ＭＳ Ｐゴシック" w:eastAsia="ＭＳ Ｐゴシック" w:hAnsi="ＭＳ Ｐゴシック"/>
                <w:lang w:eastAsia="ja-JP"/>
              </w:rPr>
              <w:t>ネコ活動管理台帳</w:t>
            </w:r>
            <w:r w:rsidRPr="007924DE">
              <w:rPr>
                <w:rFonts w:ascii="ＭＳ Ｐゴシック" w:eastAsia="ＭＳ Ｐゴシック" w:hAnsi="ＭＳ Ｐゴシック" w:hint="eastAsia"/>
                <w:lang w:eastAsia="ja-JP"/>
              </w:rPr>
              <w:t>』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参照</w:t>
            </w:r>
          </w:p>
          <w:p w:rsidR="00C352D7" w:rsidRPr="00B95FFF" w:rsidRDefault="00C352D7" w:rsidP="003933B2">
            <w:pPr>
              <w:spacing w:after="0" w:line="240" w:lineRule="auto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</w:tr>
    </w:tbl>
    <w:p w:rsidR="00C352D7" w:rsidRDefault="00C352D7">
      <w:pPr>
        <w:rPr>
          <w:lang w:eastAsia="ja-JP"/>
        </w:rPr>
      </w:pPr>
    </w:p>
    <w:p w:rsidR="00F26E4E" w:rsidRDefault="00F26E4E">
      <w:pPr>
        <w:rPr>
          <w:lang w:eastAsia="ja-JP"/>
        </w:rPr>
      </w:pPr>
    </w:p>
    <w:p w:rsidR="000F043A" w:rsidRDefault="000F043A">
      <w:pPr>
        <w:rPr>
          <w:lang w:eastAsia="ja-JP"/>
        </w:rPr>
      </w:pPr>
    </w:p>
    <w:p w:rsidR="00F26E4E" w:rsidRPr="000F043A" w:rsidRDefault="00F26E4E" w:rsidP="000F043A">
      <w:pPr>
        <w:ind w:leftChars="-584" w:left="-1285" w:firstLineChars="2100" w:firstLine="5903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0F043A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改　定　経　歴</w:t>
      </w:r>
    </w:p>
    <w:tbl>
      <w:tblPr>
        <w:tblStyle w:val="a3"/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13"/>
        <w:gridCol w:w="1385"/>
        <w:gridCol w:w="6902"/>
        <w:gridCol w:w="1265"/>
        <w:gridCol w:w="1134"/>
      </w:tblGrid>
      <w:tr w:rsidR="000F043A" w:rsidTr="000F043A">
        <w:tc>
          <w:tcPr>
            <w:tcW w:w="513" w:type="dxa"/>
            <w:tcBorders>
              <w:bottom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F043A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 w:rsidRPr="000F043A">
              <w:rPr>
                <w:rFonts w:ascii="ＭＳ Ｐゴシック" w:eastAsia="ＭＳ Ｐゴシック" w:hAnsi="ＭＳ Ｐゴシック" w:hint="eastAsia"/>
              </w:rPr>
              <w:t>改定日</w:t>
            </w:r>
            <w:proofErr w:type="spellEnd"/>
          </w:p>
        </w:tc>
        <w:tc>
          <w:tcPr>
            <w:tcW w:w="6902" w:type="dxa"/>
            <w:tcBorders>
              <w:bottom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F043A">
              <w:rPr>
                <w:rFonts w:ascii="ＭＳ Ｐゴシック" w:eastAsia="ＭＳ Ｐゴシック" w:hAnsi="ＭＳ Ｐゴシック" w:hint="eastAsia"/>
              </w:rPr>
              <w:t>改　定　内　容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 w:rsidRPr="000F043A">
              <w:rPr>
                <w:rFonts w:ascii="ＭＳ Ｐゴシック" w:eastAsia="ＭＳ Ｐゴシック" w:hAnsi="ＭＳ Ｐゴシック" w:hint="eastAsia"/>
              </w:rPr>
              <w:t>改定者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承認者</w:t>
            </w:r>
          </w:p>
        </w:tc>
      </w:tr>
      <w:tr w:rsidR="000F043A" w:rsidTr="000F043A">
        <w:tc>
          <w:tcPr>
            <w:tcW w:w="513" w:type="dxa"/>
            <w:tcBorders>
              <w:top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ind w:firstLineChars="50" w:firstLine="110"/>
              <w:jc w:val="center"/>
              <w:rPr>
                <w:rFonts w:ascii="ＭＳ Ｐゴシック" w:eastAsia="ＭＳ Ｐゴシック" w:hAnsi="ＭＳ Ｐゴシック"/>
              </w:rPr>
            </w:pPr>
            <w:r w:rsidRPr="000F043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  <w:r w:rsidRPr="000F043A">
              <w:rPr>
                <w:rFonts w:ascii="ＭＳ Ｐゴシック" w:eastAsia="ＭＳ Ｐゴシック" w:hAnsi="ＭＳ Ｐゴシック" w:hint="eastAsia"/>
              </w:rPr>
              <w:t>H</w:t>
            </w:r>
            <w:r w:rsidRPr="000F043A">
              <w:rPr>
                <w:rFonts w:ascii="ＭＳ Ｐゴシック" w:eastAsia="ＭＳ Ｐゴシック" w:hAnsi="ＭＳ Ｐゴシック"/>
              </w:rPr>
              <w:t>2</w:t>
            </w:r>
            <w:r w:rsidRPr="000F043A">
              <w:rPr>
                <w:rFonts w:ascii="ＭＳ Ｐゴシック" w:eastAsia="ＭＳ Ｐゴシック" w:hAnsi="ＭＳ Ｐゴシック" w:hint="eastAsia"/>
              </w:rPr>
              <w:t>4</w:t>
            </w:r>
            <w:r w:rsidRPr="000F043A">
              <w:rPr>
                <w:rFonts w:ascii="ＭＳ Ｐゴシック" w:eastAsia="ＭＳ Ｐゴシック" w:hAnsi="ＭＳ Ｐゴシック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12</w:t>
            </w:r>
            <w:r w:rsidRPr="000F043A">
              <w:rPr>
                <w:rFonts w:ascii="ＭＳ Ｐゴシック" w:eastAsia="ＭＳ Ｐゴシック" w:hAnsi="ＭＳ Ｐゴシック"/>
              </w:rPr>
              <w:t>-</w:t>
            </w:r>
            <w:r w:rsidRPr="000F043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6902" w:type="dxa"/>
            <w:tcBorders>
              <w:top w:val="double" w:sz="4" w:space="0" w:color="auto"/>
            </w:tcBorders>
          </w:tcPr>
          <w:p w:rsidR="000F043A" w:rsidRPr="000F043A" w:rsidRDefault="00D4399C" w:rsidP="000F043A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Chars="0"/>
              <w:jc w:val="both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作成</w:t>
            </w:r>
            <w:proofErr w:type="spellEnd"/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 w:rsidRPr="000F043A">
              <w:rPr>
                <w:rFonts w:ascii="ＭＳ Ｐゴシック" w:eastAsia="ＭＳ Ｐゴシック" w:hAnsi="ＭＳ Ｐゴシック" w:hint="eastAsia"/>
              </w:rPr>
              <w:t>瀧口謙二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F043A" w:rsidRPr="000F043A" w:rsidRDefault="000F043A" w:rsidP="000F043A">
            <w:pPr>
              <w:spacing w:after="0" w:line="240" w:lineRule="auto"/>
              <w:ind w:firstLineChars="100" w:firstLine="22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widowControl w:val="0"/>
              <w:spacing w:after="0" w:line="240" w:lineRule="auto"/>
              <w:ind w:leftChars="0" w:left="36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043A" w:rsidTr="000F043A">
        <w:tc>
          <w:tcPr>
            <w:tcW w:w="513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</w:tcPr>
          <w:p w:rsidR="000F043A" w:rsidRPr="000F043A" w:rsidRDefault="000F043A" w:rsidP="000F043A">
            <w:pPr>
              <w:spacing w:after="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2" w:type="dxa"/>
          </w:tcPr>
          <w:p w:rsidR="000F043A" w:rsidRPr="000F043A" w:rsidRDefault="000F043A" w:rsidP="000F043A">
            <w:pPr>
              <w:pStyle w:val="a8"/>
              <w:spacing w:after="0" w:line="240" w:lineRule="auto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F043A" w:rsidRPr="000F043A" w:rsidRDefault="000F043A" w:rsidP="000F04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26E4E" w:rsidRPr="00C352D7" w:rsidRDefault="00F26E4E">
      <w:pPr>
        <w:rPr>
          <w:lang w:eastAsia="ja-JP"/>
        </w:rPr>
      </w:pPr>
    </w:p>
    <w:sectPr w:rsidR="00F26E4E" w:rsidRPr="00C352D7" w:rsidSect="002D5654">
      <w:headerReference w:type="default" r:id="rId8"/>
      <w:footerReference w:type="default" r:id="rId9"/>
      <w:pgSz w:w="11906" w:h="16838"/>
      <w:pgMar w:top="567" w:right="720" w:bottom="17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D1" w:rsidRDefault="00F301D1" w:rsidP="00B1398C">
      <w:pPr>
        <w:spacing w:after="0" w:line="240" w:lineRule="auto"/>
      </w:pPr>
      <w:r>
        <w:separator/>
      </w:r>
    </w:p>
  </w:endnote>
  <w:endnote w:type="continuationSeparator" w:id="0">
    <w:p w:rsidR="00F301D1" w:rsidRDefault="00F301D1" w:rsidP="00B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66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4"/>
      </w:rPr>
    </w:sdtEndPr>
    <w:sdtContent>
      <w:p w:rsidR="0021318E" w:rsidRDefault="00A353F2" w:rsidP="0021318E">
        <w:pPr>
          <w:pStyle w:val="a6"/>
          <w:spacing w:after="0" w:line="280" w:lineRule="exact"/>
          <w:jc w:val="center"/>
        </w:pPr>
        <w:r w:rsidRPr="0021318E">
          <w:rPr>
            <w:rFonts w:ascii="ＭＳ Ｐゴシック" w:eastAsia="ＭＳ Ｐゴシック" w:hAnsi="ＭＳ Ｐゴシック"/>
            <w:sz w:val="24"/>
          </w:rPr>
          <w:fldChar w:fldCharType="begin"/>
        </w:r>
        <w:r w:rsidR="0021318E" w:rsidRPr="0021318E">
          <w:rPr>
            <w:rFonts w:ascii="ＭＳ Ｐゴシック" w:eastAsia="ＭＳ Ｐゴシック" w:hAnsi="ＭＳ Ｐゴシック"/>
            <w:sz w:val="24"/>
          </w:rPr>
          <w:instrText xml:space="preserve"> PAGE   \* MERGEFORMAT </w:instrText>
        </w:r>
        <w:r w:rsidRPr="0021318E">
          <w:rPr>
            <w:rFonts w:ascii="ＭＳ Ｐゴシック" w:eastAsia="ＭＳ Ｐゴシック" w:hAnsi="ＭＳ Ｐゴシック"/>
            <w:sz w:val="24"/>
          </w:rPr>
          <w:fldChar w:fldCharType="separate"/>
        </w:r>
        <w:r w:rsidR="00B91963" w:rsidRPr="00B91963">
          <w:rPr>
            <w:rFonts w:ascii="ＭＳ Ｐゴシック" w:eastAsia="ＭＳ Ｐゴシック" w:hAnsi="ＭＳ Ｐゴシック"/>
            <w:noProof/>
            <w:sz w:val="24"/>
            <w:lang w:val="ja-JP"/>
          </w:rPr>
          <w:t>2</w:t>
        </w:r>
        <w:r w:rsidRPr="0021318E">
          <w:rPr>
            <w:rFonts w:ascii="ＭＳ Ｐゴシック" w:eastAsia="ＭＳ Ｐゴシック" w:hAnsi="ＭＳ Ｐゴシック"/>
            <w:sz w:val="24"/>
          </w:rPr>
          <w:fldChar w:fldCharType="end"/>
        </w:r>
      </w:p>
    </w:sdtContent>
  </w:sdt>
  <w:p w:rsidR="0021318E" w:rsidRDefault="002131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D1" w:rsidRDefault="00F301D1" w:rsidP="00B1398C">
      <w:pPr>
        <w:spacing w:after="0" w:line="240" w:lineRule="auto"/>
      </w:pPr>
      <w:r>
        <w:separator/>
      </w:r>
    </w:p>
  </w:footnote>
  <w:footnote w:type="continuationSeparator" w:id="0">
    <w:p w:rsidR="00F301D1" w:rsidRDefault="00F301D1" w:rsidP="00B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2" w:rsidRDefault="008163B2">
    <w:pPr>
      <w:pStyle w:val="a4"/>
      <w:rPr>
        <w:lang w:eastAsia="ja-JP"/>
      </w:rPr>
    </w:pPr>
  </w:p>
  <w:p w:rsidR="008163B2" w:rsidRPr="002D5654" w:rsidRDefault="004410BD" w:rsidP="0021318E">
    <w:pPr>
      <w:pStyle w:val="a4"/>
      <w:spacing w:after="0"/>
      <w:rPr>
        <w:rFonts w:ascii="ＭＳ Ｐゴシック" w:eastAsia="ＭＳ Ｐゴシック" w:hAnsi="ＭＳ Ｐゴシック"/>
        <w:sz w:val="24"/>
        <w:lang w:eastAsia="ja-JP"/>
      </w:rPr>
    </w:pPr>
    <w:r>
      <w:rPr>
        <w:lang w:eastAsia="ja-JP"/>
      </w:rPr>
      <w:t xml:space="preserve">　　　　　　</w:t>
    </w:r>
    <w:r w:rsidR="00D36AD9">
      <w:rPr>
        <w:lang w:eastAsia="ja-JP"/>
      </w:rPr>
      <w:t xml:space="preserve">　　　　　　　　　　　　　　　　　　　　　　　</w:t>
    </w:r>
    <w:r w:rsidR="000F043A">
      <w:rPr>
        <w:lang w:eastAsia="ja-JP"/>
      </w:rPr>
      <w:t xml:space="preserve">　　　　</w:t>
    </w:r>
    <w:r w:rsidR="00D36AD9" w:rsidRPr="002D5654">
      <w:rPr>
        <w:rFonts w:ascii="ＭＳ Ｐゴシック" w:eastAsia="ＭＳ Ｐゴシック" w:hAnsi="ＭＳ Ｐゴシック"/>
        <w:sz w:val="24"/>
        <w:lang w:eastAsia="ja-JP"/>
      </w:rPr>
      <w:t>ネコ推進協　ネコ活動実践</w:t>
    </w:r>
    <w:r w:rsidR="000F043A">
      <w:rPr>
        <w:rFonts w:ascii="ＭＳ Ｐゴシック" w:eastAsia="ＭＳ Ｐゴシック" w:hAnsi="ＭＳ Ｐゴシック"/>
        <w:sz w:val="24"/>
        <w:lang w:eastAsia="ja-JP"/>
      </w:rPr>
      <w:t>要領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0BA"/>
    <w:multiLevelType w:val="hybridMultilevel"/>
    <w:tmpl w:val="66DC83DA"/>
    <w:lvl w:ilvl="0" w:tplc="8998F2FC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615505"/>
    <w:multiLevelType w:val="hybridMultilevel"/>
    <w:tmpl w:val="DD2EB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CF64D6"/>
    <w:multiLevelType w:val="hybridMultilevel"/>
    <w:tmpl w:val="348C4396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>
    <w:nsid w:val="379A3B43"/>
    <w:multiLevelType w:val="hybridMultilevel"/>
    <w:tmpl w:val="82662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4E29A1"/>
    <w:multiLevelType w:val="hybridMultilevel"/>
    <w:tmpl w:val="95EABD7C"/>
    <w:lvl w:ilvl="0" w:tplc="8998F2FC">
      <w:start w:val="8"/>
      <w:numFmt w:val="bullet"/>
      <w:lvlText w:val="□"/>
      <w:lvlJc w:val="left"/>
      <w:pPr>
        <w:ind w:left="311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5">
    <w:nsid w:val="5B6A2AA4"/>
    <w:multiLevelType w:val="hybridMultilevel"/>
    <w:tmpl w:val="861A3D3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1E35EB"/>
    <w:multiLevelType w:val="hybridMultilevel"/>
    <w:tmpl w:val="568A3CB8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">
    <w:nsid w:val="71800BB7"/>
    <w:multiLevelType w:val="hybridMultilevel"/>
    <w:tmpl w:val="3EAA6206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D87"/>
    <w:rsid w:val="00023C2C"/>
    <w:rsid w:val="0002469A"/>
    <w:rsid w:val="0003385A"/>
    <w:rsid w:val="00041BB0"/>
    <w:rsid w:val="000458BD"/>
    <w:rsid w:val="00085C26"/>
    <w:rsid w:val="000A08A6"/>
    <w:rsid w:val="000B6656"/>
    <w:rsid w:val="000C2B24"/>
    <w:rsid w:val="000F043A"/>
    <w:rsid w:val="00102D68"/>
    <w:rsid w:val="00145F54"/>
    <w:rsid w:val="001869F4"/>
    <w:rsid w:val="001C7B72"/>
    <w:rsid w:val="001D29F1"/>
    <w:rsid w:val="00202FC6"/>
    <w:rsid w:val="0021318E"/>
    <w:rsid w:val="00226030"/>
    <w:rsid w:val="0024570A"/>
    <w:rsid w:val="00270348"/>
    <w:rsid w:val="00273155"/>
    <w:rsid w:val="00294F3B"/>
    <w:rsid w:val="002B397B"/>
    <w:rsid w:val="002C7FD5"/>
    <w:rsid w:val="002D2982"/>
    <w:rsid w:val="002D2A73"/>
    <w:rsid w:val="002D5654"/>
    <w:rsid w:val="002E49D8"/>
    <w:rsid w:val="002F252B"/>
    <w:rsid w:val="002F7513"/>
    <w:rsid w:val="00325889"/>
    <w:rsid w:val="0036068A"/>
    <w:rsid w:val="0039471F"/>
    <w:rsid w:val="003A2F61"/>
    <w:rsid w:val="00404573"/>
    <w:rsid w:val="0040563D"/>
    <w:rsid w:val="004207BA"/>
    <w:rsid w:val="004410BD"/>
    <w:rsid w:val="00495D79"/>
    <w:rsid w:val="004A4AA2"/>
    <w:rsid w:val="00500C56"/>
    <w:rsid w:val="00506EC8"/>
    <w:rsid w:val="0055778B"/>
    <w:rsid w:val="00570FDE"/>
    <w:rsid w:val="00572D0C"/>
    <w:rsid w:val="00595189"/>
    <w:rsid w:val="005A5FE9"/>
    <w:rsid w:val="005B78ED"/>
    <w:rsid w:val="00607E09"/>
    <w:rsid w:val="00655EC5"/>
    <w:rsid w:val="006704F5"/>
    <w:rsid w:val="00691EAF"/>
    <w:rsid w:val="006A4006"/>
    <w:rsid w:val="006B2BE7"/>
    <w:rsid w:val="006D490F"/>
    <w:rsid w:val="006E1659"/>
    <w:rsid w:val="006E5BED"/>
    <w:rsid w:val="006E7B47"/>
    <w:rsid w:val="006F3AB1"/>
    <w:rsid w:val="006F598D"/>
    <w:rsid w:val="0071313E"/>
    <w:rsid w:val="00735AFA"/>
    <w:rsid w:val="00737CF7"/>
    <w:rsid w:val="007527D8"/>
    <w:rsid w:val="007659F2"/>
    <w:rsid w:val="00765A5E"/>
    <w:rsid w:val="0077674F"/>
    <w:rsid w:val="007924DE"/>
    <w:rsid w:val="00794559"/>
    <w:rsid w:val="007977EE"/>
    <w:rsid w:val="007C7D29"/>
    <w:rsid w:val="007E4BAF"/>
    <w:rsid w:val="007E54F5"/>
    <w:rsid w:val="00805E0A"/>
    <w:rsid w:val="008163B2"/>
    <w:rsid w:val="008279DE"/>
    <w:rsid w:val="0089669E"/>
    <w:rsid w:val="008B29B8"/>
    <w:rsid w:val="008B5B9B"/>
    <w:rsid w:val="008D6EA3"/>
    <w:rsid w:val="008E14D0"/>
    <w:rsid w:val="0090153F"/>
    <w:rsid w:val="00914651"/>
    <w:rsid w:val="00922B24"/>
    <w:rsid w:val="009856C3"/>
    <w:rsid w:val="00986736"/>
    <w:rsid w:val="009D2735"/>
    <w:rsid w:val="009E3F60"/>
    <w:rsid w:val="00A16C08"/>
    <w:rsid w:val="00A32F20"/>
    <w:rsid w:val="00A353F2"/>
    <w:rsid w:val="00A70B84"/>
    <w:rsid w:val="00A73A0E"/>
    <w:rsid w:val="00A978F7"/>
    <w:rsid w:val="00AA76C6"/>
    <w:rsid w:val="00AB1B8F"/>
    <w:rsid w:val="00AE6DAB"/>
    <w:rsid w:val="00B1398C"/>
    <w:rsid w:val="00B32A2E"/>
    <w:rsid w:val="00B6276D"/>
    <w:rsid w:val="00B91963"/>
    <w:rsid w:val="00B95FFF"/>
    <w:rsid w:val="00C0275A"/>
    <w:rsid w:val="00C214B4"/>
    <w:rsid w:val="00C352D7"/>
    <w:rsid w:val="00C842A9"/>
    <w:rsid w:val="00CD160E"/>
    <w:rsid w:val="00D12EAA"/>
    <w:rsid w:val="00D14504"/>
    <w:rsid w:val="00D26E01"/>
    <w:rsid w:val="00D36AD9"/>
    <w:rsid w:val="00D4399C"/>
    <w:rsid w:val="00D661D6"/>
    <w:rsid w:val="00D70623"/>
    <w:rsid w:val="00D9125F"/>
    <w:rsid w:val="00DA03EF"/>
    <w:rsid w:val="00DE0D87"/>
    <w:rsid w:val="00E07006"/>
    <w:rsid w:val="00E1385A"/>
    <w:rsid w:val="00E36EFF"/>
    <w:rsid w:val="00E648B2"/>
    <w:rsid w:val="00EC4EDB"/>
    <w:rsid w:val="00ED5F9C"/>
    <w:rsid w:val="00F26E4E"/>
    <w:rsid w:val="00F301D1"/>
    <w:rsid w:val="00F37C57"/>
    <w:rsid w:val="00F5232D"/>
    <w:rsid w:val="00F62ACB"/>
    <w:rsid w:val="00F82B52"/>
    <w:rsid w:val="00FA2BD8"/>
    <w:rsid w:val="00FB2C17"/>
    <w:rsid w:val="00FB5524"/>
    <w:rsid w:val="00FC1333"/>
    <w:rsid w:val="00FE1C5C"/>
    <w:rsid w:val="00FE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FF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3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8C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B13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8C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8">
    <w:name w:val="List Paragraph"/>
    <w:basedOn w:val="a"/>
    <w:uiPriority w:val="99"/>
    <w:qFormat/>
    <w:rsid w:val="00294F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5B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B9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C97706-E849-43D6-B13C-DB56469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瀧口謙二</dc:creator>
  <cp:lastModifiedBy>owner</cp:lastModifiedBy>
  <cp:revision>16</cp:revision>
  <cp:lastPrinted>2012-11-02T05:38:00Z</cp:lastPrinted>
  <dcterms:created xsi:type="dcterms:W3CDTF">2012-11-02T01:17:00Z</dcterms:created>
  <dcterms:modified xsi:type="dcterms:W3CDTF">2012-11-11T02:23:00Z</dcterms:modified>
</cp:coreProperties>
</file>