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362F" w:rsidRPr="00031176" w:rsidRDefault="000E362F" w:rsidP="000E362F">
      <w:pPr>
        <w:jc w:val="center"/>
      </w:pPr>
      <w:r w:rsidRPr="00031176">
        <w:rPr>
          <w:rFonts w:hint="eastAsia"/>
        </w:rPr>
        <w:t>設立</w:t>
      </w:r>
      <w:r w:rsidR="00FA67B6" w:rsidRPr="00031176">
        <w:t>12</w:t>
      </w:r>
      <w:r w:rsidRPr="00031176">
        <w:rPr>
          <w:rFonts w:hint="eastAsia"/>
        </w:rPr>
        <w:t>年目の事業年度の事業報告</w:t>
      </w:r>
    </w:p>
    <w:p w:rsidR="000E362F" w:rsidRPr="00031176" w:rsidRDefault="000E362F" w:rsidP="000E362F">
      <w:pPr>
        <w:jc w:val="center"/>
      </w:pPr>
      <w:r w:rsidRPr="00031176">
        <w:t>20</w:t>
      </w:r>
      <w:r w:rsidR="00A23A52" w:rsidRPr="00031176">
        <w:t>2</w:t>
      </w:r>
      <w:r w:rsidR="00FA67B6" w:rsidRPr="00031176">
        <w:t>3</w:t>
      </w:r>
      <w:r w:rsidR="007F7915" w:rsidRPr="00031176">
        <w:rPr>
          <w:rFonts w:hint="eastAsia"/>
        </w:rPr>
        <w:t>年</w:t>
      </w:r>
      <w:r w:rsidR="007F7915" w:rsidRPr="00031176">
        <w:rPr>
          <w:rFonts w:hint="eastAsia"/>
        </w:rPr>
        <w:t>1</w:t>
      </w:r>
      <w:r w:rsidR="007F7915" w:rsidRPr="00031176">
        <w:rPr>
          <w:rFonts w:hint="eastAsia"/>
        </w:rPr>
        <w:t>月</w:t>
      </w:r>
      <w:r w:rsidR="007F7915" w:rsidRPr="00031176">
        <w:rPr>
          <w:rFonts w:hint="eastAsia"/>
        </w:rPr>
        <w:t>1</w:t>
      </w:r>
      <w:r w:rsidRPr="00031176">
        <w:rPr>
          <w:rFonts w:hint="eastAsia"/>
        </w:rPr>
        <w:t>日から</w:t>
      </w:r>
      <w:r w:rsidRPr="00031176">
        <w:t>12</w:t>
      </w:r>
      <w:r w:rsidRPr="00031176">
        <w:rPr>
          <w:rFonts w:hint="eastAsia"/>
        </w:rPr>
        <w:t>月</w:t>
      </w:r>
      <w:r w:rsidRPr="00031176">
        <w:t>31</w:t>
      </w:r>
      <w:r w:rsidRPr="00031176">
        <w:rPr>
          <w:rFonts w:hint="eastAsia"/>
        </w:rPr>
        <w:t>日まで</w:t>
      </w:r>
    </w:p>
    <w:p w:rsidR="000E362F" w:rsidRPr="00031176" w:rsidRDefault="000E362F" w:rsidP="000E362F">
      <w:pPr>
        <w:jc w:val="center"/>
      </w:pPr>
    </w:p>
    <w:p w:rsidR="000E362F" w:rsidRPr="00031176" w:rsidRDefault="000E362F" w:rsidP="000E362F">
      <w:pPr>
        <w:jc w:val="right"/>
      </w:pPr>
      <w:r w:rsidRPr="00031176">
        <w:rPr>
          <w:rFonts w:hint="eastAsia"/>
        </w:rPr>
        <w:t xml:space="preserve">　　　　　　　　　　　　　　　特定非営利活動法人　</w:t>
      </w:r>
      <w:r w:rsidR="00BF14F0" w:rsidRPr="00031176">
        <w:rPr>
          <w:rFonts w:hint="eastAsia"/>
        </w:rPr>
        <w:t>カウンセリングオフィス</w:t>
      </w:r>
      <w:r w:rsidR="00BF14F0" w:rsidRPr="00031176">
        <w:rPr>
          <w:rFonts w:hint="eastAsia"/>
        </w:rPr>
        <w:t>SARA</w:t>
      </w:r>
    </w:p>
    <w:p w:rsidR="000E362F" w:rsidRPr="00031176" w:rsidRDefault="000E362F" w:rsidP="000E362F">
      <w:pPr>
        <w:jc w:val="right"/>
      </w:pPr>
    </w:p>
    <w:p w:rsidR="000E362F" w:rsidRPr="00031176" w:rsidRDefault="000E362F" w:rsidP="00A23A52">
      <w:pPr>
        <w:ind w:left="479" w:hangingChars="199" w:hanging="479"/>
        <w:rPr>
          <w:rFonts w:asciiTheme="minorEastAsia" w:eastAsiaTheme="minorEastAsia" w:hAnsiTheme="minorEastAsia"/>
        </w:rPr>
      </w:pPr>
      <w:r w:rsidRPr="00031176">
        <w:rPr>
          <w:rFonts w:hint="eastAsia"/>
        </w:rPr>
        <w:t xml:space="preserve">１　</w:t>
      </w:r>
      <w:r w:rsidR="00A23A52" w:rsidRPr="00031176">
        <w:rPr>
          <w:rFonts w:asciiTheme="minorEastAsia" w:eastAsiaTheme="minorEastAsia" w:hAnsiTheme="minorEastAsia" w:hint="eastAsia"/>
        </w:rPr>
        <w:t>20</w:t>
      </w:r>
      <w:r w:rsidR="00A23A52" w:rsidRPr="00031176">
        <w:rPr>
          <w:rFonts w:asciiTheme="minorEastAsia" w:eastAsiaTheme="minorEastAsia" w:hAnsiTheme="minorEastAsia"/>
        </w:rPr>
        <w:t>2</w:t>
      </w:r>
      <w:r w:rsidR="00FA67B6" w:rsidRPr="00031176">
        <w:rPr>
          <w:rFonts w:asciiTheme="minorEastAsia" w:eastAsiaTheme="minorEastAsia" w:hAnsiTheme="minorEastAsia"/>
        </w:rPr>
        <w:t>3</w:t>
      </w:r>
      <w:r w:rsidR="0083065E" w:rsidRPr="00031176">
        <w:rPr>
          <w:rFonts w:asciiTheme="minorEastAsia" w:eastAsiaTheme="minorEastAsia" w:hAnsiTheme="minorEastAsia" w:hint="eastAsia"/>
        </w:rPr>
        <w:t>年度は</w:t>
      </w:r>
      <w:r w:rsidR="00AA0A5B" w:rsidRPr="00031176">
        <w:rPr>
          <w:rFonts w:asciiTheme="minorEastAsia" w:eastAsiaTheme="minorEastAsia" w:hAnsiTheme="minorEastAsia" w:hint="eastAsia"/>
        </w:rPr>
        <w:t>例年通り</w:t>
      </w:r>
      <w:r w:rsidR="00865551" w:rsidRPr="00031176">
        <w:rPr>
          <w:rFonts w:asciiTheme="minorEastAsia" w:eastAsiaTheme="minorEastAsia" w:hAnsiTheme="minorEastAsia" w:hint="eastAsia"/>
        </w:rPr>
        <w:t>カウンセリング事業</w:t>
      </w:r>
      <w:r w:rsidR="00AA0A5B" w:rsidRPr="00031176">
        <w:rPr>
          <w:rFonts w:asciiTheme="minorEastAsia" w:eastAsiaTheme="minorEastAsia" w:hAnsiTheme="minorEastAsia" w:hint="eastAsia"/>
        </w:rPr>
        <w:t>を</w:t>
      </w:r>
      <w:r w:rsidR="00FA67B6" w:rsidRPr="00031176">
        <w:rPr>
          <w:rFonts w:asciiTheme="minorEastAsia" w:eastAsiaTheme="minorEastAsia" w:hAnsiTheme="minorEastAsia" w:hint="eastAsia"/>
        </w:rPr>
        <w:t>中心に活動を継続しつつ、市民講座の会場開催を再開するなどコロナ禍以前の活動を取り戻しつつある1年だった</w:t>
      </w:r>
      <w:r w:rsidR="00E540E7" w:rsidRPr="00031176">
        <w:rPr>
          <w:rFonts w:asciiTheme="minorEastAsia" w:eastAsiaTheme="minorEastAsia" w:hAnsiTheme="minorEastAsia" w:hint="eastAsia"/>
        </w:rPr>
        <w:t>。</w:t>
      </w:r>
      <w:r w:rsidR="00FA4F6D" w:rsidRPr="00031176">
        <w:rPr>
          <w:rFonts w:asciiTheme="minorEastAsia" w:eastAsiaTheme="minorEastAsia" w:hAnsiTheme="minorEastAsia" w:hint="eastAsia"/>
        </w:rPr>
        <w:t>カウンセリング事業では</w:t>
      </w:r>
      <w:r w:rsidR="00FA67B6" w:rsidRPr="00031176">
        <w:rPr>
          <w:rFonts w:asciiTheme="minorEastAsia" w:eastAsiaTheme="minorEastAsia" w:hAnsiTheme="minorEastAsia" w:hint="eastAsia"/>
        </w:rPr>
        <w:t>相談申し込みが多い状態が続いており</w:t>
      </w:r>
      <w:r w:rsidR="00865551" w:rsidRPr="00031176">
        <w:rPr>
          <w:rFonts w:asciiTheme="minorEastAsia" w:eastAsiaTheme="minorEastAsia" w:hAnsiTheme="minorEastAsia" w:hint="eastAsia"/>
        </w:rPr>
        <w:t>、</w:t>
      </w:r>
      <w:r w:rsidR="00FA67B6" w:rsidRPr="00031176">
        <w:rPr>
          <w:rFonts w:asciiTheme="minorEastAsia" w:eastAsiaTheme="minorEastAsia" w:hAnsiTheme="minorEastAsia" w:hint="eastAsia"/>
        </w:rPr>
        <w:t>前年度はカウンセラーの対応が十分できずに、ウェイティングが多くなり相談につながらなかった相談も目立ったが、今年度は新たにカウンセラーの募集を行った結果、</w:t>
      </w:r>
      <w:r w:rsidR="00E540E7" w:rsidRPr="00031176">
        <w:rPr>
          <w:rFonts w:asciiTheme="minorEastAsia" w:eastAsiaTheme="minorEastAsia" w:hAnsiTheme="minorEastAsia" w:hint="eastAsia"/>
        </w:rPr>
        <w:t>対応できるカウンセラー</w:t>
      </w:r>
      <w:r w:rsidR="00FA67B6" w:rsidRPr="00031176">
        <w:rPr>
          <w:rFonts w:asciiTheme="minorEastAsia" w:eastAsiaTheme="minorEastAsia" w:hAnsiTheme="minorEastAsia" w:hint="eastAsia"/>
        </w:rPr>
        <w:t>の枠が増え、相談が受理できる件数が増えている</w:t>
      </w:r>
      <w:r w:rsidR="00E540E7" w:rsidRPr="00031176">
        <w:rPr>
          <w:rFonts w:asciiTheme="minorEastAsia" w:eastAsiaTheme="minorEastAsia" w:hAnsiTheme="minorEastAsia" w:hint="eastAsia"/>
        </w:rPr>
        <w:t>。</w:t>
      </w:r>
      <w:r w:rsidR="00FA67B6" w:rsidRPr="00031176">
        <w:rPr>
          <w:rFonts w:asciiTheme="minorEastAsia" w:eastAsiaTheme="minorEastAsia" w:hAnsiTheme="minorEastAsia" w:hint="eastAsia"/>
        </w:rPr>
        <w:t>また、例年は年に1回だった市民講座を2回開催したり、支援を呼びかける動画を作成したりして、一般の方に向けた活動を知ってもらう試みを充実させたことも今年度の活動の特徴だった。</w:t>
      </w:r>
    </w:p>
    <w:p w:rsidR="00FC2678" w:rsidRPr="00031176" w:rsidRDefault="00FC2678" w:rsidP="0083065E">
      <w:pPr>
        <w:ind w:left="482" w:hangingChars="200" w:hanging="482"/>
        <w:rPr>
          <w:rFonts w:asciiTheme="minorEastAsia" w:eastAsiaTheme="minorEastAsia" w:hAnsiTheme="minorEastAsia"/>
        </w:rPr>
      </w:pPr>
    </w:p>
    <w:p w:rsidR="000E362F" w:rsidRPr="00031176" w:rsidRDefault="000E362F" w:rsidP="000E362F">
      <w:pPr>
        <w:rPr>
          <w:rFonts w:asciiTheme="minorEastAsia" w:eastAsiaTheme="minorEastAsia" w:hAnsiTheme="minorEastAsia"/>
        </w:rPr>
      </w:pPr>
      <w:r w:rsidRPr="00031176">
        <w:rPr>
          <w:rFonts w:asciiTheme="minorEastAsia" w:eastAsiaTheme="minorEastAsia" w:hAnsiTheme="minorEastAsia" w:hint="eastAsia"/>
        </w:rPr>
        <w:t xml:space="preserve">２　事業の実施に関する事項　</w:t>
      </w:r>
    </w:p>
    <w:p w:rsidR="000E362F" w:rsidRPr="00031176" w:rsidRDefault="00FE4406" w:rsidP="00FE4406">
      <w:pPr>
        <w:ind w:left="216"/>
        <w:rPr>
          <w:rFonts w:asciiTheme="minorEastAsia" w:eastAsiaTheme="minorEastAsia" w:hAnsiTheme="minorEastAsia"/>
        </w:rPr>
      </w:pPr>
      <w:r w:rsidRPr="00031176">
        <w:rPr>
          <w:rFonts w:asciiTheme="minorEastAsia" w:eastAsiaTheme="minorEastAsia" w:hAnsiTheme="minorEastAsia" w:hint="eastAsia"/>
        </w:rPr>
        <w:t>（１）</w:t>
      </w:r>
      <w:r w:rsidR="000E362F" w:rsidRPr="00031176">
        <w:rPr>
          <w:rFonts w:asciiTheme="minorEastAsia" w:eastAsiaTheme="minorEastAsia" w:hAnsiTheme="minorEastAsia" w:hint="eastAsia"/>
        </w:rPr>
        <w:t>特定非営利活動に係る事業</w:t>
      </w:r>
    </w:p>
    <w:p w:rsidR="000E362F" w:rsidRPr="00031176" w:rsidRDefault="000E362F" w:rsidP="000E362F">
      <w:pPr>
        <w:numPr>
          <w:ilvl w:val="0"/>
          <w:numId w:val="2"/>
        </w:numPr>
        <w:ind w:hanging="150"/>
        <w:rPr>
          <w:rFonts w:asciiTheme="minorEastAsia" w:eastAsiaTheme="minorEastAsia" w:hAnsiTheme="minorEastAsia"/>
        </w:rPr>
      </w:pPr>
      <w:r w:rsidRPr="00031176">
        <w:rPr>
          <w:rFonts w:asciiTheme="minorEastAsia" w:eastAsiaTheme="minorEastAsia" w:hAnsiTheme="minorEastAsia" w:hint="eastAsia"/>
        </w:rPr>
        <w:t>精神衛生（メンタルヘルス）に対する相談・検査に関する事業</w:t>
      </w:r>
    </w:p>
    <w:p w:rsidR="000E362F" w:rsidRPr="00031176" w:rsidRDefault="00CE4F8A" w:rsidP="000E362F">
      <w:pPr>
        <w:ind w:left="576"/>
        <w:rPr>
          <w:rFonts w:asciiTheme="minorEastAsia" w:eastAsiaTheme="minorEastAsia" w:hAnsiTheme="minorEastAsia"/>
          <w:u w:val="single"/>
        </w:rPr>
      </w:pPr>
      <w:r w:rsidRPr="00031176">
        <w:rPr>
          <w:rFonts w:asciiTheme="minorEastAsia" w:eastAsiaTheme="minorEastAsia" w:hAnsiTheme="minorEastAsia" w:hint="eastAsia"/>
          <w:szCs w:val="21"/>
          <w:u w:val="single"/>
        </w:rPr>
        <w:t>ア</w:t>
      </w:r>
      <w:r w:rsidR="000E362F" w:rsidRPr="00031176">
        <w:rPr>
          <w:rFonts w:asciiTheme="minorEastAsia" w:eastAsiaTheme="minorEastAsia" w:hAnsiTheme="minorEastAsia" w:hint="eastAsia"/>
          <w:szCs w:val="21"/>
          <w:u w:val="single"/>
        </w:rPr>
        <w:t xml:space="preserve">　</w:t>
      </w:r>
      <w:r w:rsidR="000E362F" w:rsidRPr="00031176">
        <w:rPr>
          <w:rFonts w:asciiTheme="minorEastAsia" w:eastAsiaTheme="minorEastAsia" w:hAnsiTheme="minorEastAsia" w:hint="eastAsia"/>
          <w:u w:val="single"/>
        </w:rPr>
        <w:t>カウンセリング事業</w:t>
      </w:r>
    </w:p>
    <w:p w:rsidR="00286141" w:rsidRPr="00031176" w:rsidRDefault="2CE3C6BB" w:rsidP="00286141">
      <w:pPr>
        <w:tabs>
          <w:tab w:val="left" w:pos="2127"/>
        </w:tabs>
        <w:ind w:leftChars="270" w:left="1788" w:hangingChars="472" w:hanging="1137"/>
        <w:rPr>
          <w:rFonts w:asciiTheme="minorEastAsia" w:eastAsiaTheme="minorEastAsia" w:hAnsiTheme="minorEastAsia"/>
        </w:rPr>
      </w:pPr>
      <w:r w:rsidRPr="00031176">
        <w:rPr>
          <w:rFonts w:asciiTheme="minorEastAsia" w:eastAsiaTheme="minorEastAsia" w:hAnsiTheme="minorEastAsia"/>
        </w:rPr>
        <w:t>・内　容　臨床心理学に基づいたカウンセリングや心理療法および心理検査を実施することで、精神衛生上の問題解決や自己理解を支援した。</w:t>
      </w:r>
      <w:r w:rsidR="00286141" w:rsidRPr="00031176">
        <w:rPr>
          <w:rFonts w:asciiTheme="minorEastAsia" w:eastAsiaTheme="minorEastAsia" w:hAnsiTheme="minorEastAsia" w:hint="eastAsia"/>
        </w:rPr>
        <w:t>詳しい相談者の内訳は以下の通り。</w:t>
      </w:r>
    </w:p>
    <w:tbl>
      <w:tblPr>
        <w:tblStyle w:val="1-11"/>
        <w:tblW w:w="8649"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8"/>
        <w:gridCol w:w="1273"/>
        <w:gridCol w:w="1276"/>
        <w:gridCol w:w="1276"/>
        <w:gridCol w:w="1278"/>
        <w:gridCol w:w="1134"/>
        <w:gridCol w:w="1134"/>
      </w:tblGrid>
      <w:tr w:rsidR="00865551" w:rsidRPr="00031176" w:rsidTr="000311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Borders>
              <w:bottom w:val="single" w:sz="4" w:space="0" w:color="auto"/>
            </w:tcBorders>
            <w:vAlign w:val="center"/>
          </w:tcPr>
          <w:p w:rsidR="00865551" w:rsidRPr="00031176" w:rsidRDefault="00865551" w:rsidP="2CE3C6BB"/>
        </w:tc>
        <w:tc>
          <w:tcPr>
            <w:tcW w:w="1273" w:type="dxa"/>
            <w:tcBorders>
              <w:bottom w:val="single" w:sz="4" w:space="0" w:color="auto"/>
            </w:tcBorders>
            <w:vAlign w:val="center"/>
          </w:tcPr>
          <w:p w:rsidR="00865551" w:rsidRPr="00031176" w:rsidRDefault="00865551" w:rsidP="00BF14F0">
            <w:pPr>
              <w:jc w:val="center"/>
              <w:cnfStyle w:val="100000000000" w:firstRow="1" w:lastRow="0" w:firstColumn="0" w:lastColumn="0" w:oddVBand="0" w:evenVBand="0" w:oddHBand="0" w:evenHBand="0" w:firstRowFirstColumn="0" w:firstRowLastColumn="0" w:lastRowFirstColumn="0" w:lastRowLastColumn="0"/>
            </w:pPr>
            <w:r w:rsidRPr="00031176">
              <w:t>相談延べ</w:t>
            </w:r>
          </w:p>
          <w:p w:rsidR="00865551" w:rsidRPr="00031176" w:rsidRDefault="00865551" w:rsidP="00BF14F0">
            <w:pPr>
              <w:jc w:val="center"/>
              <w:cnfStyle w:val="100000000000" w:firstRow="1" w:lastRow="0" w:firstColumn="0" w:lastColumn="0" w:oddVBand="0" w:evenVBand="0" w:oddHBand="0" w:evenHBand="0" w:firstRowFirstColumn="0" w:firstRowLastColumn="0" w:lastRowFirstColumn="0" w:lastRowLastColumn="0"/>
            </w:pPr>
            <w:r w:rsidRPr="00031176">
              <w:t>件数</w:t>
            </w:r>
          </w:p>
        </w:tc>
        <w:tc>
          <w:tcPr>
            <w:tcW w:w="1276" w:type="dxa"/>
            <w:tcBorders>
              <w:bottom w:val="single" w:sz="4" w:space="0" w:color="auto"/>
            </w:tcBorders>
            <w:vAlign w:val="center"/>
          </w:tcPr>
          <w:p w:rsidR="00865551" w:rsidRPr="00031176" w:rsidRDefault="00865551" w:rsidP="00BF14F0">
            <w:pPr>
              <w:jc w:val="center"/>
              <w:cnfStyle w:val="100000000000" w:firstRow="1" w:lastRow="0" w:firstColumn="0" w:lastColumn="0" w:oddVBand="0" w:evenVBand="0" w:oddHBand="0" w:evenHBand="0" w:firstRowFirstColumn="0" w:firstRowLastColumn="0" w:lastRowFirstColumn="0" w:lastRowLastColumn="0"/>
            </w:pPr>
            <w:r w:rsidRPr="00031176">
              <w:t>相談者数</w:t>
            </w:r>
          </w:p>
        </w:tc>
        <w:tc>
          <w:tcPr>
            <w:tcW w:w="1276" w:type="dxa"/>
            <w:tcBorders>
              <w:bottom w:val="single" w:sz="4" w:space="0" w:color="auto"/>
            </w:tcBorders>
            <w:vAlign w:val="center"/>
          </w:tcPr>
          <w:p w:rsidR="00865551" w:rsidRPr="00031176" w:rsidRDefault="00865551" w:rsidP="00031176">
            <w:pPr>
              <w:jc w:val="center"/>
              <w:cnfStyle w:val="100000000000" w:firstRow="1" w:lastRow="0" w:firstColumn="0" w:lastColumn="0" w:oddVBand="0" w:evenVBand="0" w:oddHBand="0" w:evenHBand="0" w:firstRowFirstColumn="0" w:firstRowLastColumn="0" w:lastRowFirstColumn="0" w:lastRowLastColumn="0"/>
            </w:pPr>
            <w:r w:rsidRPr="00031176">
              <w:t>新規</w:t>
            </w:r>
          </w:p>
          <w:p w:rsidR="00865551" w:rsidRPr="00031176" w:rsidRDefault="00865551" w:rsidP="00031176">
            <w:pPr>
              <w:jc w:val="center"/>
              <w:cnfStyle w:val="100000000000" w:firstRow="1" w:lastRow="0" w:firstColumn="0" w:lastColumn="0" w:oddVBand="0" w:evenVBand="0" w:oddHBand="0" w:evenHBand="0" w:firstRowFirstColumn="0" w:firstRowLastColumn="0" w:lastRowFirstColumn="0" w:lastRowLastColumn="0"/>
            </w:pPr>
            <w:r w:rsidRPr="00031176">
              <w:rPr>
                <w:rFonts w:hint="eastAsia"/>
              </w:rPr>
              <w:t>相談</w:t>
            </w:r>
            <w:r w:rsidRPr="00031176">
              <w:t>者数</w:t>
            </w:r>
          </w:p>
        </w:tc>
        <w:tc>
          <w:tcPr>
            <w:tcW w:w="1278" w:type="dxa"/>
            <w:tcBorders>
              <w:bottom w:val="single" w:sz="4" w:space="0" w:color="auto"/>
            </w:tcBorders>
            <w:vAlign w:val="center"/>
          </w:tcPr>
          <w:p w:rsidR="00865551" w:rsidRPr="00031176" w:rsidRDefault="00865551" w:rsidP="00031176">
            <w:pPr>
              <w:jc w:val="center"/>
              <w:cnfStyle w:val="100000000000" w:firstRow="1" w:lastRow="0" w:firstColumn="0" w:lastColumn="0" w:oddVBand="0" w:evenVBand="0" w:oddHBand="0" w:evenHBand="0" w:firstRowFirstColumn="0" w:firstRowLastColumn="0" w:lastRowFirstColumn="0" w:lastRowLastColumn="0"/>
            </w:pPr>
            <w:r w:rsidRPr="00031176">
              <w:rPr>
                <w:rFonts w:hint="eastAsia"/>
              </w:rPr>
              <w:t>新規</w:t>
            </w:r>
          </w:p>
          <w:p w:rsidR="00865551" w:rsidRPr="00031176" w:rsidRDefault="00865551" w:rsidP="00031176">
            <w:pPr>
              <w:jc w:val="center"/>
              <w:cnfStyle w:val="100000000000" w:firstRow="1" w:lastRow="0" w:firstColumn="0" w:lastColumn="0" w:oddVBand="0" w:evenVBand="0" w:oddHBand="0" w:evenHBand="0" w:firstRowFirstColumn="0" w:firstRowLastColumn="0" w:lastRowFirstColumn="0" w:lastRowLastColumn="0"/>
            </w:pPr>
            <w:r w:rsidRPr="00031176">
              <w:rPr>
                <w:rFonts w:hint="eastAsia"/>
              </w:rPr>
              <w:t>申込者数</w:t>
            </w:r>
          </w:p>
        </w:tc>
        <w:tc>
          <w:tcPr>
            <w:tcW w:w="1134" w:type="dxa"/>
            <w:tcBorders>
              <w:bottom w:val="single" w:sz="4" w:space="0" w:color="auto"/>
            </w:tcBorders>
            <w:vAlign w:val="center"/>
          </w:tcPr>
          <w:p w:rsidR="00865551" w:rsidRPr="00031176" w:rsidRDefault="00865551" w:rsidP="00031176">
            <w:pPr>
              <w:ind w:leftChars="-43" w:left="-104" w:rightChars="-43" w:right="-104"/>
              <w:jc w:val="center"/>
              <w:cnfStyle w:val="100000000000" w:firstRow="1" w:lastRow="0" w:firstColumn="0" w:lastColumn="0" w:oddVBand="0" w:evenVBand="0" w:oddHBand="0" w:evenHBand="0" w:firstRowFirstColumn="0" w:firstRowLastColumn="0" w:lastRowFirstColumn="0" w:lastRowLastColumn="0"/>
            </w:pPr>
            <w:r w:rsidRPr="00031176">
              <w:t>心理</w:t>
            </w:r>
            <w:r w:rsidRPr="00031176">
              <w:rPr>
                <w:rFonts w:hint="eastAsia"/>
              </w:rPr>
              <w:t>ﾃｽﾄ</w:t>
            </w:r>
            <w:r w:rsidRPr="00031176">
              <w:t>数</w:t>
            </w:r>
          </w:p>
          <w:p w:rsidR="00865551" w:rsidRPr="00031176" w:rsidRDefault="00865551" w:rsidP="00031176">
            <w:pPr>
              <w:ind w:leftChars="-43" w:left="-104" w:rightChars="-43" w:right="-104"/>
              <w:jc w:val="center"/>
              <w:cnfStyle w:val="100000000000" w:firstRow="1" w:lastRow="0" w:firstColumn="0" w:lastColumn="0" w:oddVBand="0" w:evenVBand="0" w:oddHBand="0" w:evenHBand="0" w:firstRowFirstColumn="0" w:firstRowLastColumn="0" w:lastRowFirstColumn="0" w:lastRowLastColumn="0"/>
            </w:pPr>
            <w:r w:rsidRPr="00031176">
              <w:t>(</w:t>
            </w:r>
            <w:r w:rsidRPr="00031176">
              <w:t>知能検査</w:t>
            </w:r>
          </w:p>
          <w:p w:rsidR="00865551" w:rsidRPr="00031176" w:rsidRDefault="00865551" w:rsidP="00031176">
            <w:pPr>
              <w:ind w:leftChars="-43" w:left="-104" w:rightChars="-43" w:right="-104"/>
              <w:jc w:val="center"/>
              <w:cnfStyle w:val="100000000000" w:firstRow="1" w:lastRow="0" w:firstColumn="0" w:lastColumn="0" w:oddVBand="0" w:evenVBand="0" w:oddHBand="0" w:evenHBand="0" w:firstRowFirstColumn="0" w:firstRowLastColumn="0" w:lastRowFirstColumn="0" w:lastRowLastColumn="0"/>
            </w:pPr>
            <w:r w:rsidRPr="00031176">
              <w:t>・ﾛﾃｽﾄ</w:t>
            </w:r>
            <w:r w:rsidRPr="00031176">
              <w:t>)</w:t>
            </w:r>
          </w:p>
        </w:tc>
        <w:tc>
          <w:tcPr>
            <w:tcW w:w="1134" w:type="dxa"/>
            <w:tcBorders>
              <w:bottom w:val="single" w:sz="4" w:space="0" w:color="auto"/>
            </w:tcBorders>
            <w:vAlign w:val="center"/>
          </w:tcPr>
          <w:p w:rsidR="00865551" w:rsidRPr="00031176" w:rsidRDefault="00865551" w:rsidP="00031176">
            <w:pPr>
              <w:ind w:leftChars="-42" w:left="-101" w:rightChars="-43" w:right="-104"/>
              <w:jc w:val="center"/>
              <w:cnfStyle w:val="100000000000" w:firstRow="1" w:lastRow="0" w:firstColumn="0" w:lastColumn="0" w:oddVBand="0" w:evenVBand="0" w:oddHBand="0" w:evenHBand="0" w:firstRowFirstColumn="0" w:firstRowLastColumn="0" w:lastRowFirstColumn="0" w:lastRowLastColumn="0"/>
            </w:pPr>
            <w:r w:rsidRPr="00031176">
              <w:rPr>
                <w:rFonts w:hint="eastAsia"/>
              </w:rPr>
              <w:t>ｸﾞﾙｰﾌﾟ</w:t>
            </w:r>
          </w:p>
          <w:p w:rsidR="00865551" w:rsidRPr="00031176" w:rsidRDefault="00865551" w:rsidP="00031176">
            <w:pPr>
              <w:ind w:leftChars="-42" w:left="-101" w:rightChars="-43" w:right="-104"/>
              <w:jc w:val="center"/>
              <w:cnfStyle w:val="100000000000" w:firstRow="1" w:lastRow="0" w:firstColumn="0" w:lastColumn="0" w:oddVBand="0" w:evenVBand="0" w:oddHBand="0" w:evenHBand="0" w:firstRowFirstColumn="0" w:firstRowLastColumn="0" w:lastRowFirstColumn="0" w:lastRowLastColumn="0"/>
            </w:pPr>
            <w:r w:rsidRPr="00031176">
              <w:t>延べ</w:t>
            </w:r>
          </w:p>
          <w:p w:rsidR="00865551" w:rsidRPr="00031176" w:rsidRDefault="00865551" w:rsidP="00031176">
            <w:pPr>
              <w:ind w:leftChars="-42" w:left="-101" w:rightChars="-43" w:right="-104"/>
              <w:jc w:val="center"/>
              <w:cnfStyle w:val="100000000000" w:firstRow="1" w:lastRow="0" w:firstColumn="0" w:lastColumn="0" w:oddVBand="0" w:evenVBand="0" w:oddHBand="0" w:evenHBand="0" w:firstRowFirstColumn="0" w:firstRowLastColumn="0" w:lastRowFirstColumn="0" w:lastRowLastColumn="0"/>
            </w:pPr>
            <w:r w:rsidRPr="00031176">
              <w:t>参加者数</w:t>
            </w:r>
          </w:p>
        </w:tc>
      </w:tr>
      <w:tr w:rsidR="00031176" w:rsidRPr="00031176" w:rsidTr="00031176">
        <w:trPr>
          <w:trHeight w:val="453"/>
        </w:trPr>
        <w:tc>
          <w:tcPr>
            <w:cnfStyle w:val="001000000000" w:firstRow="0" w:lastRow="0" w:firstColumn="1" w:lastColumn="0" w:oddVBand="0" w:evenVBand="0" w:oddHBand="0" w:evenHBand="0" w:firstRowFirstColumn="0" w:firstRowLastColumn="0" w:lastRowFirstColumn="0" w:lastRowLastColumn="0"/>
            <w:tcW w:w="1278" w:type="dxa"/>
            <w:tcBorders>
              <w:bottom w:val="single" w:sz="4" w:space="0" w:color="auto"/>
            </w:tcBorders>
            <w:vAlign w:val="center"/>
          </w:tcPr>
          <w:p w:rsidR="00E540E7" w:rsidRPr="00031176" w:rsidRDefault="00FA67B6" w:rsidP="00031176">
            <w:pPr>
              <w:ind w:leftChars="-43" w:left="-104" w:rightChars="-43" w:right="-104"/>
              <w:jc w:val="center"/>
              <w:rPr>
                <w:sz w:val="26"/>
                <w:szCs w:val="26"/>
              </w:rPr>
            </w:pPr>
            <w:r w:rsidRPr="00031176">
              <w:rPr>
                <w:sz w:val="26"/>
                <w:szCs w:val="26"/>
              </w:rPr>
              <w:t>2023</w:t>
            </w:r>
            <w:r w:rsidR="00E540E7" w:rsidRPr="00031176">
              <w:rPr>
                <w:rFonts w:hint="eastAsia"/>
                <w:sz w:val="26"/>
                <w:szCs w:val="26"/>
              </w:rPr>
              <w:t>年</w:t>
            </w:r>
          </w:p>
        </w:tc>
        <w:tc>
          <w:tcPr>
            <w:tcW w:w="1273" w:type="dxa"/>
            <w:tcBorders>
              <w:bottom w:val="single" w:sz="4" w:space="0" w:color="auto"/>
            </w:tcBorders>
            <w:shd w:val="clear" w:color="auto" w:fill="auto"/>
            <w:vAlign w:val="center"/>
          </w:tcPr>
          <w:p w:rsidR="00E540E7" w:rsidRPr="00031176" w:rsidRDefault="00AA5B7D" w:rsidP="00BF14F0">
            <w:pPr>
              <w:jc w:val="center"/>
              <w:cnfStyle w:val="000000000000" w:firstRow="0" w:lastRow="0" w:firstColumn="0" w:lastColumn="0" w:oddVBand="0" w:evenVBand="0" w:oddHBand="0" w:evenHBand="0" w:firstRowFirstColumn="0" w:firstRowLastColumn="0" w:lastRowFirstColumn="0" w:lastRowLastColumn="0"/>
              <w:rPr>
                <w:b/>
                <w:sz w:val="26"/>
                <w:szCs w:val="26"/>
              </w:rPr>
            </w:pPr>
            <w:r w:rsidRPr="00031176">
              <w:rPr>
                <w:rFonts w:hint="eastAsia"/>
                <w:b/>
                <w:sz w:val="26"/>
                <w:szCs w:val="26"/>
              </w:rPr>
              <w:t>3</w:t>
            </w:r>
            <w:r w:rsidR="005C44C3" w:rsidRPr="00031176">
              <w:rPr>
                <w:b/>
                <w:sz w:val="26"/>
                <w:szCs w:val="26"/>
              </w:rPr>
              <w:t>,</w:t>
            </w:r>
            <w:r w:rsidRPr="00031176">
              <w:rPr>
                <w:b/>
                <w:sz w:val="26"/>
                <w:szCs w:val="26"/>
              </w:rPr>
              <w:t>9</w:t>
            </w:r>
            <w:r w:rsidR="00626F0B" w:rsidRPr="00031176">
              <w:rPr>
                <w:rFonts w:hint="eastAsia"/>
                <w:b/>
                <w:sz w:val="26"/>
                <w:szCs w:val="26"/>
              </w:rPr>
              <w:t>56</w:t>
            </w:r>
          </w:p>
        </w:tc>
        <w:tc>
          <w:tcPr>
            <w:tcW w:w="1276" w:type="dxa"/>
            <w:tcBorders>
              <w:bottom w:val="single" w:sz="4" w:space="0" w:color="auto"/>
            </w:tcBorders>
            <w:shd w:val="clear" w:color="auto" w:fill="auto"/>
            <w:vAlign w:val="center"/>
          </w:tcPr>
          <w:p w:rsidR="00E540E7" w:rsidRPr="00031176" w:rsidRDefault="00AA5B7D" w:rsidP="00865551">
            <w:pPr>
              <w:jc w:val="center"/>
              <w:cnfStyle w:val="000000000000" w:firstRow="0" w:lastRow="0" w:firstColumn="0" w:lastColumn="0" w:oddVBand="0" w:evenVBand="0" w:oddHBand="0" w:evenHBand="0" w:firstRowFirstColumn="0" w:firstRowLastColumn="0" w:lastRowFirstColumn="0" w:lastRowLastColumn="0"/>
              <w:rPr>
                <w:b/>
                <w:sz w:val="26"/>
                <w:szCs w:val="26"/>
              </w:rPr>
            </w:pPr>
            <w:r w:rsidRPr="00031176">
              <w:rPr>
                <w:rFonts w:hint="eastAsia"/>
                <w:b/>
                <w:sz w:val="26"/>
                <w:szCs w:val="26"/>
              </w:rPr>
              <w:t>4</w:t>
            </w:r>
            <w:r w:rsidRPr="00031176">
              <w:rPr>
                <w:b/>
                <w:sz w:val="26"/>
                <w:szCs w:val="26"/>
              </w:rPr>
              <w:t>5</w:t>
            </w:r>
            <w:r w:rsidR="00626F0B" w:rsidRPr="00031176">
              <w:rPr>
                <w:rFonts w:hint="eastAsia"/>
                <w:b/>
                <w:sz w:val="26"/>
                <w:szCs w:val="26"/>
              </w:rPr>
              <w:t>0</w:t>
            </w:r>
          </w:p>
        </w:tc>
        <w:tc>
          <w:tcPr>
            <w:tcW w:w="1276" w:type="dxa"/>
            <w:tcBorders>
              <w:bottom w:val="single" w:sz="4" w:space="0" w:color="auto"/>
            </w:tcBorders>
            <w:shd w:val="clear" w:color="auto" w:fill="auto"/>
            <w:vAlign w:val="center"/>
          </w:tcPr>
          <w:p w:rsidR="00E540E7" w:rsidRPr="00031176" w:rsidRDefault="00AA5B7D" w:rsidP="00BF14F0">
            <w:pPr>
              <w:jc w:val="center"/>
              <w:cnfStyle w:val="000000000000" w:firstRow="0" w:lastRow="0" w:firstColumn="0" w:lastColumn="0" w:oddVBand="0" w:evenVBand="0" w:oddHBand="0" w:evenHBand="0" w:firstRowFirstColumn="0" w:firstRowLastColumn="0" w:lastRowFirstColumn="0" w:lastRowLastColumn="0"/>
              <w:rPr>
                <w:b/>
                <w:sz w:val="26"/>
                <w:szCs w:val="26"/>
              </w:rPr>
            </w:pPr>
            <w:r w:rsidRPr="00031176">
              <w:rPr>
                <w:rFonts w:hint="eastAsia"/>
                <w:b/>
                <w:sz w:val="26"/>
                <w:szCs w:val="26"/>
              </w:rPr>
              <w:t>2</w:t>
            </w:r>
            <w:r w:rsidRPr="00031176">
              <w:rPr>
                <w:b/>
                <w:sz w:val="26"/>
                <w:szCs w:val="26"/>
              </w:rPr>
              <w:t>22</w:t>
            </w:r>
          </w:p>
        </w:tc>
        <w:tc>
          <w:tcPr>
            <w:tcW w:w="1278" w:type="dxa"/>
            <w:tcBorders>
              <w:bottom w:val="single" w:sz="4" w:space="0" w:color="auto"/>
            </w:tcBorders>
            <w:shd w:val="clear" w:color="auto" w:fill="auto"/>
            <w:vAlign w:val="center"/>
          </w:tcPr>
          <w:p w:rsidR="00E540E7" w:rsidRPr="00031176" w:rsidRDefault="000B7879" w:rsidP="00BF14F0">
            <w:pPr>
              <w:jc w:val="center"/>
              <w:cnfStyle w:val="000000000000" w:firstRow="0" w:lastRow="0" w:firstColumn="0" w:lastColumn="0" w:oddVBand="0" w:evenVBand="0" w:oddHBand="0" w:evenHBand="0" w:firstRowFirstColumn="0" w:firstRowLastColumn="0" w:lastRowFirstColumn="0" w:lastRowLastColumn="0"/>
              <w:rPr>
                <w:b/>
                <w:sz w:val="26"/>
                <w:szCs w:val="26"/>
              </w:rPr>
            </w:pPr>
            <w:r w:rsidRPr="00031176">
              <w:rPr>
                <w:rFonts w:hint="eastAsia"/>
                <w:b/>
                <w:sz w:val="26"/>
                <w:szCs w:val="26"/>
              </w:rPr>
              <w:t>326</w:t>
            </w:r>
          </w:p>
        </w:tc>
        <w:tc>
          <w:tcPr>
            <w:tcW w:w="1134" w:type="dxa"/>
            <w:tcBorders>
              <w:bottom w:val="single" w:sz="4" w:space="0" w:color="auto"/>
            </w:tcBorders>
            <w:shd w:val="clear" w:color="auto" w:fill="auto"/>
            <w:vAlign w:val="center"/>
          </w:tcPr>
          <w:p w:rsidR="00E540E7" w:rsidRPr="00031176" w:rsidRDefault="005C44C3" w:rsidP="00BF14F0">
            <w:pPr>
              <w:jc w:val="center"/>
              <w:cnfStyle w:val="000000000000" w:firstRow="0" w:lastRow="0" w:firstColumn="0" w:lastColumn="0" w:oddVBand="0" w:evenVBand="0" w:oddHBand="0" w:evenHBand="0" w:firstRowFirstColumn="0" w:firstRowLastColumn="0" w:lastRowFirstColumn="0" w:lastRowLastColumn="0"/>
              <w:rPr>
                <w:b/>
                <w:sz w:val="26"/>
                <w:szCs w:val="26"/>
              </w:rPr>
            </w:pPr>
            <w:r w:rsidRPr="00031176">
              <w:rPr>
                <w:rFonts w:hint="eastAsia"/>
                <w:b/>
                <w:sz w:val="26"/>
                <w:szCs w:val="26"/>
              </w:rPr>
              <w:t>2</w:t>
            </w:r>
            <w:r w:rsidRPr="00031176">
              <w:rPr>
                <w:b/>
                <w:sz w:val="26"/>
                <w:szCs w:val="26"/>
              </w:rPr>
              <w:t>5</w:t>
            </w:r>
          </w:p>
        </w:tc>
        <w:tc>
          <w:tcPr>
            <w:tcW w:w="1134" w:type="dxa"/>
            <w:tcBorders>
              <w:bottom w:val="single" w:sz="4" w:space="0" w:color="auto"/>
            </w:tcBorders>
            <w:shd w:val="clear" w:color="auto" w:fill="auto"/>
            <w:vAlign w:val="center"/>
          </w:tcPr>
          <w:p w:rsidR="00E540E7" w:rsidRPr="00031176" w:rsidRDefault="00031176" w:rsidP="00BF14F0">
            <w:pPr>
              <w:jc w:val="center"/>
              <w:cnfStyle w:val="000000000000" w:firstRow="0" w:lastRow="0" w:firstColumn="0" w:lastColumn="0" w:oddVBand="0" w:evenVBand="0" w:oddHBand="0" w:evenHBand="0" w:firstRowFirstColumn="0" w:firstRowLastColumn="0" w:lastRowFirstColumn="0" w:lastRowLastColumn="0"/>
              <w:rPr>
                <w:rFonts w:hint="eastAsia"/>
                <w:b/>
                <w:sz w:val="26"/>
                <w:szCs w:val="26"/>
              </w:rPr>
            </w:pPr>
            <w:r w:rsidRPr="00031176">
              <w:rPr>
                <w:rFonts w:hint="eastAsia"/>
                <w:b/>
                <w:sz w:val="26"/>
                <w:szCs w:val="26"/>
              </w:rPr>
              <w:t>0</w:t>
            </w:r>
          </w:p>
        </w:tc>
      </w:tr>
      <w:tr w:rsidR="00FA67B6" w:rsidRPr="00031176" w:rsidTr="00031176">
        <w:tc>
          <w:tcPr>
            <w:cnfStyle w:val="001000000000" w:firstRow="0" w:lastRow="0" w:firstColumn="1" w:lastColumn="0" w:oddVBand="0" w:evenVBand="0" w:oddHBand="0" w:evenHBand="0" w:firstRowFirstColumn="0" w:firstRowLastColumn="0" w:lastRowFirstColumn="0" w:lastRowLastColumn="0"/>
            <w:tcW w:w="1278" w:type="dxa"/>
            <w:tcBorders>
              <w:bottom w:val="single" w:sz="4" w:space="0" w:color="auto"/>
            </w:tcBorders>
            <w:vAlign w:val="center"/>
          </w:tcPr>
          <w:p w:rsidR="00FA67B6" w:rsidRPr="00031176" w:rsidRDefault="00FA67B6" w:rsidP="00031176">
            <w:pPr>
              <w:ind w:leftChars="-43" w:left="-104" w:rightChars="-43" w:right="-104"/>
              <w:jc w:val="center"/>
              <w:rPr>
                <w:b w:val="0"/>
                <w:sz w:val="24"/>
                <w:szCs w:val="24"/>
              </w:rPr>
            </w:pPr>
            <w:r w:rsidRPr="00031176">
              <w:rPr>
                <w:rFonts w:hint="eastAsia"/>
                <w:b w:val="0"/>
                <w:sz w:val="24"/>
                <w:szCs w:val="24"/>
              </w:rPr>
              <w:t>2022</w:t>
            </w:r>
            <w:r w:rsidRPr="00031176">
              <w:rPr>
                <w:rFonts w:hint="eastAsia"/>
                <w:b w:val="0"/>
                <w:sz w:val="24"/>
                <w:szCs w:val="24"/>
              </w:rPr>
              <w:t>年</w:t>
            </w:r>
          </w:p>
        </w:tc>
        <w:tc>
          <w:tcPr>
            <w:tcW w:w="1273" w:type="dxa"/>
            <w:tcBorders>
              <w:bottom w:val="single" w:sz="4" w:space="0" w:color="auto"/>
            </w:tcBorders>
            <w:vAlign w:val="center"/>
          </w:tcPr>
          <w:p w:rsidR="00FA67B6" w:rsidRPr="00031176" w:rsidRDefault="00FA67B6" w:rsidP="00FA67B6">
            <w:pPr>
              <w:jc w:val="center"/>
              <w:cnfStyle w:val="000000000000" w:firstRow="0" w:lastRow="0" w:firstColumn="0" w:lastColumn="0" w:oddVBand="0" w:evenVBand="0" w:oddHBand="0" w:evenHBand="0" w:firstRowFirstColumn="0" w:firstRowLastColumn="0" w:lastRowFirstColumn="0" w:lastRowLastColumn="0"/>
              <w:rPr>
                <w:sz w:val="24"/>
                <w:szCs w:val="24"/>
              </w:rPr>
            </w:pPr>
            <w:r w:rsidRPr="00031176">
              <w:rPr>
                <w:rFonts w:hint="eastAsia"/>
                <w:sz w:val="24"/>
                <w:szCs w:val="24"/>
              </w:rPr>
              <w:t>3,801</w:t>
            </w:r>
          </w:p>
        </w:tc>
        <w:tc>
          <w:tcPr>
            <w:tcW w:w="1276" w:type="dxa"/>
            <w:tcBorders>
              <w:bottom w:val="single" w:sz="4" w:space="0" w:color="auto"/>
            </w:tcBorders>
            <w:vAlign w:val="center"/>
          </w:tcPr>
          <w:p w:rsidR="00FA67B6" w:rsidRPr="00031176" w:rsidRDefault="00FA67B6" w:rsidP="00FA67B6">
            <w:pPr>
              <w:jc w:val="center"/>
              <w:cnfStyle w:val="000000000000" w:firstRow="0" w:lastRow="0" w:firstColumn="0" w:lastColumn="0" w:oddVBand="0" w:evenVBand="0" w:oddHBand="0" w:evenHBand="0" w:firstRowFirstColumn="0" w:firstRowLastColumn="0" w:lastRowFirstColumn="0" w:lastRowLastColumn="0"/>
              <w:rPr>
                <w:sz w:val="24"/>
                <w:szCs w:val="24"/>
              </w:rPr>
            </w:pPr>
            <w:r w:rsidRPr="00031176">
              <w:rPr>
                <w:rFonts w:hint="eastAsia"/>
                <w:sz w:val="24"/>
                <w:szCs w:val="24"/>
              </w:rPr>
              <w:t>384</w:t>
            </w:r>
          </w:p>
        </w:tc>
        <w:tc>
          <w:tcPr>
            <w:tcW w:w="1276" w:type="dxa"/>
            <w:tcBorders>
              <w:bottom w:val="single" w:sz="4" w:space="0" w:color="auto"/>
            </w:tcBorders>
            <w:vAlign w:val="center"/>
          </w:tcPr>
          <w:p w:rsidR="00FA67B6" w:rsidRPr="00031176" w:rsidRDefault="00FA67B6" w:rsidP="00FA67B6">
            <w:pPr>
              <w:jc w:val="center"/>
              <w:cnfStyle w:val="000000000000" w:firstRow="0" w:lastRow="0" w:firstColumn="0" w:lastColumn="0" w:oddVBand="0" w:evenVBand="0" w:oddHBand="0" w:evenHBand="0" w:firstRowFirstColumn="0" w:firstRowLastColumn="0" w:lastRowFirstColumn="0" w:lastRowLastColumn="0"/>
              <w:rPr>
                <w:sz w:val="24"/>
                <w:szCs w:val="24"/>
              </w:rPr>
            </w:pPr>
            <w:r w:rsidRPr="00031176">
              <w:rPr>
                <w:rFonts w:hint="eastAsia"/>
                <w:sz w:val="24"/>
                <w:szCs w:val="24"/>
              </w:rPr>
              <w:t>143</w:t>
            </w:r>
          </w:p>
        </w:tc>
        <w:tc>
          <w:tcPr>
            <w:tcW w:w="1278" w:type="dxa"/>
            <w:tcBorders>
              <w:bottom w:val="single" w:sz="4" w:space="0" w:color="auto"/>
            </w:tcBorders>
          </w:tcPr>
          <w:p w:rsidR="00FA67B6" w:rsidRPr="00031176" w:rsidRDefault="00FA67B6" w:rsidP="00FA67B6">
            <w:pPr>
              <w:jc w:val="center"/>
              <w:cnfStyle w:val="000000000000" w:firstRow="0" w:lastRow="0" w:firstColumn="0" w:lastColumn="0" w:oddVBand="0" w:evenVBand="0" w:oddHBand="0" w:evenHBand="0" w:firstRowFirstColumn="0" w:firstRowLastColumn="0" w:lastRowFirstColumn="0" w:lastRowLastColumn="0"/>
              <w:rPr>
                <w:sz w:val="24"/>
                <w:szCs w:val="24"/>
              </w:rPr>
            </w:pPr>
            <w:r w:rsidRPr="00031176">
              <w:rPr>
                <w:rFonts w:hint="eastAsia"/>
                <w:sz w:val="24"/>
                <w:szCs w:val="24"/>
              </w:rPr>
              <w:t>271</w:t>
            </w:r>
          </w:p>
        </w:tc>
        <w:tc>
          <w:tcPr>
            <w:tcW w:w="1134" w:type="dxa"/>
            <w:tcBorders>
              <w:bottom w:val="single" w:sz="4" w:space="0" w:color="auto"/>
            </w:tcBorders>
            <w:vAlign w:val="center"/>
          </w:tcPr>
          <w:p w:rsidR="00FA67B6" w:rsidRPr="00031176" w:rsidRDefault="00FA67B6" w:rsidP="00FA67B6">
            <w:pPr>
              <w:jc w:val="center"/>
              <w:cnfStyle w:val="000000000000" w:firstRow="0" w:lastRow="0" w:firstColumn="0" w:lastColumn="0" w:oddVBand="0" w:evenVBand="0" w:oddHBand="0" w:evenHBand="0" w:firstRowFirstColumn="0" w:firstRowLastColumn="0" w:lastRowFirstColumn="0" w:lastRowLastColumn="0"/>
              <w:rPr>
                <w:sz w:val="24"/>
                <w:szCs w:val="24"/>
              </w:rPr>
            </w:pPr>
            <w:r w:rsidRPr="00031176">
              <w:rPr>
                <w:rFonts w:hint="eastAsia"/>
                <w:sz w:val="24"/>
                <w:szCs w:val="24"/>
              </w:rPr>
              <w:t>11</w:t>
            </w:r>
          </w:p>
        </w:tc>
        <w:tc>
          <w:tcPr>
            <w:tcW w:w="1134" w:type="dxa"/>
            <w:tcBorders>
              <w:bottom w:val="single" w:sz="4" w:space="0" w:color="auto"/>
            </w:tcBorders>
            <w:vAlign w:val="center"/>
          </w:tcPr>
          <w:p w:rsidR="00FA67B6" w:rsidRPr="00031176" w:rsidRDefault="00FA67B6" w:rsidP="00FA67B6">
            <w:pPr>
              <w:jc w:val="center"/>
              <w:cnfStyle w:val="000000000000" w:firstRow="0" w:lastRow="0" w:firstColumn="0" w:lastColumn="0" w:oddVBand="0" w:evenVBand="0" w:oddHBand="0" w:evenHBand="0" w:firstRowFirstColumn="0" w:firstRowLastColumn="0" w:lastRowFirstColumn="0" w:lastRowLastColumn="0"/>
              <w:rPr>
                <w:sz w:val="24"/>
                <w:szCs w:val="24"/>
              </w:rPr>
            </w:pPr>
            <w:r w:rsidRPr="00031176">
              <w:rPr>
                <w:rFonts w:hint="eastAsia"/>
                <w:sz w:val="24"/>
                <w:szCs w:val="24"/>
              </w:rPr>
              <w:t>5</w:t>
            </w:r>
          </w:p>
        </w:tc>
      </w:tr>
      <w:tr w:rsidR="00FA67B6" w:rsidRPr="00031176" w:rsidTr="00031176">
        <w:tc>
          <w:tcPr>
            <w:cnfStyle w:val="001000000000" w:firstRow="0" w:lastRow="0" w:firstColumn="1" w:lastColumn="0" w:oddVBand="0" w:evenVBand="0" w:oddHBand="0" w:evenHBand="0" w:firstRowFirstColumn="0" w:firstRowLastColumn="0" w:lastRowFirstColumn="0" w:lastRowLastColumn="0"/>
            <w:tcW w:w="1278" w:type="dxa"/>
            <w:tcBorders>
              <w:bottom w:val="single" w:sz="4" w:space="0" w:color="auto"/>
            </w:tcBorders>
            <w:vAlign w:val="center"/>
          </w:tcPr>
          <w:p w:rsidR="00FA67B6" w:rsidRPr="00031176" w:rsidRDefault="00FA67B6" w:rsidP="00031176">
            <w:pPr>
              <w:ind w:leftChars="-43" w:left="-104" w:rightChars="-43" w:right="-104"/>
              <w:jc w:val="center"/>
              <w:rPr>
                <w:b w:val="0"/>
                <w:sz w:val="24"/>
                <w:szCs w:val="24"/>
              </w:rPr>
            </w:pPr>
            <w:r w:rsidRPr="00031176">
              <w:rPr>
                <w:rFonts w:hint="eastAsia"/>
                <w:b w:val="0"/>
                <w:sz w:val="24"/>
                <w:szCs w:val="24"/>
              </w:rPr>
              <w:t>202</w:t>
            </w:r>
            <w:r w:rsidRPr="00031176">
              <w:rPr>
                <w:b w:val="0"/>
                <w:sz w:val="24"/>
                <w:szCs w:val="24"/>
              </w:rPr>
              <w:t>1</w:t>
            </w:r>
            <w:r w:rsidRPr="00031176">
              <w:rPr>
                <w:rFonts w:hint="eastAsia"/>
                <w:b w:val="0"/>
                <w:sz w:val="24"/>
                <w:szCs w:val="24"/>
              </w:rPr>
              <w:t>年</w:t>
            </w:r>
          </w:p>
        </w:tc>
        <w:tc>
          <w:tcPr>
            <w:tcW w:w="1273" w:type="dxa"/>
            <w:tcBorders>
              <w:bottom w:val="single" w:sz="4" w:space="0" w:color="auto"/>
            </w:tcBorders>
            <w:vAlign w:val="center"/>
          </w:tcPr>
          <w:p w:rsidR="00FA67B6" w:rsidRPr="00031176" w:rsidRDefault="00FA67B6" w:rsidP="00FA67B6">
            <w:pPr>
              <w:jc w:val="center"/>
              <w:cnfStyle w:val="000000000000" w:firstRow="0" w:lastRow="0" w:firstColumn="0" w:lastColumn="0" w:oddVBand="0" w:evenVBand="0" w:oddHBand="0" w:evenHBand="0" w:firstRowFirstColumn="0" w:firstRowLastColumn="0" w:lastRowFirstColumn="0" w:lastRowLastColumn="0"/>
              <w:rPr>
                <w:sz w:val="24"/>
                <w:szCs w:val="24"/>
              </w:rPr>
            </w:pPr>
            <w:r w:rsidRPr="00031176">
              <w:rPr>
                <w:sz w:val="24"/>
                <w:szCs w:val="24"/>
              </w:rPr>
              <w:t>4,313</w:t>
            </w:r>
          </w:p>
        </w:tc>
        <w:tc>
          <w:tcPr>
            <w:tcW w:w="1276" w:type="dxa"/>
            <w:tcBorders>
              <w:bottom w:val="single" w:sz="4" w:space="0" w:color="auto"/>
            </w:tcBorders>
            <w:vAlign w:val="center"/>
          </w:tcPr>
          <w:p w:rsidR="00FA67B6" w:rsidRPr="00031176" w:rsidRDefault="00FA67B6" w:rsidP="00FA67B6">
            <w:pPr>
              <w:jc w:val="center"/>
              <w:cnfStyle w:val="000000000000" w:firstRow="0" w:lastRow="0" w:firstColumn="0" w:lastColumn="0" w:oddVBand="0" w:evenVBand="0" w:oddHBand="0" w:evenHBand="0" w:firstRowFirstColumn="0" w:firstRowLastColumn="0" w:lastRowFirstColumn="0" w:lastRowLastColumn="0"/>
              <w:rPr>
                <w:sz w:val="24"/>
                <w:szCs w:val="24"/>
              </w:rPr>
            </w:pPr>
            <w:r w:rsidRPr="00031176">
              <w:rPr>
                <w:sz w:val="24"/>
                <w:szCs w:val="24"/>
              </w:rPr>
              <w:t>493</w:t>
            </w:r>
          </w:p>
        </w:tc>
        <w:tc>
          <w:tcPr>
            <w:tcW w:w="1276" w:type="dxa"/>
            <w:tcBorders>
              <w:bottom w:val="single" w:sz="4" w:space="0" w:color="auto"/>
            </w:tcBorders>
            <w:vAlign w:val="center"/>
          </w:tcPr>
          <w:p w:rsidR="00FA67B6" w:rsidRPr="00031176" w:rsidRDefault="00FA67B6" w:rsidP="00FA67B6">
            <w:pPr>
              <w:jc w:val="center"/>
              <w:cnfStyle w:val="000000000000" w:firstRow="0" w:lastRow="0" w:firstColumn="0" w:lastColumn="0" w:oddVBand="0" w:evenVBand="0" w:oddHBand="0" w:evenHBand="0" w:firstRowFirstColumn="0" w:firstRowLastColumn="0" w:lastRowFirstColumn="0" w:lastRowLastColumn="0"/>
              <w:rPr>
                <w:sz w:val="24"/>
                <w:szCs w:val="24"/>
              </w:rPr>
            </w:pPr>
            <w:r w:rsidRPr="00031176">
              <w:rPr>
                <w:rFonts w:hint="eastAsia"/>
                <w:sz w:val="24"/>
                <w:szCs w:val="24"/>
              </w:rPr>
              <w:t>130</w:t>
            </w:r>
          </w:p>
        </w:tc>
        <w:tc>
          <w:tcPr>
            <w:tcW w:w="1278" w:type="dxa"/>
            <w:tcBorders>
              <w:bottom w:val="single" w:sz="4" w:space="0" w:color="auto"/>
            </w:tcBorders>
          </w:tcPr>
          <w:p w:rsidR="00FA67B6" w:rsidRPr="00031176" w:rsidRDefault="00FA67B6" w:rsidP="00FA67B6">
            <w:pPr>
              <w:jc w:val="center"/>
              <w:cnfStyle w:val="000000000000" w:firstRow="0" w:lastRow="0" w:firstColumn="0" w:lastColumn="0" w:oddVBand="0" w:evenVBand="0" w:oddHBand="0" w:evenHBand="0" w:firstRowFirstColumn="0" w:firstRowLastColumn="0" w:lastRowFirstColumn="0" w:lastRowLastColumn="0"/>
              <w:rPr>
                <w:sz w:val="24"/>
                <w:szCs w:val="24"/>
              </w:rPr>
            </w:pPr>
            <w:r w:rsidRPr="00031176">
              <w:rPr>
                <w:rFonts w:hint="eastAsia"/>
                <w:sz w:val="24"/>
                <w:szCs w:val="24"/>
              </w:rPr>
              <w:t>295</w:t>
            </w:r>
          </w:p>
        </w:tc>
        <w:tc>
          <w:tcPr>
            <w:tcW w:w="1134" w:type="dxa"/>
            <w:tcBorders>
              <w:bottom w:val="single" w:sz="4" w:space="0" w:color="auto"/>
            </w:tcBorders>
            <w:vAlign w:val="center"/>
          </w:tcPr>
          <w:p w:rsidR="00FA67B6" w:rsidRPr="00031176" w:rsidRDefault="00FA67B6" w:rsidP="00FA67B6">
            <w:pPr>
              <w:jc w:val="center"/>
              <w:cnfStyle w:val="000000000000" w:firstRow="0" w:lastRow="0" w:firstColumn="0" w:lastColumn="0" w:oddVBand="0" w:evenVBand="0" w:oddHBand="0" w:evenHBand="0" w:firstRowFirstColumn="0" w:firstRowLastColumn="0" w:lastRowFirstColumn="0" w:lastRowLastColumn="0"/>
              <w:rPr>
                <w:sz w:val="24"/>
                <w:szCs w:val="24"/>
              </w:rPr>
            </w:pPr>
            <w:r w:rsidRPr="00031176">
              <w:rPr>
                <w:rFonts w:hint="eastAsia"/>
                <w:sz w:val="24"/>
                <w:szCs w:val="24"/>
              </w:rPr>
              <w:t>6</w:t>
            </w:r>
          </w:p>
        </w:tc>
        <w:tc>
          <w:tcPr>
            <w:tcW w:w="1134" w:type="dxa"/>
            <w:tcBorders>
              <w:bottom w:val="single" w:sz="4" w:space="0" w:color="auto"/>
            </w:tcBorders>
            <w:vAlign w:val="center"/>
          </w:tcPr>
          <w:p w:rsidR="00FA67B6" w:rsidRPr="00031176" w:rsidRDefault="00FA67B6" w:rsidP="00FA67B6">
            <w:pPr>
              <w:jc w:val="center"/>
              <w:cnfStyle w:val="000000000000" w:firstRow="0" w:lastRow="0" w:firstColumn="0" w:lastColumn="0" w:oddVBand="0" w:evenVBand="0" w:oddHBand="0" w:evenHBand="0" w:firstRowFirstColumn="0" w:firstRowLastColumn="0" w:lastRowFirstColumn="0" w:lastRowLastColumn="0"/>
              <w:rPr>
                <w:sz w:val="24"/>
                <w:szCs w:val="24"/>
              </w:rPr>
            </w:pPr>
            <w:r w:rsidRPr="00031176">
              <w:rPr>
                <w:rFonts w:hint="eastAsia"/>
                <w:sz w:val="24"/>
                <w:szCs w:val="24"/>
              </w:rPr>
              <w:t>3</w:t>
            </w:r>
          </w:p>
        </w:tc>
      </w:tr>
      <w:tr w:rsidR="00FA67B6" w:rsidRPr="00031176" w:rsidTr="00031176">
        <w:trPr>
          <w:trHeight w:val="169"/>
        </w:trPr>
        <w:tc>
          <w:tcPr>
            <w:cnfStyle w:val="001000000000" w:firstRow="0" w:lastRow="0" w:firstColumn="1" w:lastColumn="0" w:oddVBand="0" w:evenVBand="0" w:oddHBand="0" w:evenHBand="0" w:firstRowFirstColumn="0" w:firstRowLastColumn="0" w:lastRowFirstColumn="0" w:lastRowLastColumn="0"/>
            <w:tcW w:w="1278" w:type="dxa"/>
            <w:vAlign w:val="center"/>
          </w:tcPr>
          <w:p w:rsidR="00FA67B6" w:rsidRPr="00031176" w:rsidRDefault="00FA67B6" w:rsidP="00031176">
            <w:pPr>
              <w:ind w:leftChars="-43" w:left="-104" w:rightChars="-43" w:right="-104"/>
              <w:jc w:val="center"/>
              <w:rPr>
                <w:b w:val="0"/>
                <w:sz w:val="22"/>
              </w:rPr>
            </w:pPr>
            <w:r w:rsidRPr="00031176">
              <w:rPr>
                <w:rFonts w:hint="eastAsia"/>
                <w:b w:val="0"/>
                <w:sz w:val="22"/>
              </w:rPr>
              <w:t>2020</w:t>
            </w:r>
            <w:r w:rsidRPr="00031176">
              <w:rPr>
                <w:rFonts w:hint="eastAsia"/>
                <w:b w:val="0"/>
                <w:sz w:val="22"/>
              </w:rPr>
              <w:t>年</w:t>
            </w:r>
          </w:p>
        </w:tc>
        <w:tc>
          <w:tcPr>
            <w:tcW w:w="1273" w:type="dxa"/>
            <w:vAlign w:val="center"/>
          </w:tcPr>
          <w:p w:rsidR="00FA67B6" w:rsidRPr="00031176" w:rsidRDefault="00FA67B6" w:rsidP="00FA67B6">
            <w:pPr>
              <w:jc w:val="center"/>
              <w:cnfStyle w:val="000000000000" w:firstRow="0" w:lastRow="0" w:firstColumn="0" w:lastColumn="0" w:oddVBand="0" w:evenVBand="0" w:oddHBand="0" w:evenHBand="0" w:firstRowFirstColumn="0" w:firstRowLastColumn="0" w:lastRowFirstColumn="0" w:lastRowLastColumn="0"/>
              <w:rPr>
                <w:sz w:val="22"/>
              </w:rPr>
            </w:pPr>
            <w:r w:rsidRPr="00031176">
              <w:rPr>
                <w:sz w:val="22"/>
              </w:rPr>
              <w:t>4,574</w:t>
            </w:r>
          </w:p>
        </w:tc>
        <w:tc>
          <w:tcPr>
            <w:tcW w:w="1276" w:type="dxa"/>
            <w:vAlign w:val="center"/>
          </w:tcPr>
          <w:p w:rsidR="00FA67B6" w:rsidRPr="00031176" w:rsidRDefault="00FA67B6" w:rsidP="00FA67B6">
            <w:pPr>
              <w:jc w:val="center"/>
              <w:cnfStyle w:val="000000000000" w:firstRow="0" w:lastRow="0" w:firstColumn="0" w:lastColumn="0" w:oddVBand="0" w:evenVBand="0" w:oddHBand="0" w:evenHBand="0" w:firstRowFirstColumn="0" w:firstRowLastColumn="0" w:lastRowFirstColumn="0" w:lastRowLastColumn="0"/>
              <w:rPr>
                <w:sz w:val="22"/>
              </w:rPr>
            </w:pPr>
            <w:r w:rsidRPr="00031176">
              <w:rPr>
                <w:sz w:val="22"/>
              </w:rPr>
              <w:t>463</w:t>
            </w:r>
          </w:p>
        </w:tc>
        <w:tc>
          <w:tcPr>
            <w:tcW w:w="1276" w:type="dxa"/>
            <w:vAlign w:val="center"/>
          </w:tcPr>
          <w:p w:rsidR="00FA67B6" w:rsidRPr="00031176" w:rsidRDefault="00FA67B6" w:rsidP="00FA67B6">
            <w:pPr>
              <w:jc w:val="center"/>
              <w:cnfStyle w:val="000000000000" w:firstRow="0" w:lastRow="0" w:firstColumn="0" w:lastColumn="0" w:oddVBand="0" w:evenVBand="0" w:oddHBand="0" w:evenHBand="0" w:firstRowFirstColumn="0" w:firstRowLastColumn="0" w:lastRowFirstColumn="0" w:lastRowLastColumn="0"/>
              <w:rPr>
                <w:sz w:val="22"/>
              </w:rPr>
            </w:pPr>
            <w:r w:rsidRPr="00031176">
              <w:rPr>
                <w:rFonts w:hint="eastAsia"/>
                <w:sz w:val="22"/>
              </w:rPr>
              <w:t>211</w:t>
            </w:r>
          </w:p>
        </w:tc>
        <w:tc>
          <w:tcPr>
            <w:tcW w:w="1278" w:type="dxa"/>
          </w:tcPr>
          <w:p w:rsidR="00FA67B6" w:rsidRPr="00031176" w:rsidRDefault="00FA67B6" w:rsidP="00FA67B6">
            <w:pPr>
              <w:jc w:val="center"/>
              <w:cnfStyle w:val="000000000000" w:firstRow="0" w:lastRow="0" w:firstColumn="0" w:lastColumn="0" w:oddVBand="0" w:evenVBand="0" w:oddHBand="0" w:evenHBand="0" w:firstRowFirstColumn="0" w:firstRowLastColumn="0" w:lastRowFirstColumn="0" w:lastRowLastColumn="0"/>
              <w:rPr>
                <w:sz w:val="22"/>
              </w:rPr>
            </w:pPr>
            <w:r w:rsidRPr="00031176">
              <w:rPr>
                <w:rFonts w:hint="eastAsia"/>
                <w:sz w:val="22"/>
              </w:rPr>
              <w:t>277</w:t>
            </w:r>
          </w:p>
        </w:tc>
        <w:tc>
          <w:tcPr>
            <w:tcW w:w="1134" w:type="dxa"/>
            <w:vAlign w:val="center"/>
          </w:tcPr>
          <w:p w:rsidR="00FA67B6" w:rsidRPr="00031176" w:rsidRDefault="00FA67B6" w:rsidP="00FA67B6">
            <w:pPr>
              <w:jc w:val="center"/>
              <w:cnfStyle w:val="000000000000" w:firstRow="0" w:lastRow="0" w:firstColumn="0" w:lastColumn="0" w:oddVBand="0" w:evenVBand="0" w:oddHBand="0" w:evenHBand="0" w:firstRowFirstColumn="0" w:firstRowLastColumn="0" w:lastRowFirstColumn="0" w:lastRowLastColumn="0"/>
              <w:rPr>
                <w:sz w:val="22"/>
              </w:rPr>
            </w:pPr>
            <w:r w:rsidRPr="00031176">
              <w:rPr>
                <w:sz w:val="22"/>
              </w:rPr>
              <w:t>19</w:t>
            </w:r>
          </w:p>
        </w:tc>
        <w:tc>
          <w:tcPr>
            <w:tcW w:w="1134" w:type="dxa"/>
            <w:vAlign w:val="center"/>
          </w:tcPr>
          <w:p w:rsidR="00FA67B6" w:rsidRPr="00031176" w:rsidRDefault="00FA67B6" w:rsidP="00FA67B6">
            <w:pPr>
              <w:jc w:val="center"/>
              <w:cnfStyle w:val="000000000000" w:firstRow="0" w:lastRow="0" w:firstColumn="0" w:lastColumn="0" w:oddVBand="0" w:evenVBand="0" w:oddHBand="0" w:evenHBand="0" w:firstRowFirstColumn="0" w:firstRowLastColumn="0" w:lastRowFirstColumn="0" w:lastRowLastColumn="0"/>
              <w:rPr>
                <w:sz w:val="22"/>
              </w:rPr>
            </w:pPr>
            <w:r w:rsidRPr="00031176">
              <w:rPr>
                <w:sz w:val="22"/>
              </w:rPr>
              <w:t>7</w:t>
            </w:r>
          </w:p>
        </w:tc>
      </w:tr>
      <w:tr w:rsidR="00FA67B6" w:rsidRPr="00031176" w:rsidTr="00031176">
        <w:trPr>
          <w:trHeight w:val="169"/>
        </w:trPr>
        <w:tc>
          <w:tcPr>
            <w:cnfStyle w:val="001000000000" w:firstRow="0" w:lastRow="0" w:firstColumn="1" w:lastColumn="0" w:oddVBand="0" w:evenVBand="0" w:oddHBand="0" w:evenHBand="0" w:firstRowFirstColumn="0" w:firstRowLastColumn="0" w:lastRowFirstColumn="0" w:lastRowLastColumn="0"/>
            <w:tcW w:w="1278" w:type="dxa"/>
            <w:vAlign w:val="center"/>
          </w:tcPr>
          <w:p w:rsidR="00FA67B6" w:rsidRPr="00031176" w:rsidRDefault="00FA67B6" w:rsidP="00031176">
            <w:pPr>
              <w:ind w:leftChars="-43" w:left="-104" w:rightChars="-43" w:right="-104"/>
              <w:jc w:val="center"/>
              <w:rPr>
                <w:b w:val="0"/>
                <w:sz w:val="22"/>
              </w:rPr>
            </w:pPr>
            <w:r w:rsidRPr="00031176">
              <w:rPr>
                <w:rFonts w:hint="eastAsia"/>
                <w:b w:val="0"/>
                <w:sz w:val="22"/>
              </w:rPr>
              <w:t>2019</w:t>
            </w:r>
            <w:r w:rsidRPr="00031176">
              <w:rPr>
                <w:rFonts w:hint="eastAsia"/>
                <w:b w:val="0"/>
                <w:sz w:val="22"/>
              </w:rPr>
              <w:t>年</w:t>
            </w:r>
          </w:p>
        </w:tc>
        <w:tc>
          <w:tcPr>
            <w:tcW w:w="1273" w:type="dxa"/>
            <w:vAlign w:val="center"/>
          </w:tcPr>
          <w:p w:rsidR="00FA67B6" w:rsidRPr="00031176" w:rsidRDefault="00FA67B6" w:rsidP="00FA67B6">
            <w:pPr>
              <w:jc w:val="center"/>
              <w:cnfStyle w:val="000000000000" w:firstRow="0" w:lastRow="0" w:firstColumn="0" w:lastColumn="0" w:oddVBand="0" w:evenVBand="0" w:oddHBand="0" w:evenHBand="0" w:firstRowFirstColumn="0" w:firstRowLastColumn="0" w:lastRowFirstColumn="0" w:lastRowLastColumn="0"/>
              <w:rPr>
                <w:sz w:val="22"/>
              </w:rPr>
            </w:pPr>
            <w:r w:rsidRPr="00031176">
              <w:rPr>
                <w:rFonts w:hint="eastAsia"/>
                <w:sz w:val="22"/>
              </w:rPr>
              <w:t>3</w:t>
            </w:r>
            <w:r w:rsidRPr="00031176">
              <w:rPr>
                <w:sz w:val="22"/>
              </w:rPr>
              <w:t>,</w:t>
            </w:r>
            <w:r w:rsidRPr="00031176">
              <w:rPr>
                <w:rFonts w:hint="eastAsia"/>
                <w:sz w:val="22"/>
              </w:rPr>
              <w:t>752</w:t>
            </w:r>
          </w:p>
        </w:tc>
        <w:tc>
          <w:tcPr>
            <w:tcW w:w="1276" w:type="dxa"/>
            <w:vAlign w:val="center"/>
          </w:tcPr>
          <w:p w:rsidR="00FA67B6" w:rsidRPr="00031176" w:rsidRDefault="00FA67B6" w:rsidP="00FA67B6">
            <w:pPr>
              <w:jc w:val="center"/>
              <w:cnfStyle w:val="000000000000" w:firstRow="0" w:lastRow="0" w:firstColumn="0" w:lastColumn="0" w:oddVBand="0" w:evenVBand="0" w:oddHBand="0" w:evenHBand="0" w:firstRowFirstColumn="0" w:firstRowLastColumn="0" w:lastRowFirstColumn="0" w:lastRowLastColumn="0"/>
              <w:rPr>
                <w:sz w:val="22"/>
              </w:rPr>
            </w:pPr>
            <w:r w:rsidRPr="00031176">
              <w:rPr>
                <w:rFonts w:hint="eastAsia"/>
                <w:sz w:val="22"/>
              </w:rPr>
              <w:t>446</w:t>
            </w:r>
          </w:p>
        </w:tc>
        <w:tc>
          <w:tcPr>
            <w:tcW w:w="1276" w:type="dxa"/>
            <w:vAlign w:val="center"/>
          </w:tcPr>
          <w:p w:rsidR="00FA67B6" w:rsidRPr="00031176" w:rsidRDefault="00FA67B6" w:rsidP="00FA67B6">
            <w:pPr>
              <w:jc w:val="center"/>
              <w:cnfStyle w:val="000000000000" w:firstRow="0" w:lastRow="0" w:firstColumn="0" w:lastColumn="0" w:oddVBand="0" w:evenVBand="0" w:oddHBand="0" w:evenHBand="0" w:firstRowFirstColumn="0" w:firstRowLastColumn="0" w:lastRowFirstColumn="0" w:lastRowLastColumn="0"/>
              <w:rPr>
                <w:sz w:val="22"/>
              </w:rPr>
            </w:pPr>
            <w:r w:rsidRPr="00031176">
              <w:rPr>
                <w:rFonts w:hint="eastAsia"/>
                <w:sz w:val="22"/>
              </w:rPr>
              <w:t>212</w:t>
            </w:r>
          </w:p>
        </w:tc>
        <w:tc>
          <w:tcPr>
            <w:tcW w:w="1278" w:type="dxa"/>
          </w:tcPr>
          <w:p w:rsidR="00FA67B6" w:rsidRPr="00031176" w:rsidRDefault="00FA67B6" w:rsidP="00FA67B6">
            <w:pPr>
              <w:jc w:val="center"/>
              <w:cnfStyle w:val="000000000000" w:firstRow="0" w:lastRow="0" w:firstColumn="0" w:lastColumn="0" w:oddVBand="0" w:evenVBand="0" w:oddHBand="0" w:evenHBand="0" w:firstRowFirstColumn="0" w:firstRowLastColumn="0" w:lastRowFirstColumn="0" w:lastRowLastColumn="0"/>
              <w:rPr>
                <w:sz w:val="22"/>
              </w:rPr>
            </w:pPr>
          </w:p>
        </w:tc>
        <w:tc>
          <w:tcPr>
            <w:tcW w:w="1134" w:type="dxa"/>
            <w:vAlign w:val="center"/>
          </w:tcPr>
          <w:p w:rsidR="00FA67B6" w:rsidRPr="00031176" w:rsidRDefault="00FA67B6" w:rsidP="00FA67B6">
            <w:pPr>
              <w:jc w:val="center"/>
              <w:cnfStyle w:val="000000000000" w:firstRow="0" w:lastRow="0" w:firstColumn="0" w:lastColumn="0" w:oddVBand="0" w:evenVBand="0" w:oddHBand="0" w:evenHBand="0" w:firstRowFirstColumn="0" w:firstRowLastColumn="0" w:lastRowFirstColumn="0" w:lastRowLastColumn="0"/>
              <w:rPr>
                <w:sz w:val="22"/>
              </w:rPr>
            </w:pPr>
            <w:r w:rsidRPr="00031176">
              <w:rPr>
                <w:rFonts w:hint="eastAsia"/>
                <w:sz w:val="22"/>
              </w:rPr>
              <w:t>36</w:t>
            </w:r>
          </w:p>
        </w:tc>
        <w:tc>
          <w:tcPr>
            <w:tcW w:w="1134" w:type="dxa"/>
            <w:vAlign w:val="center"/>
          </w:tcPr>
          <w:p w:rsidR="00FA67B6" w:rsidRPr="00031176" w:rsidRDefault="00FA67B6" w:rsidP="00FA67B6">
            <w:pPr>
              <w:jc w:val="center"/>
              <w:cnfStyle w:val="000000000000" w:firstRow="0" w:lastRow="0" w:firstColumn="0" w:lastColumn="0" w:oddVBand="0" w:evenVBand="0" w:oddHBand="0" w:evenHBand="0" w:firstRowFirstColumn="0" w:firstRowLastColumn="0" w:lastRowFirstColumn="0" w:lastRowLastColumn="0"/>
              <w:rPr>
                <w:sz w:val="22"/>
              </w:rPr>
            </w:pPr>
            <w:r w:rsidRPr="00031176">
              <w:rPr>
                <w:sz w:val="22"/>
              </w:rPr>
              <w:t>9</w:t>
            </w:r>
          </w:p>
        </w:tc>
      </w:tr>
    </w:tbl>
    <w:p w:rsidR="000E362F" w:rsidRPr="00031176" w:rsidRDefault="000E362F" w:rsidP="000E362F">
      <w:pPr>
        <w:tabs>
          <w:tab w:val="left" w:pos="2127"/>
        </w:tabs>
        <w:ind w:left="636"/>
        <w:rPr>
          <w:rFonts w:asciiTheme="minorEastAsia" w:eastAsiaTheme="minorEastAsia" w:hAnsiTheme="minorEastAsia"/>
        </w:rPr>
      </w:pPr>
      <w:r w:rsidRPr="00031176">
        <w:rPr>
          <w:rFonts w:hint="eastAsia"/>
        </w:rPr>
        <w:t>・</w:t>
      </w:r>
      <w:r w:rsidRPr="00031176">
        <w:rPr>
          <w:rFonts w:asciiTheme="minorEastAsia" w:eastAsiaTheme="minorEastAsia" w:hAnsiTheme="minorEastAsia" w:hint="eastAsia"/>
        </w:rPr>
        <w:t xml:space="preserve">日　時　</w:t>
      </w:r>
      <w:r w:rsidR="007F7915" w:rsidRPr="00031176">
        <w:rPr>
          <w:rFonts w:asciiTheme="minorEastAsia" w:eastAsiaTheme="minorEastAsia" w:hAnsiTheme="minorEastAsia" w:cs="ＭＳ ゴシック" w:hint="eastAsia"/>
          <w:bCs/>
        </w:rPr>
        <w:t>通年</w:t>
      </w:r>
    </w:p>
    <w:p w:rsidR="000E362F" w:rsidRPr="00031176" w:rsidRDefault="000E362F" w:rsidP="000E362F">
      <w:pPr>
        <w:tabs>
          <w:tab w:val="left" w:pos="2127"/>
        </w:tabs>
        <w:ind w:left="636"/>
        <w:rPr>
          <w:rFonts w:asciiTheme="minorEastAsia" w:eastAsiaTheme="minorEastAsia" w:hAnsiTheme="minorEastAsia"/>
        </w:rPr>
      </w:pPr>
      <w:r w:rsidRPr="00031176">
        <w:rPr>
          <w:rFonts w:asciiTheme="minorEastAsia" w:eastAsiaTheme="minorEastAsia" w:hAnsiTheme="minorEastAsia" w:hint="eastAsia"/>
        </w:rPr>
        <w:t>・場　所　事業所の面接室</w:t>
      </w:r>
    </w:p>
    <w:p w:rsidR="000E362F" w:rsidRPr="00031176" w:rsidRDefault="2CE3C6BB" w:rsidP="00347D2A">
      <w:pPr>
        <w:ind w:rightChars="-135" w:right="-325" w:firstLineChars="250" w:firstLine="602"/>
        <w:rPr>
          <w:rFonts w:asciiTheme="minorEastAsia" w:eastAsiaTheme="minorEastAsia" w:hAnsiTheme="minorEastAsia"/>
        </w:rPr>
      </w:pPr>
      <w:r w:rsidRPr="00031176">
        <w:rPr>
          <w:rFonts w:asciiTheme="minorEastAsia" w:eastAsiaTheme="minorEastAsia" w:hAnsiTheme="minorEastAsia"/>
        </w:rPr>
        <w:t xml:space="preserve">・従業者人員　</w:t>
      </w:r>
      <w:r w:rsidR="004E40A7" w:rsidRPr="00031176">
        <w:rPr>
          <w:rFonts w:asciiTheme="minorEastAsia" w:eastAsiaTheme="minorEastAsia" w:hAnsiTheme="minorEastAsia"/>
        </w:rPr>
        <w:t>12</w:t>
      </w:r>
      <w:r w:rsidRPr="00031176">
        <w:rPr>
          <w:rFonts w:asciiTheme="minorEastAsia" w:eastAsiaTheme="minorEastAsia" w:hAnsiTheme="minorEastAsia"/>
        </w:rPr>
        <w:t>人</w:t>
      </w:r>
    </w:p>
    <w:p w:rsidR="000E362F" w:rsidRPr="00031176" w:rsidRDefault="2CE3C6BB" w:rsidP="000E362F">
      <w:pPr>
        <w:ind w:left="636"/>
        <w:rPr>
          <w:rFonts w:asciiTheme="minorEastAsia" w:eastAsiaTheme="minorEastAsia" w:hAnsiTheme="minorEastAsia"/>
        </w:rPr>
      </w:pPr>
      <w:r w:rsidRPr="00031176">
        <w:rPr>
          <w:rFonts w:asciiTheme="minorEastAsia" w:eastAsiaTheme="minorEastAsia" w:hAnsiTheme="minorEastAsia"/>
        </w:rPr>
        <w:t>・受益対象者　精神衛生（メンタルヘルス）の問題をかかえた方をはじめ一般市民</w:t>
      </w:r>
    </w:p>
    <w:p w:rsidR="000E362F" w:rsidRPr="00031176" w:rsidRDefault="2CE3C6BB" w:rsidP="000E362F">
      <w:pPr>
        <w:ind w:left="636"/>
        <w:rPr>
          <w:rFonts w:asciiTheme="minorEastAsia" w:eastAsiaTheme="minorEastAsia" w:hAnsiTheme="minorEastAsia"/>
        </w:rPr>
      </w:pPr>
      <w:r w:rsidRPr="00031176">
        <w:rPr>
          <w:rFonts w:asciiTheme="minorEastAsia" w:eastAsiaTheme="minorEastAsia" w:hAnsiTheme="minorEastAsia"/>
        </w:rPr>
        <w:t xml:space="preserve">・支出　</w:t>
      </w:r>
      <w:r w:rsidR="005C44C3" w:rsidRPr="00031176">
        <w:rPr>
          <w:rFonts w:asciiTheme="minorHAnsi" w:eastAsiaTheme="minorEastAsia" w:hAnsiTheme="minorHAnsi"/>
        </w:rPr>
        <w:t>17,321,264</w:t>
      </w:r>
      <w:r w:rsidRPr="00031176">
        <w:rPr>
          <w:rFonts w:asciiTheme="minorEastAsia" w:eastAsiaTheme="minorEastAsia" w:hAnsiTheme="minorEastAsia"/>
        </w:rPr>
        <w:t>円</w:t>
      </w:r>
    </w:p>
    <w:p w:rsidR="000E362F" w:rsidRPr="00031176" w:rsidRDefault="000E362F" w:rsidP="000E362F">
      <w:pPr>
        <w:ind w:left="636"/>
        <w:rPr>
          <w:rFonts w:asciiTheme="minorEastAsia" w:eastAsiaTheme="minorEastAsia" w:hAnsiTheme="minorEastAsia"/>
        </w:rPr>
      </w:pPr>
    </w:p>
    <w:p w:rsidR="000E362F" w:rsidRPr="00031176" w:rsidRDefault="000E362F" w:rsidP="000E362F">
      <w:pPr>
        <w:ind w:left="636"/>
        <w:rPr>
          <w:rFonts w:asciiTheme="minorEastAsia" w:eastAsiaTheme="minorEastAsia" w:hAnsiTheme="minorEastAsia"/>
          <w:u w:val="single"/>
        </w:rPr>
      </w:pPr>
      <w:r w:rsidRPr="00031176">
        <w:rPr>
          <w:rFonts w:asciiTheme="minorEastAsia" w:eastAsiaTheme="minorEastAsia" w:hAnsiTheme="minorEastAsia" w:hint="eastAsia"/>
          <w:u w:val="single"/>
        </w:rPr>
        <w:t>イ　グループワーク事業</w:t>
      </w:r>
    </w:p>
    <w:p w:rsidR="00771AF1" w:rsidRPr="00031176" w:rsidRDefault="000E362F" w:rsidP="009E5A89">
      <w:pPr>
        <w:ind w:leftChars="294" w:left="1937" w:hangingChars="510" w:hanging="1229"/>
        <w:rPr>
          <w:rFonts w:asciiTheme="minorEastAsia" w:eastAsiaTheme="minorEastAsia" w:hAnsiTheme="minorEastAsia"/>
        </w:rPr>
      </w:pPr>
      <w:r w:rsidRPr="00031176">
        <w:rPr>
          <w:rFonts w:asciiTheme="minorEastAsia" w:eastAsiaTheme="minorEastAsia" w:hAnsiTheme="minorEastAsia" w:hint="eastAsia"/>
        </w:rPr>
        <w:t>・内　容　グループ</w:t>
      </w:r>
      <w:r w:rsidR="00FA67B6" w:rsidRPr="00031176">
        <w:rPr>
          <w:rFonts w:asciiTheme="minorEastAsia" w:eastAsiaTheme="minorEastAsia" w:hAnsiTheme="minorEastAsia" w:hint="eastAsia"/>
        </w:rPr>
        <w:t>形式での心理療法を行い、相談者同士の相互援助や問題解決</w:t>
      </w:r>
      <w:r w:rsidR="00261EDC" w:rsidRPr="00031176">
        <w:rPr>
          <w:rFonts w:asciiTheme="minorEastAsia" w:eastAsiaTheme="minorEastAsia" w:hAnsiTheme="minorEastAsia" w:hint="eastAsia"/>
        </w:rPr>
        <w:t>や</w:t>
      </w:r>
      <w:r w:rsidR="00FA67B6" w:rsidRPr="00031176">
        <w:rPr>
          <w:rFonts w:asciiTheme="minorEastAsia" w:eastAsiaTheme="minorEastAsia" w:hAnsiTheme="minorEastAsia" w:hint="eastAsia"/>
        </w:rPr>
        <w:t>支援を行っているが、</w:t>
      </w:r>
      <w:r w:rsidR="006C7EC2" w:rsidRPr="00031176">
        <w:rPr>
          <w:rFonts w:asciiTheme="minorEastAsia" w:eastAsiaTheme="minorEastAsia" w:hAnsiTheme="minorEastAsia" w:hint="eastAsia"/>
        </w:rPr>
        <w:t>20</w:t>
      </w:r>
      <w:r w:rsidR="00F92871" w:rsidRPr="00031176">
        <w:rPr>
          <w:rFonts w:asciiTheme="minorEastAsia" w:eastAsiaTheme="minorEastAsia" w:hAnsiTheme="minorEastAsia" w:hint="eastAsia"/>
        </w:rPr>
        <w:t>2</w:t>
      </w:r>
      <w:r w:rsidR="00FA67B6" w:rsidRPr="00031176">
        <w:rPr>
          <w:rFonts w:asciiTheme="minorEastAsia" w:eastAsiaTheme="minorEastAsia" w:hAnsiTheme="minorEastAsia"/>
        </w:rPr>
        <w:t>3</w:t>
      </w:r>
      <w:r w:rsidR="006C7EC2" w:rsidRPr="00031176">
        <w:rPr>
          <w:rFonts w:asciiTheme="minorEastAsia" w:eastAsiaTheme="minorEastAsia" w:hAnsiTheme="minorEastAsia" w:hint="eastAsia"/>
        </w:rPr>
        <w:t>年は</w:t>
      </w:r>
      <w:r w:rsidR="001546CD" w:rsidRPr="00031176">
        <w:rPr>
          <w:rFonts w:asciiTheme="minorEastAsia" w:eastAsiaTheme="minorEastAsia" w:hAnsiTheme="minorEastAsia" w:hint="eastAsia"/>
        </w:rPr>
        <w:t>例年</w:t>
      </w:r>
      <w:r w:rsidR="000E6BAB" w:rsidRPr="00031176">
        <w:rPr>
          <w:rFonts w:asciiTheme="minorEastAsia" w:eastAsiaTheme="minorEastAsia" w:hAnsiTheme="minorEastAsia" w:hint="eastAsia"/>
        </w:rPr>
        <w:t>実施してい</w:t>
      </w:r>
      <w:r w:rsidR="001546CD" w:rsidRPr="00031176">
        <w:rPr>
          <w:rFonts w:asciiTheme="minorEastAsia" w:eastAsiaTheme="minorEastAsia" w:hAnsiTheme="minorEastAsia" w:hint="eastAsia"/>
        </w:rPr>
        <w:t>る</w:t>
      </w:r>
      <w:r w:rsidR="000E6BAB" w:rsidRPr="00031176">
        <w:rPr>
          <w:rFonts w:asciiTheme="minorEastAsia" w:eastAsiaTheme="minorEastAsia" w:hAnsiTheme="minorEastAsia" w:hint="eastAsia"/>
        </w:rPr>
        <w:t>思春期・青年期</w:t>
      </w:r>
      <w:r w:rsidR="001546CD" w:rsidRPr="00031176">
        <w:rPr>
          <w:rFonts w:asciiTheme="minorEastAsia" w:eastAsiaTheme="minorEastAsia" w:hAnsiTheme="minorEastAsia" w:hint="eastAsia"/>
        </w:rPr>
        <w:t>向けの</w:t>
      </w:r>
      <w:r w:rsidR="000E6BAB" w:rsidRPr="00031176">
        <w:rPr>
          <w:rFonts w:asciiTheme="minorEastAsia" w:eastAsiaTheme="minorEastAsia" w:hAnsiTheme="minorEastAsia" w:hint="eastAsia"/>
        </w:rPr>
        <w:t>グループ</w:t>
      </w:r>
      <w:r w:rsidR="00146815" w:rsidRPr="00031176">
        <w:rPr>
          <w:rFonts w:asciiTheme="minorEastAsia" w:eastAsiaTheme="minorEastAsia" w:hAnsiTheme="minorEastAsia" w:hint="eastAsia"/>
        </w:rPr>
        <w:t>「</w:t>
      </w:r>
      <w:bookmarkStart w:id="0" w:name="_GoBack"/>
      <w:bookmarkEnd w:id="0"/>
      <w:r w:rsidR="00146815" w:rsidRPr="00031176">
        <w:rPr>
          <w:rFonts w:asciiTheme="minorEastAsia" w:eastAsiaTheme="minorEastAsia" w:hAnsiTheme="minorEastAsia" w:hint="eastAsia"/>
        </w:rPr>
        <w:t>クロッカス」</w:t>
      </w:r>
      <w:r w:rsidR="00771AF1" w:rsidRPr="00031176">
        <w:rPr>
          <w:rFonts w:asciiTheme="minorEastAsia" w:eastAsiaTheme="minorEastAsia" w:hAnsiTheme="minorEastAsia" w:hint="eastAsia"/>
        </w:rPr>
        <w:t>はメンバーが集まらず開催は見送られた。</w:t>
      </w:r>
    </w:p>
    <w:p w:rsidR="00547F07" w:rsidRPr="00031176" w:rsidRDefault="00547F07" w:rsidP="009E5A89">
      <w:pPr>
        <w:ind w:leftChars="294" w:left="1696" w:hangingChars="410" w:hanging="988"/>
        <w:rPr>
          <w:rFonts w:asciiTheme="minorEastAsia" w:eastAsiaTheme="minorEastAsia" w:hAnsiTheme="minorEastAsia"/>
        </w:rPr>
      </w:pPr>
      <w:r w:rsidRPr="00031176">
        <w:rPr>
          <w:rFonts w:asciiTheme="minorEastAsia" w:eastAsiaTheme="minorEastAsia" w:hAnsiTheme="minorEastAsia"/>
        </w:rPr>
        <w:lastRenderedPageBreak/>
        <w:t>・</w:t>
      </w:r>
      <w:r w:rsidR="002D6112" w:rsidRPr="00031176">
        <w:rPr>
          <w:rFonts w:asciiTheme="minorEastAsia" w:eastAsiaTheme="minorEastAsia" w:hAnsiTheme="minorEastAsia" w:hint="eastAsia"/>
        </w:rPr>
        <w:t>日　時</w:t>
      </w:r>
      <w:r w:rsidR="2CE3C6BB" w:rsidRPr="00031176">
        <w:rPr>
          <w:rFonts w:asciiTheme="minorEastAsia" w:eastAsiaTheme="minorEastAsia" w:hAnsiTheme="minorEastAsia"/>
        </w:rPr>
        <w:t xml:space="preserve">　</w:t>
      </w:r>
      <w:r w:rsidR="000E6BAB" w:rsidRPr="00031176">
        <w:rPr>
          <w:rFonts w:asciiTheme="minorEastAsia" w:eastAsiaTheme="minorEastAsia" w:hAnsiTheme="minorEastAsia" w:hint="eastAsia"/>
        </w:rPr>
        <w:t>各グループによる</w:t>
      </w:r>
    </w:p>
    <w:p w:rsidR="000E520B" w:rsidRPr="00031176" w:rsidRDefault="0083065E" w:rsidP="009E5A89">
      <w:pPr>
        <w:ind w:leftChars="294" w:left="1696" w:hangingChars="410" w:hanging="988"/>
        <w:rPr>
          <w:rFonts w:asciiTheme="minorEastAsia" w:eastAsiaTheme="minorEastAsia" w:hAnsiTheme="minorEastAsia" w:cs="ＭＳ ゴシック"/>
          <w:bCs/>
        </w:rPr>
      </w:pPr>
      <w:r w:rsidRPr="00031176">
        <w:rPr>
          <w:rFonts w:asciiTheme="minorEastAsia" w:eastAsiaTheme="minorEastAsia" w:hAnsiTheme="minorEastAsia" w:hint="eastAsia"/>
        </w:rPr>
        <w:t>・場　所</w:t>
      </w:r>
      <w:r w:rsidR="2CE3C6BB" w:rsidRPr="00031176">
        <w:rPr>
          <w:rFonts w:asciiTheme="minorEastAsia" w:eastAsiaTheme="minorEastAsia" w:hAnsiTheme="minorEastAsia"/>
        </w:rPr>
        <w:t xml:space="preserve">　</w:t>
      </w:r>
      <w:r w:rsidR="000E6BAB" w:rsidRPr="00031176">
        <w:rPr>
          <w:rFonts w:asciiTheme="minorEastAsia" w:eastAsiaTheme="minorEastAsia" w:hAnsiTheme="minorEastAsia" w:hint="eastAsia"/>
        </w:rPr>
        <w:t>各グループによる</w:t>
      </w:r>
    </w:p>
    <w:p w:rsidR="000E362F" w:rsidRPr="00031176" w:rsidRDefault="000E362F" w:rsidP="009E5A89">
      <w:pPr>
        <w:ind w:leftChars="294" w:left="1696" w:hangingChars="410" w:hanging="988"/>
        <w:rPr>
          <w:rFonts w:asciiTheme="minorEastAsia" w:eastAsiaTheme="minorEastAsia" w:hAnsiTheme="minorEastAsia"/>
        </w:rPr>
      </w:pPr>
      <w:r w:rsidRPr="00031176">
        <w:rPr>
          <w:rFonts w:asciiTheme="minorEastAsia" w:eastAsiaTheme="minorEastAsia" w:hAnsiTheme="minorEastAsia" w:hint="eastAsia"/>
        </w:rPr>
        <w:t>・受益対象者　精神衛生（メンタルヘルス）の問題をかかえた方をはじめ一般市民</w:t>
      </w:r>
    </w:p>
    <w:p w:rsidR="00B228FE" w:rsidRPr="00031176" w:rsidRDefault="00B228FE" w:rsidP="009E5A89">
      <w:pPr>
        <w:ind w:leftChars="294" w:left="1696" w:hangingChars="410" w:hanging="988"/>
        <w:rPr>
          <w:rFonts w:asciiTheme="minorEastAsia" w:eastAsiaTheme="minorEastAsia" w:hAnsiTheme="minorEastAsia"/>
        </w:rPr>
      </w:pPr>
      <w:r w:rsidRPr="00031176">
        <w:rPr>
          <w:rFonts w:asciiTheme="minorEastAsia" w:eastAsiaTheme="minorEastAsia" w:hAnsiTheme="minorEastAsia" w:hint="eastAsia"/>
        </w:rPr>
        <w:t>・</w:t>
      </w:r>
      <w:r w:rsidRPr="00031176">
        <w:rPr>
          <w:rFonts w:asciiTheme="minorEastAsia" w:eastAsiaTheme="minorEastAsia" w:hAnsiTheme="minorEastAsia"/>
        </w:rPr>
        <w:t xml:space="preserve">支出　</w:t>
      </w:r>
      <w:r w:rsidR="00410840" w:rsidRPr="00031176">
        <w:rPr>
          <w:rFonts w:asciiTheme="minorHAnsi" w:eastAsiaTheme="minorEastAsia" w:hAnsiTheme="minorHAnsi"/>
        </w:rPr>
        <w:t>0</w:t>
      </w:r>
      <w:r w:rsidRPr="00031176">
        <w:rPr>
          <w:rFonts w:asciiTheme="minorEastAsia" w:eastAsiaTheme="minorEastAsia" w:hAnsiTheme="minorEastAsia"/>
        </w:rPr>
        <w:t>円</w:t>
      </w:r>
    </w:p>
    <w:p w:rsidR="00B444CF" w:rsidRPr="00031176" w:rsidRDefault="00B444CF" w:rsidP="00B444CF">
      <w:pPr>
        <w:ind w:leftChars="400" w:left="964"/>
      </w:pPr>
    </w:p>
    <w:p w:rsidR="00314F5C" w:rsidRPr="00031176" w:rsidRDefault="00314F5C" w:rsidP="00314F5C">
      <w:pPr>
        <w:ind w:left="636"/>
        <w:rPr>
          <w:rFonts w:asciiTheme="minorEastAsia" w:eastAsiaTheme="minorEastAsia" w:hAnsiTheme="minorEastAsia"/>
          <w:u w:val="single"/>
        </w:rPr>
      </w:pPr>
      <w:r w:rsidRPr="00031176">
        <w:rPr>
          <w:rFonts w:asciiTheme="minorEastAsia" w:eastAsiaTheme="minorEastAsia" w:hAnsiTheme="minorEastAsia" w:hint="eastAsia"/>
          <w:u w:val="single"/>
        </w:rPr>
        <w:t>ウ　低所得者支援事業</w:t>
      </w:r>
    </w:p>
    <w:p w:rsidR="00314F5C" w:rsidRPr="00031176" w:rsidRDefault="00314F5C" w:rsidP="008629C0">
      <w:pPr>
        <w:ind w:leftChars="300" w:left="1928" w:hangingChars="500" w:hanging="1205"/>
        <w:rPr>
          <w:rFonts w:asciiTheme="minorEastAsia" w:eastAsiaTheme="minorEastAsia" w:hAnsiTheme="minorEastAsia"/>
        </w:rPr>
      </w:pPr>
      <w:r w:rsidRPr="00031176">
        <w:rPr>
          <w:rFonts w:asciiTheme="minorEastAsia" w:eastAsiaTheme="minorEastAsia" w:hAnsiTheme="minorEastAsia"/>
        </w:rPr>
        <w:t xml:space="preserve">・内　容　</w:t>
      </w:r>
      <w:r w:rsidRPr="00031176">
        <w:rPr>
          <w:rFonts w:asciiTheme="minorEastAsia" w:eastAsiaTheme="minorEastAsia" w:hAnsiTheme="minorEastAsia" w:hint="eastAsia"/>
        </w:rPr>
        <w:t>カウンセリングを必要としていながら経済的に困窮しているためにカウンセリングの費用が出せず、適度な頻度でカウンセリングを受けられなかった方への新しい支援として、</w:t>
      </w:r>
      <w:r w:rsidR="002D6112" w:rsidRPr="00031176">
        <w:rPr>
          <w:rFonts w:asciiTheme="minorEastAsia" w:eastAsiaTheme="minorEastAsia" w:hAnsiTheme="minorEastAsia" w:hint="eastAsia"/>
        </w:rPr>
        <w:t>横浜市の</w:t>
      </w:r>
      <w:r w:rsidR="00C311AB" w:rsidRPr="00031176">
        <w:rPr>
          <w:rFonts w:asciiTheme="minorEastAsia" w:eastAsiaTheme="minorEastAsia" w:hAnsiTheme="minorEastAsia" w:hint="eastAsia"/>
        </w:rPr>
        <w:t>「よこはま夢ファンド」の助成金を得て、生活保護世帯および非課税世帯を対象として、</w:t>
      </w:r>
      <w:r w:rsidRPr="00031176">
        <w:rPr>
          <w:rFonts w:asciiTheme="minorEastAsia" w:eastAsiaTheme="minorEastAsia" w:hAnsiTheme="minorEastAsia" w:hint="eastAsia"/>
        </w:rPr>
        <w:t>通常</w:t>
      </w:r>
      <w:r w:rsidRPr="00031176">
        <w:rPr>
          <w:rFonts w:asciiTheme="minorEastAsia" w:eastAsiaTheme="minorEastAsia" w:hAnsiTheme="minorEastAsia"/>
        </w:rPr>
        <w:t>50</w:t>
      </w:r>
      <w:r w:rsidRPr="00031176">
        <w:rPr>
          <w:rFonts w:asciiTheme="minorEastAsia" w:eastAsiaTheme="minorEastAsia" w:hAnsiTheme="minorEastAsia" w:hint="eastAsia"/>
        </w:rPr>
        <w:t>分</w:t>
      </w:r>
      <w:r w:rsidRPr="00031176">
        <w:rPr>
          <w:rFonts w:asciiTheme="minorEastAsia" w:eastAsiaTheme="minorEastAsia" w:hAnsiTheme="minorEastAsia"/>
        </w:rPr>
        <w:t>5,000</w:t>
      </w:r>
      <w:r w:rsidRPr="00031176">
        <w:rPr>
          <w:rFonts w:asciiTheme="minorEastAsia" w:eastAsiaTheme="minorEastAsia" w:hAnsiTheme="minorEastAsia" w:hint="eastAsia"/>
        </w:rPr>
        <w:t>円の料金を</w:t>
      </w:r>
      <w:r w:rsidR="004E3CFE" w:rsidRPr="00031176">
        <w:rPr>
          <w:rFonts w:asciiTheme="minorEastAsia" w:eastAsiaTheme="minorEastAsia" w:hAnsiTheme="minorEastAsia"/>
        </w:rPr>
        <w:t>25</w:t>
      </w:r>
      <w:r w:rsidRPr="00031176">
        <w:rPr>
          <w:rFonts w:asciiTheme="minorEastAsia" w:eastAsiaTheme="minorEastAsia" w:hAnsiTheme="minorEastAsia" w:hint="eastAsia"/>
        </w:rPr>
        <w:t>回に限り半額の</w:t>
      </w:r>
      <w:r w:rsidRPr="00031176">
        <w:rPr>
          <w:rFonts w:asciiTheme="minorEastAsia" w:eastAsiaTheme="minorEastAsia" w:hAnsiTheme="minorEastAsia"/>
        </w:rPr>
        <w:t>2,500</w:t>
      </w:r>
      <w:r w:rsidRPr="00031176">
        <w:rPr>
          <w:rFonts w:asciiTheme="minorEastAsia" w:eastAsiaTheme="minorEastAsia" w:hAnsiTheme="minorEastAsia" w:hint="eastAsia"/>
        </w:rPr>
        <w:t>円の料金</w:t>
      </w:r>
      <w:r w:rsidR="004E3CFE" w:rsidRPr="00031176">
        <w:rPr>
          <w:rFonts w:asciiTheme="minorEastAsia" w:eastAsiaTheme="minorEastAsia" w:hAnsiTheme="minorEastAsia" w:hint="eastAsia"/>
        </w:rPr>
        <w:t>でカウンセリングを受けられる</w:t>
      </w:r>
      <w:r w:rsidR="00C311AB" w:rsidRPr="00031176">
        <w:rPr>
          <w:rFonts w:asciiTheme="minorEastAsia" w:eastAsiaTheme="minorEastAsia" w:hAnsiTheme="minorEastAsia" w:hint="eastAsia"/>
        </w:rPr>
        <w:t>「ギフトカウンセリング たんぽぽ」</w:t>
      </w:r>
      <w:r w:rsidR="004E3CFE" w:rsidRPr="00031176">
        <w:rPr>
          <w:rFonts w:asciiTheme="minorEastAsia" w:eastAsiaTheme="minorEastAsia" w:hAnsiTheme="minorEastAsia" w:hint="eastAsia"/>
        </w:rPr>
        <w:t>を</w:t>
      </w:r>
      <w:r w:rsidR="001546CD" w:rsidRPr="00031176">
        <w:rPr>
          <w:rFonts w:asciiTheme="minorEastAsia" w:eastAsiaTheme="minorEastAsia" w:hAnsiTheme="minorEastAsia" w:hint="eastAsia"/>
        </w:rPr>
        <w:t>継続して</w:t>
      </w:r>
      <w:r w:rsidR="002248C6" w:rsidRPr="00031176">
        <w:rPr>
          <w:rFonts w:asciiTheme="minorEastAsia" w:eastAsiaTheme="minorEastAsia" w:hAnsiTheme="minorEastAsia" w:hint="eastAsia"/>
        </w:rPr>
        <w:t>実施した</w:t>
      </w:r>
      <w:r w:rsidR="004E3CFE" w:rsidRPr="00031176">
        <w:rPr>
          <w:rFonts w:asciiTheme="minorEastAsia" w:eastAsiaTheme="minorEastAsia" w:hAnsiTheme="minorEastAsia" w:hint="eastAsia"/>
        </w:rPr>
        <w:t>。</w:t>
      </w:r>
      <w:r w:rsidR="009E5A89" w:rsidRPr="00031176">
        <w:rPr>
          <w:rFonts w:asciiTheme="minorEastAsia" w:eastAsiaTheme="minorEastAsia" w:hAnsiTheme="minorEastAsia" w:hint="eastAsia"/>
        </w:rPr>
        <w:t>2023</w:t>
      </w:r>
      <w:r w:rsidR="00146815" w:rsidRPr="00031176">
        <w:rPr>
          <w:rFonts w:asciiTheme="minorEastAsia" w:eastAsiaTheme="minorEastAsia" w:hAnsiTheme="minorEastAsia" w:hint="eastAsia"/>
        </w:rPr>
        <w:t>年</w:t>
      </w:r>
      <w:r w:rsidR="009E5A89" w:rsidRPr="00031176">
        <w:rPr>
          <w:rFonts w:asciiTheme="minorEastAsia" w:eastAsiaTheme="minorEastAsia" w:hAnsiTheme="minorEastAsia" w:hint="eastAsia"/>
        </w:rPr>
        <w:t>4月からのよこはま夢ファンドを通じた支援が例年の2/3程度しか集まらず、例年よりも支援可能な人数が大幅に減ってしまう事態となった。一方でたんぽぽの利用を希望する相談者は多く、助成金で補填ができない状況でも予定の人数を超えて申請をある程度受け付ける形にした。</w:t>
      </w:r>
    </w:p>
    <w:p w:rsidR="00314F5C" w:rsidRPr="00031176" w:rsidRDefault="00314F5C" w:rsidP="00146815">
      <w:pPr>
        <w:pStyle w:val="a9"/>
        <w:ind w:leftChars="300" w:left="1928" w:hangingChars="500" w:hanging="1205"/>
        <w:rPr>
          <w:rFonts w:asciiTheme="minorEastAsia" w:eastAsiaTheme="minorEastAsia" w:hAnsiTheme="minorEastAsia"/>
        </w:rPr>
      </w:pPr>
      <w:r w:rsidRPr="00031176">
        <w:rPr>
          <w:rFonts w:asciiTheme="minorEastAsia" w:eastAsiaTheme="minorEastAsia" w:hAnsiTheme="minorEastAsia" w:hint="eastAsia"/>
        </w:rPr>
        <w:t xml:space="preserve">・日　時　</w:t>
      </w:r>
      <w:r w:rsidR="004E3CFE" w:rsidRPr="00031176">
        <w:rPr>
          <w:rFonts w:asciiTheme="minorEastAsia" w:eastAsiaTheme="minorEastAsia" w:hAnsiTheme="minorEastAsia"/>
        </w:rPr>
        <w:t>20</w:t>
      </w:r>
      <w:r w:rsidR="00C311AB" w:rsidRPr="00031176">
        <w:rPr>
          <w:rFonts w:asciiTheme="minorEastAsia" w:eastAsiaTheme="minorEastAsia" w:hAnsiTheme="minorEastAsia" w:hint="eastAsia"/>
        </w:rPr>
        <w:t>2</w:t>
      </w:r>
      <w:r w:rsidR="009E5A89" w:rsidRPr="00031176">
        <w:rPr>
          <w:rFonts w:asciiTheme="minorEastAsia" w:eastAsiaTheme="minorEastAsia" w:hAnsiTheme="minorEastAsia" w:hint="eastAsia"/>
        </w:rPr>
        <w:t>3</w:t>
      </w:r>
      <w:r w:rsidR="004E3CFE" w:rsidRPr="00031176">
        <w:rPr>
          <w:rFonts w:asciiTheme="minorEastAsia" w:eastAsiaTheme="minorEastAsia" w:hAnsiTheme="minorEastAsia" w:hint="eastAsia"/>
        </w:rPr>
        <w:t>年</w:t>
      </w:r>
      <w:r w:rsidR="00C311AB" w:rsidRPr="00031176">
        <w:rPr>
          <w:rFonts w:asciiTheme="minorEastAsia" w:eastAsiaTheme="minorEastAsia" w:hAnsiTheme="minorEastAsia" w:hint="eastAsia"/>
        </w:rPr>
        <w:t>1</w:t>
      </w:r>
      <w:r w:rsidR="004E3CFE" w:rsidRPr="00031176">
        <w:rPr>
          <w:rFonts w:asciiTheme="minorEastAsia" w:eastAsiaTheme="minorEastAsia" w:hAnsiTheme="minorEastAsia" w:hint="eastAsia"/>
        </w:rPr>
        <w:t>月～</w:t>
      </w:r>
      <w:r w:rsidR="00C311AB" w:rsidRPr="00031176">
        <w:rPr>
          <w:rFonts w:asciiTheme="minorEastAsia" w:eastAsiaTheme="minorEastAsia" w:hAnsiTheme="minorEastAsia"/>
        </w:rPr>
        <w:t>202</w:t>
      </w:r>
      <w:r w:rsidR="009E5A89" w:rsidRPr="00031176">
        <w:rPr>
          <w:rFonts w:asciiTheme="minorEastAsia" w:eastAsiaTheme="minorEastAsia" w:hAnsiTheme="minorEastAsia"/>
        </w:rPr>
        <w:t>3</w:t>
      </w:r>
      <w:r w:rsidR="004E3CFE" w:rsidRPr="00031176">
        <w:rPr>
          <w:rFonts w:asciiTheme="minorEastAsia" w:eastAsiaTheme="minorEastAsia" w:hAnsiTheme="minorEastAsia" w:hint="eastAsia"/>
        </w:rPr>
        <w:t>年</w:t>
      </w:r>
      <w:r w:rsidR="00C311AB" w:rsidRPr="00031176">
        <w:rPr>
          <w:rFonts w:asciiTheme="minorEastAsia" w:eastAsiaTheme="minorEastAsia" w:hAnsiTheme="minorEastAsia" w:hint="eastAsia"/>
        </w:rPr>
        <w:t>12</w:t>
      </w:r>
      <w:r w:rsidR="004E3CFE" w:rsidRPr="00031176">
        <w:rPr>
          <w:rFonts w:asciiTheme="minorEastAsia" w:eastAsiaTheme="minorEastAsia" w:hAnsiTheme="minorEastAsia" w:hint="eastAsia"/>
        </w:rPr>
        <w:t>月の間</w:t>
      </w:r>
    </w:p>
    <w:p w:rsidR="00314F5C" w:rsidRPr="00031176" w:rsidRDefault="009E1DAE" w:rsidP="00314F5C">
      <w:pPr>
        <w:tabs>
          <w:tab w:val="left" w:pos="2127"/>
        </w:tabs>
        <w:ind w:leftChars="300" w:left="1928" w:hangingChars="500" w:hanging="1205"/>
        <w:rPr>
          <w:rFonts w:asciiTheme="minorEastAsia" w:eastAsiaTheme="minorEastAsia" w:hAnsiTheme="minorEastAsia" w:cs="ＭＳ ゴシック"/>
          <w:bCs/>
        </w:rPr>
      </w:pPr>
      <w:r w:rsidRPr="00031176">
        <w:rPr>
          <w:rFonts w:asciiTheme="minorEastAsia" w:eastAsiaTheme="minorEastAsia" w:hAnsiTheme="minorEastAsia" w:cs="ＭＳ ゴシック" w:hint="eastAsia"/>
          <w:bCs/>
        </w:rPr>
        <w:t>・場　所　法人事務所</w:t>
      </w:r>
    </w:p>
    <w:p w:rsidR="00314F5C" w:rsidRPr="00031176" w:rsidRDefault="00314F5C" w:rsidP="00314F5C">
      <w:pPr>
        <w:ind w:leftChars="300" w:left="1928" w:hangingChars="500" w:hanging="1205"/>
        <w:rPr>
          <w:rFonts w:asciiTheme="minorEastAsia" w:eastAsiaTheme="minorEastAsia" w:hAnsiTheme="minorEastAsia"/>
        </w:rPr>
      </w:pPr>
      <w:r w:rsidRPr="00031176">
        <w:rPr>
          <w:rFonts w:asciiTheme="minorEastAsia" w:eastAsiaTheme="minorEastAsia" w:hAnsiTheme="minorEastAsia"/>
        </w:rPr>
        <w:t>・受益対象者　精神衛生（メンタルヘルス）の問題をかかえた</w:t>
      </w:r>
      <w:r w:rsidRPr="00031176">
        <w:rPr>
          <w:rFonts w:asciiTheme="minorEastAsia" w:eastAsiaTheme="minorEastAsia" w:hAnsiTheme="minorEastAsia" w:hint="eastAsia"/>
        </w:rPr>
        <w:t>生活保護世帯</w:t>
      </w:r>
      <w:r w:rsidR="002248C6" w:rsidRPr="00031176">
        <w:rPr>
          <w:rFonts w:asciiTheme="minorEastAsia" w:eastAsiaTheme="minorEastAsia" w:hAnsiTheme="minorEastAsia" w:hint="eastAsia"/>
        </w:rPr>
        <w:t>、非課税世帯、コロナ禍における経済的困難を抱えた一般市民</w:t>
      </w:r>
    </w:p>
    <w:p w:rsidR="00314F5C" w:rsidRPr="00031176" w:rsidRDefault="00314F5C" w:rsidP="00AA0A5B">
      <w:pPr>
        <w:ind w:leftChars="300" w:left="1928" w:hangingChars="500" w:hanging="1205"/>
        <w:rPr>
          <w:rFonts w:asciiTheme="minorEastAsia" w:eastAsiaTheme="minorEastAsia" w:hAnsiTheme="minorEastAsia"/>
        </w:rPr>
      </w:pPr>
      <w:r w:rsidRPr="00031176">
        <w:rPr>
          <w:rFonts w:asciiTheme="minorEastAsia" w:eastAsiaTheme="minorEastAsia" w:hAnsiTheme="minorEastAsia"/>
        </w:rPr>
        <w:t xml:space="preserve">・支出　</w:t>
      </w:r>
      <w:r w:rsidR="005C44C3" w:rsidRPr="00031176">
        <w:rPr>
          <w:rFonts w:asciiTheme="minorHAnsi" w:eastAsiaTheme="minorEastAsia" w:hAnsiTheme="minorHAnsi"/>
        </w:rPr>
        <w:t>1,855,806</w:t>
      </w:r>
      <w:r w:rsidRPr="00031176">
        <w:rPr>
          <w:rFonts w:asciiTheme="minorEastAsia" w:eastAsiaTheme="minorEastAsia" w:hAnsiTheme="minorEastAsia"/>
        </w:rPr>
        <w:t>円</w:t>
      </w:r>
    </w:p>
    <w:p w:rsidR="00314F5C" w:rsidRPr="00031176" w:rsidRDefault="00314F5C" w:rsidP="000E362F">
      <w:pPr>
        <w:ind w:left="636"/>
      </w:pPr>
    </w:p>
    <w:p w:rsidR="000E362F" w:rsidRPr="00031176" w:rsidRDefault="004E3CFE" w:rsidP="000E362F">
      <w:pPr>
        <w:ind w:left="636"/>
        <w:rPr>
          <w:rFonts w:asciiTheme="minorEastAsia" w:eastAsiaTheme="minorEastAsia" w:hAnsiTheme="minorEastAsia"/>
          <w:u w:val="single"/>
        </w:rPr>
      </w:pPr>
      <w:r w:rsidRPr="00031176">
        <w:rPr>
          <w:rFonts w:asciiTheme="minorEastAsia" w:eastAsiaTheme="minorEastAsia" w:hAnsiTheme="minorEastAsia" w:hint="eastAsia"/>
          <w:u w:val="single"/>
        </w:rPr>
        <w:t>エ</w:t>
      </w:r>
      <w:r w:rsidR="000E362F" w:rsidRPr="00031176">
        <w:rPr>
          <w:rFonts w:asciiTheme="minorEastAsia" w:eastAsiaTheme="minorEastAsia" w:hAnsiTheme="minorEastAsia" w:hint="eastAsia"/>
          <w:u w:val="single"/>
        </w:rPr>
        <w:t xml:space="preserve">　コンサルテーション事業</w:t>
      </w:r>
    </w:p>
    <w:p w:rsidR="001105D1" w:rsidRPr="00031176" w:rsidRDefault="2CE3C6BB" w:rsidP="009E5A89">
      <w:pPr>
        <w:ind w:leftChars="300" w:left="1928" w:hangingChars="500" w:hanging="1205"/>
        <w:rPr>
          <w:rFonts w:asciiTheme="minorEastAsia" w:eastAsiaTheme="minorEastAsia" w:hAnsiTheme="minorEastAsia" w:cs="ＭＳ ゴシック"/>
        </w:rPr>
      </w:pPr>
      <w:r w:rsidRPr="00031176">
        <w:rPr>
          <w:rFonts w:asciiTheme="minorEastAsia" w:eastAsiaTheme="minorEastAsia" w:hAnsiTheme="minorEastAsia"/>
        </w:rPr>
        <w:t xml:space="preserve">・内　容　</w:t>
      </w:r>
      <w:r w:rsidRPr="00031176">
        <w:rPr>
          <w:rFonts w:asciiTheme="minorEastAsia" w:eastAsiaTheme="minorEastAsia" w:hAnsiTheme="minorEastAsia" w:cs="ＭＳ ゴシック"/>
        </w:rPr>
        <w:t>臨床心理学に基づいた専門的な見地から、</w:t>
      </w:r>
      <w:r w:rsidR="00146815" w:rsidRPr="00031176">
        <w:rPr>
          <w:rFonts w:asciiTheme="minorEastAsia" w:eastAsiaTheme="minorEastAsia" w:hAnsiTheme="minorEastAsia" w:cs="ＭＳ ゴシック" w:hint="eastAsia"/>
        </w:rPr>
        <w:t>組織や専門家に向けて</w:t>
      </w:r>
      <w:r w:rsidR="000E520B" w:rsidRPr="00031176">
        <w:rPr>
          <w:rFonts w:asciiTheme="minorEastAsia" w:eastAsiaTheme="minorEastAsia" w:hAnsiTheme="minorEastAsia" w:cs="ＭＳ ゴシック" w:hint="eastAsia"/>
        </w:rPr>
        <w:t>よりよい心理支援を行うためのアドバイスや、</w:t>
      </w:r>
      <w:r w:rsidRPr="00031176">
        <w:rPr>
          <w:rFonts w:asciiTheme="minorEastAsia" w:eastAsiaTheme="minorEastAsia" w:hAnsiTheme="minorEastAsia" w:cs="ＭＳ ゴシック"/>
        </w:rPr>
        <w:t>組織内における心理的援助を円滑に進めるためのアドバイスを行う</w:t>
      </w:r>
      <w:r w:rsidR="00146815" w:rsidRPr="00031176">
        <w:rPr>
          <w:rFonts w:asciiTheme="minorEastAsia" w:eastAsiaTheme="minorEastAsia" w:hAnsiTheme="minorEastAsia" w:cs="ＭＳ ゴシック" w:hint="eastAsia"/>
        </w:rPr>
        <w:t>。</w:t>
      </w:r>
      <w:r w:rsidR="008629C0" w:rsidRPr="00031176">
        <w:rPr>
          <w:rFonts w:asciiTheme="minorEastAsia" w:eastAsiaTheme="minorEastAsia" w:hAnsiTheme="minorEastAsia" w:cs="ＭＳ ゴシック" w:hint="eastAsia"/>
        </w:rPr>
        <w:t>2</w:t>
      </w:r>
      <w:r w:rsidR="00146815" w:rsidRPr="00031176">
        <w:rPr>
          <w:rFonts w:asciiTheme="minorEastAsia" w:eastAsiaTheme="minorEastAsia" w:hAnsiTheme="minorEastAsia" w:cs="ＭＳ ゴシック"/>
        </w:rPr>
        <w:t>0</w:t>
      </w:r>
      <w:r w:rsidR="009E5A89" w:rsidRPr="00031176">
        <w:rPr>
          <w:rFonts w:asciiTheme="minorEastAsia" w:eastAsiaTheme="minorEastAsia" w:hAnsiTheme="minorEastAsia" w:cs="ＭＳ ゴシック" w:hint="eastAsia"/>
        </w:rPr>
        <w:t>2</w:t>
      </w:r>
      <w:r w:rsidR="009E5A89" w:rsidRPr="00031176">
        <w:rPr>
          <w:rFonts w:asciiTheme="minorEastAsia" w:eastAsiaTheme="minorEastAsia" w:hAnsiTheme="minorEastAsia" w:cs="ＭＳ ゴシック"/>
        </w:rPr>
        <w:t>3</w:t>
      </w:r>
      <w:r w:rsidR="008629C0" w:rsidRPr="00031176">
        <w:rPr>
          <w:rFonts w:asciiTheme="minorEastAsia" w:eastAsiaTheme="minorEastAsia" w:hAnsiTheme="minorEastAsia" w:cs="ＭＳ ゴシック" w:hint="eastAsia"/>
        </w:rPr>
        <w:t>年は</w:t>
      </w:r>
      <w:r w:rsidR="009558DE" w:rsidRPr="00031176">
        <w:rPr>
          <w:rFonts w:asciiTheme="minorEastAsia" w:eastAsiaTheme="minorEastAsia" w:hAnsiTheme="minorEastAsia" w:cs="ＭＳ ゴシック" w:hint="eastAsia"/>
        </w:rPr>
        <w:t>保育園への心理士派遣</w:t>
      </w:r>
      <w:r w:rsidR="009E5A89" w:rsidRPr="00031176">
        <w:rPr>
          <w:rFonts w:asciiTheme="minorEastAsia" w:eastAsiaTheme="minorEastAsia" w:hAnsiTheme="minorEastAsia" w:cs="ＭＳ ゴシック" w:hint="eastAsia"/>
        </w:rPr>
        <w:t>を継続して行い、専門家向け研修会の講師依頼も1</w:t>
      </w:r>
      <w:r w:rsidR="005C44C3" w:rsidRPr="00031176">
        <w:rPr>
          <w:rFonts w:asciiTheme="minorEastAsia" w:eastAsiaTheme="minorEastAsia" w:hAnsiTheme="minorEastAsia" w:cs="ＭＳ ゴシック" w:hint="eastAsia"/>
        </w:rPr>
        <w:t>件あった</w:t>
      </w:r>
      <w:r w:rsidR="009558DE" w:rsidRPr="00031176">
        <w:rPr>
          <w:rFonts w:asciiTheme="minorEastAsia" w:eastAsiaTheme="minorEastAsia" w:hAnsiTheme="minorEastAsia" w:cs="ＭＳ ゴシック" w:hint="eastAsia"/>
        </w:rPr>
        <w:t>。</w:t>
      </w:r>
    </w:p>
    <w:p w:rsidR="000E362F" w:rsidRPr="00031176" w:rsidRDefault="000E362F" w:rsidP="000E362F">
      <w:pPr>
        <w:pStyle w:val="a9"/>
        <w:ind w:leftChars="300" w:left="1928" w:hangingChars="500" w:hanging="1205"/>
        <w:rPr>
          <w:rFonts w:asciiTheme="minorEastAsia" w:eastAsiaTheme="minorEastAsia" w:hAnsiTheme="minorEastAsia" w:cs="ＭＳ ゴシック"/>
          <w:bCs/>
        </w:rPr>
      </w:pPr>
      <w:r w:rsidRPr="00031176">
        <w:rPr>
          <w:rFonts w:asciiTheme="minorEastAsia" w:eastAsiaTheme="minorEastAsia" w:hAnsiTheme="minorEastAsia" w:hint="eastAsia"/>
        </w:rPr>
        <w:t xml:space="preserve">・日　時　</w:t>
      </w:r>
      <w:r w:rsidR="009558DE" w:rsidRPr="00031176">
        <w:rPr>
          <w:rFonts w:asciiTheme="minorEastAsia" w:eastAsiaTheme="minorEastAsia" w:hAnsiTheme="minorEastAsia" w:cs="ＭＳ ゴシック" w:hint="eastAsia"/>
          <w:bCs/>
        </w:rPr>
        <w:t>各案件による</w:t>
      </w:r>
    </w:p>
    <w:p w:rsidR="000E362F" w:rsidRPr="00031176" w:rsidRDefault="009558DE" w:rsidP="000E362F">
      <w:pPr>
        <w:tabs>
          <w:tab w:val="left" w:pos="2127"/>
        </w:tabs>
        <w:ind w:leftChars="300" w:left="1928" w:hangingChars="500" w:hanging="1205"/>
        <w:rPr>
          <w:rFonts w:asciiTheme="minorEastAsia" w:eastAsiaTheme="minorEastAsia" w:hAnsiTheme="minorEastAsia" w:cs="ＭＳ ゴシック"/>
          <w:bCs/>
        </w:rPr>
      </w:pPr>
      <w:r w:rsidRPr="00031176">
        <w:rPr>
          <w:rFonts w:asciiTheme="minorEastAsia" w:eastAsiaTheme="minorEastAsia" w:hAnsiTheme="minorEastAsia" w:cs="ＭＳ ゴシック" w:hint="eastAsia"/>
          <w:bCs/>
        </w:rPr>
        <w:t>・場　所　各案件による</w:t>
      </w:r>
    </w:p>
    <w:p w:rsidR="000E362F" w:rsidRPr="00031176" w:rsidRDefault="2CE3C6BB" w:rsidP="000E362F">
      <w:pPr>
        <w:ind w:leftChars="300" w:left="1928" w:hangingChars="500" w:hanging="1205"/>
        <w:rPr>
          <w:rFonts w:asciiTheme="minorEastAsia" w:eastAsiaTheme="minorEastAsia" w:hAnsiTheme="minorEastAsia"/>
        </w:rPr>
      </w:pPr>
      <w:r w:rsidRPr="00031176">
        <w:rPr>
          <w:rFonts w:asciiTheme="minorEastAsia" w:eastAsiaTheme="minorEastAsia" w:hAnsiTheme="minorEastAsia"/>
        </w:rPr>
        <w:t>・受益対象</w:t>
      </w:r>
      <w:r w:rsidR="00146815" w:rsidRPr="00031176">
        <w:rPr>
          <w:rFonts w:asciiTheme="minorEastAsia" w:eastAsiaTheme="minorEastAsia" w:hAnsiTheme="minorEastAsia"/>
        </w:rPr>
        <w:t>者　精神衛生（メンタルヘルス）の問題を</w:t>
      </w:r>
      <w:r w:rsidR="00146815" w:rsidRPr="00031176">
        <w:rPr>
          <w:rFonts w:asciiTheme="minorEastAsia" w:eastAsiaTheme="minorEastAsia" w:hAnsiTheme="minorEastAsia" w:hint="eastAsia"/>
        </w:rPr>
        <w:t>抱えた組織や専門家</w:t>
      </w:r>
    </w:p>
    <w:p w:rsidR="000E362F" w:rsidRPr="00031176" w:rsidRDefault="2CE3C6BB" w:rsidP="000E362F">
      <w:pPr>
        <w:ind w:leftChars="300" w:left="1928" w:hangingChars="500" w:hanging="1205"/>
        <w:rPr>
          <w:rFonts w:asciiTheme="minorEastAsia" w:eastAsiaTheme="minorEastAsia" w:hAnsiTheme="minorEastAsia"/>
        </w:rPr>
      </w:pPr>
      <w:r w:rsidRPr="00031176">
        <w:rPr>
          <w:rFonts w:asciiTheme="minorEastAsia" w:eastAsiaTheme="minorEastAsia" w:hAnsiTheme="minorEastAsia"/>
        </w:rPr>
        <w:t xml:space="preserve">・支出　</w:t>
      </w:r>
      <w:r w:rsidR="005C44C3" w:rsidRPr="00031176">
        <w:rPr>
          <w:rFonts w:asciiTheme="minorHAnsi" w:eastAsiaTheme="minorEastAsia" w:hAnsiTheme="minorHAnsi"/>
        </w:rPr>
        <w:t>144,000</w:t>
      </w:r>
      <w:r w:rsidRPr="00031176">
        <w:rPr>
          <w:rFonts w:asciiTheme="minorEastAsia" w:eastAsiaTheme="minorEastAsia" w:hAnsiTheme="minorEastAsia"/>
        </w:rPr>
        <w:t>円</w:t>
      </w:r>
    </w:p>
    <w:p w:rsidR="009558DE" w:rsidRPr="00031176" w:rsidRDefault="009558DE" w:rsidP="000E362F">
      <w:pPr>
        <w:ind w:leftChars="300" w:left="1928" w:hangingChars="500" w:hanging="1205"/>
      </w:pPr>
    </w:p>
    <w:p w:rsidR="009558DE" w:rsidRPr="00031176" w:rsidRDefault="009558DE" w:rsidP="009558DE">
      <w:pPr>
        <w:ind w:leftChars="400" w:left="964"/>
        <w:rPr>
          <w:rFonts w:asciiTheme="minorEastAsia" w:eastAsiaTheme="minorEastAsia" w:hAnsiTheme="minorEastAsia"/>
          <w:b/>
        </w:rPr>
      </w:pPr>
      <w:r w:rsidRPr="00031176">
        <w:rPr>
          <w:rFonts w:asciiTheme="minorEastAsia" w:eastAsiaTheme="minorEastAsia" w:hAnsiTheme="minorEastAsia"/>
          <w:b/>
        </w:rPr>
        <w:t>a.</w:t>
      </w:r>
      <w:r w:rsidRPr="00031176">
        <w:rPr>
          <w:rFonts w:asciiTheme="minorEastAsia" w:eastAsiaTheme="minorEastAsia" w:hAnsiTheme="minorEastAsia" w:hint="eastAsia"/>
          <w:b/>
        </w:rPr>
        <w:t>保育園への心理士派遣</w:t>
      </w:r>
    </w:p>
    <w:p w:rsidR="009558DE" w:rsidRPr="00031176" w:rsidRDefault="009558DE" w:rsidP="009558DE">
      <w:pPr>
        <w:ind w:leftChars="411" w:left="990" w:firstLineChars="1" w:firstLine="2"/>
        <w:rPr>
          <w:rFonts w:asciiTheme="minorEastAsia" w:eastAsiaTheme="minorEastAsia" w:hAnsiTheme="minorEastAsia" w:cs="ＭＳ ゴシック"/>
        </w:rPr>
      </w:pPr>
      <w:r w:rsidRPr="00031176">
        <w:rPr>
          <w:rFonts w:asciiTheme="minorEastAsia" w:eastAsiaTheme="minorEastAsia" w:hAnsiTheme="minorEastAsia" w:cs="ＭＳ ゴシック" w:hint="eastAsia"/>
        </w:rPr>
        <w:t>「のぱる</w:t>
      </w:r>
      <w:r w:rsidR="00304986" w:rsidRPr="00031176">
        <w:rPr>
          <w:rFonts w:asciiTheme="minorEastAsia" w:eastAsiaTheme="minorEastAsia" w:hAnsiTheme="minorEastAsia" w:cs="ＭＳ ゴシック" w:hint="eastAsia"/>
        </w:rPr>
        <w:t>キッズ</w:t>
      </w:r>
      <w:r w:rsidRPr="00031176">
        <w:rPr>
          <w:rFonts w:asciiTheme="minorEastAsia" w:eastAsiaTheme="minorEastAsia" w:hAnsiTheme="minorEastAsia" w:cs="ＭＳ ゴシック" w:hint="eastAsia"/>
        </w:rPr>
        <w:t>」という保育園から月1回程度の心理士の派遣の依頼があり、2022年10月から派遣を開始して、保育士や保護者からの相談対応を行っている。</w:t>
      </w:r>
    </w:p>
    <w:p w:rsidR="009558DE" w:rsidRPr="00031176" w:rsidRDefault="009558DE" w:rsidP="009558DE">
      <w:pPr>
        <w:ind w:leftChars="470" w:left="1693" w:hangingChars="233" w:hanging="561"/>
        <w:rPr>
          <w:rFonts w:asciiTheme="minorEastAsia" w:eastAsiaTheme="minorEastAsia" w:hAnsiTheme="minorEastAsia"/>
          <w:szCs w:val="21"/>
        </w:rPr>
      </w:pPr>
      <w:r w:rsidRPr="00031176">
        <w:rPr>
          <w:rFonts w:asciiTheme="minorEastAsia" w:eastAsiaTheme="minorEastAsia" w:hAnsiTheme="minorEastAsia"/>
        </w:rPr>
        <w:t>日時：</w:t>
      </w:r>
      <w:r w:rsidR="00304986" w:rsidRPr="00031176">
        <w:rPr>
          <w:rFonts w:asciiTheme="minorEastAsia" w:eastAsiaTheme="minorEastAsia" w:hAnsiTheme="minorEastAsia" w:hint="eastAsia"/>
        </w:rPr>
        <w:t>月に1回</w:t>
      </w:r>
    </w:p>
    <w:p w:rsidR="009558DE" w:rsidRPr="00031176" w:rsidRDefault="009558DE" w:rsidP="009558DE">
      <w:pPr>
        <w:ind w:leftChars="470" w:left="1696" w:hangingChars="234" w:hanging="564"/>
        <w:rPr>
          <w:rFonts w:asciiTheme="minorEastAsia" w:eastAsiaTheme="minorEastAsia" w:hAnsiTheme="minorEastAsia" w:cs="ＭＳ ゴシック"/>
          <w:bCs/>
        </w:rPr>
      </w:pPr>
      <w:r w:rsidRPr="00031176">
        <w:rPr>
          <w:rFonts w:asciiTheme="minorEastAsia" w:eastAsiaTheme="minorEastAsia" w:hAnsiTheme="minorEastAsia"/>
        </w:rPr>
        <w:t>会場：</w:t>
      </w:r>
      <w:r w:rsidR="00304986" w:rsidRPr="00031176">
        <w:rPr>
          <w:rFonts w:asciiTheme="minorEastAsia" w:eastAsiaTheme="minorEastAsia" w:hAnsiTheme="minorEastAsia" w:hint="eastAsia"/>
        </w:rPr>
        <w:t>東京都品川区の</w:t>
      </w:r>
      <w:r w:rsidR="00E4774E" w:rsidRPr="00031176">
        <w:rPr>
          <w:rFonts w:asciiTheme="minorEastAsia" w:eastAsiaTheme="minorEastAsia" w:hAnsiTheme="minorEastAsia" w:hint="eastAsia"/>
        </w:rPr>
        <w:t>「</w:t>
      </w:r>
      <w:r w:rsidR="00304986" w:rsidRPr="00031176">
        <w:rPr>
          <w:rFonts w:asciiTheme="minorEastAsia" w:eastAsiaTheme="minorEastAsia" w:hAnsiTheme="minorEastAsia" w:hint="eastAsia"/>
        </w:rPr>
        <w:t>のぱるキッズ</w:t>
      </w:r>
      <w:r w:rsidR="00E4774E" w:rsidRPr="00031176">
        <w:rPr>
          <w:rFonts w:asciiTheme="minorEastAsia" w:eastAsiaTheme="minorEastAsia" w:hAnsiTheme="minorEastAsia" w:hint="eastAsia"/>
        </w:rPr>
        <w:t>」</w:t>
      </w:r>
    </w:p>
    <w:p w:rsidR="009558DE" w:rsidRPr="00031176" w:rsidRDefault="009558DE" w:rsidP="009558DE">
      <w:pPr>
        <w:ind w:leftChars="470" w:left="1689" w:hangingChars="231" w:hanging="557"/>
        <w:rPr>
          <w:rFonts w:asciiTheme="minorEastAsia" w:eastAsiaTheme="minorEastAsia" w:hAnsiTheme="minorEastAsia"/>
        </w:rPr>
      </w:pPr>
      <w:r w:rsidRPr="00031176">
        <w:rPr>
          <w:rFonts w:asciiTheme="minorEastAsia" w:eastAsiaTheme="minorEastAsia" w:hAnsiTheme="minorEastAsia"/>
        </w:rPr>
        <w:t>担当：</w:t>
      </w:r>
      <w:r w:rsidR="00304986" w:rsidRPr="00031176">
        <w:rPr>
          <w:rFonts w:asciiTheme="minorEastAsia" w:eastAsiaTheme="minorEastAsia" w:hAnsiTheme="minorEastAsia" w:hint="eastAsia"/>
        </w:rPr>
        <w:t>根岸美知子</w:t>
      </w:r>
    </w:p>
    <w:p w:rsidR="000E362F" w:rsidRPr="00031176" w:rsidRDefault="000E362F" w:rsidP="000E362F">
      <w:pPr>
        <w:rPr>
          <w:rFonts w:asciiTheme="minorEastAsia" w:eastAsiaTheme="minorEastAsia" w:hAnsiTheme="minorEastAsia"/>
        </w:rPr>
      </w:pPr>
    </w:p>
    <w:p w:rsidR="009558DE" w:rsidRPr="00031176" w:rsidRDefault="009558DE" w:rsidP="009558DE">
      <w:pPr>
        <w:ind w:leftChars="400" w:left="964"/>
        <w:rPr>
          <w:rFonts w:asciiTheme="minorEastAsia" w:eastAsiaTheme="minorEastAsia" w:hAnsiTheme="minorEastAsia"/>
          <w:b/>
        </w:rPr>
      </w:pPr>
      <w:r w:rsidRPr="00031176">
        <w:rPr>
          <w:rFonts w:asciiTheme="minorEastAsia" w:eastAsiaTheme="minorEastAsia" w:hAnsiTheme="minorEastAsia"/>
          <w:b/>
        </w:rPr>
        <w:lastRenderedPageBreak/>
        <w:t>b.</w:t>
      </w:r>
      <w:r w:rsidR="00304986" w:rsidRPr="00031176">
        <w:rPr>
          <w:rFonts w:asciiTheme="minorEastAsia" w:eastAsiaTheme="minorEastAsia" w:hAnsiTheme="minorEastAsia" w:hint="eastAsia"/>
          <w:b/>
        </w:rPr>
        <w:t>研修会講師依頼</w:t>
      </w:r>
    </w:p>
    <w:p w:rsidR="00137E79" w:rsidRPr="00031176" w:rsidRDefault="00FC1396" w:rsidP="00137E79">
      <w:pPr>
        <w:ind w:leftChars="468" w:left="1128"/>
        <w:rPr>
          <w:rFonts w:asciiTheme="minorEastAsia" w:eastAsiaTheme="minorEastAsia" w:hAnsiTheme="minorEastAsia"/>
          <w:bCs/>
          <w:szCs w:val="21"/>
        </w:rPr>
      </w:pPr>
      <w:r w:rsidRPr="00031176">
        <w:rPr>
          <w:rFonts w:asciiTheme="minorEastAsia" w:eastAsiaTheme="minorEastAsia" w:hAnsiTheme="minorEastAsia" w:hint="eastAsia"/>
        </w:rPr>
        <w:t>心理</w:t>
      </w:r>
      <w:r w:rsidR="00304986" w:rsidRPr="00031176">
        <w:rPr>
          <w:rFonts w:asciiTheme="minorEastAsia" w:eastAsiaTheme="minorEastAsia" w:hAnsiTheme="minorEastAsia" w:hint="eastAsia"/>
        </w:rPr>
        <w:t>カウンセリングオフィスFLIFE</w:t>
      </w:r>
      <w:r w:rsidR="009E5A89" w:rsidRPr="00031176">
        <w:rPr>
          <w:rFonts w:asciiTheme="minorEastAsia" w:eastAsiaTheme="minorEastAsia" w:hAnsiTheme="minorEastAsia" w:hint="eastAsia"/>
        </w:rPr>
        <w:t>という相談室が企画している研修会において、前年の</w:t>
      </w:r>
      <w:r w:rsidR="00304986" w:rsidRPr="00031176">
        <w:rPr>
          <w:rFonts w:asciiTheme="minorEastAsia" w:eastAsiaTheme="minorEastAsia" w:hAnsiTheme="minorEastAsia" w:hint="eastAsia"/>
        </w:rPr>
        <w:t>私設相談室の臨床についての初学者向けの研修</w:t>
      </w:r>
      <w:r w:rsidR="009E5A89" w:rsidRPr="00031176">
        <w:rPr>
          <w:rFonts w:asciiTheme="minorEastAsia" w:eastAsiaTheme="minorEastAsia" w:hAnsiTheme="minorEastAsia" w:hint="eastAsia"/>
        </w:rPr>
        <w:t>に続いて、NPO法人による相談室運営に関する研修会の</w:t>
      </w:r>
      <w:r w:rsidR="00304986" w:rsidRPr="00031176">
        <w:rPr>
          <w:rFonts w:asciiTheme="minorEastAsia" w:eastAsiaTheme="minorEastAsia" w:hAnsiTheme="minorEastAsia" w:hint="eastAsia"/>
        </w:rPr>
        <w:t>講師をしてほしいとの依頼があり、</w:t>
      </w:r>
      <w:r w:rsidR="00137E79" w:rsidRPr="00031176">
        <w:rPr>
          <w:rFonts w:asciiTheme="minorEastAsia" w:eastAsiaTheme="minorEastAsia" w:hAnsiTheme="minorEastAsia" w:hint="eastAsia"/>
        </w:rPr>
        <w:t>代表の山口が</w:t>
      </w:r>
      <w:r w:rsidR="009E5A89" w:rsidRPr="00031176">
        <w:rPr>
          <w:rFonts w:asciiTheme="minorEastAsia" w:eastAsiaTheme="minorEastAsia" w:hAnsiTheme="minorEastAsia"/>
          <w:bCs/>
        </w:rPr>
        <w:t>『</w:t>
      </w:r>
      <w:r w:rsidR="009E224F" w:rsidRPr="00031176">
        <w:rPr>
          <w:rFonts w:asciiTheme="minorEastAsia" w:eastAsiaTheme="minorEastAsia" w:hAnsiTheme="minorEastAsia" w:hint="eastAsia"/>
          <w:bCs/>
        </w:rPr>
        <w:t>NPO心理相談室に学ぶ、カウンセリングを広げていく仕組み作り</w:t>
      </w:r>
      <w:r w:rsidR="00137E79" w:rsidRPr="00031176">
        <w:rPr>
          <w:rFonts w:asciiTheme="minorEastAsia" w:eastAsiaTheme="minorEastAsia" w:hAnsiTheme="minorEastAsia"/>
          <w:bCs/>
        </w:rPr>
        <w:t>』</w:t>
      </w:r>
      <w:r w:rsidR="00137E79" w:rsidRPr="00031176">
        <w:rPr>
          <w:rFonts w:asciiTheme="minorEastAsia" w:eastAsiaTheme="minorEastAsia" w:hAnsiTheme="minorEastAsia" w:hint="eastAsia"/>
          <w:bCs/>
          <w:szCs w:val="21"/>
        </w:rPr>
        <w:t>というタイトルでの2時間の研修の講師を務めた。</w:t>
      </w:r>
      <w:r w:rsidR="00261EDC" w:rsidRPr="00031176">
        <w:rPr>
          <w:rFonts w:asciiTheme="minorEastAsia" w:eastAsiaTheme="minorEastAsia" w:hAnsiTheme="minorEastAsia" w:hint="eastAsia"/>
          <w:bCs/>
          <w:szCs w:val="21"/>
        </w:rPr>
        <w:t>また、</w:t>
      </w:r>
      <w:r w:rsidR="00137E79" w:rsidRPr="00031176">
        <w:rPr>
          <w:rFonts w:asciiTheme="minorEastAsia" w:eastAsiaTheme="minorEastAsia" w:hAnsiTheme="minorEastAsia" w:hint="eastAsia"/>
          <w:szCs w:val="21"/>
        </w:rPr>
        <w:t>FLIFEのオンライン視聴の研修会として</w:t>
      </w:r>
      <w:r w:rsidR="00137E79" w:rsidRPr="00031176">
        <w:rPr>
          <w:rFonts w:asciiTheme="minorEastAsia" w:eastAsiaTheme="minorEastAsia" w:hAnsiTheme="minorEastAsia" w:cs="Arial"/>
          <w:color w:val="333333"/>
          <w:szCs w:val="21"/>
        </w:rPr>
        <w:t>視聴期間</w:t>
      </w:r>
      <w:r w:rsidR="009E224F" w:rsidRPr="00031176">
        <w:rPr>
          <w:rFonts w:asciiTheme="minorEastAsia" w:eastAsiaTheme="minorEastAsia" w:hAnsiTheme="minorEastAsia" w:cs="Arial"/>
          <w:color w:val="333333"/>
          <w:szCs w:val="21"/>
        </w:rPr>
        <w:t>2023</w:t>
      </w:r>
      <w:r w:rsidR="00137E79" w:rsidRPr="00031176">
        <w:rPr>
          <w:rFonts w:asciiTheme="minorEastAsia" w:eastAsiaTheme="minorEastAsia" w:hAnsiTheme="minorEastAsia" w:cs="Arial"/>
          <w:color w:val="333333"/>
          <w:szCs w:val="21"/>
        </w:rPr>
        <w:t>年</w:t>
      </w:r>
      <w:r w:rsidR="009E224F" w:rsidRPr="00031176">
        <w:rPr>
          <w:rFonts w:asciiTheme="minorEastAsia" w:eastAsiaTheme="minorEastAsia" w:hAnsiTheme="minorEastAsia" w:cs="Arial"/>
          <w:color w:val="333333"/>
          <w:szCs w:val="21"/>
        </w:rPr>
        <w:t>5</w:t>
      </w:r>
      <w:r w:rsidR="00137E79" w:rsidRPr="00031176">
        <w:rPr>
          <w:rFonts w:asciiTheme="minorEastAsia" w:eastAsiaTheme="minorEastAsia" w:hAnsiTheme="minorEastAsia" w:cs="Arial"/>
          <w:color w:val="333333"/>
          <w:szCs w:val="21"/>
        </w:rPr>
        <w:t>月</w:t>
      </w:r>
      <w:r w:rsidR="009E224F" w:rsidRPr="00031176">
        <w:rPr>
          <w:rFonts w:asciiTheme="minorEastAsia" w:eastAsiaTheme="minorEastAsia" w:hAnsiTheme="minorEastAsia" w:cs="Arial"/>
          <w:color w:val="333333"/>
          <w:szCs w:val="21"/>
        </w:rPr>
        <w:t>14</w:t>
      </w:r>
      <w:r w:rsidR="00137E79" w:rsidRPr="00031176">
        <w:rPr>
          <w:rFonts w:asciiTheme="minorEastAsia" w:eastAsiaTheme="minorEastAsia" w:hAnsiTheme="minorEastAsia" w:cs="Arial" w:hint="eastAsia"/>
          <w:color w:val="333333"/>
          <w:szCs w:val="21"/>
        </w:rPr>
        <w:t>日～</w:t>
      </w:r>
      <w:r w:rsidR="009E224F" w:rsidRPr="00031176">
        <w:rPr>
          <w:rFonts w:asciiTheme="minorEastAsia" w:eastAsiaTheme="minorEastAsia" w:hAnsiTheme="minorEastAsia" w:cs="Arial"/>
          <w:color w:val="333333"/>
          <w:szCs w:val="21"/>
        </w:rPr>
        <w:t>6</w:t>
      </w:r>
      <w:r w:rsidR="00137E79" w:rsidRPr="00031176">
        <w:rPr>
          <w:rFonts w:asciiTheme="minorEastAsia" w:eastAsiaTheme="minorEastAsia" w:hAnsiTheme="minorEastAsia" w:cs="Arial"/>
          <w:color w:val="333333"/>
          <w:szCs w:val="21"/>
        </w:rPr>
        <w:t>月</w:t>
      </w:r>
      <w:r w:rsidR="009E224F" w:rsidRPr="00031176">
        <w:rPr>
          <w:rFonts w:asciiTheme="minorEastAsia" w:eastAsiaTheme="minorEastAsia" w:hAnsiTheme="minorEastAsia" w:cs="Arial"/>
          <w:color w:val="333333"/>
          <w:szCs w:val="21"/>
        </w:rPr>
        <w:t>14</w:t>
      </w:r>
      <w:r w:rsidR="00137E79" w:rsidRPr="00031176">
        <w:rPr>
          <w:rFonts w:asciiTheme="minorEastAsia" w:eastAsiaTheme="minorEastAsia" w:hAnsiTheme="minorEastAsia" w:cs="Arial"/>
          <w:color w:val="333333"/>
          <w:szCs w:val="21"/>
        </w:rPr>
        <w:t>日</w:t>
      </w:r>
      <w:r w:rsidR="00137E79" w:rsidRPr="00031176">
        <w:rPr>
          <w:rFonts w:asciiTheme="minorEastAsia" w:eastAsiaTheme="minorEastAsia" w:hAnsiTheme="minorEastAsia" w:cs="Arial" w:hint="eastAsia"/>
          <w:color w:val="333333"/>
          <w:szCs w:val="21"/>
        </w:rPr>
        <w:t>で実施された。</w:t>
      </w:r>
    </w:p>
    <w:p w:rsidR="009558DE" w:rsidRPr="00031176" w:rsidRDefault="009558DE" w:rsidP="00137E79">
      <w:pPr>
        <w:ind w:leftChars="468" w:left="1128"/>
        <w:rPr>
          <w:rFonts w:asciiTheme="minorEastAsia" w:eastAsiaTheme="minorEastAsia" w:hAnsiTheme="minorEastAsia"/>
          <w:szCs w:val="21"/>
        </w:rPr>
      </w:pPr>
      <w:r w:rsidRPr="00031176">
        <w:rPr>
          <w:rFonts w:asciiTheme="minorEastAsia" w:eastAsiaTheme="minorEastAsia" w:hAnsiTheme="minorEastAsia"/>
        </w:rPr>
        <w:t>日時：</w:t>
      </w:r>
      <w:r w:rsidR="009E224F" w:rsidRPr="00031176">
        <w:rPr>
          <w:rFonts w:asciiTheme="minorEastAsia" w:eastAsiaTheme="minorEastAsia" w:hAnsiTheme="minorEastAsia" w:hint="eastAsia"/>
        </w:rPr>
        <w:t>202</w:t>
      </w:r>
      <w:r w:rsidR="009E224F" w:rsidRPr="00031176">
        <w:rPr>
          <w:rFonts w:asciiTheme="minorEastAsia" w:eastAsiaTheme="minorEastAsia" w:hAnsiTheme="minorEastAsia"/>
        </w:rPr>
        <w:t>3</w:t>
      </w:r>
      <w:r w:rsidR="00304986" w:rsidRPr="00031176">
        <w:rPr>
          <w:rFonts w:asciiTheme="minorEastAsia" w:eastAsiaTheme="minorEastAsia" w:hAnsiTheme="minorEastAsia" w:hint="eastAsia"/>
        </w:rPr>
        <w:t>年</w:t>
      </w:r>
      <w:r w:rsidR="009E224F" w:rsidRPr="00031176">
        <w:rPr>
          <w:rFonts w:asciiTheme="minorEastAsia" w:eastAsiaTheme="minorEastAsia" w:hAnsiTheme="minorEastAsia"/>
        </w:rPr>
        <w:t>5</w:t>
      </w:r>
      <w:r w:rsidR="00304986" w:rsidRPr="00031176">
        <w:rPr>
          <w:rFonts w:asciiTheme="minorEastAsia" w:eastAsiaTheme="minorEastAsia" w:hAnsiTheme="minorEastAsia" w:hint="eastAsia"/>
        </w:rPr>
        <w:t>月</w:t>
      </w:r>
    </w:p>
    <w:p w:rsidR="009558DE" w:rsidRPr="00031176" w:rsidRDefault="009558DE" w:rsidP="009558DE">
      <w:pPr>
        <w:ind w:leftChars="470" w:left="1696" w:hangingChars="234" w:hanging="564"/>
        <w:rPr>
          <w:rFonts w:asciiTheme="minorEastAsia" w:eastAsiaTheme="minorEastAsia" w:hAnsiTheme="minorEastAsia" w:cs="ＭＳ ゴシック"/>
          <w:bCs/>
        </w:rPr>
      </w:pPr>
      <w:r w:rsidRPr="00031176">
        <w:rPr>
          <w:rFonts w:asciiTheme="minorEastAsia" w:eastAsiaTheme="minorEastAsia" w:hAnsiTheme="minorEastAsia"/>
        </w:rPr>
        <w:t>会場：</w:t>
      </w:r>
      <w:r w:rsidRPr="00031176">
        <w:rPr>
          <w:rFonts w:asciiTheme="minorEastAsia" w:eastAsiaTheme="minorEastAsia" w:hAnsiTheme="minorEastAsia" w:hint="eastAsia"/>
        </w:rPr>
        <w:t>オ</w:t>
      </w:r>
      <w:r w:rsidRPr="00031176">
        <w:rPr>
          <w:rFonts w:asciiTheme="minorEastAsia" w:eastAsiaTheme="minorEastAsia" w:hAnsiTheme="minorEastAsia" w:cs="ＭＳ ゴシック" w:hint="eastAsia"/>
          <w:bCs/>
        </w:rPr>
        <w:t>ンライン(</w:t>
      </w:r>
      <w:r w:rsidR="008F0B0D" w:rsidRPr="00031176">
        <w:rPr>
          <w:rFonts w:asciiTheme="minorEastAsia" w:eastAsiaTheme="minorEastAsia" w:hAnsiTheme="minorEastAsia" w:cs="ＭＳ ゴシック" w:hint="eastAsia"/>
          <w:bCs/>
        </w:rPr>
        <w:t>Zoom</w:t>
      </w:r>
      <w:r w:rsidRPr="00031176">
        <w:rPr>
          <w:rFonts w:asciiTheme="minorEastAsia" w:eastAsiaTheme="minorEastAsia" w:hAnsiTheme="minorEastAsia" w:cs="ＭＳ ゴシック" w:hint="eastAsia"/>
          <w:bCs/>
        </w:rPr>
        <w:t>)</w:t>
      </w:r>
    </w:p>
    <w:p w:rsidR="009558DE" w:rsidRPr="00031176" w:rsidRDefault="009558DE" w:rsidP="00137E79">
      <w:pPr>
        <w:ind w:leftChars="470" w:left="1689" w:hangingChars="231" w:hanging="557"/>
        <w:rPr>
          <w:rFonts w:asciiTheme="minorEastAsia" w:eastAsiaTheme="minorEastAsia" w:hAnsiTheme="minorEastAsia"/>
        </w:rPr>
      </w:pPr>
      <w:r w:rsidRPr="00031176">
        <w:rPr>
          <w:rFonts w:asciiTheme="minorEastAsia" w:eastAsiaTheme="minorEastAsia" w:hAnsiTheme="minorEastAsia"/>
        </w:rPr>
        <w:t>担当：</w:t>
      </w:r>
      <w:r w:rsidRPr="00031176">
        <w:rPr>
          <w:rFonts w:asciiTheme="minorEastAsia" w:eastAsiaTheme="minorEastAsia" w:hAnsiTheme="minorEastAsia" w:hint="eastAsia"/>
        </w:rPr>
        <w:t>山口剛史</w:t>
      </w:r>
    </w:p>
    <w:p w:rsidR="009558DE" w:rsidRPr="00031176" w:rsidRDefault="009558DE" w:rsidP="000E362F"/>
    <w:p w:rsidR="000E362F" w:rsidRPr="00031176" w:rsidRDefault="004E3CFE" w:rsidP="000E362F">
      <w:pPr>
        <w:pStyle w:val="a9"/>
        <w:ind w:firstLineChars="235" w:firstLine="566"/>
        <w:rPr>
          <w:rFonts w:asciiTheme="minorEastAsia" w:eastAsiaTheme="minorEastAsia" w:hAnsiTheme="minorEastAsia" w:cs="ＭＳ ゴシック"/>
          <w:bCs/>
          <w:u w:val="single"/>
        </w:rPr>
      </w:pPr>
      <w:r w:rsidRPr="00031176">
        <w:rPr>
          <w:rFonts w:asciiTheme="minorEastAsia" w:eastAsiaTheme="minorEastAsia" w:hAnsiTheme="minorEastAsia" w:cs="ＭＳ ゴシック" w:hint="eastAsia"/>
          <w:bCs/>
          <w:u w:val="single"/>
        </w:rPr>
        <w:t>オ</w:t>
      </w:r>
      <w:r w:rsidR="000E362F" w:rsidRPr="00031176">
        <w:rPr>
          <w:rFonts w:asciiTheme="minorEastAsia" w:eastAsiaTheme="minorEastAsia" w:hAnsiTheme="minorEastAsia" w:cs="ＭＳ ゴシック" w:hint="eastAsia"/>
          <w:bCs/>
          <w:u w:val="single"/>
        </w:rPr>
        <w:t xml:space="preserve">　</w:t>
      </w:r>
      <w:r w:rsidR="00532A1D" w:rsidRPr="00031176">
        <w:rPr>
          <w:rFonts w:asciiTheme="minorEastAsia" w:eastAsiaTheme="minorEastAsia" w:hAnsiTheme="minorEastAsia" w:cs="ＭＳ ゴシック" w:hint="eastAsia"/>
          <w:bCs/>
          <w:u w:val="single"/>
        </w:rPr>
        <w:t>市民講座</w:t>
      </w:r>
      <w:r w:rsidR="000E362F" w:rsidRPr="00031176">
        <w:rPr>
          <w:rFonts w:asciiTheme="minorEastAsia" w:eastAsiaTheme="minorEastAsia" w:hAnsiTheme="minorEastAsia" w:cs="ＭＳ ゴシック" w:hint="eastAsia"/>
          <w:bCs/>
          <w:u w:val="single"/>
        </w:rPr>
        <w:t>事業</w:t>
      </w:r>
    </w:p>
    <w:p w:rsidR="00D16AED" w:rsidRPr="00031176" w:rsidRDefault="2CE3C6BB" w:rsidP="00137E79">
      <w:pPr>
        <w:pStyle w:val="a9"/>
        <w:ind w:leftChars="300" w:left="1928" w:hangingChars="500" w:hanging="1205"/>
        <w:rPr>
          <w:rFonts w:asciiTheme="minorEastAsia" w:eastAsiaTheme="minorEastAsia" w:hAnsiTheme="minorEastAsia" w:cs="ＭＳ ゴシック"/>
          <w:b/>
          <w:bCs/>
        </w:rPr>
      </w:pPr>
      <w:r w:rsidRPr="00031176">
        <w:rPr>
          <w:rFonts w:asciiTheme="minorEastAsia" w:eastAsiaTheme="minorEastAsia" w:hAnsiTheme="minorEastAsia" w:cs="ＭＳ ゴシック"/>
        </w:rPr>
        <w:t xml:space="preserve">・内　容　</w:t>
      </w:r>
      <w:r w:rsidR="00D16AED" w:rsidRPr="00031176">
        <w:rPr>
          <w:rFonts w:asciiTheme="minorEastAsia" w:eastAsiaTheme="minorEastAsia" w:hAnsiTheme="minorEastAsia" w:cs="ＭＳ ゴシック"/>
        </w:rPr>
        <w:t>市民に向けて、メンタルヘルスに関する内容の講座を開いて、よりメンタルヘルスの問題の向上に貢献する。20</w:t>
      </w:r>
      <w:r w:rsidR="00137E79" w:rsidRPr="00031176">
        <w:rPr>
          <w:rFonts w:asciiTheme="minorEastAsia" w:eastAsiaTheme="minorEastAsia" w:hAnsiTheme="minorEastAsia" w:cs="ＭＳ ゴシック"/>
        </w:rPr>
        <w:t>2</w:t>
      </w:r>
      <w:r w:rsidR="009E224F" w:rsidRPr="00031176">
        <w:rPr>
          <w:rFonts w:asciiTheme="minorEastAsia" w:eastAsiaTheme="minorEastAsia" w:hAnsiTheme="minorEastAsia" w:cs="ＭＳ ゴシック"/>
        </w:rPr>
        <w:t>3</w:t>
      </w:r>
      <w:r w:rsidR="00D16AED" w:rsidRPr="00031176">
        <w:rPr>
          <w:rFonts w:asciiTheme="minorEastAsia" w:eastAsiaTheme="minorEastAsia" w:hAnsiTheme="minorEastAsia" w:cs="ＭＳ ゴシック"/>
        </w:rPr>
        <w:t>年は</w:t>
      </w:r>
      <w:r w:rsidR="009E224F" w:rsidRPr="00031176">
        <w:rPr>
          <w:rFonts w:asciiTheme="minorEastAsia" w:eastAsiaTheme="minorEastAsia" w:hAnsiTheme="minorEastAsia" w:cs="ＭＳ ゴシック" w:hint="eastAsia"/>
        </w:rPr>
        <w:t>コロナ禍になってから</w:t>
      </w:r>
      <w:r w:rsidR="004E40A7" w:rsidRPr="00031176">
        <w:rPr>
          <w:rFonts w:asciiTheme="minorEastAsia" w:eastAsiaTheme="minorEastAsia" w:hAnsiTheme="minorEastAsia" w:cs="ＭＳ ゴシック" w:hint="eastAsia"/>
        </w:rPr>
        <w:t>始めた</w:t>
      </w:r>
      <w:r w:rsidR="009E224F" w:rsidRPr="00031176">
        <w:rPr>
          <w:rFonts w:asciiTheme="minorEastAsia" w:eastAsiaTheme="minorEastAsia" w:hAnsiTheme="minorEastAsia" w:cs="ＭＳ ゴシック" w:hint="eastAsia"/>
        </w:rPr>
        <w:t>オンラインによる市民講座に加えて、久しぶり</w:t>
      </w:r>
      <w:r w:rsidR="00E4774E" w:rsidRPr="00031176">
        <w:rPr>
          <w:rFonts w:asciiTheme="minorEastAsia" w:eastAsiaTheme="minorEastAsia" w:hAnsiTheme="minorEastAsia" w:cs="ＭＳ ゴシック" w:hint="eastAsia"/>
        </w:rPr>
        <w:t>に</w:t>
      </w:r>
      <w:r w:rsidR="009E224F" w:rsidRPr="00031176">
        <w:rPr>
          <w:rFonts w:asciiTheme="minorEastAsia" w:eastAsiaTheme="minorEastAsia" w:hAnsiTheme="minorEastAsia" w:cs="ＭＳ ゴシック" w:hint="eastAsia"/>
        </w:rPr>
        <w:t>会場での市民講座も開催した。</w:t>
      </w:r>
    </w:p>
    <w:p w:rsidR="00D16AED" w:rsidRPr="00031176" w:rsidRDefault="00D16AED" w:rsidP="00D16AED">
      <w:pPr>
        <w:ind w:leftChars="300" w:left="1928" w:hangingChars="500" w:hanging="1205"/>
        <w:rPr>
          <w:rFonts w:asciiTheme="minorEastAsia" w:eastAsiaTheme="minorEastAsia" w:hAnsiTheme="minorEastAsia"/>
        </w:rPr>
      </w:pPr>
      <w:r w:rsidRPr="00031176">
        <w:rPr>
          <w:rFonts w:asciiTheme="minorEastAsia" w:eastAsiaTheme="minorEastAsia" w:hAnsiTheme="minorEastAsia"/>
        </w:rPr>
        <w:t>・受益対象者　精神衛生（メンタルヘルス）の問題をかかえた方をはじめ一般市民</w:t>
      </w:r>
    </w:p>
    <w:p w:rsidR="00D16AED" w:rsidRPr="00031176" w:rsidRDefault="00D16AED" w:rsidP="00D16AED">
      <w:pPr>
        <w:ind w:leftChars="300" w:left="1928" w:hangingChars="500" w:hanging="1205"/>
        <w:rPr>
          <w:rFonts w:asciiTheme="minorEastAsia" w:eastAsiaTheme="minorEastAsia" w:hAnsiTheme="minorEastAsia"/>
        </w:rPr>
      </w:pPr>
      <w:r w:rsidRPr="00031176">
        <w:rPr>
          <w:rFonts w:asciiTheme="minorEastAsia" w:eastAsiaTheme="minorEastAsia" w:hAnsiTheme="minorEastAsia"/>
        </w:rPr>
        <w:t xml:space="preserve">・支出　</w:t>
      </w:r>
      <w:r w:rsidR="00E4774E" w:rsidRPr="00031176">
        <w:rPr>
          <w:rFonts w:asciiTheme="minorHAnsi" w:eastAsiaTheme="minorEastAsia" w:hAnsiTheme="minorHAnsi"/>
        </w:rPr>
        <w:t>117,710</w:t>
      </w:r>
      <w:r w:rsidRPr="00031176">
        <w:rPr>
          <w:rFonts w:asciiTheme="minorEastAsia" w:eastAsiaTheme="minorEastAsia" w:hAnsiTheme="minorEastAsia"/>
        </w:rPr>
        <w:t>円</w:t>
      </w:r>
    </w:p>
    <w:p w:rsidR="000E362F" w:rsidRPr="00031176" w:rsidRDefault="000E362F" w:rsidP="00D16AED">
      <w:pPr>
        <w:pStyle w:val="a9"/>
        <w:ind w:leftChars="300" w:left="1928" w:hangingChars="500" w:hanging="1205"/>
      </w:pPr>
    </w:p>
    <w:p w:rsidR="0029051A" w:rsidRPr="00031176" w:rsidRDefault="009E224F" w:rsidP="0029051A">
      <w:pPr>
        <w:ind w:leftChars="400" w:left="964"/>
        <w:rPr>
          <w:rFonts w:asciiTheme="minorEastAsia" w:eastAsiaTheme="minorEastAsia" w:hAnsiTheme="minorEastAsia"/>
          <w:b/>
        </w:rPr>
      </w:pPr>
      <w:r w:rsidRPr="00031176">
        <w:rPr>
          <w:rFonts w:asciiTheme="minorEastAsia" w:eastAsiaTheme="minorEastAsia" w:hAnsiTheme="minorEastAsia"/>
          <w:b/>
        </w:rPr>
        <w:t>a.</w:t>
      </w:r>
      <w:r w:rsidR="0029051A" w:rsidRPr="00031176">
        <w:rPr>
          <w:rFonts w:asciiTheme="minorEastAsia" w:eastAsiaTheme="minorEastAsia" w:hAnsiTheme="minorEastAsia" w:hint="eastAsia"/>
          <w:b/>
        </w:rPr>
        <w:t>クラッシック音楽を使った心理療法で心身を整えよう</w:t>
      </w:r>
    </w:p>
    <w:p w:rsidR="0029051A" w:rsidRPr="00031176" w:rsidRDefault="0029051A" w:rsidP="0029051A">
      <w:pPr>
        <w:ind w:leftChars="400" w:left="964" w:firstLineChars="200" w:firstLine="484"/>
        <w:rPr>
          <w:rFonts w:asciiTheme="minorEastAsia" w:eastAsiaTheme="minorEastAsia" w:hAnsiTheme="minorEastAsia"/>
          <w:b/>
        </w:rPr>
      </w:pPr>
      <w:r w:rsidRPr="00031176">
        <w:rPr>
          <w:rFonts w:asciiTheme="minorEastAsia" w:eastAsiaTheme="minorEastAsia" w:hAnsiTheme="minorEastAsia" w:hint="eastAsia"/>
          <w:b/>
        </w:rPr>
        <w:t>―調整的音楽療法体験ワークショップ―</w:t>
      </w:r>
    </w:p>
    <w:p w:rsidR="009E224F" w:rsidRPr="00031176" w:rsidRDefault="0029051A" w:rsidP="0029051A">
      <w:pPr>
        <w:ind w:leftChars="400" w:left="1205" w:hangingChars="100" w:hanging="241"/>
        <w:rPr>
          <w:rFonts w:asciiTheme="minorEastAsia" w:eastAsiaTheme="minorEastAsia" w:hAnsiTheme="minorEastAsia" w:cs="ＭＳ ゴシック"/>
        </w:rPr>
      </w:pPr>
      <w:r w:rsidRPr="00031176">
        <w:rPr>
          <w:rFonts w:asciiTheme="minorEastAsia" w:eastAsiaTheme="minorEastAsia" w:hAnsiTheme="minorEastAsia" w:cs="ＭＳ ゴシック" w:hint="eastAsia"/>
        </w:rPr>
        <w:t xml:space="preserve">　</w:t>
      </w:r>
      <w:r w:rsidRPr="00031176">
        <w:rPr>
          <w:rFonts w:asciiTheme="minorHAnsi" w:eastAsiaTheme="minorEastAsia" w:hAnsiTheme="minorHAnsi" w:cs="ＭＳ ゴシック"/>
        </w:rPr>
        <w:t>SARA</w:t>
      </w:r>
      <w:r w:rsidR="00E4774E" w:rsidRPr="00031176">
        <w:rPr>
          <w:rFonts w:asciiTheme="minorEastAsia" w:eastAsiaTheme="minorEastAsia" w:hAnsiTheme="minorEastAsia" w:cs="ＭＳ ゴシック" w:hint="eastAsia"/>
        </w:rPr>
        <w:t>において</w:t>
      </w:r>
      <w:r w:rsidRPr="00031176">
        <w:rPr>
          <w:rFonts w:asciiTheme="minorEastAsia" w:eastAsiaTheme="minorEastAsia" w:hAnsiTheme="minorEastAsia" w:cs="ＭＳ ゴシック" w:hint="eastAsia"/>
        </w:rPr>
        <w:t>グループワークや専門家向け研修会として</w:t>
      </w:r>
      <w:r w:rsidR="00E4774E" w:rsidRPr="00031176">
        <w:rPr>
          <w:rFonts w:asciiTheme="minorEastAsia" w:eastAsiaTheme="minorEastAsia" w:hAnsiTheme="minorEastAsia" w:cs="ＭＳ ゴシック" w:hint="eastAsia"/>
        </w:rPr>
        <w:t>これまで</w:t>
      </w:r>
      <w:r w:rsidRPr="00031176">
        <w:rPr>
          <w:rFonts w:asciiTheme="minorEastAsia" w:eastAsiaTheme="minorEastAsia" w:hAnsiTheme="minorEastAsia" w:cs="ＭＳ ゴシック" w:hint="eastAsia"/>
        </w:rPr>
        <w:t>20</w:t>
      </w:r>
      <w:r w:rsidR="00E4774E" w:rsidRPr="00031176">
        <w:rPr>
          <w:rFonts w:asciiTheme="minorEastAsia" w:eastAsiaTheme="minorEastAsia" w:hAnsiTheme="minorEastAsia" w:cs="ＭＳ ゴシック" w:hint="eastAsia"/>
        </w:rPr>
        <w:t>回</w:t>
      </w:r>
      <w:r w:rsidRPr="00031176">
        <w:rPr>
          <w:rFonts w:asciiTheme="minorEastAsia" w:eastAsiaTheme="minorEastAsia" w:hAnsiTheme="minorEastAsia" w:cs="ＭＳ ゴシック" w:hint="eastAsia"/>
        </w:rPr>
        <w:t>実施している調整的音楽療法について、1度体験してみる機会を提供するワークショップを市民講座として開催した</w:t>
      </w:r>
      <w:r w:rsidR="009E224F" w:rsidRPr="00031176">
        <w:rPr>
          <w:rFonts w:asciiTheme="minorEastAsia" w:eastAsiaTheme="minorEastAsia" w:hAnsiTheme="minorEastAsia" w:cs="ＭＳ ゴシック" w:hint="eastAsia"/>
        </w:rPr>
        <w:t>。</w:t>
      </w:r>
      <w:r w:rsidRPr="00031176">
        <w:rPr>
          <w:rFonts w:asciiTheme="minorEastAsia" w:eastAsiaTheme="minorEastAsia" w:hAnsiTheme="minorEastAsia" w:cs="ＭＳ ゴシック" w:hint="eastAsia"/>
        </w:rPr>
        <w:t>講師は当機関の顧問の森平直子先生にお願いし、ご厚意で講師料は無料という形での実施となった。参加者は18名だった。</w:t>
      </w:r>
    </w:p>
    <w:p w:rsidR="0029051A" w:rsidRPr="00031176" w:rsidRDefault="0029051A" w:rsidP="0029051A">
      <w:pPr>
        <w:ind w:leftChars="470" w:left="1693" w:hangingChars="233" w:hanging="561"/>
        <w:rPr>
          <w:rFonts w:asciiTheme="minorEastAsia" w:eastAsiaTheme="minorEastAsia" w:hAnsiTheme="minorEastAsia"/>
        </w:rPr>
      </w:pPr>
      <w:r w:rsidRPr="00031176">
        <w:rPr>
          <w:rFonts w:asciiTheme="minorEastAsia" w:eastAsiaTheme="minorEastAsia" w:hAnsiTheme="minorEastAsia" w:hint="eastAsia"/>
        </w:rPr>
        <w:t>日時：2023年7月23日(日) 14:30～16:30</w:t>
      </w:r>
    </w:p>
    <w:p w:rsidR="0029051A" w:rsidRPr="00031176" w:rsidRDefault="0029051A" w:rsidP="0029051A">
      <w:pPr>
        <w:ind w:leftChars="470" w:left="1693" w:hangingChars="233" w:hanging="561"/>
        <w:rPr>
          <w:rFonts w:asciiTheme="minorEastAsia" w:eastAsiaTheme="minorEastAsia" w:hAnsiTheme="minorEastAsia"/>
        </w:rPr>
      </w:pPr>
      <w:r w:rsidRPr="00031176">
        <w:rPr>
          <w:rFonts w:asciiTheme="minorEastAsia" w:eastAsiaTheme="minorEastAsia" w:hAnsiTheme="minorEastAsia" w:hint="eastAsia"/>
        </w:rPr>
        <w:t>会場：アートフォーラムあざみ野　音楽室</w:t>
      </w:r>
    </w:p>
    <w:p w:rsidR="009E224F" w:rsidRPr="00031176" w:rsidRDefault="009E224F" w:rsidP="009E224F">
      <w:pPr>
        <w:ind w:leftChars="470" w:left="1689" w:hangingChars="231" w:hanging="557"/>
        <w:rPr>
          <w:rFonts w:asciiTheme="minorEastAsia" w:eastAsiaTheme="minorEastAsia" w:hAnsiTheme="minorEastAsia"/>
        </w:rPr>
      </w:pPr>
      <w:r w:rsidRPr="00031176">
        <w:rPr>
          <w:rFonts w:asciiTheme="minorEastAsia" w:eastAsiaTheme="minorEastAsia" w:hAnsiTheme="minorEastAsia"/>
        </w:rPr>
        <w:t>担当：</w:t>
      </w:r>
      <w:r w:rsidR="0029051A" w:rsidRPr="00031176">
        <w:rPr>
          <w:rFonts w:asciiTheme="minorEastAsia" w:eastAsiaTheme="minorEastAsia" w:hAnsiTheme="minorEastAsia" w:hint="eastAsia"/>
        </w:rPr>
        <w:t>山口剛史</w:t>
      </w:r>
    </w:p>
    <w:p w:rsidR="009E224F" w:rsidRPr="00031176" w:rsidRDefault="009E224F" w:rsidP="00D16AED">
      <w:pPr>
        <w:pStyle w:val="a9"/>
        <w:ind w:leftChars="300" w:left="1928" w:hangingChars="500" w:hanging="1205"/>
        <w:rPr>
          <w:rFonts w:asciiTheme="minorEastAsia" w:eastAsiaTheme="minorEastAsia" w:hAnsiTheme="minorEastAsia"/>
        </w:rPr>
      </w:pPr>
    </w:p>
    <w:p w:rsidR="0029051A" w:rsidRPr="00031176" w:rsidRDefault="009E224F" w:rsidP="0029051A">
      <w:pPr>
        <w:ind w:leftChars="400" w:left="964"/>
        <w:rPr>
          <w:rFonts w:asciiTheme="minorEastAsia" w:eastAsiaTheme="minorEastAsia" w:hAnsiTheme="minorEastAsia"/>
          <w:b/>
        </w:rPr>
      </w:pPr>
      <w:r w:rsidRPr="00031176">
        <w:rPr>
          <w:rFonts w:asciiTheme="minorEastAsia" w:eastAsiaTheme="minorEastAsia" w:hAnsiTheme="minorEastAsia"/>
          <w:b/>
        </w:rPr>
        <w:t>b</w:t>
      </w:r>
      <w:r w:rsidR="0029051A" w:rsidRPr="00031176">
        <w:rPr>
          <w:rFonts w:asciiTheme="minorEastAsia" w:eastAsiaTheme="minorEastAsia" w:hAnsiTheme="minorEastAsia"/>
          <w:b/>
        </w:rPr>
        <w:t>.</w:t>
      </w:r>
      <w:r w:rsidR="0029051A" w:rsidRPr="00031176">
        <w:rPr>
          <w:rFonts w:asciiTheme="minorEastAsia" w:eastAsiaTheme="minorEastAsia" w:hAnsiTheme="minorEastAsia" w:hint="eastAsia"/>
          <w:b/>
        </w:rPr>
        <w:t>つらい感情はどのように変わるのか</w:t>
      </w:r>
    </w:p>
    <w:p w:rsidR="009E224F" w:rsidRPr="00031176" w:rsidRDefault="0029051A" w:rsidP="0029051A">
      <w:pPr>
        <w:ind w:leftChars="400" w:left="964" w:firstLineChars="100" w:firstLine="242"/>
        <w:rPr>
          <w:rFonts w:asciiTheme="minorEastAsia" w:eastAsiaTheme="minorEastAsia" w:hAnsiTheme="minorEastAsia"/>
          <w:b/>
        </w:rPr>
      </w:pPr>
      <w:r w:rsidRPr="00031176">
        <w:rPr>
          <w:rFonts w:asciiTheme="minorEastAsia" w:eastAsiaTheme="minorEastAsia" w:hAnsiTheme="minorEastAsia" w:hint="eastAsia"/>
          <w:b/>
        </w:rPr>
        <w:t>―心理療法や研究の知見から見る感情の扱い方－</w:t>
      </w:r>
    </w:p>
    <w:p w:rsidR="009E224F" w:rsidRPr="00031176" w:rsidRDefault="000704FD" w:rsidP="000704FD">
      <w:pPr>
        <w:ind w:leftChars="468" w:left="1130" w:hanging="2"/>
        <w:rPr>
          <w:rFonts w:asciiTheme="minorEastAsia" w:eastAsiaTheme="minorEastAsia" w:hAnsiTheme="minorEastAsia" w:cs="ＭＳ ゴシック"/>
        </w:rPr>
      </w:pPr>
      <w:r w:rsidRPr="00031176">
        <w:rPr>
          <w:rFonts w:asciiTheme="minorEastAsia" w:eastAsiaTheme="minorEastAsia" w:hAnsiTheme="minorEastAsia" w:cs="ＭＳ ゴシック" w:hint="eastAsia"/>
        </w:rPr>
        <w:t>前年に引き続き、</w:t>
      </w:r>
      <w:r w:rsidR="009E224F" w:rsidRPr="00031176">
        <w:rPr>
          <w:rFonts w:asciiTheme="minorEastAsia" w:eastAsiaTheme="minorEastAsia" w:hAnsiTheme="minorEastAsia" w:cs="ＭＳ ゴシック" w:hint="eastAsia"/>
        </w:rPr>
        <w:t>立命館大学の岩壁茂先生に講師をお願いして</w:t>
      </w:r>
      <w:r w:rsidR="00D71951" w:rsidRPr="00031176">
        <w:rPr>
          <w:rFonts w:asciiTheme="minorEastAsia" w:eastAsiaTheme="minorEastAsia" w:hAnsiTheme="minorEastAsia" w:cs="ＭＳ ゴシック" w:hint="eastAsia"/>
        </w:rPr>
        <w:t>、</w:t>
      </w:r>
      <w:r w:rsidRPr="00031176">
        <w:rPr>
          <w:rFonts w:asciiTheme="minorEastAsia" w:eastAsiaTheme="minorEastAsia" w:hAnsiTheme="minorEastAsia" w:cs="ＭＳ ゴシック" w:hint="eastAsia"/>
        </w:rPr>
        <w:t>感情に焦点を当てたテーマでの</w:t>
      </w:r>
      <w:r w:rsidR="009E224F" w:rsidRPr="00031176">
        <w:rPr>
          <w:rFonts w:asciiTheme="minorEastAsia" w:eastAsiaTheme="minorEastAsia" w:hAnsiTheme="minorEastAsia" w:cs="ＭＳ ゴシック" w:hint="eastAsia"/>
        </w:rPr>
        <w:t>講義を行った。</w:t>
      </w:r>
      <w:r w:rsidR="009E224F" w:rsidRPr="00031176">
        <w:rPr>
          <w:rFonts w:asciiTheme="minorHAnsi" w:eastAsiaTheme="minorEastAsia" w:hAnsiTheme="minorHAnsi" w:cs="ＭＳ ゴシック"/>
        </w:rPr>
        <w:t>Zoom</w:t>
      </w:r>
      <w:r w:rsidR="009E224F" w:rsidRPr="00031176">
        <w:rPr>
          <w:rFonts w:asciiTheme="minorEastAsia" w:eastAsiaTheme="minorEastAsia" w:hAnsiTheme="minorEastAsia" w:cs="ＭＳ ゴシック" w:hint="eastAsia"/>
        </w:rPr>
        <w:t>を使ったライブ配信の形式で行い、当日のライブでの受講者は</w:t>
      </w:r>
      <w:r w:rsidR="00E4774E" w:rsidRPr="00031176">
        <w:rPr>
          <w:rFonts w:asciiTheme="minorEastAsia" w:eastAsiaTheme="minorEastAsia" w:hAnsiTheme="minorEastAsia" w:cs="ＭＳ ゴシック" w:hint="eastAsia"/>
        </w:rPr>
        <w:t>38</w:t>
      </w:r>
      <w:r w:rsidR="009E224F" w:rsidRPr="00031176">
        <w:rPr>
          <w:rFonts w:asciiTheme="minorEastAsia" w:eastAsiaTheme="minorEastAsia" w:hAnsiTheme="minorEastAsia" w:cs="ＭＳ ゴシック" w:hint="eastAsia"/>
        </w:rPr>
        <w:t>名だった。当日の視聴ができなかった人に向けて、カード決済で動画の視聴ができるオンデマンド配信に対応した</w:t>
      </w:r>
      <w:r w:rsidR="009E224F" w:rsidRPr="00031176">
        <w:rPr>
          <w:rFonts w:eastAsiaTheme="minorEastAsia" w:cs="ＭＳ ゴシック"/>
        </w:rPr>
        <w:t>Vimeo</w:t>
      </w:r>
      <w:r w:rsidR="00E4774E" w:rsidRPr="00031176">
        <w:rPr>
          <w:rFonts w:asciiTheme="minorEastAsia" w:eastAsiaTheme="minorEastAsia" w:hAnsiTheme="minorEastAsia" w:cs="ＭＳ ゴシック" w:hint="eastAsia"/>
        </w:rPr>
        <w:t>による</w:t>
      </w:r>
      <w:r w:rsidRPr="00031176">
        <w:rPr>
          <w:rFonts w:asciiTheme="minorEastAsia" w:eastAsiaTheme="minorEastAsia" w:hAnsiTheme="minorEastAsia" w:cs="ＭＳ ゴシック" w:hint="eastAsia"/>
        </w:rPr>
        <w:t>動画公開を行う予定</w:t>
      </w:r>
      <w:r w:rsidR="009E224F" w:rsidRPr="00031176">
        <w:rPr>
          <w:rFonts w:asciiTheme="minorEastAsia" w:eastAsiaTheme="minorEastAsia" w:hAnsiTheme="minorEastAsia" w:cs="ＭＳ ゴシック" w:hint="eastAsia"/>
        </w:rPr>
        <w:t>。</w:t>
      </w:r>
    </w:p>
    <w:p w:rsidR="009E224F" w:rsidRPr="00031176" w:rsidRDefault="009E224F" w:rsidP="000704FD">
      <w:pPr>
        <w:pStyle w:val="a9"/>
        <w:ind w:leftChars="470" w:left="1925" w:hangingChars="329" w:hanging="793"/>
        <w:rPr>
          <w:rFonts w:asciiTheme="minorEastAsia" w:eastAsiaTheme="minorEastAsia" w:hAnsiTheme="minorEastAsia" w:cs="ＭＳ ゴシック"/>
          <w:bCs/>
        </w:rPr>
      </w:pPr>
      <w:r w:rsidRPr="00031176">
        <w:rPr>
          <w:rFonts w:asciiTheme="minorEastAsia" w:eastAsiaTheme="minorEastAsia" w:hAnsiTheme="minorEastAsia" w:hint="eastAsia"/>
        </w:rPr>
        <w:t>日時：2023年</w:t>
      </w:r>
      <w:r w:rsidRPr="00031176">
        <w:rPr>
          <w:rFonts w:asciiTheme="minorEastAsia" w:eastAsiaTheme="minorEastAsia" w:hAnsiTheme="minorEastAsia"/>
        </w:rPr>
        <w:t>12</w:t>
      </w:r>
      <w:r w:rsidRPr="00031176">
        <w:rPr>
          <w:rFonts w:asciiTheme="minorEastAsia" w:eastAsiaTheme="minorEastAsia" w:hAnsiTheme="minorEastAsia" w:hint="eastAsia"/>
        </w:rPr>
        <w:t>月</w:t>
      </w:r>
      <w:r w:rsidRPr="00031176">
        <w:rPr>
          <w:rFonts w:asciiTheme="minorEastAsia" w:eastAsiaTheme="minorEastAsia" w:hAnsiTheme="minorEastAsia"/>
        </w:rPr>
        <w:t>2</w:t>
      </w:r>
      <w:r w:rsidRPr="00031176">
        <w:rPr>
          <w:rFonts w:asciiTheme="minorEastAsia" w:eastAsiaTheme="minorEastAsia" w:hAnsiTheme="minorEastAsia" w:hint="eastAsia"/>
        </w:rPr>
        <w:t xml:space="preserve">日(日) </w:t>
      </w:r>
      <w:r w:rsidRPr="00031176">
        <w:rPr>
          <w:rFonts w:asciiTheme="minorEastAsia" w:eastAsiaTheme="minorEastAsia" w:hAnsiTheme="minorEastAsia"/>
        </w:rPr>
        <w:t>13:30</w:t>
      </w:r>
      <w:r w:rsidR="004E40A7" w:rsidRPr="00031176">
        <w:rPr>
          <w:rFonts w:asciiTheme="minorEastAsia" w:eastAsiaTheme="minorEastAsia" w:hAnsiTheme="minorEastAsia" w:cs="Arial" w:hint="eastAsia"/>
          <w:color w:val="333333"/>
          <w:szCs w:val="21"/>
        </w:rPr>
        <w:t>～</w:t>
      </w:r>
      <w:r w:rsidRPr="00031176">
        <w:rPr>
          <w:rFonts w:asciiTheme="minorEastAsia" w:eastAsiaTheme="minorEastAsia" w:hAnsiTheme="minorEastAsia"/>
        </w:rPr>
        <w:t>16:30</w:t>
      </w:r>
    </w:p>
    <w:p w:rsidR="009E224F" w:rsidRPr="00031176" w:rsidRDefault="009E224F" w:rsidP="000704FD">
      <w:pPr>
        <w:ind w:leftChars="470" w:left="1925" w:hangingChars="329" w:hanging="793"/>
        <w:rPr>
          <w:rFonts w:asciiTheme="minorEastAsia" w:eastAsiaTheme="minorEastAsia" w:hAnsiTheme="minorEastAsia" w:cs="ＭＳ ゴシック"/>
          <w:bCs/>
        </w:rPr>
      </w:pPr>
      <w:r w:rsidRPr="00031176">
        <w:rPr>
          <w:rFonts w:asciiTheme="minorEastAsia" w:eastAsiaTheme="minorEastAsia" w:hAnsiTheme="minorEastAsia" w:cs="ＭＳ ゴシック" w:hint="eastAsia"/>
          <w:bCs/>
        </w:rPr>
        <w:t>場所：</w:t>
      </w:r>
      <w:r w:rsidRPr="00031176">
        <w:rPr>
          <w:rFonts w:asciiTheme="minorEastAsia" w:eastAsiaTheme="minorEastAsia" w:hAnsiTheme="minorEastAsia" w:hint="eastAsia"/>
        </w:rPr>
        <w:t>オ</w:t>
      </w:r>
      <w:r w:rsidRPr="00031176">
        <w:rPr>
          <w:rFonts w:asciiTheme="minorEastAsia" w:eastAsiaTheme="minorEastAsia" w:hAnsiTheme="minorEastAsia" w:cs="ＭＳ ゴシック" w:hint="eastAsia"/>
          <w:bCs/>
        </w:rPr>
        <w:t>ンライン(</w:t>
      </w:r>
      <w:r w:rsidRPr="00031176">
        <w:rPr>
          <w:rFonts w:asciiTheme="minorHAnsi" w:eastAsiaTheme="minorEastAsia" w:hAnsiTheme="minorHAnsi" w:cs="ＭＳ ゴシック"/>
          <w:bCs/>
        </w:rPr>
        <w:t>Zoom</w:t>
      </w:r>
      <w:r w:rsidRPr="00031176">
        <w:rPr>
          <w:rFonts w:asciiTheme="minorEastAsia" w:eastAsiaTheme="minorEastAsia" w:hAnsiTheme="minorEastAsia" w:cs="ＭＳ ゴシック" w:hint="eastAsia"/>
          <w:bCs/>
        </w:rPr>
        <w:t>)</w:t>
      </w:r>
    </w:p>
    <w:p w:rsidR="009E224F" w:rsidRPr="00031176" w:rsidRDefault="009E224F" w:rsidP="000704FD">
      <w:pPr>
        <w:ind w:leftChars="470" w:left="1925" w:hangingChars="329" w:hanging="793"/>
        <w:rPr>
          <w:rFonts w:asciiTheme="minorEastAsia" w:eastAsiaTheme="minorEastAsia" w:hAnsiTheme="minorEastAsia" w:cs="ＭＳ ゴシック"/>
          <w:bCs/>
        </w:rPr>
      </w:pPr>
      <w:r w:rsidRPr="00031176">
        <w:rPr>
          <w:rFonts w:asciiTheme="minorEastAsia" w:eastAsiaTheme="minorEastAsia" w:hAnsiTheme="minorEastAsia" w:cs="ＭＳ ゴシック" w:hint="eastAsia"/>
          <w:bCs/>
        </w:rPr>
        <w:t>担当：山口</w:t>
      </w:r>
      <w:r w:rsidR="000704FD" w:rsidRPr="00031176">
        <w:rPr>
          <w:rFonts w:asciiTheme="minorEastAsia" w:eastAsiaTheme="minorEastAsia" w:hAnsiTheme="minorEastAsia" w:cs="ＭＳ ゴシック" w:hint="eastAsia"/>
          <w:bCs/>
        </w:rPr>
        <w:t>剛史</w:t>
      </w:r>
    </w:p>
    <w:p w:rsidR="000E362F" w:rsidRPr="00031176" w:rsidRDefault="000E362F" w:rsidP="000E362F">
      <w:pPr>
        <w:numPr>
          <w:ilvl w:val="0"/>
          <w:numId w:val="2"/>
        </w:numPr>
        <w:ind w:hanging="150"/>
        <w:rPr>
          <w:rFonts w:asciiTheme="minorEastAsia" w:eastAsiaTheme="minorEastAsia" w:hAnsiTheme="minorEastAsia"/>
        </w:rPr>
      </w:pPr>
      <w:r w:rsidRPr="00031176">
        <w:rPr>
          <w:rFonts w:asciiTheme="minorEastAsia" w:eastAsiaTheme="minorEastAsia" w:hAnsiTheme="minorEastAsia" w:hint="eastAsia"/>
        </w:rPr>
        <w:lastRenderedPageBreak/>
        <w:t>精神衛生（メンタルヘルス）専門職の技術の向上に関する事業</w:t>
      </w:r>
    </w:p>
    <w:p w:rsidR="000E362F" w:rsidRPr="00031176" w:rsidRDefault="000E362F" w:rsidP="000E362F">
      <w:pPr>
        <w:ind w:left="576"/>
        <w:rPr>
          <w:rFonts w:asciiTheme="minorEastAsia" w:eastAsiaTheme="minorEastAsia" w:hAnsiTheme="minorEastAsia"/>
          <w:u w:val="single"/>
        </w:rPr>
      </w:pPr>
      <w:r w:rsidRPr="00031176">
        <w:rPr>
          <w:rFonts w:asciiTheme="minorEastAsia" w:eastAsiaTheme="minorEastAsia" w:hAnsiTheme="minorEastAsia" w:hint="eastAsia"/>
          <w:u w:val="single"/>
        </w:rPr>
        <w:t>ア　研修事業</w:t>
      </w:r>
    </w:p>
    <w:p w:rsidR="000E362F" w:rsidRPr="00031176" w:rsidRDefault="000E362F" w:rsidP="0025490D">
      <w:pPr>
        <w:ind w:leftChars="300" w:left="1928" w:hangingChars="500" w:hanging="1205"/>
        <w:rPr>
          <w:rFonts w:asciiTheme="minorEastAsia" w:eastAsiaTheme="minorEastAsia" w:hAnsiTheme="minorEastAsia"/>
        </w:rPr>
      </w:pPr>
      <w:r w:rsidRPr="00031176">
        <w:rPr>
          <w:rFonts w:asciiTheme="minorEastAsia" w:eastAsiaTheme="minorEastAsia" w:hAnsiTheme="minorEastAsia" w:hint="eastAsia"/>
        </w:rPr>
        <w:t>・内　容　精神衛生（メンタルヘルス）に関する専門的なトレーニングを受けた専門家に向け</w:t>
      </w:r>
      <w:r w:rsidR="0025490D" w:rsidRPr="00031176">
        <w:rPr>
          <w:rFonts w:asciiTheme="minorEastAsia" w:eastAsiaTheme="minorEastAsia" w:hAnsiTheme="minorEastAsia" w:hint="eastAsia"/>
        </w:rPr>
        <w:t>、</w:t>
      </w:r>
      <w:r w:rsidRPr="00031176">
        <w:rPr>
          <w:rFonts w:asciiTheme="minorEastAsia" w:eastAsiaTheme="minorEastAsia" w:hAnsiTheme="minorEastAsia" w:hint="eastAsia"/>
        </w:rPr>
        <w:t>心理療法や心理検査に関する知識や技術向上のための研修会・スーパービジョン（専門的指導）を行う。</w:t>
      </w:r>
      <w:r w:rsidR="000704FD" w:rsidRPr="00031176">
        <w:rPr>
          <w:rFonts w:asciiTheme="minorEastAsia" w:eastAsiaTheme="minorEastAsia" w:hAnsiTheme="minorEastAsia" w:hint="eastAsia"/>
        </w:rPr>
        <w:t>例年開催</w:t>
      </w:r>
      <w:r w:rsidR="0029360F" w:rsidRPr="00031176">
        <w:rPr>
          <w:rFonts w:asciiTheme="minorEastAsia" w:eastAsiaTheme="minorEastAsia" w:hAnsiTheme="minorEastAsia" w:hint="eastAsia"/>
        </w:rPr>
        <w:t>している</w:t>
      </w:r>
      <w:r w:rsidR="000704FD" w:rsidRPr="00031176">
        <w:rPr>
          <w:rFonts w:asciiTheme="minorEastAsia" w:eastAsiaTheme="minorEastAsia" w:hAnsiTheme="minorEastAsia" w:hint="eastAsia"/>
        </w:rPr>
        <w:t>グループの研修会は参加者が集まらず、体験グループの実施が難しくなったため中止となった。</w:t>
      </w:r>
      <w:r w:rsidR="0029360F" w:rsidRPr="00031176">
        <w:rPr>
          <w:rFonts w:asciiTheme="minorEastAsia" w:eastAsiaTheme="minorEastAsia" w:hAnsiTheme="minorEastAsia" w:hint="eastAsia"/>
        </w:rPr>
        <w:t>箱庭・コラージュ研究会は2023年2</w:t>
      </w:r>
      <w:r w:rsidR="000704FD" w:rsidRPr="00031176">
        <w:rPr>
          <w:rFonts w:asciiTheme="minorEastAsia" w:eastAsiaTheme="minorEastAsia" w:hAnsiTheme="minorEastAsia" w:hint="eastAsia"/>
        </w:rPr>
        <w:t>月に開催した。また、調整的音楽療法の専門家向け研修会は10月から全20回で開催している。</w:t>
      </w:r>
    </w:p>
    <w:p w:rsidR="000E362F" w:rsidRPr="00031176" w:rsidRDefault="2CE3C6BB" w:rsidP="000E362F">
      <w:pPr>
        <w:tabs>
          <w:tab w:val="left" w:pos="2127"/>
        </w:tabs>
        <w:ind w:leftChars="300" w:left="1928" w:hangingChars="500" w:hanging="1205"/>
        <w:rPr>
          <w:rFonts w:asciiTheme="minorEastAsia" w:eastAsiaTheme="minorEastAsia" w:hAnsiTheme="minorEastAsia"/>
        </w:rPr>
      </w:pPr>
      <w:r w:rsidRPr="00031176">
        <w:rPr>
          <w:rFonts w:asciiTheme="minorEastAsia" w:eastAsiaTheme="minorEastAsia" w:hAnsiTheme="minorEastAsia"/>
        </w:rPr>
        <w:t>・日　時　各研修会による</w:t>
      </w:r>
    </w:p>
    <w:p w:rsidR="000E362F" w:rsidRPr="00031176" w:rsidRDefault="2CE3C6BB" w:rsidP="000E362F">
      <w:pPr>
        <w:tabs>
          <w:tab w:val="left" w:pos="2127"/>
        </w:tabs>
        <w:ind w:leftChars="300" w:left="1928" w:hangingChars="500" w:hanging="1205"/>
        <w:rPr>
          <w:rFonts w:asciiTheme="minorEastAsia" w:eastAsiaTheme="minorEastAsia" w:hAnsiTheme="minorEastAsia"/>
        </w:rPr>
      </w:pPr>
      <w:r w:rsidRPr="00031176">
        <w:rPr>
          <w:rFonts w:asciiTheme="minorEastAsia" w:eastAsiaTheme="minorEastAsia" w:hAnsiTheme="minorEastAsia"/>
        </w:rPr>
        <w:t>・場　所　各研修会による</w:t>
      </w:r>
    </w:p>
    <w:p w:rsidR="000E362F" w:rsidRPr="00031176" w:rsidRDefault="2CE3C6BB" w:rsidP="000B415B">
      <w:pPr>
        <w:ind w:leftChars="300" w:left="1928" w:hangingChars="500" w:hanging="1205"/>
        <w:rPr>
          <w:rFonts w:asciiTheme="minorEastAsia" w:eastAsiaTheme="minorEastAsia" w:hAnsiTheme="minorEastAsia"/>
        </w:rPr>
      </w:pPr>
      <w:r w:rsidRPr="00031176">
        <w:rPr>
          <w:rFonts w:asciiTheme="minorEastAsia" w:eastAsiaTheme="minorEastAsia" w:hAnsiTheme="minorEastAsia"/>
        </w:rPr>
        <w:t>・受益対象者　精神衛生（メンタルヘルス）に関する専門家</w:t>
      </w:r>
    </w:p>
    <w:p w:rsidR="000E362F" w:rsidRPr="00031176" w:rsidRDefault="2CE3C6BB" w:rsidP="000E362F">
      <w:pPr>
        <w:ind w:leftChars="300" w:left="1928" w:hangingChars="500" w:hanging="1205"/>
        <w:rPr>
          <w:rFonts w:asciiTheme="minorEastAsia" w:eastAsiaTheme="minorEastAsia" w:hAnsiTheme="minorEastAsia"/>
        </w:rPr>
      </w:pPr>
      <w:r w:rsidRPr="00031176">
        <w:rPr>
          <w:rFonts w:asciiTheme="minorEastAsia" w:eastAsiaTheme="minorEastAsia" w:hAnsiTheme="minorEastAsia"/>
        </w:rPr>
        <w:t xml:space="preserve">・支　出　</w:t>
      </w:r>
      <w:r w:rsidR="0025490D" w:rsidRPr="00031176">
        <w:rPr>
          <w:rFonts w:asciiTheme="minorEastAsia" w:eastAsiaTheme="minorEastAsia" w:hAnsiTheme="minorEastAsia" w:hint="eastAsia"/>
          <w:b/>
        </w:rPr>
        <w:t>172,645</w:t>
      </w:r>
      <w:r w:rsidR="003B14AC" w:rsidRPr="00031176">
        <w:rPr>
          <w:rFonts w:asciiTheme="minorEastAsia" w:eastAsiaTheme="minorEastAsia" w:hAnsiTheme="minorEastAsia" w:hint="eastAsia"/>
        </w:rPr>
        <w:t>円</w:t>
      </w:r>
    </w:p>
    <w:p w:rsidR="00B0179F" w:rsidRPr="00031176" w:rsidRDefault="00B0179F" w:rsidP="000E362F">
      <w:pPr>
        <w:ind w:leftChars="300" w:left="1928" w:hangingChars="500" w:hanging="1205"/>
        <w:rPr>
          <w:rFonts w:asciiTheme="minorEastAsia" w:eastAsiaTheme="minorEastAsia" w:hAnsiTheme="minorEastAsia"/>
        </w:rPr>
      </w:pPr>
    </w:p>
    <w:p w:rsidR="000E362F" w:rsidRPr="00031176" w:rsidRDefault="2CE3C6BB" w:rsidP="000E362F">
      <w:pPr>
        <w:ind w:leftChars="300" w:left="723"/>
        <w:rPr>
          <w:rFonts w:asciiTheme="minorEastAsia" w:eastAsiaTheme="minorEastAsia" w:hAnsiTheme="minorEastAsia"/>
        </w:rPr>
      </w:pPr>
      <w:r w:rsidRPr="00031176">
        <w:rPr>
          <w:rFonts w:asciiTheme="minorEastAsia" w:eastAsiaTheme="minorEastAsia" w:hAnsiTheme="minorEastAsia"/>
        </w:rPr>
        <w:t>【研修会紹介】</w:t>
      </w:r>
    </w:p>
    <w:p w:rsidR="000704FD" w:rsidRPr="00031176" w:rsidRDefault="2CE3C6BB" w:rsidP="000704FD">
      <w:pPr>
        <w:ind w:leftChars="400" w:left="964"/>
        <w:rPr>
          <w:rFonts w:asciiTheme="minorEastAsia" w:eastAsiaTheme="minorEastAsia" w:hAnsiTheme="minorEastAsia"/>
          <w:b/>
        </w:rPr>
      </w:pPr>
      <w:r w:rsidRPr="00031176">
        <w:rPr>
          <w:rFonts w:asciiTheme="minorEastAsia" w:eastAsiaTheme="minorEastAsia" w:hAnsiTheme="minorEastAsia"/>
          <w:b/>
        </w:rPr>
        <w:t>a.</w:t>
      </w:r>
      <w:r w:rsidR="00D16AED" w:rsidRPr="00031176">
        <w:rPr>
          <w:rFonts w:asciiTheme="minorEastAsia" w:eastAsiaTheme="minorEastAsia" w:hAnsiTheme="minorEastAsia" w:hint="eastAsia"/>
          <w:b/>
        </w:rPr>
        <w:t xml:space="preserve"> </w:t>
      </w:r>
      <w:r w:rsidR="000704FD" w:rsidRPr="00031176">
        <w:rPr>
          <w:rFonts w:asciiTheme="minorEastAsia" w:eastAsiaTheme="minorEastAsia" w:hAnsiTheme="minorEastAsia" w:hint="eastAsia"/>
          <w:b/>
        </w:rPr>
        <w:t>第7</w:t>
      </w:r>
      <w:r w:rsidR="000704FD" w:rsidRPr="00031176">
        <w:rPr>
          <w:rFonts w:asciiTheme="minorEastAsia" w:eastAsiaTheme="minorEastAsia" w:hAnsiTheme="minorEastAsia"/>
          <w:b/>
        </w:rPr>
        <w:t>1</w:t>
      </w:r>
      <w:r w:rsidR="000704FD" w:rsidRPr="00031176">
        <w:rPr>
          <w:rFonts w:asciiTheme="minorEastAsia" w:eastAsiaTheme="minorEastAsia" w:hAnsiTheme="minorEastAsia" w:hint="eastAsia"/>
          <w:b/>
        </w:rPr>
        <w:t>回箱庭・コラージュ研究会ワンデイ・ワークショップ</w:t>
      </w:r>
      <w:r w:rsidR="000704FD" w:rsidRPr="00031176">
        <w:rPr>
          <w:rFonts w:asciiTheme="minorEastAsia" w:eastAsiaTheme="minorEastAsia" w:hAnsiTheme="minorEastAsia"/>
          <w:b/>
        </w:rPr>
        <w:t xml:space="preserve"> </w:t>
      </w:r>
    </w:p>
    <w:p w:rsidR="000704FD" w:rsidRPr="00031176" w:rsidRDefault="000704FD" w:rsidP="00051D8C">
      <w:pPr>
        <w:ind w:leftChars="448" w:left="1079"/>
        <w:rPr>
          <w:rFonts w:asciiTheme="minorEastAsia" w:eastAsiaTheme="minorEastAsia" w:hAnsiTheme="minorEastAsia"/>
        </w:rPr>
      </w:pPr>
      <w:r w:rsidRPr="00031176">
        <w:rPr>
          <w:rFonts w:asciiTheme="minorEastAsia" w:eastAsiaTheme="minorEastAsia" w:hAnsiTheme="minorEastAsia" w:hint="eastAsia"/>
        </w:rPr>
        <w:t>沙羅の会の研究活動から始まった研究会。今年度もオンライン</w:t>
      </w:r>
      <w:r w:rsidR="0025490D" w:rsidRPr="00031176">
        <w:rPr>
          <w:rFonts w:asciiTheme="minorEastAsia" w:eastAsiaTheme="minorEastAsia" w:hAnsiTheme="minorEastAsia" w:hint="eastAsia"/>
        </w:rPr>
        <w:t>形式</w:t>
      </w:r>
      <w:r w:rsidRPr="00031176">
        <w:rPr>
          <w:rFonts w:asciiTheme="minorEastAsia" w:eastAsiaTheme="minorEastAsia" w:hAnsiTheme="minorEastAsia" w:hint="eastAsia"/>
        </w:rPr>
        <w:t>として</w:t>
      </w:r>
      <w:r w:rsidR="0025490D" w:rsidRPr="00031176">
        <w:rPr>
          <w:rFonts w:asciiTheme="minorEastAsia" w:eastAsiaTheme="minorEastAsia" w:hAnsiTheme="minorEastAsia" w:hint="eastAsia"/>
        </w:rPr>
        <w:t>開催し</w:t>
      </w:r>
      <w:r w:rsidRPr="00031176">
        <w:rPr>
          <w:rFonts w:asciiTheme="minorEastAsia" w:eastAsiaTheme="minorEastAsia" w:hAnsiTheme="minorEastAsia" w:hint="eastAsia"/>
        </w:rPr>
        <w:t>、講師は例年通り杉浦京子先生、入江良平先生、篠原道夫先生をお招きした。今年も箱庭療法やコラージュ療法</w:t>
      </w:r>
      <w:r w:rsidR="00051D8C" w:rsidRPr="00031176">
        <w:rPr>
          <w:rFonts w:asciiTheme="minorEastAsia" w:eastAsiaTheme="minorEastAsia" w:hAnsiTheme="minorEastAsia" w:hint="eastAsia"/>
        </w:rPr>
        <w:t>の事例検討会を中心に</w:t>
      </w:r>
      <w:r w:rsidRPr="00031176">
        <w:rPr>
          <w:rFonts w:asciiTheme="minorEastAsia" w:eastAsiaTheme="minorEastAsia" w:hAnsiTheme="minorEastAsia" w:hint="eastAsia"/>
        </w:rPr>
        <w:t>実施した。参加受講者は</w:t>
      </w:r>
      <w:r w:rsidR="00051D8C" w:rsidRPr="00031176">
        <w:rPr>
          <w:rFonts w:asciiTheme="minorEastAsia" w:eastAsiaTheme="minorEastAsia" w:hAnsiTheme="minorEastAsia" w:hint="eastAsia"/>
        </w:rPr>
        <w:t>28</w:t>
      </w:r>
      <w:r w:rsidRPr="00031176">
        <w:rPr>
          <w:rFonts w:asciiTheme="minorEastAsia" w:eastAsiaTheme="minorEastAsia" w:hAnsiTheme="minorEastAsia" w:hint="eastAsia"/>
        </w:rPr>
        <w:t>名だった。</w:t>
      </w:r>
    </w:p>
    <w:p w:rsidR="000704FD" w:rsidRPr="00031176" w:rsidRDefault="000704FD" w:rsidP="000704FD">
      <w:pPr>
        <w:ind w:leftChars="500" w:left="1205"/>
        <w:rPr>
          <w:rFonts w:asciiTheme="minorEastAsia" w:eastAsiaTheme="minorEastAsia" w:hAnsiTheme="minorEastAsia"/>
        </w:rPr>
      </w:pPr>
      <w:r w:rsidRPr="00031176">
        <w:rPr>
          <w:rFonts w:asciiTheme="minorEastAsia" w:eastAsiaTheme="minorEastAsia" w:hAnsiTheme="minorEastAsia"/>
        </w:rPr>
        <w:t>日時：</w:t>
      </w:r>
      <w:r w:rsidRPr="00031176">
        <w:rPr>
          <w:rFonts w:asciiTheme="minorEastAsia" w:eastAsiaTheme="minorEastAsia" w:hAnsiTheme="minorEastAsia" w:hint="eastAsia"/>
        </w:rPr>
        <w:t>202</w:t>
      </w:r>
      <w:r w:rsidR="00051D8C" w:rsidRPr="00031176">
        <w:rPr>
          <w:rFonts w:asciiTheme="minorEastAsia" w:eastAsiaTheme="minorEastAsia" w:hAnsiTheme="minorEastAsia" w:hint="eastAsia"/>
        </w:rPr>
        <w:t>3</w:t>
      </w:r>
      <w:r w:rsidRPr="00031176">
        <w:rPr>
          <w:rFonts w:asciiTheme="minorEastAsia" w:eastAsiaTheme="minorEastAsia" w:hAnsiTheme="minorEastAsia" w:hint="eastAsia"/>
        </w:rPr>
        <w:t>年</w:t>
      </w:r>
      <w:r w:rsidR="00051D8C" w:rsidRPr="00031176">
        <w:rPr>
          <w:rFonts w:asciiTheme="minorEastAsia" w:eastAsiaTheme="minorEastAsia" w:hAnsiTheme="minorEastAsia" w:hint="eastAsia"/>
        </w:rPr>
        <w:t>2</w:t>
      </w:r>
      <w:r w:rsidRPr="00031176">
        <w:rPr>
          <w:rFonts w:asciiTheme="minorEastAsia" w:eastAsiaTheme="minorEastAsia" w:hAnsiTheme="minorEastAsia" w:hint="eastAsia"/>
        </w:rPr>
        <w:t>月23日</w:t>
      </w:r>
      <w:r w:rsidR="00051D8C" w:rsidRPr="00031176">
        <w:rPr>
          <w:rFonts w:asciiTheme="minorEastAsia" w:eastAsiaTheme="minorEastAsia" w:hAnsiTheme="minorEastAsia" w:hint="eastAsia"/>
        </w:rPr>
        <w:t>10：00～17：00</w:t>
      </w:r>
    </w:p>
    <w:p w:rsidR="000704FD" w:rsidRPr="00031176" w:rsidRDefault="000704FD" w:rsidP="000704FD">
      <w:pPr>
        <w:ind w:leftChars="500" w:left="1205"/>
        <w:rPr>
          <w:rFonts w:asciiTheme="minorEastAsia" w:eastAsiaTheme="minorEastAsia" w:hAnsiTheme="minorEastAsia"/>
        </w:rPr>
      </w:pPr>
      <w:r w:rsidRPr="00031176">
        <w:rPr>
          <w:rFonts w:asciiTheme="minorEastAsia" w:eastAsiaTheme="minorEastAsia" w:hAnsiTheme="minorEastAsia"/>
        </w:rPr>
        <w:t>会場：</w:t>
      </w:r>
      <w:r w:rsidRPr="00031176">
        <w:rPr>
          <w:rFonts w:asciiTheme="minorEastAsia" w:eastAsiaTheme="minorEastAsia" w:hAnsiTheme="minorEastAsia" w:hint="eastAsia"/>
        </w:rPr>
        <w:t>オンライン（</w:t>
      </w:r>
      <w:r w:rsidRPr="00031176">
        <w:rPr>
          <w:rFonts w:asciiTheme="minorHAnsi" w:eastAsiaTheme="minorEastAsia" w:hAnsiTheme="minorHAnsi"/>
        </w:rPr>
        <w:t>Zoom</w:t>
      </w:r>
      <w:r w:rsidRPr="00031176">
        <w:rPr>
          <w:rFonts w:asciiTheme="minorEastAsia" w:eastAsiaTheme="minorEastAsia" w:hAnsiTheme="minorEastAsia" w:hint="eastAsia"/>
        </w:rPr>
        <w:t>）</w:t>
      </w:r>
    </w:p>
    <w:p w:rsidR="00051D8C" w:rsidRPr="00031176" w:rsidRDefault="00051D8C" w:rsidP="000704FD">
      <w:pPr>
        <w:ind w:leftChars="500" w:left="1205"/>
        <w:rPr>
          <w:rFonts w:asciiTheme="minorEastAsia" w:eastAsiaTheme="minorEastAsia" w:hAnsiTheme="minorEastAsia"/>
        </w:rPr>
      </w:pPr>
    </w:p>
    <w:p w:rsidR="00051D8C" w:rsidRPr="00031176" w:rsidRDefault="00051D8C" w:rsidP="00051D8C">
      <w:pPr>
        <w:ind w:leftChars="400" w:left="964"/>
        <w:rPr>
          <w:rFonts w:asciiTheme="minorEastAsia" w:eastAsiaTheme="minorEastAsia" w:hAnsiTheme="minorEastAsia"/>
          <w:b/>
        </w:rPr>
      </w:pPr>
      <w:r w:rsidRPr="00031176">
        <w:rPr>
          <w:rFonts w:asciiTheme="minorEastAsia" w:eastAsiaTheme="minorEastAsia" w:hAnsiTheme="minorEastAsia" w:hint="eastAsia"/>
          <w:b/>
        </w:rPr>
        <w:t>b</w:t>
      </w:r>
      <w:r w:rsidRPr="00031176">
        <w:rPr>
          <w:rFonts w:asciiTheme="minorEastAsia" w:eastAsiaTheme="minorEastAsia" w:hAnsiTheme="minorEastAsia"/>
          <w:b/>
        </w:rPr>
        <w:t>.調整的音楽療法グループ</w:t>
      </w:r>
    </w:p>
    <w:p w:rsidR="00051D8C" w:rsidRPr="00031176" w:rsidRDefault="00051D8C" w:rsidP="00051D8C">
      <w:pPr>
        <w:ind w:leftChars="450" w:left="1084"/>
        <w:rPr>
          <w:rFonts w:asciiTheme="minorEastAsia" w:eastAsiaTheme="minorEastAsia" w:hAnsiTheme="minorEastAsia"/>
        </w:rPr>
      </w:pPr>
      <w:r w:rsidRPr="00031176">
        <w:rPr>
          <w:rFonts w:asciiTheme="minorEastAsia" w:eastAsiaTheme="minorEastAsia" w:hAnsiTheme="minorEastAsia"/>
        </w:rPr>
        <w:t>自分の心・身体・周囲で起こっていることをありのままに受け止めることで、自然体でいきいきと生きられるようになるためのトレーニングであり、マインドフルネスの技法のひとつである調整的音楽療法を、専門家向けの研修会としてグローズドグループで週1回、20週に渡って行った。</w:t>
      </w:r>
      <w:r w:rsidRPr="00031176">
        <w:rPr>
          <w:rFonts w:asciiTheme="minorEastAsia" w:eastAsiaTheme="minorEastAsia" w:hAnsiTheme="minorEastAsia" w:hint="eastAsia"/>
        </w:rPr>
        <w:t>2023年</w:t>
      </w:r>
      <w:r w:rsidR="0025490D" w:rsidRPr="00031176">
        <w:rPr>
          <w:rFonts w:asciiTheme="minorEastAsia" w:eastAsiaTheme="minorEastAsia" w:hAnsiTheme="minorEastAsia" w:hint="eastAsia"/>
        </w:rPr>
        <w:t>10</w:t>
      </w:r>
      <w:r w:rsidRPr="00031176">
        <w:rPr>
          <w:rFonts w:asciiTheme="minorEastAsia" w:eastAsiaTheme="minorEastAsia" w:hAnsiTheme="minorEastAsia" w:hint="eastAsia"/>
        </w:rPr>
        <w:t>月からの開催で、</w:t>
      </w:r>
      <w:r w:rsidRPr="00031176">
        <w:rPr>
          <w:rFonts w:asciiTheme="minorEastAsia" w:eastAsiaTheme="minorEastAsia" w:hAnsiTheme="minorEastAsia"/>
        </w:rPr>
        <w:t>参加者は</w:t>
      </w:r>
      <w:r w:rsidRPr="00031176">
        <w:rPr>
          <w:rFonts w:asciiTheme="minorEastAsia" w:eastAsiaTheme="minorEastAsia" w:hAnsiTheme="minorEastAsia" w:hint="eastAsia"/>
        </w:rPr>
        <w:t>7名だった</w:t>
      </w:r>
      <w:r w:rsidRPr="00031176">
        <w:rPr>
          <w:rFonts w:asciiTheme="minorEastAsia" w:eastAsiaTheme="minorEastAsia" w:hAnsiTheme="minorEastAsia"/>
        </w:rPr>
        <w:t>。</w:t>
      </w:r>
    </w:p>
    <w:p w:rsidR="00051D8C" w:rsidRPr="00031176" w:rsidRDefault="00051D8C" w:rsidP="00051D8C">
      <w:pPr>
        <w:ind w:leftChars="500" w:left="1205"/>
        <w:rPr>
          <w:rFonts w:asciiTheme="minorEastAsia" w:eastAsiaTheme="minorEastAsia" w:hAnsiTheme="minorEastAsia"/>
        </w:rPr>
      </w:pPr>
      <w:r w:rsidRPr="00031176">
        <w:rPr>
          <w:rFonts w:asciiTheme="minorEastAsia" w:eastAsiaTheme="minorEastAsia" w:hAnsiTheme="minorEastAsia"/>
        </w:rPr>
        <w:t>日時：</w:t>
      </w:r>
      <w:r w:rsidRPr="00031176">
        <w:rPr>
          <w:rFonts w:asciiTheme="minorEastAsia" w:eastAsiaTheme="minorEastAsia" w:hAnsiTheme="minorEastAsia" w:hint="eastAsia"/>
        </w:rPr>
        <w:t>2023年10月8日～2024年3月の日曜</w:t>
      </w:r>
      <w:r w:rsidR="0025490D" w:rsidRPr="00031176">
        <w:rPr>
          <w:rFonts w:asciiTheme="minorEastAsia" w:eastAsiaTheme="minorEastAsia" w:hAnsiTheme="minorEastAsia" w:hint="eastAsia"/>
        </w:rPr>
        <w:t>1</w:t>
      </w:r>
      <w:r w:rsidR="0025490D" w:rsidRPr="00031176">
        <w:rPr>
          <w:rFonts w:asciiTheme="minorEastAsia" w:eastAsiaTheme="minorEastAsia" w:hAnsiTheme="minorEastAsia"/>
        </w:rPr>
        <w:t>8:00</w:t>
      </w:r>
      <w:r w:rsidRPr="00031176">
        <w:rPr>
          <w:rFonts w:asciiTheme="minorEastAsia" w:eastAsiaTheme="minorEastAsia" w:hAnsiTheme="minorEastAsia" w:hint="eastAsia"/>
        </w:rPr>
        <w:t>～</w:t>
      </w:r>
      <w:r w:rsidR="0025490D" w:rsidRPr="00031176">
        <w:rPr>
          <w:rFonts w:asciiTheme="minorEastAsia" w:eastAsiaTheme="minorEastAsia" w:hAnsiTheme="minorEastAsia" w:hint="eastAsia"/>
        </w:rPr>
        <w:t>1</w:t>
      </w:r>
      <w:r w:rsidR="0025490D" w:rsidRPr="00031176">
        <w:rPr>
          <w:rFonts w:asciiTheme="minorEastAsia" w:eastAsiaTheme="minorEastAsia" w:hAnsiTheme="minorEastAsia"/>
        </w:rPr>
        <w:t>9:15</w:t>
      </w:r>
    </w:p>
    <w:p w:rsidR="00051D8C" w:rsidRPr="00031176" w:rsidRDefault="00051D8C" w:rsidP="00051D8C">
      <w:pPr>
        <w:ind w:leftChars="500" w:left="1205"/>
        <w:rPr>
          <w:rFonts w:asciiTheme="minorEastAsia" w:eastAsiaTheme="minorEastAsia" w:hAnsiTheme="minorEastAsia"/>
        </w:rPr>
      </w:pPr>
      <w:r w:rsidRPr="00031176">
        <w:rPr>
          <w:rFonts w:asciiTheme="minorEastAsia" w:eastAsiaTheme="minorEastAsia" w:hAnsiTheme="minorEastAsia"/>
        </w:rPr>
        <w:t>会場：</w:t>
      </w:r>
      <w:r w:rsidRPr="00031176">
        <w:rPr>
          <w:rFonts w:asciiTheme="minorEastAsia" w:eastAsiaTheme="minorEastAsia" w:hAnsiTheme="minorEastAsia" w:hint="eastAsia"/>
        </w:rPr>
        <w:t>ギャラリー＆スペース弥平</w:t>
      </w:r>
    </w:p>
    <w:p w:rsidR="00051D8C" w:rsidRPr="00031176" w:rsidRDefault="00051D8C" w:rsidP="00051D8C">
      <w:pPr>
        <w:ind w:leftChars="500" w:left="1205"/>
        <w:rPr>
          <w:rFonts w:asciiTheme="minorEastAsia" w:eastAsiaTheme="minorEastAsia" w:hAnsiTheme="minorEastAsia"/>
        </w:rPr>
      </w:pPr>
      <w:r w:rsidRPr="00031176">
        <w:rPr>
          <w:rFonts w:asciiTheme="minorEastAsia" w:eastAsiaTheme="minorEastAsia" w:hAnsiTheme="minorEastAsia"/>
        </w:rPr>
        <w:t>担当：森平直子</w:t>
      </w:r>
    </w:p>
    <w:p w:rsidR="00532A1D" w:rsidRPr="00031176" w:rsidRDefault="00532A1D" w:rsidP="000704FD">
      <w:pPr>
        <w:ind w:leftChars="400" w:left="964"/>
        <w:rPr>
          <w:rFonts w:asciiTheme="minorEastAsia" w:eastAsiaTheme="minorEastAsia" w:hAnsiTheme="minorEastAsia"/>
          <w:color w:val="FF0000"/>
        </w:rPr>
      </w:pPr>
    </w:p>
    <w:p w:rsidR="000E362F" w:rsidRPr="00031176" w:rsidRDefault="000E362F" w:rsidP="00951B3A">
      <w:pPr>
        <w:pStyle w:val="af"/>
        <w:numPr>
          <w:ilvl w:val="0"/>
          <w:numId w:val="2"/>
        </w:numPr>
        <w:ind w:leftChars="0"/>
        <w:rPr>
          <w:rFonts w:asciiTheme="minorEastAsia" w:eastAsiaTheme="minorEastAsia" w:hAnsiTheme="minorEastAsia"/>
        </w:rPr>
      </w:pPr>
      <w:r w:rsidRPr="00031176">
        <w:rPr>
          <w:rFonts w:asciiTheme="minorEastAsia" w:eastAsiaTheme="minorEastAsia" w:hAnsiTheme="minorEastAsia" w:hint="eastAsia"/>
        </w:rPr>
        <w:t xml:space="preserve">　精神衛生（メンタルヘルス）に関する普及啓発事業</w:t>
      </w:r>
    </w:p>
    <w:p w:rsidR="000E362F" w:rsidRPr="00031176" w:rsidRDefault="00951B3A" w:rsidP="000E362F">
      <w:pPr>
        <w:pStyle w:val="a9"/>
        <w:ind w:firstLineChars="270" w:firstLine="651"/>
        <w:rPr>
          <w:rFonts w:asciiTheme="minorEastAsia" w:eastAsiaTheme="minorEastAsia" w:hAnsiTheme="minorEastAsia" w:cs="ＭＳ ゴシック"/>
          <w:bCs/>
          <w:u w:val="single"/>
        </w:rPr>
      </w:pPr>
      <w:r w:rsidRPr="00031176">
        <w:rPr>
          <w:rFonts w:asciiTheme="minorEastAsia" w:eastAsiaTheme="minorEastAsia" w:hAnsiTheme="minorEastAsia" w:cs="ＭＳ ゴシック" w:hint="eastAsia"/>
          <w:bCs/>
          <w:u w:val="single"/>
        </w:rPr>
        <w:t>ア　ウェブ広報</w:t>
      </w:r>
      <w:r w:rsidR="000E362F" w:rsidRPr="00031176">
        <w:rPr>
          <w:rFonts w:asciiTheme="minorEastAsia" w:eastAsiaTheme="minorEastAsia" w:hAnsiTheme="minorEastAsia" w:cs="ＭＳ ゴシック" w:hint="eastAsia"/>
          <w:bCs/>
          <w:u w:val="single"/>
        </w:rPr>
        <w:t>運営事業</w:t>
      </w:r>
    </w:p>
    <w:p w:rsidR="000E362F" w:rsidRPr="00031176" w:rsidRDefault="2CE3C6BB" w:rsidP="0025490D">
      <w:pPr>
        <w:ind w:leftChars="352" w:left="1980" w:hangingChars="470" w:hanging="1132"/>
        <w:rPr>
          <w:rFonts w:asciiTheme="minorEastAsia" w:eastAsiaTheme="minorEastAsia" w:hAnsiTheme="minorEastAsia"/>
        </w:rPr>
      </w:pPr>
      <w:r w:rsidRPr="00031176">
        <w:rPr>
          <w:rFonts w:asciiTheme="minorEastAsia" w:eastAsiaTheme="minorEastAsia" w:hAnsiTheme="minorEastAsia"/>
        </w:rPr>
        <w:t>・内　容　精神保健や臨床心理学に関わるホームページの運営を行った。前年</w:t>
      </w:r>
      <w:r w:rsidR="00102155" w:rsidRPr="00031176">
        <w:rPr>
          <w:rFonts w:asciiTheme="minorEastAsia" w:eastAsiaTheme="minorEastAsia" w:hAnsiTheme="minorEastAsia" w:hint="eastAsia"/>
        </w:rPr>
        <w:t>までと同様に</w:t>
      </w:r>
      <w:r w:rsidRPr="00031176">
        <w:rPr>
          <w:rFonts w:asciiTheme="minorHAnsi" w:eastAsiaTheme="minorEastAsia" w:hAnsiTheme="minorHAnsi"/>
        </w:rPr>
        <w:t>google</w:t>
      </w:r>
      <w:r w:rsidR="00102155" w:rsidRPr="00031176">
        <w:rPr>
          <w:rFonts w:asciiTheme="minorEastAsia" w:eastAsiaTheme="minorEastAsia" w:hAnsiTheme="minorEastAsia"/>
        </w:rPr>
        <w:t>の行っているＮＰＯ法人向けの無料サービス</w:t>
      </w:r>
      <w:r w:rsidR="00102155" w:rsidRPr="00031176">
        <w:rPr>
          <w:rFonts w:asciiTheme="minorEastAsia" w:eastAsiaTheme="minorEastAsia" w:hAnsiTheme="minorEastAsia" w:hint="eastAsia"/>
        </w:rPr>
        <w:t>の</w:t>
      </w:r>
      <w:r w:rsidRPr="00031176">
        <w:rPr>
          <w:rFonts w:asciiTheme="minorEastAsia" w:eastAsiaTheme="minorEastAsia" w:hAnsiTheme="minorEastAsia"/>
        </w:rPr>
        <w:t>活用、</w:t>
      </w:r>
      <w:r w:rsidR="00466CFB" w:rsidRPr="00031176">
        <w:rPr>
          <w:rFonts w:asciiTheme="minorEastAsia" w:eastAsiaTheme="minorEastAsia" w:hAnsiTheme="minorEastAsia" w:hint="eastAsia"/>
        </w:rPr>
        <w:t>カウンセラーによるコラムを定期的</w:t>
      </w:r>
      <w:r w:rsidR="00102155" w:rsidRPr="00031176">
        <w:rPr>
          <w:rFonts w:asciiTheme="minorEastAsia" w:eastAsiaTheme="minorEastAsia" w:hAnsiTheme="minorEastAsia" w:hint="eastAsia"/>
        </w:rPr>
        <w:t>な</w:t>
      </w:r>
      <w:r w:rsidR="00466CFB" w:rsidRPr="00031176">
        <w:rPr>
          <w:rFonts w:asciiTheme="minorEastAsia" w:eastAsiaTheme="minorEastAsia" w:hAnsiTheme="minorEastAsia" w:hint="eastAsia"/>
        </w:rPr>
        <w:t>掲載、</w:t>
      </w:r>
      <w:r w:rsidR="009935BE" w:rsidRPr="00031176">
        <w:rPr>
          <w:rFonts w:asciiTheme="minorHAnsi" w:eastAsiaTheme="minorEastAsia" w:hAnsiTheme="minorHAnsi"/>
        </w:rPr>
        <w:t>F</w:t>
      </w:r>
      <w:r w:rsidR="00404961" w:rsidRPr="00031176">
        <w:rPr>
          <w:rFonts w:asciiTheme="minorHAnsi" w:eastAsiaTheme="minorEastAsia" w:hAnsiTheme="minorHAnsi"/>
        </w:rPr>
        <w:t>acebook</w:t>
      </w:r>
      <w:r w:rsidR="00404961" w:rsidRPr="00031176">
        <w:rPr>
          <w:rFonts w:asciiTheme="minorEastAsia" w:eastAsiaTheme="minorEastAsia" w:hAnsiTheme="minorEastAsia" w:hint="eastAsia"/>
        </w:rPr>
        <w:t>と</w:t>
      </w:r>
      <w:r w:rsidR="00102155" w:rsidRPr="00031176">
        <w:rPr>
          <w:rFonts w:asciiTheme="minorEastAsia" w:eastAsiaTheme="minorEastAsia" w:hAnsiTheme="minorEastAsia" w:hint="eastAsia"/>
        </w:rPr>
        <w:t>の</w:t>
      </w:r>
      <w:r w:rsidR="00404961" w:rsidRPr="00031176">
        <w:rPr>
          <w:rFonts w:asciiTheme="minorEastAsia" w:eastAsiaTheme="minorEastAsia" w:hAnsiTheme="minorEastAsia" w:hint="eastAsia"/>
        </w:rPr>
        <w:t>連動</w:t>
      </w:r>
      <w:r w:rsidR="00102155" w:rsidRPr="00031176">
        <w:rPr>
          <w:rFonts w:asciiTheme="minorEastAsia" w:eastAsiaTheme="minorEastAsia" w:hAnsiTheme="minorEastAsia" w:hint="eastAsia"/>
        </w:rPr>
        <w:t>も行って</w:t>
      </w:r>
      <w:r w:rsidR="00404961" w:rsidRPr="00031176">
        <w:rPr>
          <w:rFonts w:asciiTheme="minorEastAsia" w:eastAsiaTheme="minorEastAsia" w:hAnsiTheme="minorEastAsia" w:hint="eastAsia"/>
        </w:rPr>
        <w:t>いる。</w:t>
      </w:r>
      <w:r w:rsidR="00D052D0" w:rsidRPr="00031176">
        <w:rPr>
          <w:rFonts w:asciiTheme="minorEastAsia" w:eastAsiaTheme="minorEastAsia" w:hAnsiTheme="minorEastAsia" w:hint="eastAsia"/>
        </w:rPr>
        <w:t>202</w:t>
      </w:r>
      <w:r w:rsidR="00051D8C" w:rsidRPr="00031176">
        <w:rPr>
          <w:rFonts w:asciiTheme="minorEastAsia" w:eastAsiaTheme="minorEastAsia" w:hAnsiTheme="minorEastAsia" w:hint="eastAsia"/>
        </w:rPr>
        <w:t>3</w:t>
      </w:r>
      <w:r w:rsidR="00D052D0" w:rsidRPr="00031176">
        <w:rPr>
          <w:rFonts w:asciiTheme="minorEastAsia" w:eastAsiaTheme="minorEastAsia" w:hAnsiTheme="minorEastAsia" w:hint="eastAsia"/>
        </w:rPr>
        <w:t>は</w:t>
      </w:r>
      <w:r w:rsidR="009935BE" w:rsidRPr="00031176">
        <w:rPr>
          <w:rFonts w:asciiTheme="minorEastAsia" w:eastAsiaTheme="minorEastAsia" w:hAnsiTheme="minorEastAsia" w:hint="eastAsia"/>
        </w:rPr>
        <w:t>「サステナNet」</w:t>
      </w:r>
      <w:r w:rsidR="00196C1F" w:rsidRPr="00031176">
        <w:rPr>
          <w:rFonts w:asciiTheme="minorEastAsia" w:eastAsiaTheme="minorEastAsia" w:hAnsiTheme="minorEastAsia" w:hint="eastAsia"/>
        </w:rPr>
        <w:t>という支援を呼びかけるサイトに</w:t>
      </w:r>
      <w:r w:rsidR="00DE65CC" w:rsidRPr="00031176">
        <w:rPr>
          <w:rFonts w:asciiTheme="minorHAnsi" w:eastAsiaTheme="minorEastAsia" w:hAnsiTheme="minorHAnsi"/>
        </w:rPr>
        <w:t>SARA</w:t>
      </w:r>
      <w:r w:rsidR="00196C1F" w:rsidRPr="00031176">
        <w:rPr>
          <w:rFonts w:asciiTheme="minorEastAsia" w:eastAsiaTheme="minorEastAsia" w:hAnsiTheme="minorEastAsia" w:hint="eastAsia"/>
        </w:rPr>
        <w:t>の活動を紹介していただき、オンラインのインタビューを元に活動紹介</w:t>
      </w:r>
      <w:r w:rsidR="00196C1F" w:rsidRPr="00031176">
        <w:rPr>
          <w:rFonts w:asciiTheme="minorEastAsia" w:eastAsiaTheme="minorEastAsia" w:hAnsiTheme="minorEastAsia" w:hint="eastAsia"/>
        </w:rPr>
        <w:lastRenderedPageBreak/>
        <w:t>の動画も作成していただいた。その動画を</w:t>
      </w:r>
      <w:r w:rsidR="00196C1F" w:rsidRPr="00031176">
        <w:rPr>
          <w:rFonts w:asciiTheme="minorHAnsi" w:eastAsiaTheme="minorEastAsia" w:hAnsiTheme="minorHAnsi"/>
        </w:rPr>
        <w:t>SARA</w:t>
      </w:r>
      <w:r w:rsidR="00196C1F" w:rsidRPr="00031176">
        <w:rPr>
          <w:rFonts w:asciiTheme="minorEastAsia" w:eastAsiaTheme="minorEastAsia" w:hAnsiTheme="minorEastAsia" w:hint="eastAsia"/>
        </w:rPr>
        <w:t>のホームページにも掲載している。また、</w:t>
      </w:r>
      <w:r w:rsidR="00AF612A" w:rsidRPr="00031176">
        <w:rPr>
          <w:rFonts w:asciiTheme="minorEastAsia" w:eastAsiaTheme="minorEastAsia" w:hAnsiTheme="minorEastAsia" w:hint="eastAsia"/>
        </w:rPr>
        <w:t>動画配信サイト</w:t>
      </w:r>
      <w:r w:rsidR="00AF612A" w:rsidRPr="00031176">
        <w:rPr>
          <w:rFonts w:asciiTheme="minorHAnsi" w:eastAsiaTheme="minorEastAsia" w:hAnsiTheme="minorHAnsi"/>
        </w:rPr>
        <w:t>Vimeo</w:t>
      </w:r>
      <w:r w:rsidR="00A208B2" w:rsidRPr="00031176">
        <w:rPr>
          <w:rFonts w:asciiTheme="minorEastAsia" w:eastAsiaTheme="minorEastAsia" w:hAnsiTheme="minorEastAsia" w:hint="eastAsia"/>
        </w:rPr>
        <w:t>での</w:t>
      </w:r>
      <w:r w:rsidR="00196C1F" w:rsidRPr="00031176">
        <w:rPr>
          <w:rFonts w:asciiTheme="minorEastAsia" w:eastAsiaTheme="minorEastAsia" w:hAnsiTheme="minorEastAsia" w:hint="eastAsia"/>
        </w:rPr>
        <w:t>市民講座のオンデマンド配信を継続しており、</w:t>
      </w:r>
      <w:r w:rsidR="00A208B2" w:rsidRPr="00031176">
        <w:rPr>
          <w:rFonts w:asciiTheme="minorEastAsia" w:eastAsiaTheme="minorEastAsia" w:hAnsiTheme="minorEastAsia" w:hint="eastAsia"/>
        </w:rPr>
        <w:t>新たに</w:t>
      </w:r>
      <w:r w:rsidR="00051D8C" w:rsidRPr="00031176">
        <w:rPr>
          <w:rFonts w:asciiTheme="minorEastAsia" w:eastAsiaTheme="minorEastAsia" w:hAnsiTheme="minorEastAsia" w:hint="eastAsia"/>
        </w:rPr>
        <w:t>2023</w:t>
      </w:r>
      <w:r w:rsidR="00AF612A" w:rsidRPr="00031176">
        <w:rPr>
          <w:rFonts w:asciiTheme="minorEastAsia" w:eastAsiaTheme="minorEastAsia" w:hAnsiTheme="minorEastAsia" w:hint="eastAsia"/>
        </w:rPr>
        <w:t>年</w:t>
      </w:r>
      <w:r w:rsidR="00051D8C" w:rsidRPr="00031176">
        <w:rPr>
          <w:rFonts w:asciiTheme="minorEastAsia" w:eastAsiaTheme="minorEastAsia" w:hAnsiTheme="minorEastAsia" w:hint="eastAsia"/>
        </w:rPr>
        <w:t>12</w:t>
      </w:r>
      <w:r w:rsidR="00A208B2" w:rsidRPr="00031176">
        <w:rPr>
          <w:rFonts w:asciiTheme="minorEastAsia" w:eastAsiaTheme="minorEastAsia" w:hAnsiTheme="minorEastAsia" w:hint="eastAsia"/>
        </w:rPr>
        <w:t>月</w:t>
      </w:r>
      <w:r w:rsidR="00196C1F" w:rsidRPr="00031176">
        <w:rPr>
          <w:rFonts w:asciiTheme="minorEastAsia" w:eastAsiaTheme="minorEastAsia" w:hAnsiTheme="minorEastAsia" w:hint="eastAsia"/>
        </w:rPr>
        <w:t>に実施した市民講座の動画のオンデマンド配信を準備中</w:t>
      </w:r>
      <w:r w:rsidR="00A208B2" w:rsidRPr="00031176">
        <w:rPr>
          <w:rFonts w:asciiTheme="minorEastAsia" w:eastAsiaTheme="minorEastAsia" w:hAnsiTheme="minorEastAsia" w:hint="eastAsia"/>
        </w:rPr>
        <w:t>。</w:t>
      </w:r>
    </w:p>
    <w:p w:rsidR="000E362F" w:rsidRPr="00031176" w:rsidRDefault="000E362F" w:rsidP="000E362F">
      <w:pPr>
        <w:ind w:leftChars="353" w:left="2114" w:hangingChars="524" w:hanging="1263"/>
        <w:rPr>
          <w:rFonts w:asciiTheme="minorEastAsia" w:eastAsiaTheme="minorEastAsia" w:hAnsiTheme="minorEastAsia"/>
        </w:rPr>
      </w:pPr>
      <w:r w:rsidRPr="00031176">
        <w:rPr>
          <w:rFonts w:asciiTheme="minorEastAsia" w:eastAsiaTheme="minorEastAsia" w:hAnsiTheme="minorEastAsia" w:hint="eastAsia"/>
        </w:rPr>
        <w:t>・日　時　通年</w:t>
      </w:r>
    </w:p>
    <w:p w:rsidR="000E362F" w:rsidRPr="00031176" w:rsidRDefault="000E362F" w:rsidP="000E362F">
      <w:pPr>
        <w:ind w:leftChars="353" w:left="2114" w:hangingChars="524" w:hanging="1263"/>
        <w:rPr>
          <w:rFonts w:asciiTheme="minorEastAsia" w:eastAsiaTheme="minorEastAsia" w:hAnsiTheme="minorEastAsia"/>
        </w:rPr>
      </w:pPr>
      <w:r w:rsidRPr="00031176">
        <w:rPr>
          <w:rFonts w:asciiTheme="minorEastAsia" w:eastAsiaTheme="minorEastAsia" w:hAnsiTheme="minorEastAsia" w:hint="eastAsia"/>
        </w:rPr>
        <w:t>・場　所　法人事務所等</w:t>
      </w:r>
    </w:p>
    <w:p w:rsidR="000E362F" w:rsidRPr="00031176" w:rsidRDefault="2CE3C6BB" w:rsidP="000E362F">
      <w:pPr>
        <w:ind w:leftChars="353" w:left="2114" w:hangingChars="524" w:hanging="1263"/>
        <w:rPr>
          <w:rFonts w:asciiTheme="minorEastAsia" w:eastAsiaTheme="minorEastAsia" w:hAnsiTheme="minorEastAsia"/>
        </w:rPr>
      </w:pPr>
      <w:r w:rsidRPr="00031176">
        <w:rPr>
          <w:rFonts w:asciiTheme="minorEastAsia" w:eastAsiaTheme="minorEastAsia" w:hAnsiTheme="minorEastAsia"/>
        </w:rPr>
        <w:t>・従業者人員　2人</w:t>
      </w:r>
    </w:p>
    <w:p w:rsidR="000E362F" w:rsidRPr="00031176" w:rsidRDefault="2CE3C6BB" w:rsidP="000E362F">
      <w:pPr>
        <w:ind w:leftChars="353" w:left="2114" w:hangingChars="524" w:hanging="1263"/>
        <w:rPr>
          <w:rFonts w:asciiTheme="minorEastAsia" w:eastAsiaTheme="minorEastAsia" w:hAnsiTheme="minorEastAsia"/>
        </w:rPr>
      </w:pPr>
      <w:r w:rsidRPr="00031176">
        <w:rPr>
          <w:rFonts w:asciiTheme="minorEastAsia" w:eastAsiaTheme="minorEastAsia" w:hAnsiTheme="minorEastAsia"/>
        </w:rPr>
        <w:t>・受益対象者　精神衛生（メンタルヘルス）の問題を抱えた方をはじめ一般市民、学校および事業者</w:t>
      </w:r>
    </w:p>
    <w:p w:rsidR="000E362F" w:rsidRPr="00031176" w:rsidRDefault="003B14AC" w:rsidP="000E362F">
      <w:pPr>
        <w:ind w:leftChars="353" w:left="2114" w:hangingChars="524" w:hanging="1263"/>
        <w:rPr>
          <w:rFonts w:asciiTheme="minorEastAsia" w:eastAsiaTheme="minorEastAsia" w:hAnsiTheme="minorEastAsia"/>
        </w:rPr>
      </w:pPr>
      <w:r w:rsidRPr="00031176">
        <w:rPr>
          <w:rFonts w:asciiTheme="minorEastAsia" w:eastAsiaTheme="minorEastAsia" w:hAnsiTheme="minorEastAsia"/>
        </w:rPr>
        <w:t>・</w:t>
      </w:r>
      <w:r w:rsidR="00F43677" w:rsidRPr="00031176">
        <w:rPr>
          <w:rFonts w:asciiTheme="minorEastAsia" w:eastAsiaTheme="minorEastAsia" w:hAnsiTheme="minorEastAsia"/>
        </w:rPr>
        <w:t>支　出</w:t>
      </w:r>
      <w:r w:rsidR="00F43677" w:rsidRPr="00031176">
        <w:rPr>
          <w:rFonts w:asciiTheme="minorEastAsia" w:eastAsiaTheme="minorEastAsia" w:hAnsiTheme="minorEastAsia" w:hint="eastAsia"/>
        </w:rPr>
        <w:t xml:space="preserve"> 　</w:t>
      </w:r>
      <w:r w:rsidR="00DE65CC" w:rsidRPr="00031176">
        <w:rPr>
          <w:rFonts w:asciiTheme="minorHAnsi" w:eastAsiaTheme="minorEastAsia" w:hAnsiTheme="minorHAnsi"/>
        </w:rPr>
        <w:t>35,983</w:t>
      </w:r>
      <w:r w:rsidRPr="00031176">
        <w:rPr>
          <w:rFonts w:asciiTheme="minorEastAsia" w:eastAsiaTheme="minorEastAsia" w:hAnsiTheme="minorEastAsia" w:hint="eastAsia"/>
        </w:rPr>
        <w:t>円</w:t>
      </w:r>
    </w:p>
    <w:p w:rsidR="000E362F" w:rsidRPr="00031176" w:rsidRDefault="000E362F" w:rsidP="000E362F">
      <w:pPr>
        <w:ind w:firstLineChars="270" w:firstLine="651"/>
        <w:rPr>
          <w:rFonts w:asciiTheme="minorEastAsia" w:eastAsiaTheme="minorEastAsia" w:hAnsiTheme="minorEastAsia"/>
          <w:color w:val="FF0000"/>
        </w:rPr>
      </w:pPr>
    </w:p>
    <w:p w:rsidR="000E362F" w:rsidRPr="00031176" w:rsidRDefault="000E362F" w:rsidP="000E362F">
      <w:pPr>
        <w:ind w:firstLineChars="270" w:firstLine="651"/>
        <w:rPr>
          <w:rFonts w:asciiTheme="minorEastAsia" w:eastAsiaTheme="minorEastAsia" w:hAnsiTheme="minorEastAsia"/>
          <w:u w:val="single"/>
        </w:rPr>
      </w:pPr>
      <w:r w:rsidRPr="00031176">
        <w:rPr>
          <w:rFonts w:asciiTheme="minorEastAsia" w:eastAsiaTheme="minorEastAsia" w:hAnsiTheme="minorEastAsia" w:hint="eastAsia"/>
          <w:u w:val="single"/>
        </w:rPr>
        <w:t>イ　研究報告書、機関紙、書籍の編修および発行事業</w:t>
      </w:r>
    </w:p>
    <w:p w:rsidR="000E362F" w:rsidRPr="00031176" w:rsidRDefault="2CE3C6BB" w:rsidP="00DE65CC">
      <w:pPr>
        <w:ind w:leftChars="353" w:left="1983" w:hangingChars="470" w:hanging="1132"/>
        <w:rPr>
          <w:rFonts w:asciiTheme="minorEastAsia" w:eastAsiaTheme="minorEastAsia" w:hAnsiTheme="minorEastAsia"/>
        </w:rPr>
      </w:pPr>
      <w:r w:rsidRPr="00031176">
        <w:rPr>
          <w:rFonts w:asciiTheme="minorEastAsia" w:eastAsiaTheme="minorEastAsia" w:hAnsiTheme="minorEastAsia"/>
        </w:rPr>
        <w:t>・内　容</w:t>
      </w:r>
      <w:r w:rsidR="00DE65CC" w:rsidRPr="00031176">
        <w:rPr>
          <w:rFonts w:asciiTheme="minorEastAsia" w:eastAsiaTheme="minorEastAsia" w:hAnsiTheme="minorEastAsia"/>
        </w:rPr>
        <w:t xml:space="preserve">　</w:t>
      </w:r>
      <w:r w:rsidRPr="00031176">
        <w:rPr>
          <w:rFonts w:asciiTheme="minorEastAsia" w:eastAsiaTheme="minorEastAsia" w:hAnsiTheme="minorEastAsia"/>
        </w:rPr>
        <w:t>例年通りニューズレターを発行した。</w:t>
      </w:r>
      <w:r w:rsidR="00A208B2" w:rsidRPr="00031176">
        <w:rPr>
          <w:rFonts w:asciiTheme="minorEastAsia" w:eastAsiaTheme="minorEastAsia" w:hAnsiTheme="minorEastAsia" w:hint="eastAsia"/>
        </w:rPr>
        <w:t>特集</w:t>
      </w:r>
      <w:r w:rsidR="00DE65CC" w:rsidRPr="00031176">
        <w:rPr>
          <w:rFonts w:asciiTheme="minorEastAsia" w:eastAsiaTheme="minorEastAsia" w:hAnsiTheme="minorEastAsia" w:hint="eastAsia"/>
        </w:rPr>
        <w:t>ページはオンデマンド配信を</w:t>
      </w:r>
      <w:r w:rsidR="00196C1F" w:rsidRPr="00031176">
        <w:rPr>
          <w:rFonts w:asciiTheme="minorEastAsia" w:eastAsiaTheme="minorEastAsia" w:hAnsiTheme="minorEastAsia" w:hint="eastAsia"/>
        </w:rPr>
        <w:t>行っている内容を取り上げた</w:t>
      </w:r>
      <w:r w:rsidR="00A208B2" w:rsidRPr="00031176">
        <w:rPr>
          <w:rFonts w:asciiTheme="minorEastAsia" w:eastAsiaTheme="minorEastAsia" w:hAnsiTheme="minorEastAsia" w:hint="eastAsia"/>
        </w:rPr>
        <w:t>。</w:t>
      </w:r>
      <w:r w:rsidR="00C16029" w:rsidRPr="00031176">
        <w:rPr>
          <w:rFonts w:asciiTheme="minorEastAsia" w:eastAsiaTheme="minorEastAsia" w:hAnsiTheme="minorEastAsia" w:hint="eastAsia"/>
        </w:rPr>
        <w:t>また、研究発表という点では3</w:t>
      </w:r>
      <w:r w:rsidR="00D71951" w:rsidRPr="00031176">
        <w:rPr>
          <w:rFonts w:asciiTheme="minorEastAsia" w:eastAsiaTheme="minorEastAsia" w:hAnsiTheme="minorEastAsia" w:hint="eastAsia"/>
        </w:rPr>
        <w:t>月</w:t>
      </w:r>
      <w:r w:rsidR="00C16029" w:rsidRPr="00031176">
        <w:rPr>
          <w:rFonts w:asciiTheme="minorEastAsia" w:eastAsiaTheme="minorEastAsia" w:hAnsiTheme="minorEastAsia" w:hint="eastAsia"/>
        </w:rPr>
        <w:t>18</w:t>
      </w:r>
      <w:r w:rsidR="00D71951" w:rsidRPr="00031176">
        <w:rPr>
          <w:rFonts w:asciiTheme="minorEastAsia" w:eastAsiaTheme="minorEastAsia" w:hAnsiTheme="minorEastAsia" w:hint="eastAsia"/>
        </w:rPr>
        <w:t>日</w:t>
      </w:r>
      <w:r w:rsidR="00C16029" w:rsidRPr="00031176">
        <w:rPr>
          <w:rFonts w:asciiTheme="minorEastAsia" w:eastAsiaTheme="minorEastAsia" w:hAnsiTheme="minorEastAsia" w:hint="eastAsia"/>
        </w:rPr>
        <w:t>～19</w:t>
      </w:r>
      <w:r w:rsidR="00D71951" w:rsidRPr="00031176">
        <w:rPr>
          <w:rFonts w:asciiTheme="minorEastAsia" w:eastAsiaTheme="minorEastAsia" w:hAnsiTheme="minorEastAsia" w:hint="eastAsia"/>
        </w:rPr>
        <w:t>日</w:t>
      </w:r>
      <w:r w:rsidR="00C16029" w:rsidRPr="00031176">
        <w:rPr>
          <w:rFonts w:asciiTheme="minorEastAsia" w:eastAsiaTheme="minorEastAsia" w:hAnsiTheme="minorEastAsia" w:hint="eastAsia"/>
        </w:rPr>
        <w:t>で開催された日本集団精神療法学会</w:t>
      </w:r>
      <w:r w:rsidR="00D71951" w:rsidRPr="00031176">
        <w:rPr>
          <w:rFonts w:asciiTheme="minorEastAsia" w:eastAsiaTheme="minorEastAsia" w:hAnsiTheme="minorEastAsia" w:hint="eastAsia"/>
        </w:rPr>
        <w:t>にて</w:t>
      </w:r>
      <w:r w:rsidR="00C16029" w:rsidRPr="00031176">
        <w:rPr>
          <w:rFonts w:asciiTheme="minorEastAsia" w:eastAsiaTheme="minorEastAsia" w:hAnsiTheme="minorEastAsia" w:hint="eastAsia"/>
        </w:rPr>
        <w:t>、オンライン</w:t>
      </w:r>
      <w:r w:rsidR="00DE65CC" w:rsidRPr="00031176">
        <w:rPr>
          <w:rFonts w:asciiTheme="minorEastAsia" w:eastAsiaTheme="minorEastAsia" w:hAnsiTheme="minorEastAsia" w:hint="eastAsia"/>
        </w:rPr>
        <w:t>形式</w:t>
      </w:r>
      <w:r w:rsidR="00D71951" w:rsidRPr="00031176">
        <w:rPr>
          <w:rFonts w:asciiTheme="minorEastAsia" w:eastAsiaTheme="minorEastAsia" w:hAnsiTheme="minorEastAsia" w:hint="eastAsia"/>
        </w:rPr>
        <w:t>による</w:t>
      </w:r>
      <w:r w:rsidR="00C16029" w:rsidRPr="00031176">
        <w:rPr>
          <w:rFonts w:asciiTheme="minorEastAsia" w:eastAsiaTheme="minorEastAsia" w:hAnsiTheme="minorEastAsia" w:hint="eastAsia"/>
        </w:rPr>
        <w:t>児童・青年期向けグループのテーマ発表者の1人として</w:t>
      </w:r>
      <w:r w:rsidR="00DE65CC" w:rsidRPr="00031176">
        <w:rPr>
          <w:rFonts w:asciiTheme="minorEastAsia" w:eastAsiaTheme="minorEastAsia" w:hAnsiTheme="minorEastAsia" w:hint="eastAsia"/>
        </w:rPr>
        <w:t>、</w:t>
      </w:r>
      <w:r w:rsidR="00C16029" w:rsidRPr="00031176">
        <w:rPr>
          <w:rFonts w:asciiTheme="minorEastAsia" w:eastAsiaTheme="minorEastAsia" w:hAnsiTheme="minorEastAsia" w:hint="eastAsia"/>
        </w:rPr>
        <w:t>山口がグループワークのクロッカスについての実践報告を行った。</w:t>
      </w:r>
    </w:p>
    <w:p w:rsidR="000E362F" w:rsidRPr="00031176" w:rsidRDefault="000E362F" w:rsidP="000E362F">
      <w:pPr>
        <w:ind w:leftChars="337" w:left="1836" w:hangingChars="425" w:hanging="1024"/>
        <w:rPr>
          <w:rFonts w:asciiTheme="minorEastAsia" w:eastAsiaTheme="minorEastAsia" w:hAnsiTheme="minorEastAsia"/>
        </w:rPr>
      </w:pPr>
      <w:r w:rsidRPr="00031176">
        <w:rPr>
          <w:rFonts w:asciiTheme="minorEastAsia" w:eastAsiaTheme="minorEastAsia" w:hAnsiTheme="minorEastAsia" w:hint="eastAsia"/>
        </w:rPr>
        <w:t>・日　時　通年</w:t>
      </w:r>
    </w:p>
    <w:p w:rsidR="000E362F" w:rsidRPr="00031176" w:rsidRDefault="000E362F" w:rsidP="000E362F">
      <w:pPr>
        <w:ind w:leftChars="337" w:left="1836" w:hangingChars="425" w:hanging="1024"/>
        <w:rPr>
          <w:rFonts w:asciiTheme="minorEastAsia" w:eastAsiaTheme="minorEastAsia" w:hAnsiTheme="minorEastAsia"/>
        </w:rPr>
      </w:pPr>
      <w:r w:rsidRPr="00031176">
        <w:rPr>
          <w:rFonts w:asciiTheme="minorEastAsia" w:eastAsiaTheme="minorEastAsia" w:hAnsiTheme="minorEastAsia" w:hint="eastAsia"/>
        </w:rPr>
        <w:t>・場　所　法人事務所等</w:t>
      </w:r>
    </w:p>
    <w:p w:rsidR="000E362F" w:rsidRPr="00031176" w:rsidRDefault="000E362F" w:rsidP="000E362F">
      <w:pPr>
        <w:ind w:leftChars="337" w:left="1836" w:hangingChars="425" w:hanging="1024"/>
        <w:rPr>
          <w:rFonts w:asciiTheme="minorEastAsia" w:eastAsiaTheme="minorEastAsia" w:hAnsiTheme="minorEastAsia"/>
        </w:rPr>
      </w:pPr>
      <w:r w:rsidRPr="00031176">
        <w:rPr>
          <w:rFonts w:asciiTheme="minorEastAsia" w:eastAsiaTheme="minorEastAsia" w:hAnsiTheme="minorEastAsia" w:hint="eastAsia"/>
        </w:rPr>
        <w:t xml:space="preserve">・従業者人員　</w:t>
      </w:r>
      <w:r w:rsidR="00986092" w:rsidRPr="00031176">
        <w:rPr>
          <w:rFonts w:asciiTheme="minorEastAsia" w:eastAsiaTheme="minorEastAsia" w:hAnsiTheme="minorEastAsia" w:hint="eastAsia"/>
        </w:rPr>
        <w:t>8</w:t>
      </w:r>
      <w:r w:rsidRPr="00031176">
        <w:rPr>
          <w:rFonts w:asciiTheme="minorEastAsia" w:eastAsiaTheme="minorEastAsia" w:hAnsiTheme="minorEastAsia" w:hint="eastAsia"/>
        </w:rPr>
        <w:t>人</w:t>
      </w:r>
    </w:p>
    <w:p w:rsidR="000E362F" w:rsidRPr="00031176" w:rsidRDefault="2CE3C6BB" w:rsidP="2CE3C6BB">
      <w:pPr>
        <w:ind w:leftChars="337" w:left="2438" w:hangingChars="675" w:hanging="1626"/>
        <w:rPr>
          <w:rFonts w:asciiTheme="minorEastAsia" w:eastAsiaTheme="minorEastAsia" w:hAnsiTheme="minorEastAsia"/>
        </w:rPr>
      </w:pPr>
      <w:r w:rsidRPr="00031176">
        <w:rPr>
          <w:rFonts w:asciiTheme="minorEastAsia" w:eastAsiaTheme="minorEastAsia" w:hAnsiTheme="minorEastAsia"/>
        </w:rPr>
        <w:t>・受益対象者　精神衛生（メンタルヘルス）の問題を抱えた方をはじめ一般市民、学校および事業者</w:t>
      </w:r>
    </w:p>
    <w:p w:rsidR="000E362F" w:rsidRPr="00031176" w:rsidRDefault="2CE3C6BB" w:rsidP="2CE3C6BB">
      <w:pPr>
        <w:ind w:leftChars="337" w:left="2438" w:hangingChars="675" w:hanging="1626"/>
        <w:rPr>
          <w:rFonts w:asciiTheme="minorEastAsia" w:eastAsiaTheme="minorEastAsia" w:hAnsiTheme="minorEastAsia"/>
        </w:rPr>
      </w:pPr>
      <w:r w:rsidRPr="00031176">
        <w:rPr>
          <w:rFonts w:asciiTheme="minorEastAsia" w:eastAsiaTheme="minorEastAsia" w:hAnsiTheme="minorEastAsia"/>
        </w:rPr>
        <w:t>・支</w:t>
      </w:r>
      <w:r w:rsidR="0004474D" w:rsidRPr="00031176">
        <w:rPr>
          <w:rFonts w:asciiTheme="minorEastAsia" w:eastAsiaTheme="minorEastAsia" w:hAnsiTheme="minorEastAsia" w:hint="eastAsia"/>
        </w:rPr>
        <w:t xml:space="preserve">　</w:t>
      </w:r>
      <w:r w:rsidRPr="00031176">
        <w:rPr>
          <w:rFonts w:asciiTheme="minorEastAsia" w:eastAsiaTheme="minorEastAsia" w:hAnsiTheme="minorEastAsia"/>
        </w:rPr>
        <w:t xml:space="preserve">出　</w:t>
      </w:r>
      <w:r w:rsidR="001C071D" w:rsidRPr="00031176">
        <w:rPr>
          <w:rFonts w:asciiTheme="minorHAnsi" w:eastAsiaTheme="minorEastAsia" w:hAnsiTheme="minorHAnsi"/>
        </w:rPr>
        <w:t>0</w:t>
      </w:r>
      <w:r w:rsidRPr="00031176">
        <w:rPr>
          <w:rFonts w:asciiTheme="minorEastAsia" w:eastAsiaTheme="minorEastAsia" w:hAnsiTheme="minorEastAsia"/>
        </w:rPr>
        <w:t>円</w:t>
      </w:r>
    </w:p>
    <w:p w:rsidR="000E362F" w:rsidRPr="00031176" w:rsidRDefault="000E362F" w:rsidP="2CE3C6BB">
      <w:pPr>
        <w:rPr>
          <w:rFonts w:asciiTheme="minorEastAsia" w:eastAsiaTheme="minorEastAsia" w:hAnsiTheme="minorEastAsia"/>
          <w:color w:val="FF0000"/>
          <w:u w:val="single"/>
        </w:rPr>
      </w:pPr>
    </w:p>
    <w:p w:rsidR="000E362F" w:rsidRPr="00031176" w:rsidRDefault="000E362F" w:rsidP="000E362F">
      <w:pPr>
        <w:rPr>
          <w:rFonts w:asciiTheme="minorEastAsia" w:eastAsiaTheme="minorEastAsia" w:hAnsiTheme="minorEastAsia"/>
        </w:rPr>
      </w:pPr>
      <w:r w:rsidRPr="00031176">
        <w:rPr>
          <w:rFonts w:asciiTheme="minorEastAsia" w:eastAsiaTheme="minorEastAsia" w:hAnsiTheme="minorEastAsia" w:hint="eastAsia"/>
          <w:color w:val="FF0000"/>
        </w:rPr>
        <w:t>（</w:t>
      </w:r>
      <w:r w:rsidRPr="00031176">
        <w:rPr>
          <w:rFonts w:asciiTheme="minorEastAsia" w:eastAsiaTheme="minorEastAsia" w:hAnsiTheme="minorEastAsia" w:hint="eastAsia"/>
        </w:rPr>
        <w:t>２）その他の事業</w:t>
      </w:r>
    </w:p>
    <w:p w:rsidR="000E362F" w:rsidRPr="00031176" w:rsidRDefault="000E362F" w:rsidP="000E362F">
      <w:pPr>
        <w:rPr>
          <w:rFonts w:asciiTheme="minorEastAsia" w:eastAsiaTheme="minorEastAsia" w:hAnsiTheme="minorEastAsia"/>
        </w:rPr>
      </w:pPr>
      <w:r w:rsidRPr="00031176">
        <w:rPr>
          <w:rFonts w:asciiTheme="minorEastAsia" w:eastAsiaTheme="minorEastAsia" w:hAnsiTheme="minorEastAsia" w:hint="eastAsia"/>
        </w:rPr>
        <w:t xml:space="preserve">　　①　施設貸出事業</w:t>
      </w:r>
    </w:p>
    <w:p w:rsidR="000E362F" w:rsidRPr="00031176" w:rsidRDefault="2CE3C6BB" w:rsidP="000E362F">
      <w:pPr>
        <w:ind w:leftChars="300" w:left="1839" w:hangingChars="463" w:hanging="1116"/>
        <w:rPr>
          <w:rFonts w:asciiTheme="minorEastAsia" w:eastAsiaTheme="minorEastAsia" w:hAnsiTheme="minorEastAsia"/>
        </w:rPr>
      </w:pPr>
      <w:r w:rsidRPr="00031176">
        <w:rPr>
          <w:rFonts w:asciiTheme="minorEastAsia" w:eastAsiaTheme="minorEastAsia" w:hAnsiTheme="minorEastAsia"/>
        </w:rPr>
        <w:t>・内　容　法人事務所の部屋を準会員のカウンセリングに貸出す。20</w:t>
      </w:r>
      <w:r w:rsidR="00A208B2" w:rsidRPr="00031176">
        <w:rPr>
          <w:rFonts w:asciiTheme="minorEastAsia" w:eastAsiaTheme="minorEastAsia" w:hAnsiTheme="minorEastAsia" w:hint="eastAsia"/>
        </w:rPr>
        <w:t>2</w:t>
      </w:r>
      <w:r w:rsidR="00C16029" w:rsidRPr="00031176">
        <w:rPr>
          <w:rFonts w:asciiTheme="minorEastAsia" w:eastAsiaTheme="minorEastAsia" w:hAnsiTheme="minorEastAsia" w:hint="eastAsia"/>
        </w:rPr>
        <w:t>3</w:t>
      </w:r>
      <w:r w:rsidRPr="00031176">
        <w:rPr>
          <w:rFonts w:asciiTheme="minorEastAsia" w:eastAsiaTheme="minorEastAsia" w:hAnsiTheme="minorEastAsia"/>
        </w:rPr>
        <w:t>年は実施していない。</w:t>
      </w:r>
    </w:p>
    <w:p w:rsidR="000E362F" w:rsidRPr="00031176" w:rsidRDefault="000E362F" w:rsidP="000E362F">
      <w:pPr>
        <w:ind w:leftChars="300" w:left="1839" w:hangingChars="463" w:hanging="1116"/>
        <w:rPr>
          <w:rFonts w:asciiTheme="minorEastAsia" w:eastAsiaTheme="minorEastAsia" w:hAnsiTheme="minorEastAsia"/>
        </w:rPr>
      </w:pPr>
      <w:r w:rsidRPr="00031176">
        <w:rPr>
          <w:rFonts w:asciiTheme="minorEastAsia" w:eastAsiaTheme="minorEastAsia" w:hAnsiTheme="minorEastAsia" w:hint="eastAsia"/>
        </w:rPr>
        <w:t>・場　所　法人事務所等</w:t>
      </w:r>
    </w:p>
    <w:p w:rsidR="000E362F" w:rsidRPr="00031176" w:rsidRDefault="2CE3C6BB" w:rsidP="000E362F">
      <w:pPr>
        <w:ind w:leftChars="300" w:left="2441" w:hangingChars="713" w:hanging="1718"/>
        <w:rPr>
          <w:rFonts w:asciiTheme="minorEastAsia" w:eastAsiaTheme="minorEastAsia" w:hAnsiTheme="minorEastAsia"/>
        </w:rPr>
      </w:pPr>
      <w:r w:rsidRPr="00031176">
        <w:rPr>
          <w:rFonts w:asciiTheme="minorEastAsia" w:eastAsiaTheme="minorEastAsia" w:hAnsiTheme="minorEastAsia"/>
        </w:rPr>
        <w:t>・受益対象者　精神衛生（メンタルヘルス）の問題を抱えた方をはじめ一般市民、学校および事業者</w:t>
      </w:r>
    </w:p>
    <w:p w:rsidR="00CE03E3" w:rsidRPr="00031176" w:rsidRDefault="00CE03E3" w:rsidP="2CE3C6BB">
      <w:pPr>
        <w:ind w:left="216"/>
        <w:rPr>
          <w:rFonts w:asciiTheme="minorEastAsia" w:eastAsiaTheme="minorEastAsia" w:hAnsiTheme="minorEastAsia"/>
          <w:color w:val="FF0000"/>
        </w:rPr>
      </w:pPr>
    </w:p>
    <w:p w:rsidR="000E362F" w:rsidRPr="00031176" w:rsidRDefault="000E362F" w:rsidP="000E362F">
      <w:r w:rsidRPr="00031176">
        <w:rPr>
          <w:rFonts w:hint="eastAsia"/>
        </w:rPr>
        <w:t>※理事会開催</w:t>
      </w:r>
    </w:p>
    <w:p w:rsidR="000E362F" w:rsidRPr="00031176" w:rsidRDefault="00C16029" w:rsidP="00DE2F90">
      <w:pPr>
        <w:ind w:leftChars="117" w:left="282" w:firstLine="2"/>
      </w:pPr>
      <w:r w:rsidRPr="00031176">
        <w:rPr>
          <w:rFonts w:hint="eastAsia"/>
        </w:rPr>
        <w:t>理事と</w:t>
      </w:r>
      <w:r w:rsidR="00CE03E3" w:rsidRPr="00031176">
        <w:rPr>
          <w:rFonts w:hint="eastAsia"/>
        </w:rPr>
        <w:t>スタッフ</w:t>
      </w:r>
      <w:r w:rsidRPr="00031176">
        <w:rPr>
          <w:rFonts w:hint="eastAsia"/>
        </w:rPr>
        <w:t>の</w:t>
      </w:r>
      <w:r w:rsidR="000E362F" w:rsidRPr="00031176">
        <w:rPr>
          <w:rFonts w:hint="eastAsia"/>
        </w:rPr>
        <w:t>陪席を得て次の日時に計</w:t>
      </w:r>
      <w:r w:rsidRPr="00031176">
        <w:rPr>
          <w:rFonts w:hint="eastAsia"/>
        </w:rPr>
        <w:t>６</w:t>
      </w:r>
      <w:r w:rsidR="000E362F" w:rsidRPr="00031176">
        <w:rPr>
          <w:rFonts w:hint="eastAsia"/>
        </w:rPr>
        <w:t>回開催し、運営上の諸問題を諮った。</w:t>
      </w:r>
    </w:p>
    <w:p w:rsidR="003B14AC" w:rsidRPr="00031176" w:rsidRDefault="003B14AC" w:rsidP="2CE3C6BB">
      <w:pPr>
        <w:ind w:leftChars="117" w:left="282" w:firstLine="2"/>
      </w:pPr>
      <w:r w:rsidRPr="00031176">
        <w:rPr>
          <w:rFonts w:hint="eastAsia"/>
        </w:rPr>
        <w:t>第</w:t>
      </w:r>
      <w:r w:rsidR="00C16029" w:rsidRPr="00031176">
        <w:t>74</w:t>
      </w:r>
      <w:r w:rsidRPr="00031176">
        <w:rPr>
          <w:rFonts w:hint="eastAsia"/>
        </w:rPr>
        <w:t>回</w:t>
      </w:r>
      <w:r w:rsidR="003178AF" w:rsidRPr="00031176">
        <w:rPr>
          <w:rFonts w:hint="eastAsia"/>
        </w:rPr>
        <w:t>(</w:t>
      </w:r>
      <w:r w:rsidR="00C16029" w:rsidRPr="00031176">
        <w:t>2/19</w:t>
      </w:r>
      <w:r w:rsidR="003178AF" w:rsidRPr="00031176">
        <w:rPr>
          <w:rFonts w:hint="eastAsia"/>
        </w:rPr>
        <w:t>)</w:t>
      </w:r>
      <w:r w:rsidR="00FA4F6D" w:rsidRPr="00031176">
        <w:rPr>
          <w:rFonts w:hint="eastAsia"/>
        </w:rPr>
        <w:t xml:space="preserve"> </w:t>
      </w:r>
      <w:r w:rsidR="003178AF" w:rsidRPr="00031176">
        <w:rPr>
          <w:rFonts w:hint="eastAsia"/>
        </w:rPr>
        <w:t>第</w:t>
      </w:r>
      <w:r w:rsidR="00C16029" w:rsidRPr="00031176">
        <w:t>75</w:t>
      </w:r>
      <w:r w:rsidR="003178AF" w:rsidRPr="00031176">
        <w:rPr>
          <w:rFonts w:hint="eastAsia"/>
        </w:rPr>
        <w:t>回</w:t>
      </w:r>
      <w:r w:rsidR="00A208B2" w:rsidRPr="00031176">
        <w:rPr>
          <w:rFonts w:hint="eastAsia"/>
        </w:rPr>
        <w:t>(4/</w:t>
      </w:r>
      <w:r w:rsidR="00C16029" w:rsidRPr="00031176">
        <w:t>23</w:t>
      </w:r>
      <w:r w:rsidR="003178AF" w:rsidRPr="00031176">
        <w:rPr>
          <w:rFonts w:hint="eastAsia"/>
        </w:rPr>
        <w:t>)</w:t>
      </w:r>
      <w:r w:rsidR="00FA4F6D" w:rsidRPr="00031176">
        <w:rPr>
          <w:rFonts w:hint="eastAsia"/>
        </w:rPr>
        <w:t xml:space="preserve"> </w:t>
      </w:r>
      <w:r w:rsidR="003178AF" w:rsidRPr="00031176">
        <w:rPr>
          <w:rFonts w:hint="eastAsia"/>
        </w:rPr>
        <w:t>第</w:t>
      </w:r>
      <w:r w:rsidR="00C16029" w:rsidRPr="00031176">
        <w:t>76</w:t>
      </w:r>
      <w:r w:rsidR="003178AF" w:rsidRPr="00031176">
        <w:rPr>
          <w:rFonts w:hint="eastAsia"/>
        </w:rPr>
        <w:t>回</w:t>
      </w:r>
      <w:r w:rsidR="003178AF" w:rsidRPr="00031176">
        <w:rPr>
          <w:rFonts w:hint="eastAsia"/>
        </w:rPr>
        <w:t>(</w:t>
      </w:r>
      <w:r w:rsidR="00C16029" w:rsidRPr="00031176">
        <w:t>6/4</w:t>
      </w:r>
      <w:r w:rsidR="003178AF" w:rsidRPr="00031176">
        <w:rPr>
          <w:rFonts w:hint="eastAsia"/>
        </w:rPr>
        <w:t>)</w:t>
      </w:r>
      <w:r w:rsidR="00FA4F6D" w:rsidRPr="00031176">
        <w:rPr>
          <w:rFonts w:hint="eastAsia"/>
        </w:rPr>
        <w:t xml:space="preserve"> </w:t>
      </w:r>
      <w:r w:rsidR="003178AF" w:rsidRPr="00031176">
        <w:rPr>
          <w:rFonts w:hint="eastAsia"/>
        </w:rPr>
        <w:t>第</w:t>
      </w:r>
      <w:r w:rsidR="00956800" w:rsidRPr="00031176">
        <w:t>77</w:t>
      </w:r>
      <w:r w:rsidR="003178AF" w:rsidRPr="00031176">
        <w:rPr>
          <w:rFonts w:hint="eastAsia"/>
        </w:rPr>
        <w:t>回</w:t>
      </w:r>
      <w:r w:rsidR="003178AF" w:rsidRPr="00031176">
        <w:rPr>
          <w:rFonts w:hint="eastAsia"/>
        </w:rPr>
        <w:t>(</w:t>
      </w:r>
      <w:r w:rsidR="00956800" w:rsidRPr="00031176">
        <w:t>9/10</w:t>
      </w:r>
      <w:r w:rsidR="003178AF" w:rsidRPr="00031176">
        <w:t>)</w:t>
      </w:r>
      <w:r w:rsidR="00FA4F6D" w:rsidRPr="00031176">
        <w:rPr>
          <w:rFonts w:hint="eastAsia"/>
        </w:rPr>
        <w:t xml:space="preserve"> </w:t>
      </w:r>
      <w:r w:rsidR="003178AF" w:rsidRPr="00031176">
        <w:rPr>
          <w:rFonts w:hint="eastAsia"/>
        </w:rPr>
        <w:t>第</w:t>
      </w:r>
      <w:r w:rsidR="00956800" w:rsidRPr="00031176">
        <w:t>78</w:t>
      </w:r>
      <w:r w:rsidR="003178AF" w:rsidRPr="00031176">
        <w:rPr>
          <w:rFonts w:hint="eastAsia"/>
        </w:rPr>
        <w:t>回</w:t>
      </w:r>
      <w:r w:rsidR="00FA4F6D" w:rsidRPr="00031176">
        <w:rPr>
          <w:rFonts w:hint="eastAsia"/>
        </w:rPr>
        <w:t>(</w:t>
      </w:r>
      <w:r w:rsidR="00956800" w:rsidRPr="00031176">
        <w:t>12/10</w:t>
      </w:r>
      <w:r w:rsidR="003178AF" w:rsidRPr="00031176">
        <w:rPr>
          <w:rFonts w:hint="eastAsia"/>
        </w:rPr>
        <w:t>)</w:t>
      </w:r>
      <w:r w:rsidR="00FA4F6D" w:rsidRPr="00031176">
        <w:rPr>
          <w:rFonts w:hint="eastAsia"/>
        </w:rPr>
        <w:t xml:space="preserve"> </w:t>
      </w:r>
    </w:p>
    <w:sectPr w:rsidR="003B14AC" w:rsidRPr="00031176" w:rsidSect="00CE03E3">
      <w:footerReference w:type="even" r:id="rId7"/>
      <w:footerReference w:type="default" r:id="rId8"/>
      <w:pgSz w:w="11906" w:h="16838" w:code="9"/>
      <w:pgMar w:top="1134" w:right="1134" w:bottom="1134" w:left="1134" w:header="851" w:footer="851" w:gutter="0"/>
      <w:cols w:space="425"/>
      <w:docGrid w:type="linesAndChars" w:linePitch="364"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054E" w:rsidRDefault="0067054E" w:rsidP="003A53CA">
      <w:r>
        <w:separator/>
      </w:r>
    </w:p>
  </w:endnote>
  <w:endnote w:type="continuationSeparator" w:id="0">
    <w:p w:rsidR="0067054E" w:rsidRDefault="0067054E" w:rsidP="003A5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2DB2" w:rsidRDefault="00330722" w:rsidP="00962ECA">
    <w:pPr>
      <w:pStyle w:val="a7"/>
      <w:framePr w:wrap="around" w:vAnchor="text" w:hAnchor="margin" w:xAlign="center" w:y="1"/>
      <w:rPr>
        <w:rStyle w:val="ad"/>
      </w:rPr>
    </w:pPr>
    <w:r>
      <w:rPr>
        <w:rStyle w:val="ad"/>
      </w:rPr>
      <w:fldChar w:fldCharType="begin"/>
    </w:r>
    <w:r w:rsidR="00BE2DB2">
      <w:rPr>
        <w:rStyle w:val="ad"/>
      </w:rPr>
      <w:instrText xml:space="preserve">PAGE  </w:instrText>
    </w:r>
    <w:r>
      <w:rPr>
        <w:rStyle w:val="ad"/>
      </w:rPr>
      <w:fldChar w:fldCharType="end"/>
    </w:r>
  </w:p>
  <w:p w:rsidR="00BE2DB2" w:rsidRDefault="00BE2DB2">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2DB2" w:rsidRDefault="00330722" w:rsidP="00A8340A">
    <w:pPr>
      <w:pStyle w:val="a7"/>
      <w:framePr w:wrap="around" w:vAnchor="text" w:hAnchor="page" w:x="5881" w:y="472"/>
      <w:rPr>
        <w:rStyle w:val="ad"/>
      </w:rPr>
    </w:pPr>
    <w:r>
      <w:rPr>
        <w:rStyle w:val="ad"/>
      </w:rPr>
      <w:fldChar w:fldCharType="begin"/>
    </w:r>
    <w:r w:rsidR="00BE2DB2">
      <w:rPr>
        <w:rStyle w:val="ad"/>
      </w:rPr>
      <w:instrText xml:space="preserve">PAGE  </w:instrText>
    </w:r>
    <w:r>
      <w:rPr>
        <w:rStyle w:val="ad"/>
      </w:rPr>
      <w:fldChar w:fldCharType="separate"/>
    </w:r>
    <w:r w:rsidR="00776A57">
      <w:rPr>
        <w:rStyle w:val="ad"/>
        <w:noProof/>
      </w:rPr>
      <w:t>2</w:t>
    </w:r>
    <w:r>
      <w:rPr>
        <w:rStyle w:val="ad"/>
      </w:rPr>
      <w:fldChar w:fldCharType="end"/>
    </w:r>
  </w:p>
  <w:p w:rsidR="00BE2DB2" w:rsidRDefault="00BE2DB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054E" w:rsidRDefault="0067054E" w:rsidP="003A53CA">
      <w:r>
        <w:separator/>
      </w:r>
    </w:p>
  </w:footnote>
  <w:footnote w:type="continuationSeparator" w:id="0">
    <w:p w:rsidR="0067054E" w:rsidRDefault="0067054E" w:rsidP="003A53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070CBD"/>
    <w:multiLevelType w:val="hybridMultilevel"/>
    <w:tmpl w:val="8BA01ABE"/>
    <w:lvl w:ilvl="0" w:tplc="F81278AA">
      <w:start w:val="1"/>
      <w:numFmt w:val="decimalFullWidth"/>
      <w:suff w:val="nothing"/>
      <w:lvlText w:val="（%1）"/>
      <w:lvlJc w:val="left"/>
      <w:pPr>
        <w:ind w:left="936" w:hanging="720"/>
      </w:pPr>
      <w:rPr>
        <w:rFonts w:cs="Times New Roman" w:hint="default"/>
      </w:rPr>
    </w:lvl>
    <w:lvl w:ilvl="1" w:tplc="139C9482">
      <w:start w:val="2"/>
      <w:numFmt w:val="decimal"/>
      <w:lvlText w:val="%2"/>
      <w:lvlJc w:val="left"/>
      <w:pPr>
        <w:tabs>
          <w:tab w:val="num" w:pos="996"/>
        </w:tabs>
        <w:ind w:left="996" w:hanging="360"/>
      </w:pPr>
      <w:rPr>
        <w:rFonts w:cs="Times New Roman" w:hint="default"/>
      </w:rPr>
    </w:lvl>
    <w:lvl w:ilvl="2" w:tplc="656C7A5C">
      <w:start w:val="2"/>
      <w:numFmt w:val="decimalEnclosedCircle"/>
      <w:lvlText w:val="%3"/>
      <w:lvlJc w:val="left"/>
      <w:pPr>
        <w:ind w:left="1416" w:hanging="360"/>
      </w:pPr>
      <w:rPr>
        <w:rFonts w:cs="Times New Roman" w:hint="default"/>
      </w:rPr>
    </w:lvl>
    <w:lvl w:ilvl="3" w:tplc="0409000F" w:tentative="1">
      <w:start w:val="1"/>
      <w:numFmt w:val="decimal"/>
      <w:lvlText w:val="%4."/>
      <w:lvlJc w:val="left"/>
      <w:pPr>
        <w:tabs>
          <w:tab w:val="num" w:pos="1896"/>
        </w:tabs>
        <w:ind w:left="1896" w:hanging="420"/>
      </w:pPr>
      <w:rPr>
        <w:rFonts w:cs="Times New Roman"/>
      </w:rPr>
    </w:lvl>
    <w:lvl w:ilvl="4" w:tplc="04090017" w:tentative="1">
      <w:start w:val="1"/>
      <w:numFmt w:val="aiueoFullWidth"/>
      <w:lvlText w:val="(%5)"/>
      <w:lvlJc w:val="left"/>
      <w:pPr>
        <w:tabs>
          <w:tab w:val="num" w:pos="2316"/>
        </w:tabs>
        <w:ind w:left="2316" w:hanging="420"/>
      </w:pPr>
      <w:rPr>
        <w:rFonts w:cs="Times New Roman"/>
      </w:rPr>
    </w:lvl>
    <w:lvl w:ilvl="5" w:tplc="04090011" w:tentative="1">
      <w:start w:val="1"/>
      <w:numFmt w:val="decimalEnclosedCircle"/>
      <w:lvlText w:val="%6"/>
      <w:lvlJc w:val="left"/>
      <w:pPr>
        <w:tabs>
          <w:tab w:val="num" w:pos="2736"/>
        </w:tabs>
        <w:ind w:left="2736" w:hanging="420"/>
      </w:pPr>
      <w:rPr>
        <w:rFonts w:cs="Times New Roman"/>
      </w:rPr>
    </w:lvl>
    <w:lvl w:ilvl="6" w:tplc="0409000F" w:tentative="1">
      <w:start w:val="1"/>
      <w:numFmt w:val="decimal"/>
      <w:lvlText w:val="%7."/>
      <w:lvlJc w:val="left"/>
      <w:pPr>
        <w:tabs>
          <w:tab w:val="num" w:pos="3156"/>
        </w:tabs>
        <w:ind w:left="3156" w:hanging="420"/>
      </w:pPr>
      <w:rPr>
        <w:rFonts w:cs="Times New Roman"/>
      </w:rPr>
    </w:lvl>
    <w:lvl w:ilvl="7" w:tplc="04090017" w:tentative="1">
      <w:start w:val="1"/>
      <w:numFmt w:val="aiueoFullWidth"/>
      <w:lvlText w:val="(%8)"/>
      <w:lvlJc w:val="left"/>
      <w:pPr>
        <w:tabs>
          <w:tab w:val="num" w:pos="3576"/>
        </w:tabs>
        <w:ind w:left="3576" w:hanging="420"/>
      </w:pPr>
      <w:rPr>
        <w:rFonts w:cs="Times New Roman"/>
      </w:rPr>
    </w:lvl>
    <w:lvl w:ilvl="8" w:tplc="04090011" w:tentative="1">
      <w:start w:val="1"/>
      <w:numFmt w:val="decimalEnclosedCircle"/>
      <w:lvlText w:val="%9"/>
      <w:lvlJc w:val="left"/>
      <w:pPr>
        <w:tabs>
          <w:tab w:val="num" w:pos="3996"/>
        </w:tabs>
        <w:ind w:left="3996" w:hanging="420"/>
      </w:pPr>
      <w:rPr>
        <w:rFonts w:cs="Times New Roman"/>
      </w:rPr>
    </w:lvl>
  </w:abstractNum>
  <w:abstractNum w:abstractNumId="1" w15:restartNumberingAfterBreak="0">
    <w:nsid w:val="58795935"/>
    <w:multiLevelType w:val="hybridMultilevel"/>
    <w:tmpl w:val="58CE3C18"/>
    <w:lvl w:ilvl="0" w:tplc="59CAF490">
      <w:start w:val="1"/>
      <w:numFmt w:val="decimalEnclosedCircle"/>
      <w:lvlText w:val="%1"/>
      <w:lvlJc w:val="left"/>
      <w:pPr>
        <w:tabs>
          <w:tab w:val="num" w:pos="576"/>
        </w:tabs>
        <w:ind w:left="576" w:hanging="360"/>
      </w:pPr>
      <w:rPr>
        <w:rFonts w:cs="Times New Roman" w:hint="default"/>
      </w:rPr>
    </w:lvl>
    <w:lvl w:ilvl="1" w:tplc="D578E410">
      <w:start w:val="1"/>
      <w:numFmt w:val="bullet"/>
      <w:lvlText w:val="・"/>
      <w:lvlJc w:val="left"/>
      <w:pPr>
        <w:tabs>
          <w:tab w:val="num" w:pos="928"/>
        </w:tabs>
        <w:ind w:left="928" w:hanging="360"/>
      </w:pPr>
      <w:rPr>
        <w:rFonts w:ascii="ＭＳ 明朝" w:eastAsia="ＭＳ 明朝" w:hAnsi="ＭＳ 明朝" w:hint="eastAsia"/>
      </w:rPr>
    </w:lvl>
    <w:lvl w:ilvl="2" w:tplc="04090011" w:tentative="1">
      <w:start w:val="1"/>
      <w:numFmt w:val="decimalEnclosedCircle"/>
      <w:lvlText w:val="%3"/>
      <w:lvlJc w:val="left"/>
      <w:pPr>
        <w:tabs>
          <w:tab w:val="num" w:pos="1476"/>
        </w:tabs>
        <w:ind w:left="1476" w:hanging="420"/>
      </w:pPr>
      <w:rPr>
        <w:rFonts w:cs="Times New Roman"/>
      </w:rPr>
    </w:lvl>
    <w:lvl w:ilvl="3" w:tplc="0409000F" w:tentative="1">
      <w:start w:val="1"/>
      <w:numFmt w:val="decimal"/>
      <w:lvlText w:val="%4."/>
      <w:lvlJc w:val="left"/>
      <w:pPr>
        <w:tabs>
          <w:tab w:val="num" w:pos="1896"/>
        </w:tabs>
        <w:ind w:left="1896" w:hanging="420"/>
      </w:pPr>
      <w:rPr>
        <w:rFonts w:cs="Times New Roman"/>
      </w:rPr>
    </w:lvl>
    <w:lvl w:ilvl="4" w:tplc="04090017" w:tentative="1">
      <w:start w:val="1"/>
      <w:numFmt w:val="aiueoFullWidth"/>
      <w:lvlText w:val="(%5)"/>
      <w:lvlJc w:val="left"/>
      <w:pPr>
        <w:tabs>
          <w:tab w:val="num" w:pos="2316"/>
        </w:tabs>
        <w:ind w:left="2316" w:hanging="420"/>
      </w:pPr>
      <w:rPr>
        <w:rFonts w:cs="Times New Roman"/>
      </w:rPr>
    </w:lvl>
    <w:lvl w:ilvl="5" w:tplc="04090011" w:tentative="1">
      <w:start w:val="1"/>
      <w:numFmt w:val="decimalEnclosedCircle"/>
      <w:lvlText w:val="%6"/>
      <w:lvlJc w:val="left"/>
      <w:pPr>
        <w:tabs>
          <w:tab w:val="num" w:pos="2736"/>
        </w:tabs>
        <w:ind w:left="2736" w:hanging="420"/>
      </w:pPr>
      <w:rPr>
        <w:rFonts w:cs="Times New Roman"/>
      </w:rPr>
    </w:lvl>
    <w:lvl w:ilvl="6" w:tplc="0409000F" w:tentative="1">
      <w:start w:val="1"/>
      <w:numFmt w:val="decimal"/>
      <w:lvlText w:val="%7."/>
      <w:lvlJc w:val="left"/>
      <w:pPr>
        <w:tabs>
          <w:tab w:val="num" w:pos="3156"/>
        </w:tabs>
        <w:ind w:left="3156" w:hanging="420"/>
      </w:pPr>
      <w:rPr>
        <w:rFonts w:cs="Times New Roman"/>
      </w:rPr>
    </w:lvl>
    <w:lvl w:ilvl="7" w:tplc="04090017" w:tentative="1">
      <w:start w:val="1"/>
      <w:numFmt w:val="aiueoFullWidth"/>
      <w:lvlText w:val="(%8)"/>
      <w:lvlJc w:val="left"/>
      <w:pPr>
        <w:tabs>
          <w:tab w:val="num" w:pos="3576"/>
        </w:tabs>
        <w:ind w:left="3576" w:hanging="420"/>
      </w:pPr>
      <w:rPr>
        <w:rFonts w:cs="Times New Roman"/>
      </w:rPr>
    </w:lvl>
    <w:lvl w:ilvl="8" w:tplc="04090011" w:tentative="1">
      <w:start w:val="1"/>
      <w:numFmt w:val="decimalEnclosedCircle"/>
      <w:lvlText w:val="%9"/>
      <w:lvlJc w:val="left"/>
      <w:pPr>
        <w:tabs>
          <w:tab w:val="num" w:pos="3996"/>
        </w:tabs>
        <w:ind w:left="3996"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proofState w:spelling="clean" w:grammar="dirty"/>
  <w:defaultTabStop w:val="840"/>
  <w:drawingGridHorizontalSpacing w:val="193"/>
  <w:drawingGridVerticalSpacing w:val="35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CC6"/>
    <w:rsid w:val="00002BBB"/>
    <w:rsid w:val="00014E81"/>
    <w:rsid w:val="00017F2E"/>
    <w:rsid w:val="00020D4C"/>
    <w:rsid w:val="000235AE"/>
    <w:rsid w:val="00031176"/>
    <w:rsid w:val="000320A0"/>
    <w:rsid w:val="000369C3"/>
    <w:rsid w:val="0004474D"/>
    <w:rsid w:val="00051D8C"/>
    <w:rsid w:val="00065507"/>
    <w:rsid w:val="000704FD"/>
    <w:rsid w:val="000763E9"/>
    <w:rsid w:val="00080E6C"/>
    <w:rsid w:val="00082A1F"/>
    <w:rsid w:val="000913AA"/>
    <w:rsid w:val="00097903"/>
    <w:rsid w:val="00097CD2"/>
    <w:rsid w:val="000A34BC"/>
    <w:rsid w:val="000A71BB"/>
    <w:rsid w:val="000B15C3"/>
    <w:rsid w:val="000B20DA"/>
    <w:rsid w:val="000B34EB"/>
    <w:rsid w:val="000B415B"/>
    <w:rsid w:val="000B4D04"/>
    <w:rsid w:val="000B7879"/>
    <w:rsid w:val="000B7F5D"/>
    <w:rsid w:val="000B7FB6"/>
    <w:rsid w:val="000C2A26"/>
    <w:rsid w:val="000C2D6A"/>
    <w:rsid w:val="000C4A77"/>
    <w:rsid w:val="000C4B72"/>
    <w:rsid w:val="000C5DB0"/>
    <w:rsid w:val="000D0527"/>
    <w:rsid w:val="000D0E84"/>
    <w:rsid w:val="000D11B7"/>
    <w:rsid w:val="000D712A"/>
    <w:rsid w:val="000E1066"/>
    <w:rsid w:val="000E362F"/>
    <w:rsid w:val="000E3840"/>
    <w:rsid w:val="000E520B"/>
    <w:rsid w:val="000E6BAB"/>
    <w:rsid w:val="000F6852"/>
    <w:rsid w:val="001000C4"/>
    <w:rsid w:val="00102155"/>
    <w:rsid w:val="00102789"/>
    <w:rsid w:val="001027CC"/>
    <w:rsid w:val="00106D7A"/>
    <w:rsid w:val="001105D1"/>
    <w:rsid w:val="00112A22"/>
    <w:rsid w:val="00112F7F"/>
    <w:rsid w:val="00122DE8"/>
    <w:rsid w:val="001278E8"/>
    <w:rsid w:val="00135342"/>
    <w:rsid w:val="0013612E"/>
    <w:rsid w:val="00136412"/>
    <w:rsid w:val="00137E79"/>
    <w:rsid w:val="001408F6"/>
    <w:rsid w:val="00142598"/>
    <w:rsid w:val="00146815"/>
    <w:rsid w:val="001539D5"/>
    <w:rsid w:val="001546CD"/>
    <w:rsid w:val="00155AA2"/>
    <w:rsid w:val="0016786C"/>
    <w:rsid w:val="00187413"/>
    <w:rsid w:val="001915AA"/>
    <w:rsid w:val="00191A24"/>
    <w:rsid w:val="00196C1F"/>
    <w:rsid w:val="001C071D"/>
    <w:rsid w:val="001C29DB"/>
    <w:rsid w:val="001C7FBE"/>
    <w:rsid w:val="001D614F"/>
    <w:rsid w:val="001E2D16"/>
    <w:rsid w:val="001E7033"/>
    <w:rsid w:val="001F2EBE"/>
    <w:rsid w:val="001F50DA"/>
    <w:rsid w:val="00202820"/>
    <w:rsid w:val="002028EB"/>
    <w:rsid w:val="00205DA8"/>
    <w:rsid w:val="0021487B"/>
    <w:rsid w:val="0021775D"/>
    <w:rsid w:val="0022012F"/>
    <w:rsid w:val="002246AD"/>
    <w:rsid w:val="002248C6"/>
    <w:rsid w:val="00240606"/>
    <w:rsid w:val="00242188"/>
    <w:rsid w:val="00252654"/>
    <w:rsid w:val="0025490D"/>
    <w:rsid w:val="002566C9"/>
    <w:rsid w:val="00256D68"/>
    <w:rsid w:val="00261EDC"/>
    <w:rsid w:val="00262C79"/>
    <w:rsid w:val="00267ED7"/>
    <w:rsid w:val="00275A4B"/>
    <w:rsid w:val="00280E2B"/>
    <w:rsid w:val="002814A6"/>
    <w:rsid w:val="002821AC"/>
    <w:rsid w:val="002854A6"/>
    <w:rsid w:val="00286141"/>
    <w:rsid w:val="00286F90"/>
    <w:rsid w:val="0029051A"/>
    <w:rsid w:val="00292971"/>
    <w:rsid w:val="0029360F"/>
    <w:rsid w:val="00295B69"/>
    <w:rsid w:val="00295E25"/>
    <w:rsid w:val="002A51F8"/>
    <w:rsid w:val="002B097A"/>
    <w:rsid w:val="002B4E2C"/>
    <w:rsid w:val="002B51FA"/>
    <w:rsid w:val="002B592C"/>
    <w:rsid w:val="002B6C46"/>
    <w:rsid w:val="002B7E22"/>
    <w:rsid w:val="002C3A15"/>
    <w:rsid w:val="002C40AA"/>
    <w:rsid w:val="002D0815"/>
    <w:rsid w:val="002D1499"/>
    <w:rsid w:val="002D347D"/>
    <w:rsid w:val="002D6112"/>
    <w:rsid w:val="00300B7E"/>
    <w:rsid w:val="00304986"/>
    <w:rsid w:val="00314F5C"/>
    <w:rsid w:val="003178AF"/>
    <w:rsid w:val="003234A0"/>
    <w:rsid w:val="00330722"/>
    <w:rsid w:val="00332169"/>
    <w:rsid w:val="00347D2A"/>
    <w:rsid w:val="00360743"/>
    <w:rsid w:val="00372533"/>
    <w:rsid w:val="0037717F"/>
    <w:rsid w:val="00380D77"/>
    <w:rsid w:val="00383B42"/>
    <w:rsid w:val="003861B3"/>
    <w:rsid w:val="003870F5"/>
    <w:rsid w:val="00392D1A"/>
    <w:rsid w:val="003A53CA"/>
    <w:rsid w:val="003A5ABA"/>
    <w:rsid w:val="003A772D"/>
    <w:rsid w:val="003B14AC"/>
    <w:rsid w:val="003B14D9"/>
    <w:rsid w:val="003C0EBB"/>
    <w:rsid w:val="003D2EB2"/>
    <w:rsid w:val="003D3B25"/>
    <w:rsid w:val="003E00CE"/>
    <w:rsid w:val="003E22EE"/>
    <w:rsid w:val="003E7335"/>
    <w:rsid w:val="004021CF"/>
    <w:rsid w:val="00403687"/>
    <w:rsid w:val="00404689"/>
    <w:rsid w:val="00404961"/>
    <w:rsid w:val="00407005"/>
    <w:rsid w:val="00410840"/>
    <w:rsid w:val="00413898"/>
    <w:rsid w:val="004140CC"/>
    <w:rsid w:val="00414C0B"/>
    <w:rsid w:val="00435A2E"/>
    <w:rsid w:val="00437C39"/>
    <w:rsid w:val="00437EA7"/>
    <w:rsid w:val="00441D4A"/>
    <w:rsid w:val="00442195"/>
    <w:rsid w:val="00443B57"/>
    <w:rsid w:val="004566D3"/>
    <w:rsid w:val="00456FE6"/>
    <w:rsid w:val="00457FD9"/>
    <w:rsid w:val="00460B2F"/>
    <w:rsid w:val="0046523B"/>
    <w:rsid w:val="0046551D"/>
    <w:rsid w:val="00466CFB"/>
    <w:rsid w:val="00470DEB"/>
    <w:rsid w:val="00481640"/>
    <w:rsid w:val="0048706A"/>
    <w:rsid w:val="00495941"/>
    <w:rsid w:val="004B64AE"/>
    <w:rsid w:val="004C1EBC"/>
    <w:rsid w:val="004E361C"/>
    <w:rsid w:val="004E3CFE"/>
    <w:rsid w:val="004E40A7"/>
    <w:rsid w:val="004E479B"/>
    <w:rsid w:val="004E5A08"/>
    <w:rsid w:val="004F009B"/>
    <w:rsid w:val="00505639"/>
    <w:rsid w:val="00512E28"/>
    <w:rsid w:val="00532A1D"/>
    <w:rsid w:val="00533177"/>
    <w:rsid w:val="00534726"/>
    <w:rsid w:val="005349D4"/>
    <w:rsid w:val="00534D2D"/>
    <w:rsid w:val="005407DF"/>
    <w:rsid w:val="00544CE5"/>
    <w:rsid w:val="0054618D"/>
    <w:rsid w:val="005479C0"/>
    <w:rsid w:val="00547F07"/>
    <w:rsid w:val="00554BE8"/>
    <w:rsid w:val="00556B61"/>
    <w:rsid w:val="00557401"/>
    <w:rsid w:val="0056119A"/>
    <w:rsid w:val="00563F7B"/>
    <w:rsid w:val="0056652E"/>
    <w:rsid w:val="00567DF7"/>
    <w:rsid w:val="005715C1"/>
    <w:rsid w:val="0057474C"/>
    <w:rsid w:val="00582556"/>
    <w:rsid w:val="00595910"/>
    <w:rsid w:val="005A6625"/>
    <w:rsid w:val="005B4EF0"/>
    <w:rsid w:val="005C1456"/>
    <w:rsid w:val="005C44C3"/>
    <w:rsid w:val="005D03F5"/>
    <w:rsid w:val="005D22AE"/>
    <w:rsid w:val="005D516F"/>
    <w:rsid w:val="005D5C59"/>
    <w:rsid w:val="005E1F4F"/>
    <w:rsid w:val="005F73EB"/>
    <w:rsid w:val="00602F55"/>
    <w:rsid w:val="00614508"/>
    <w:rsid w:val="00626F0B"/>
    <w:rsid w:val="00627F19"/>
    <w:rsid w:val="00627F98"/>
    <w:rsid w:val="00630914"/>
    <w:rsid w:val="00634207"/>
    <w:rsid w:val="006355F1"/>
    <w:rsid w:val="00636C36"/>
    <w:rsid w:val="006371DD"/>
    <w:rsid w:val="00637642"/>
    <w:rsid w:val="00647EBD"/>
    <w:rsid w:val="006509EB"/>
    <w:rsid w:val="006541B4"/>
    <w:rsid w:val="00655F22"/>
    <w:rsid w:val="00663DB7"/>
    <w:rsid w:val="0067054E"/>
    <w:rsid w:val="00672396"/>
    <w:rsid w:val="00680F0C"/>
    <w:rsid w:val="006928FA"/>
    <w:rsid w:val="006C0742"/>
    <w:rsid w:val="006C7EC2"/>
    <w:rsid w:val="006D5629"/>
    <w:rsid w:val="006D74B1"/>
    <w:rsid w:val="006F3ABF"/>
    <w:rsid w:val="007024C6"/>
    <w:rsid w:val="00702D30"/>
    <w:rsid w:val="0070345C"/>
    <w:rsid w:val="00706E1B"/>
    <w:rsid w:val="007148A1"/>
    <w:rsid w:val="007158AF"/>
    <w:rsid w:val="007175E6"/>
    <w:rsid w:val="00720735"/>
    <w:rsid w:val="007220DB"/>
    <w:rsid w:val="00722499"/>
    <w:rsid w:val="00733361"/>
    <w:rsid w:val="00737B1C"/>
    <w:rsid w:val="0074354F"/>
    <w:rsid w:val="00755D13"/>
    <w:rsid w:val="00771AF1"/>
    <w:rsid w:val="00776A10"/>
    <w:rsid w:val="00776A57"/>
    <w:rsid w:val="007861C2"/>
    <w:rsid w:val="00790EB2"/>
    <w:rsid w:val="007A5D0C"/>
    <w:rsid w:val="007C1723"/>
    <w:rsid w:val="007C5A23"/>
    <w:rsid w:val="007C784C"/>
    <w:rsid w:val="007D3B80"/>
    <w:rsid w:val="007D3E6E"/>
    <w:rsid w:val="007D5690"/>
    <w:rsid w:val="007E1227"/>
    <w:rsid w:val="007E26DE"/>
    <w:rsid w:val="007F69DC"/>
    <w:rsid w:val="007F7915"/>
    <w:rsid w:val="00800804"/>
    <w:rsid w:val="00802DB4"/>
    <w:rsid w:val="008054EC"/>
    <w:rsid w:val="00807411"/>
    <w:rsid w:val="00823836"/>
    <w:rsid w:val="0082462D"/>
    <w:rsid w:val="0083065E"/>
    <w:rsid w:val="00832304"/>
    <w:rsid w:val="0085443F"/>
    <w:rsid w:val="00855AB8"/>
    <w:rsid w:val="00857497"/>
    <w:rsid w:val="008629C0"/>
    <w:rsid w:val="00864BA1"/>
    <w:rsid w:val="00865551"/>
    <w:rsid w:val="00872ED1"/>
    <w:rsid w:val="00873DC6"/>
    <w:rsid w:val="0087454E"/>
    <w:rsid w:val="0089757E"/>
    <w:rsid w:val="008A0C74"/>
    <w:rsid w:val="008A1EA6"/>
    <w:rsid w:val="008A2410"/>
    <w:rsid w:val="008A2EFC"/>
    <w:rsid w:val="008A5B6A"/>
    <w:rsid w:val="008A6C7E"/>
    <w:rsid w:val="008C4756"/>
    <w:rsid w:val="008C6E19"/>
    <w:rsid w:val="008D1877"/>
    <w:rsid w:val="008D4412"/>
    <w:rsid w:val="008E6959"/>
    <w:rsid w:val="008F0B0D"/>
    <w:rsid w:val="008F6DF0"/>
    <w:rsid w:val="008F757A"/>
    <w:rsid w:val="00901712"/>
    <w:rsid w:val="00910197"/>
    <w:rsid w:val="009143FC"/>
    <w:rsid w:val="009156E6"/>
    <w:rsid w:val="00917FA3"/>
    <w:rsid w:val="0092756D"/>
    <w:rsid w:val="00927744"/>
    <w:rsid w:val="0093077D"/>
    <w:rsid w:val="00937D9C"/>
    <w:rsid w:val="00946A00"/>
    <w:rsid w:val="00951B3A"/>
    <w:rsid w:val="00951EAA"/>
    <w:rsid w:val="009558DE"/>
    <w:rsid w:val="00956800"/>
    <w:rsid w:val="00961F05"/>
    <w:rsid w:val="00962ECA"/>
    <w:rsid w:val="0098239C"/>
    <w:rsid w:val="00986092"/>
    <w:rsid w:val="00986133"/>
    <w:rsid w:val="00991A9B"/>
    <w:rsid w:val="009935BE"/>
    <w:rsid w:val="00995432"/>
    <w:rsid w:val="00997DDF"/>
    <w:rsid w:val="009A0A77"/>
    <w:rsid w:val="009A0FAD"/>
    <w:rsid w:val="009A2E52"/>
    <w:rsid w:val="009B1951"/>
    <w:rsid w:val="009B688C"/>
    <w:rsid w:val="009C505A"/>
    <w:rsid w:val="009D54F7"/>
    <w:rsid w:val="009D6CA3"/>
    <w:rsid w:val="009D71F4"/>
    <w:rsid w:val="009E1DAE"/>
    <w:rsid w:val="009E224F"/>
    <w:rsid w:val="009E4712"/>
    <w:rsid w:val="009E5373"/>
    <w:rsid w:val="009E5A89"/>
    <w:rsid w:val="00A04C82"/>
    <w:rsid w:val="00A143CB"/>
    <w:rsid w:val="00A208B2"/>
    <w:rsid w:val="00A22C98"/>
    <w:rsid w:val="00A23A52"/>
    <w:rsid w:val="00A24633"/>
    <w:rsid w:val="00A341DA"/>
    <w:rsid w:val="00A352B1"/>
    <w:rsid w:val="00A361D9"/>
    <w:rsid w:val="00A3736D"/>
    <w:rsid w:val="00A4157E"/>
    <w:rsid w:val="00A47E8C"/>
    <w:rsid w:val="00A52F93"/>
    <w:rsid w:val="00A64CCB"/>
    <w:rsid w:val="00A74E4F"/>
    <w:rsid w:val="00A74F26"/>
    <w:rsid w:val="00A7611A"/>
    <w:rsid w:val="00A8340A"/>
    <w:rsid w:val="00A85ABD"/>
    <w:rsid w:val="00A91D30"/>
    <w:rsid w:val="00A979D3"/>
    <w:rsid w:val="00AA0A5B"/>
    <w:rsid w:val="00AA0C81"/>
    <w:rsid w:val="00AA2BF0"/>
    <w:rsid w:val="00AA5B7D"/>
    <w:rsid w:val="00AB2E4B"/>
    <w:rsid w:val="00AB4BFE"/>
    <w:rsid w:val="00AB4CBB"/>
    <w:rsid w:val="00AB67CB"/>
    <w:rsid w:val="00AB7B9D"/>
    <w:rsid w:val="00AC0397"/>
    <w:rsid w:val="00AD12B0"/>
    <w:rsid w:val="00AD6A58"/>
    <w:rsid w:val="00AE03EA"/>
    <w:rsid w:val="00AE3A05"/>
    <w:rsid w:val="00AF54AD"/>
    <w:rsid w:val="00AF612A"/>
    <w:rsid w:val="00B0179F"/>
    <w:rsid w:val="00B20BFA"/>
    <w:rsid w:val="00B228FE"/>
    <w:rsid w:val="00B2447B"/>
    <w:rsid w:val="00B347A2"/>
    <w:rsid w:val="00B37A4B"/>
    <w:rsid w:val="00B421CA"/>
    <w:rsid w:val="00B444CF"/>
    <w:rsid w:val="00B45223"/>
    <w:rsid w:val="00B4539F"/>
    <w:rsid w:val="00B50F6B"/>
    <w:rsid w:val="00B641BF"/>
    <w:rsid w:val="00B66216"/>
    <w:rsid w:val="00B70E9B"/>
    <w:rsid w:val="00B715F6"/>
    <w:rsid w:val="00B73E78"/>
    <w:rsid w:val="00B75C6F"/>
    <w:rsid w:val="00B779CA"/>
    <w:rsid w:val="00B86790"/>
    <w:rsid w:val="00B91C43"/>
    <w:rsid w:val="00B930DA"/>
    <w:rsid w:val="00B93EBF"/>
    <w:rsid w:val="00B96222"/>
    <w:rsid w:val="00B96CBA"/>
    <w:rsid w:val="00BA020E"/>
    <w:rsid w:val="00BA0EDC"/>
    <w:rsid w:val="00BA1DDC"/>
    <w:rsid w:val="00BA6FEE"/>
    <w:rsid w:val="00BB0BFC"/>
    <w:rsid w:val="00BD4C39"/>
    <w:rsid w:val="00BD5154"/>
    <w:rsid w:val="00BD60B4"/>
    <w:rsid w:val="00BE2DB2"/>
    <w:rsid w:val="00BE5335"/>
    <w:rsid w:val="00BF14F0"/>
    <w:rsid w:val="00BF491F"/>
    <w:rsid w:val="00C008E9"/>
    <w:rsid w:val="00C14FCE"/>
    <w:rsid w:val="00C16029"/>
    <w:rsid w:val="00C2082A"/>
    <w:rsid w:val="00C20B6A"/>
    <w:rsid w:val="00C30C7E"/>
    <w:rsid w:val="00C311AB"/>
    <w:rsid w:val="00C31E5C"/>
    <w:rsid w:val="00C32468"/>
    <w:rsid w:val="00C33F2A"/>
    <w:rsid w:val="00C51C57"/>
    <w:rsid w:val="00C717C9"/>
    <w:rsid w:val="00C72B28"/>
    <w:rsid w:val="00C72D39"/>
    <w:rsid w:val="00C86D59"/>
    <w:rsid w:val="00C91FDA"/>
    <w:rsid w:val="00C9336D"/>
    <w:rsid w:val="00CA13E9"/>
    <w:rsid w:val="00CA2ACB"/>
    <w:rsid w:val="00CB4319"/>
    <w:rsid w:val="00CB5B42"/>
    <w:rsid w:val="00CC149C"/>
    <w:rsid w:val="00CD39BD"/>
    <w:rsid w:val="00CD54DF"/>
    <w:rsid w:val="00CE03E3"/>
    <w:rsid w:val="00CE2CD5"/>
    <w:rsid w:val="00CE3A7C"/>
    <w:rsid w:val="00CE4B56"/>
    <w:rsid w:val="00CE4F8A"/>
    <w:rsid w:val="00CE6C02"/>
    <w:rsid w:val="00CF0CCE"/>
    <w:rsid w:val="00CF766F"/>
    <w:rsid w:val="00D00ABF"/>
    <w:rsid w:val="00D02460"/>
    <w:rsid w:val="00D052D0"/>
    <w:rsid w:val="00D14F5E"/>
    <w:rsid w:val="00D16AED"/>
    <w:rsid w:val="00D25486"/>
    <w:rsid w:val="00D3266D"/>
    <w:rsid w:val="00D329DF"/>
    <w:rsid w:val="00D460D8"/>
    <w:rsid w:val="00D53418"/>
    <w:rsid w:val="00D54E0A"/>
    <w:rsid w:val="00D55580"/>
    <w:rsid w:val="00D55E51"/>
    <w:rsid w:val="00D71951"/>
    <w:rsid w:val="00D73729"/>
    <w:rsid w:val="00D80DCB"/>
    <w:rsid w:val="00D8711B"/>
    <w:rsid w:val="00D95CC6"/>
    <w:rsid w:val="00D962BB"/>
    <w:rsid w:val="00DA2E15"/>
    <w:rsid w:val="00DA3B63"/>
    <w:rsid w:val="00DB2C94"/>
    <w:rsid w:val="00DB6F68"/>
    <w:rsid w:val="00DC3CBF"/>
    <w:rsid w:val="00DC5D5A"/>
    <w:rsid w:val="00DD0069"/>
    <w:rsid w:val="00DD5488"/>
    <w:rsid w:val="00DE2F90"/>
    <w:rsid w:val="00DE43C5"/>
    <w:rsid w:val="00DE65CC"/>
    <w:rsid w:val="00DF6D35"/>
    <w:rsid w:val="00DF6E27"/>
    <w:rsid w:val="00E159DC"/>
    <w:rsid w:val="00E238F6"/>
    <w:rsid w:val="00E323AA"/>
    <w:rsid w:val="00E359EB"/>
    <w:rsid w:val="00E4774E"/>
    <w:rsid w:val="00E540E7"/>
    <w:rsid w:val="00E544FC"/>
    <w:rsid w:val="00E728D3"/>
    <w:rsid w:val="00E72C7D"/>
    <w:rsid w:val="00E86369"/>
    <w:rsid w:val="00EA27F2"/>
    <w:rsid w:val="00EA5A45"/>
    <w:rsid w:val="00EB54B5"/>
    <w:rsid w:val="00EB5CC6"/>
    <w:rsid w:val="00EB6DC9"/>
    <w:rsid w:val="00EC0253"/>
    <w:rsid w:val="00EC7D25"/>
    <w:rsid w:val="00ED0E12"/>
    <w:rsid w:val="00ED14A9"/>
    <w:rsid w:val="00ED676A"/>
    <w:rsid w:val="00EE1C14"/>
    <w:rsid w:val="00EE2668"/>
    <w:rsid w:val="00EE6D52"/>
    <w:rsid w:val="00EF26B5"/>
    <w:rsid w:val="00EF292A"/>
    <w:rsid w:val="00EF4AE5"/>
    <w:rsid w:val="00EF5733"/>
    <w:rsid w:val="00EF7330"/>
    <w:rsid w:val="00F00F96"/>
    <w:rsid w:val="00F06884"/>
    <w:rsid w:val="00F10F9C"/>
    <w:rsid w:val="00F14E2B"/>
    <w:rsid w:val="00F238A3"/>
    <w:rsid w:val="00F316DE"/>
    <w:rsid w:val="00F31E83"/>
    <w:rsid w:val="00F36EBB"/>
    <w:rsid w:val="00F43677"/>
    <w:rsid w:val="00F438DA"/>
    <w:rsid w:val="00F43B85"/>
    <w:rsid w:val="00F53E25"/>
    <w:rsid w:val="00F557FF"/>
    <w:rsid w:val="00F70F25"/>
    <w:rsid w:val="00F80287"/>
    <w:rsid w:val="00F8799C"/>
    <w:rsid w:val="00F9144D"/>
    <w:rsid w:val="00F92871"/>
    <w:rsid w:val="00F93350"/>
    <w:rsid w:val="00FA03B6"/>
    <w:rsid w:val="00FA2E8D"/>
    <w:rsid w:val="00FA4F6D"/>
    <w:rsid w:val="00FA67B6"/>
    <w:rsid w:val="00FC1096"/>
    <w:rsid w:val="00FC1396"/>
    <w:rsid w:val="00FC2678"/>
    <w:rsid w:val="00FD0E1C"/>
    <w:rsid w:val="00FD785B"/>
    <w:rsid w:val="00FE3738"/>
    <w:rsid w:val="00FE4406"/>
    <w:rsid w:val="00FE5485"/>
    <w:rsid w:val="00FF7815"/>
    <w:rsid w:val="2CE3C6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7154F7B4"/>
  <w15:docId w15:val="{45CDDB8A-FC08-4D41-AF74-0776B80A7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224F"/>
    <w:pPr>
      <w:widowControl w:val="0"/>
      <w:jc w:val="both"/>
    </w:pPr>
    <w:rPr>
      <w:kern w:val="2"/>
      <w:sz w:val="21"/>
      <w:szCs w:val="22"/>
    </w:rPr>
  </w:style>
  <w:style w:type="paragraph" w:styleId="1">
    <w:name w:val="heading 1"/>
    <w:basedOn w:val="a"/>
    <w:next w:val="a"/>
    <w:link w:val="10"/>
    <w:qFormat/>
    <w:locked/>
    <w:rsid w:val="009E224F"/>
    <w:pPr>
      <w:keepNext/>
      <w:outlineLvl w:val="0"/>
    </w:pPr>
    <w:rPr>
      <w:rFonts w:asciiTheme="majorHAnsi" w:eastAsiaTheme="majorEastAsia" w:hAnsiTheme="majorHAnsi" w:cstheme="majorBidi"/>
      <w:sz w:val="24"/>
      <w:szCs w:val="24"/>
    </w:rPr>
  </w:style>
  <w:style w:type="paragraph" w:styleId="2">
    <w:name w:val="heading 2"/>
    <w:basedOn w:val="a"/>
    <w:next w:val="a"/>
    <w:link w:val="20"/>
    <w:semiHidden/>
    <w:unhideWhenUsed/>
    <w:qFormat/>
    <w:locked/>
    <w:rsid w:val="00137E79"/>
    <w:pPr>
      <w:keepNext/>
      <w:outlineLvl w:val="1"/>
    </w:pPr>
    <w:rPr>
      <w:rFonts w:asciiTheme="majorHAnsi" w:eastAsiaTheme="majorEastAsia" w:hAnsiTheme="majorHAnsi" w:cstheme="majorBidi"/>
    </w:rPr>
  </w:style>
  <w:style w:type="paragraph" w:styleId="4">
    <w:name w:val="heading 4"/>
    <w:basedOn w:val="a"/>
    <w:next w:val="a"/>
    <w:link w:val="40"/>
    <w:semiHidden/>
    <w:unhideWhenUsed/>
    <w:qFormat/>
    <w:locked/>
    <w:rsid w:val="00137E79"/>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D95CC6"/>
    <w:rPr>
      <w:rFonts w:ascii="Arial" w:eastAsia="ＭＳ ゴシック" w:hAnsi="Arial"/>
      <w:kern w:val="0"/>
      <w:sz w:val="18"/>
      <w:szCs w:val="20"/>
    </w:rPr>
  </w:style>
  <w:style w:type="character" w:customStyle="1" w:styleId="a4">
    <w:name w:val="吹き出し (文字)"/>
    <w:link w:val="a3"/>
    <w:uiPriority w:val="99"/>
    <w:semiHidden/>
    <w:locked/>
    <w:rsid w:val="00D95CC6"/>
    <w:rPr>
      <w:rFonts w:ascii="Arial" w:eastAsia="ＭＳ ゴシック" w:hAnsi="Arial" w:cs="Times New Roman"/>
      <w:sz w:val="18"/>
    </w:rPr>
  </w:style>
  <w:style w:type="paragraph" w:styleId="a5">
    <w:name w:val="header"/>
    <w:basedOn w:val="a"/>
    <w:link w:val="a6"/>
    <w:uiPriority w:val="99"/>
    <w:rsid w:val="003A53CA"/>
    <w:pPr>
      <w:tabs>
        <w:tab w:val="center" w:pos="4252"/>
        <w:tab w:val="right" w:pos="8504"/>
      </w:tabs>
      <w:snapToGrid w:val="0"/>
    </w:pPr>
    <w:rPr>
      <w:sz w:val="22"/>
      <w:szCs w:val="20"/>
    </w:rPr>
  </w:style>
  <w:style w:type="character" w:customStyle="1" w:styleId="a6">
    <w:name w:val="ヘッダー (文字)"/>
    <w:link w:val="a5"/>
    <w:uiPriority w:val="99"/>
    <w:semiHidden/>
    <w:locked/>
    <w:rsid w:val="003A53CA"/>
    <w:rPr>
      <w:rFonts w:cs="Times New Roman"/>
      <w:kern w:val="2"/>
      <w:sz w:val="22"/>
    </w:rPr>
  </w:style>
  <w:style w:type="paragraph" w:styleId="a7">
    <w:name w:val="footer"/>
    <w:basedOn w:val="a"/>
    <w:link w:val="a8"/>
    <w:uiPriority w:val="99"/>
    <w:semiHidden/>
    <w:rsid w:val="003A53CA"/>
    <w:pPr>
      <w:tabs>
        <w:tab w:val="center" w:pos="4252"/>
        <w:tab w:val="right" w:pos="8504"/>
      </w:tabs>
      <w:snapToGrid w:val="0"/>
    </w:pPr>
    <w:rPr>
      <w:sz w:val="22"/>
      <w:szCs w:val="20"/>
    </w:rPr>
  </w:style>
  <w:style w:type="character" w:customStyle="1" w:styleId="a8">
    <w:name w:val="フッター (文字)"/>
    <w:link w:val="a7"/>
    <w:uiPriority w:val="99"/>
    <w:semiHidden/>
    <w:locked/>
    <w:rsid w:val="003A53CA"/>
    <w:rPr>
      <w:rFonts w:cs="Times New Roman"/>
      <w:kern w:val="2"/>
      <w:sz w:val="22"/>
    </w:rPr>
  </w:style>
  <w:style w:type="paragraph" w:styleId="a9">
    <w:name w:val="Plain Text"/>
    <w:basedOn w:val="a"/>
    <w:link w:val="aa"/>
    <w:uiPriority w:val="99"/>
    <w:rsid w:val="003A53CA"/>
    <w:rPr>
      <w:rFonts w:ascii="ＭＳ 明朝" w:hAnsi="Courier New"/>
      <w:szCs w:val="20"/>
    </w:rPr>
  </w:style>
  <w:style w:type="character" w:customStyle="1" w:styleId="aa">
    <w:name w:val="書式なし (文字)"/>
    <w:link w:val="a9"/>
    <w:uiPriority w:val="99"/>
    <w:locked/>
    <w:rsid w:val="003A53CA"/>
    <w:rPr>
      <w:rFonts w:ascii="ＭＳ 明朝" w:hAnsi="Courier New" w:cs="Times New Roman"/>
      <w:kern w:val="2"/>
      <w:sz w:val="21"/>
    </w:rPr>
  </w:style>
  <w:style w:type="paragraph" w:styleId="ab">
    <w:name w:val="Date"/>
    <w:basedOn w:val="a"/>
    <w:next w:val="a"/>
    <w:link w:val="ac"/>
    <w:uiPriority w:val="99"/>
    <w:rsid w:val="002B6C46"/>
    <w:rPr>
      <w:kern w:val="0"/>
      <w:sz w:val="20"/>
      <w:szCs w:val="20"/>
    </w:rPr>
  </w:style>
  <w:style w:type="character" w:customStyle="1" w:styleId="ac">
    <w:name w:val="日付 (文字)"/>
    <w:link w:val="ab"/>
    <w:uiPriority w:val="99"/>
    <w:semiHidden/>
    <w:locked/>
    <w:rsid w:val="00997DDF"/>
    <w:rPr>
      <w:rFonts w:cs="Times New Roman"/>
    </w:rPr>
  </w:style>
  <w:style w:type="character" w:styleId="ad">
    <w:name w:val="page number"/>
    <w:uiPriority w:val="99"/>
    <w:rsid w:val="004021CF"/>
    <w:rPr>
      <w:rFonts w:cs="Times New Roman"/>
    </w:rPr>
  </w:style>
  <w:style w:type="table" w:styleId="ae">
    <w:name w:val="Table Grid"/>
    <w:basedOn w:val="a1"/>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11">
    <w:name w:val="グリッド (表) 1 淡色 - アクセント 11"/>
    <w:basedOn w:val="a1"/>
    <w:uiPriority w:val="46"/>
    <w:rsid w:val="00330722"/>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af">
    <w:name w:val="List Paragraph"/>
    <w:basedOn w:val="a"/>
    <w:uiPriority w:val="34"/>
    <w:qFormat/>
    <w:rsid w:val="00951B3A"/>
    <w:pPr>
      <w:ind w:leftChars="400" w:left="840"/>
    </w:pPr>
  </w:style>
  <w:style w:type="character" w:customStyle="1" w:styleId="20">
    <w:name w:val="見出し 2 (文字)"/>
    <w:basedOn w:val="a0"/>
    <w:link w:val="2"/>
    <w:semiHidden/>
    <w:rsid w:val="00137E79"/>
    <w:rPr>
      <w:rFonts w:asciiTheme="majorHAnsi" w:eastAsiaTheme="majorEastAsia" w:hAnsiTheme="majorHAnsi" w:cstheme="majorBidi"/>
      <w:kern w:val="2"/>
      <w:sz w:val="21"/>
      <w:szCs w:val="22"/>
    </w:rPr>
  </w:style>
  <w:style w:type="character" w:customStyle="1" w:styleId="40">
    <w:name w:val="見出し 4 (文字)"/>
    <w:basedOn w:val="a0"/>
    <w:link w:val="4"/>
    <w:semiHidden/>
    <w:rsid w:val="00137E79"/>
    <w:rPr>
      <w:b/>
      <w:bCs/>
      <w:kern w:val="2"/>
      <w:sz w:val="21"/>
      <w:szCs w:val="22"/>
    </w:rPr>
  </w:style>
  <w:style w:type="character" w:customStyle="1" w:styleId="10">
    <w:name w:val="見出し 1 (文字)"/>
    <w:basedOn w:val="a0"/>
    <w:link w:val="1"/>
    <w:rsid w:val="009E224F"/>
    <w:rPr>
      <w:rFonts w:asciiTheme="majorHAnsi" w:eastAsiaTheme="majorEastAsia" w:hAnsiTheme="majorHAnsi" w:cstheme="maj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7928167">
      <w:bodyDiv w:val="1"/>
      <w:marLeft w:val="0"/>
      <w:marRight w:val="0"/>
      <w:marTop w:val="0"/>
      <w:marBottom w:val="0"/>
      <w:divBdr>
        <w:top w:val="none" w:sz="0" w:space="0" w:color="auto"/>
        <w:left w:val="none" w:sz="0" w:space="0" w:color="auto"/>
        <w:bottom w:val="none" w:sz="0" w:space="0" w:color="auto"/>
        <w:right w:val="none" w:sz="0" w:space="0" w:color="auto"/>
      </w:divBdr>
    </w:div>
    <w:div w:id="486744549">
      <w:bodyDiv w:val="1"/>
      <w:marLeft w:val="0"/>
      <w:marRight w:val="0"/>
      <w:marTop w:val="0"/>
      <w:marBottom w:val="0"/>
      <w:divBdr>
        <w:top w:val="none" w:sz="0" w:space="0" w:color="auto"/>
        <w:left w:val="none" w:sz="0" w:space="0" w:color="auto"/>
        <w:bottom w:val="none" w:sz="0" w:space="0" w:color="auto"/>
        <w:right w:val="none" w:sz="0" w:space="0" w:color="auto"/>
      </w:divBdr>
    </w:div>
    <w:div w:id="567961392">
      <w:bodyDiv w:val="1"/>
      <w:marLeft w:val="0"/>
      <w:marRight w:val="0"/>
      <w:marTop w:val="0"/>
      <w:marBottom w:val="0"/>
      <w:divBdr>
        <w:top w:val="none" w:sz="0" w:space="0" w:color="auto"/>
        <w:left w:val="none" w:sz="0" w:space="0" w:color="auto"/>
        <w:bottom w:val="none" w:sz="0" w:space="0" w:color="auto"/>
        <w:right w:val="none" w:sz="0" w:space="0" w:color="auto"/>
      </w:divBdr>
    </w:div>
    <w:div w:id="586696621">
      <w:bodyDiv w:val="1"/>
      <w:marLeft w:val="0"/>
      <w:marRight w:val="0"/>
      <w:marTop w:val="0"/>
      <w:marBottom w:val="0"/>
      <w:divBdr>
        <w:top w:val="none" w:sz="0" w:space="0" w:color="auto"/>
        <w:left w:val="none" w:sz="0" w:space="0" w:color="auto"/>
        <w:bottom w:val="none" w:sz="0" w:space="0" w:color="auto"/>
        <w:right w:val="none" w:sz="0" w:space="0" w:color="auto"/>
      </w:divBdr>
    </w:div>
    <w:div w:id="837425966">
      <w:bodyDiv w:val="1"/>
      <w:marLeft w:val="0"/>
      <w:marRight w:val="0"/>
      <w:marTop w:val="0"/>
      <w:marBottom w:val="0"/>
      <w:divBdr>
        <w:top w:val="none" w:sz="0" w:space="0" w:color="auto"/>
        <w:left w:val="none" w:sz="0" w:space="0" w:color="auto"/>
        <w:bottom w:val="none" w:sz="0" w:space="0" w:color="auto"/>
        <w:right w:val="none" w:sz="0" w:space="0" w:color="auto"/>
      </w:divBdr>
    </w:div>
    <w:div w:id="986588246">
      <w:bodyDiv w:val="1"/>
      <w:marLeft w:val="0"/>
      <w:marRight w:val="0"/>
      <w:marTop w:val="0"/>
      <w:marBottom w:val="0"/>
      <w:divBdr>
        <w:top w:val="none" w:sz="0" w:space="0" w:color="auto"/>
        <w:left w:val="none" w:sz="0" w:space="0" w:color="auto"/>
        <w:bottom w:val="none" w:sz="0" w:space="0" w:color="auto"/>
        <w:right w:val="none" w:sz="0" w:space="0" w:color="auto"/>
      </w:divBdr>
    </w:div>
    <w:div w:id="1270430749">
      <w:bodyDiv w:val="1"/>
      <w:marLeft w:val="0"/>
      <w:marRight w:val="0"/>
      <w:marTop w:val="0"/>
      <w:marBottom w:val="0"/>
      <w:divBdr>
        <w:top w:val="none" w:sz="0" w:space="0" w:color="auto"/>
        <w:left w:val="none" w:sz="0" w:space="0" w:color="auto"/>
        <w:bottom w:val="none" w:sz="0" w:space="0" w:color="auto"/>
        <w:right w:val="none" w:sz="0" w:space="0" w:color="auto"/>
      </w:divBdr>
    </w:div>
    <w:div w:id="1279918166">
      <w:bodyDiv w:val="1"/>
      <w:marLeft w:val="0"/>
      <w:marRight w:val="0"/>
      <w:marTop w:val="0"/>
      <w:marBottom w:val="0"/>
      <w:divBdr>
        <w:top w:val="none" w:sz="0" w:space="0" w:color="auto"/>
        <w:left w:val="none" w:sz="0" w:space="0" w:color="auto"/>
        <w:bottom w:val="none" w:sz="0" w:space="0" w:color="auto"/>
        <w:right w:val="none" w:sz="0" w:space="0" w:color="auto"/>
      </w:divBdr>
    </w:div>
    <w:div w:id="1290697568">
      <w:bodyDiv w:val="1"/>
      <w:marLeft w:val="0"/>
      <w:marRight w:val="0"/>
      <w:marTop w:val="0"/>
      <w:marBottom w:val="0"/>
      <w:divBdr>
        <w:top w:val="none" w:sz="0" w:space="0" w:color="auto"/>
        <w:left w:val="none" w:sz="0" w:space="0" w:color="auto"/>
        <w:bottom w:val="none" w:sz="0" w:space="0" w:color="auto"/>
        <w:right w:val="none" w:sz="0" w:space="0" w:color="auto"/>
      </w:divBdr>
      <w:divsChild>
        <w:div w:id="1619683876">
          <w:marLeft w:val="0"/>
          <w:marRight w:val="0"/>
          <w:marTop w:val="0"/>
          <w:marBottom w:val="0"/>
          <w:divBdr>
            <w:top w:val="none" w:sz="0" w:space="0" w:color="auto"/>
            <w:left w:val="none" w:sz="0" w:space="0" w:color="auto"/>
            <w:bottom w:val="none" w:sz="0" w:space="0" w:color="auto"/>
            <w:right w:val="none" w:sz="0" w:space="0" w:color="auto"/>
          </w:divBdr>
        </w:div>
        <w:div w:id="266546210">
          <w:marLeft w:val="0"/>
          <w:marRight w:val="0"/>
          <w:marTop w:val="0"/>
          <w:marBottom w:val="0"/>
          <w:divBdr>
            <w:top w:val="none" w:sz="0" w:space="0" w:color="auto"/>
            <w:left w:val="none" w:sz="0" w:space="0" w:color="auto"/>
            <w:bottom w:val="none" w:sz="0" w:space="0" w:color="auto"/>
            <w:right w:val="none" w:sz="0" w:space="0" w:color="auto"/>
          </w:divBdr>
        </w:div>
        <w:div w:id="396170324">
          <w:marLeft w:val="0"/>
          <w:marRight w:val="0"/>
          <w:marTop w:val="0"/>
          <w:marBottom w:val="0"/>
          <w:divBdr>
            <w:top w:val="none" w:sz="0" w:space="0" w:color="auto"/>
            <w:left w:val="none" w:sz="0" w:space="0" w:color="auto"/>
            <w:bottom w:val="none" w:sz="0" w:space="0" w:color="auto"/>
            <w:right w:val="none" w:sz="0" w:space="0" w:color="auto"/>
          </w:divBdr>
        </w:div>
        <w:div w:id="1652950295">
          <w:marLeft w:val="0"/>
          <w:marRight w:val="0"/>
          <w:marTop w:val="0"/>
          <w:marBottom w:val="0"/>
          <w:divBdr>
            <w:top w:val="none" w:sz="0" w:space="0" w:color="auto"/>
            <w:left w:val="none" w:sz="0" w:space="0" w:color="auto"/>
            <w:bottom w:val="none" w:sz="0" w:space="0" w:color="auto"/>
            <w:right w:val="none" w:sz="0" w:space="0" w:color="auto"/>
          </w:divBdr>
        </w:div>
      </w:divsChild>
    </w:div>
    <w:div w:id="1413619507">
      <w:bodyDiv w:val="1"/>
      <w:marLeft w:val="0"/>
      <w:marRight w:val="0"/>
      <w:marTop w:val="0"/>
      <w:marBottom w:val="0"/>
      <w:divBdr>
        <w:top w:val="none" w:sz="0" w:space="0" w:color="auto"/>
        <w:left w:val="none" w:sz="0" w:space="0" w:color="auto"/>
        <w:bottom w:val="none" w:sz="0" w:space="0" w:color="auto"/>
        <w:right w:val="none" w:sz="0" w:space="0" w:color="auto"/>
      </w:divBdr>
    </w:div>
    <w:div w:id="1677536462">
      <w:bodyDiv w:val="1"/>
      <w:marLeft w:val="0"/>
      <w:marRight w:val="0"/>
      <w:marTop w:val="0"/>
      <w:marBottom w:val="0"/>
      <w:divBdr>
        <w:top w:val="none" w:sz="0" w:space="0" w:color="auto"/>
        <w:left w:val="none" w:sz="0" w:space="0" w:color="auto"/>
        <w:bottom w:val="none" w:sz="0" w:space="0" w:color="auto"/>
        <w:right w:val="none" w:sz="0" w:space="0" w:color="auto"/>
      </w:divBdr>
    </w:div>
    <w:div w:id="1690445921">
      <w:bodyDiv w:val="1"/>
      <w:marLeft w:val="0"/>
      <w:marRight w:val="0"/>
      <w:marTop w:val="0"/>
      <w:marBottom w:val="0"/>
      <w:divBdr>
        <w:top w:val="none" w:sz="0" w:space="0" w:color="auto"/>
        <w:left w:val="none" w:sz="0" w:space="0" w:color="auto"/>
        <w:bottom w:val="none" w:sz="0" w:space="0" w:color="auto"/>
        <w:right w:val="none" w:sz="0" w:space="0" w:color="auto"/>
      </w:divBdr>
    </w:div>
    <w:div w:id="1890534578">
      <w:bodyDiv w:val="1"/>
      <w:marLeft w:val="0"/>
      <w:marRight w:val="0"/>
      <w:marTop w:val="0"/>
      <w:marBottom w:val="0"/>
      <w:divBdr>
        <w:top w:val="none" w:sz="0" w:space="0" w:color="auto"/>
        <w:left w:val="none" w:sz="0" w:space="0" w:color="auto"/>
        <w:bottom w:val="none" w:sz="0" w:space="0" w:color="auto"/>
        <w:right w:val="none" w:sz="0" w:space="0" w:color="auto"/>
      </w:divBdr>
    </w:div>
    <w:div w:id="1979021256">
      <w:bodyDiv w:val="1"/>
      <w:marLeft w:val="0"/>
      <w:marRight w:val="0"/>
      <w:marTop w:val="0"/>
      <w:marBottom w:val="0"/>
      <w:divBdr>
        <w:top w:val="none" w:sz="0" w:space="0" w:color="auto"/>
        <w:left w:val="none" w:sz="0" w:space="0" w:color="auto"/>
        <w:bottom w:val="none" w:sz="0" w:space="0" w:color="auto"/>
        <w:right w:val="none" w:sz="0" w:space="0" w:color="auto"/>
      </w:divBdr>
    </w:div>
    <w:div w:id="2033723497">
      <w:marLeft w:val="0"/>
      <w:marRight w:val="0"/>
      <w:marTop w:val="0"/>
      <w:marBottom w:val="0"/>
      <w:divBdr>
        <w:top w:val="none" w:sz="0" w:space="0" w:color="auto"/>
        <w:left w:val="none" w:sz="0" w:space="0" w:color="auto"/>
        <w:bottom w:val="none" w:sz="0" w:space="0" w:color="auto"/>
        <w:right w:val="none" w:sz="0" w:space="0" w:color="auto"/>
      </w:divBdr>
    </w:div>
    <w:div w:id="2033723498">
      <w:marLeft w:val="0"/>
      <w:marRight w:val="0"/>
      <w:marTop w:val="0"/>
      <w:marBottom w:val="0"/>
      <w:divBdr>
        <w:top w:val="none" w:sz="0" w:space="0" w:color="auto"/>
        <w:left w:val="none" w:sz="0" w:space="0" w:color="auto"/>
        <w:bottom w:val="none" w:sz="0" w:space="0" w:color="auto"/>
        <w:right w:val="none" w:sz="0" w:space="0" w:color="auto"/>
      </w:divBdr>
    </w:div>
    <w:div w:id="2033723499">
      <w:marLeft w:val="0"/>
      <w:marRight w:val="0"/>
      <w:marTop w:val="0"/>
      <w:marBottom w:val="0"/>
      <w:divBdr>
        <w:top w:val="none" w:sz="0" w:space="0" w:color="auto"/>
        <w:left w:val="none" w:sz="0" w:space="0" w:color="auto"/>
        <w:bottom w:val="none" w:sz="0" w:space="0" w:color="auto"/>
        <w:right w:val="none" w:sz="0" w:space="0" w:color="auto"/>
      </w:divBdr>
    </w:div>
    <w:div w:id="2033723500">
      <w:marLeft w:val="0"/>
      <w:marRight w:val="0"/>
      <w:marTop w:val="0"/>
      <w:marBottom w:val="0"/>
      <w:divBdr>
        <w:top w:val="none" w:sz="0" w:space="0" w:color="auto"/>
        <w:left w:val="none" w:sz="0" w:space="0" w:color="auto"/>
        <w:bottom w:val="none" w:sz="0" w:space="0" w:color="auto"/>
        <w:right w:val="none" w:sz="0" w:space="0" w:color="auto"/>
      </w:divBdr>
    </w:div>
    <w:div w:id="2033723501">
      <w:marLeft w:val="0"/>
      <w:marRight w:val="0"/>
      <w:marTop w:val="0"/>
      <w:marBottom w:val="0"/>
      <w:divBdr>
        <w:top w:val="none" w:sz="0" w:space="0" w:color="auto"/>
        <w:left w:val="none" w:sz="0" w:space="0" w:color="auto"/>
        <w:bottom w:val="none" w:sz="0" w:space="0" w:color="auto"/>
        <w:right w:val="none" w:sz="0" w:space="0" w:color="auto"/>
      </w:divBdr>
    </w:div>
    <w:div w:id="203372350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342</TotalTime>
  <Pages>5</Pages>
  <Words>657</Words>
  <Characters>3748</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特定非営利活動法人</vt:lpstr>
    </vt:vector>
  </TitlesOfParts>
  <Company>HP</Company>
  <LinksUpToDate>false</LinksUpToDate>
  <CharactersWithSpaces>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特定非営利活動法人</dc:title>
  <dc:creator>沙羅の会カウンセリングハウス</dc:creator>
  <cp:lastModifiedBy>SARA-MOUSE</cp:lastModifiedBy>
  <cp:revision>3</cp:revision>
  <cp:lastPrinted>2024-02-21T00:55:00Z</cp:lastPrinted>
  <dcterms:created xsi:type="dcterms:W3CDTF">2024-02-21T00:47:00Z</dcterms:created>
  <dcterms:modified xsi:type="dcterms:W3CDTF">2024-02-21T11:33:00Z</dcterms:modified>
</cp:coreProperties>
</file>