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64" w:rsidRPr="00F11505" w:rsidRDefault="00744964" w:rsidP="00A17DE9">
      <w:pPr>
        <w:autoSpaceDE w:val="0"/>
        <w:autoSpaceDN w:val="0"/>
        <w:adjustRightInd w:val="0"/>
        <w:ind w:firstLineChars="400" w:firstLine="1280"/>
        <w:jc w:val="left"/>
        <w:rPr>
          <w:rFonts w:ascii="Arial" w:hAnsi="Arial" w:cs="Arial"/>
          <w:kern w:val="0"/>
          <w:sz w:val="32"/>
          <w:szCs w:val="24"/>
        </w:rPr>
      </w:pPr>
      <w:r w:rsidRPr="00F11505">
        <w:rPr>
          <w:rFonts w:ascii="Arial" w:hAnsi="Arial" w:cs="Arial" w:hint="eastAsia"/>
          <w:kern w:val="0"/>
          <w:sz w:val="32"/>
          <w:szCs w:val="24"/>
        </w:rPr>
        <w:t>社会福祉法人くさのみ福祉会定款</w:t>
      </w:r>
    </w:p>
    <w:p w:rsidR="00744964" w:rsidRPr="00F11505" w:rsidRDefault="00744964" w:rsidP="008E7910">
      <w:pPr>
        <w:autoSpaceDE w:val="0"/>
        <w:autoSpaceDN w:val="0"/>
        <w:adjustRightInd w:val="0"/>
        <w:spacing w:line="320" w:lineRule="exact"/>
        <w:ind w:left="840"/>
        <w:jc w:val="left"/>
        <w:rPr>
          <w:rFonts w:ascii="Arial" w:hAnsi="Arial" w:cs="Arial"/>
          <w:kern w:val="0"/>
          <w:sz w:val="24"/>
          <w:szCs w:val="24"/>
        </w:rPr>
      </w:pPr>
    </w:p>
    <w:p w:rsidR="00744964" w:rsidRPr="00F11505" w:rsidRDefault="00744964" w:rsidP="0010150E">
      <w:pPr>
        <w:autoSpaceDE w:val="0"/>
        <w:autoSpaceDN w:val="0"/>
        <w:adjustRightInd w:val="0"/>
        <w:spacing w:line="260" w:lineRule="exact"/>
        <w:ind w:left="840"/>
        <w:jc w:val="left"/>
        <w:rPr>
          <w:rFonts w:ascii="Arial" w:hAnsi="Arial" w:cs="Arial"/>
          <w:kern w:val="0"/>
          <w:sz w:val="24"/>
          <w:szCs w:val="24"/>
        </w:rPr>
      </w:pPr>
      <w:r w:rsidRPr="00F11505">
        <w:rPr>
          <w:rFonts w:ascii="Arial" w:hAnsi="Arial" w:cs="Arial" w:hint="eastAsia"/>
          <w:kern w:val="0"/>
          <w:sz w:val="24"/>
          <w:szCs w:val="24"/>
        </w:rPr>
        <w:t>第１章　総則</w:t>
      </w:r>
    </w:p>
    <w:p w:rsidR="00744964" w:rsidRPr="00F11505" w:rsidRDefault="00744964" w:rsidP="0010150E">
      <w:pPr>
        <w:autoSpaceDE w:val="0"/>
        <w:autoSpaceDN w:val="0"/>
        <w:adjustRightInd w:val="0"/>
        <w:spacing w:line="260" w:lineRule="exact"/>
        <w:ind w:firstLineChars="250" w:firstLine="600"/>
        <w:jc w:val="left"/>
        <w:rPr>
          <w:rFonts w:ascii="Arial" w:hAnsi="Arial" w:cs="Arial"/>
          <w:kern w:val="0"/>
          <w:sz w:val="24"/>
          <w:szCs w:val="24"/>
        </w:rPr>
      </w:pPr>
    </w:p>
    <w:p w:rsidR="00744964" w:rsidRPr="00F11505" w:rsidRDefault="00744964" w:rsidP="0010150E">
      <w:pPr>
        <w:autoSpaceDE w:val="0"/>
        <w:autoSpaceDN w:val="0"/>
        <w:adjustRightInd w:val="0"/>
        <w:spacing w:line="260" w:lineRule="exact"/>
        <w:ind w:firstLineChars="250" w:firstLine="600"/>
        <w:jc w:val="left"/>
        <w:rPr>
          <w:rFonts w:ascii="Arial" w:hAnsi="Arial" w:cs="Arial"/>
          <w:kern w:val="0"/>
          <w:sz w:val="24"/>
          <w:szCs w:val="24"/>
        </w:rPr>
      </w:pPr>
      <w:r w:rsidRPr="00F11505">
        <w:rPr>
          <w:rFonts w:ascii="Arial" w:hAnsi="Arial" w:cs="Arial" w:hint="eastAsia"/>
          <w:kern w:val="0"/>
          <w:sz w:val="24"/>
          <w:szCs w:val="24"/>
        </w:rPr>
        <w:t>（目的）</w:t>
      </w:r>
    </w:p>
    <w:p w:rsidR="00744964" w:rsidRPr="00F11505" w:rsidRDefault="00744964" w:rsidP="0010150E">
      <w:pPr>
        <w:autoSpaceDE w:val="0"/>
        <w:autoSpaceDN w:val="0"/>
        <w:adjustRightInd w:val="0"/>
        <w:spacing w:line="260" w:lineRule="exact"/>
        <w:ind w:leftChars="200" w:left="660" w:hangingChars="100" w:hanging="240"/>
        <w:jc w:val="left"/>
        <w:rPr>
          <w:rFonts w:ascii="Arial" w:hAnsi="Arial" w:cs="Arial"/>
          <w:kern w:val="0"/>
          <w:sz w:val="24"/>
          <w:szCs w:val="24"/>
        </w:rPr>
      </w:pPr>
      <w:r w:rsidRPr="00F11505">
        <w:rPr>
          <w:rFonts w:ascii="Arial" w:hAnsi="Arial" w:cs="Arial" w:hint="eastAsia"/>
          <w:kern w:val="0"/>
          <w:sz w:val="24"/>
          <w:szCs w:val="24"/>
        </w:rPr>
        <w:t>第１条　この社会福祉法人（以下「法人」という。）は、多様な福祉サービスがその利用者の意向を尊重して総合的に提供されるよう創意工夫することにより、利用者が、個人の尊厳を保持しつつ、</w:t>
      </w:r>
      <w:r w:rsidRPr="0010150E">
        <w:rPr>
          <w:rFonts w:ascii="Arial" w:hAnsi="Arial" w:cs="Arial" w:hint="eastAsia"/>
          <w:kern w:val="0"/>
          <w:sz w:val="24"/>
          <w:szCs w:val="24"/>
        </w:rPr>
        <w:t>心身ともに健やかに育成され、その有する能力に応じ</w:t>
      </w:r>
      <w:r w:rsidRPr="00F11505">
        <w:rPr>
          <w:rFonts w:ascii="Arial" w:hAnsi="Arial" w:cs="Arial" w:hint="eastAsia"/>
          <w:kern w:val="0"/>
          <w:sz w:val="24"/>
          <w:szCs w:val="24"/>
        </w:rPr>
        <w:t>自立した</w:t>
      </w:r>
      <w:r w:rsidRPr="0010150E">
        <w:rPr>
          <w:rFonts w:ascii="Arial" w:hAnsi="Arial" w:cs="Arial" w:hint="eastAsia"/>
          <w:kern w:val="0"/>
          <w:sz w:val="24"/>
          <w:szCs w:val="24"/>
        </w:rPr>
        <w:t>日常</w:t>
      </w:r>
      <w:r w:rsidRPr="00F11505">
        <w:rPr>
          <w:rFonts w:ascii="Arial" w:hAnsi="Arial" w:cs="Arial" w:hint="eastAsia"/>
          <w:kern w:val="0"/>
          <w:sz w:val="24"/>
          <w:szCs w:val="24"/>
        </w:rPr>
        <w:t>生活を地域社会において営むことができるよう支援することを目的として、次の社会福祉事業を行う。</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 xml:space="preserve">　　第２種社会福祉事業</w:t>
      </w:r>
    </w:p>
    <w:p w:rsidR="00744964" w:rsidRPr="00F11505" w:rsidRDefault="00744964" w:rsidP="0010150E">
      <w:pPr>
        <w:autoSpaceDE w:val="0"/>
        <w:autoSpaceDN w:val="0"/>
        <w:adjustRightInd w:val="0"/>
        <w:spacing w:line="260" w:lineRule="exact"/>
        <w:ind w:leftChars="337" w:left="2083" w:hangingChars="573" w:hanging="1375"/>
        <w:jc w:val="left"/>
        <w:rPr>
          <w:rFonts w:ascii="Arial" w:hAnsi="Arial" w:cs="Arial"/>
          <w:kern w:val="0"/>
          <w:sz w:val="24"/>
          <w:szCs w:val="24"/>
        </w:rPr>
      </w:pPr>
      <w:r w:rsidRPr="00F11505">
        <w:rPr>
          <w:rFonts w:ascii="Arial" w:hAnsi="Arial" w:cs="Arial"/>
          <w:kern w:val="0"/>
          <w:sz w:val="24"/>
          <w:szCs w:val="24"/>
        </w:rPr>
        <w:t xml:space="preserve">  </w:t>
      </w:r>
      <w:r w:rsidRPr="00F11505">
        <w:rPr>
          <w:rFonts w:ascii="Arial" w:hAnsi="Arial" w:cs="Arial" w:hint="eastAsia"/>
          <w:kern w:val="0"/>
          <w:sz w:val="24"/>
          <w:szCs w:val="24"/>
        </w:rPr>
        <w:t>ア　障害福祉サービス事業の経営</w:t>
      </w:r>
    </w:p>
    <w:p w:rsidR="00744964" w:rsidRPr="00F11505" w:rsidRDefault="00744964" w:rsidP="0010150E">
      <w:pPr>
        <w:autoSpaceDE w:val="0"/>
        <w:autoSpaceDN w:val="0"/>
        <w:adjustRightInd w:val="0"/>
        <w:spacing w:line="260" w:lineRule="exact"/>
        <w:ind w:firstLineChars="400" w:firstLine="960"/>
        <w:jc w:val="left"/>
        <w:rPr>
          <w:rFonts w:ascii="Arial" w:hAnsi="Arial" w:cs="Arial"/>
          <w:kern w:val="0"/>
          <w:sz w:val="24"/>
          <w:szCs w:val="24"/>
        </w:rPr>
      </w:pPr>
      <w:r w:rsidRPr="00F11505">
        <w:rPr>
          <w:rFonts w:ascii="Arial" w:hAnsi="Arial" w:cs="Arial" w:hint="eastAsia"/>
          <w:kern w:val="0"/>
          <w:sz w:val="24"/>
          <w:szCs w:val="24"/>
        </w:rPr>
        <w:t>イ　障害児通所支援事業の経営</w:t>
      </w:r>
    </w:p>
    <w:p w:rsidR="00744964" w:rsidRPr="00F11505" w:rsidRDefault="00744964" w:rsidP="0010150E">
      <w:pPr>
        <w:autoSpaceDE w:val="0"/>
        <w:autoSpaceDN w:val="0"/>
        <w:adjustRightInd w:val="0"/>
        <w:spacing w:line="260" w:lineRule="exact"/>
        <w:ind w:firstLineChars="400" w:firstLine="960"/>
        <w:jc w:val="left"/>
        <w:rPr>
          <w:rFonts w:ascii="Arial" w:hAnsi="Arial" w:cs="Arial"/>
          <w:kern w:val="0"/>
          <w:sz w:val="24"/>
          <w:szCs w:val="24"/>
        </w:rPr>
      </w:pPr>
      <w:r w:rsidRPr="00F11505">
        <w:rPr>
          <w:rFonts w:ascii="Arial" w:hAnsi="Arial" w:cs="Arial" w:hint="eastAsia"/>
          <w:kern w:val="0"/>
          <w:sz w:val="24"/>
          <w:szCs w:val="24"/>
        </w:rPr>
        <w:t>ウ　一般相談支援事業の経営</w:t>
      </w:r>
    </w:p>
    <w:p w:rsidR="00744964" w:rsidRPr="00F11505" w:rsidRDefault="00744964" w:rsidP="0010150E">
      <w:pPr>
        <w:autoSpaceDE w:val="0"/>
        <w:autoSpaceDN w:val="0"/>
        <w:adjustRightInd w:val="0"/>
        <w:spacing w:line="260" w:lineRule="exact"/>
        <w:ind w:firstLineChars="400" w:firstLine="960"/>
        <w:jc w:val="left"/>
        <w:rPr>
          <w:rFonts w:ascii="Arial" w:hAnsi="Arial" w:cs="Arial"/>
          <w:kern w:val="0"/>
          <w:sz w:val="24"/>
          <w:szCs w:val="24"/>
        </w:rPr>
      </w:pPr>
      <w:r w:rsidRPr="00F11505">
        <w:rPr>
          <w:rFonts w:ascii="Arial" w:hAnsi="Arial" w:cs="Arial" w:hint="eastAsia"/>
          <w:kern w:val="0"/>
          <w:sz w:val="24"/>
          <w:szCs w:val="24"/>
        </w:rPr>
        <w:t>エ　特定相談支援事業の経営</w:t>
      </w:r>
    </w:p>
    <w:p w:rsidR="00744964" w:rsidRPr="00F11505" w:rsidRDefault="00744964" w:rsidP="0010150E">
      <w:pPr>
        <w:autoSpaceDE w:val="0"/>
        <w:autoSpaceDN w:val="0"/>
        <w:adjustRightInd w:val="0"/>
        <w:spacing w:line="260" w:lineRule="exact"/>
        <w:ind w:firstLineChars="400" w:firstLine="960"/>
        <w:jc w:val="left"/>
        <w:rPr>
          <w:rFonts w:ascii="Arial" w:hAnsi="Arial" w:cs="Arial"/>
          <w:kern w:val="0"/>
          <w:sz w:val="24"/>
          <w:szCs w:val="24"/>
        </w:rPr>
      </w:pPr>
      <w:r w:rsidRPr="00F11505">
        <w:rPr>
          <w:rFonts w:ascii="Arial" w:hAnsi="Arial" w:cs="Arial" w:hint="eastAsia"/>
          <w:kern w:val="0"/>
          <w:sz w:val="24"/>
          <w:szCs w:val="24"/>
        </w:rPr>
        <w:t>オ　障害児相談支援事業の経営</w:t>
      </w:r>
    </w:p>
    <w:p w:rsidR="00744964" w:rsidRPr="00F11505" w:rsidRDefault="00744964" w:rsidP="0010150E">
      <w:pPr>
        <w:autoSpaceDE w:val="0"/>
        <w:autoSpaceDN w:val="0"/>
        <w:adjustRightInd w:val="0"/>
        <w:spacing w:line="260" w:lineRule="exact"/>
        <w:ind w:firstLineChars="250" w:firstLine="600"/>
        <w:jc w:val="left"/>
        <w:rPr>
          <w:rFonts w:ascii="Arial" w:hAnsi="Arial" w:cs="Arial"/>
          <w:kern w:val="0"/>
          <w:sz w:val="24"/>
          <w:szCs w:val="24"/>
        </w:rPr>
      </w:pPr>
      <w:r w:rsidRPr="00F11505">
        <w:rPr>
          <w:rFonts w:ascii="Arial" w:hAnsi="Arial" w:cs="Arial" w:hint="eastAsia"/>
          <w:kern w:val="0"/>
          <w:sz w:val="24"/>
          <w:szCs w:val="24"/>
        </w:rPr>
        <w:t>（名称）</w:t>
      </w:r>
    </w:p>
    <w:p w:rsidR="00744964" w:rsidRPr="00F11505" w:rsidRDefault="00744964" w:rsidP="0010150E">
      <w:pPr>
        <w:autoSpaceDE w:val="0"/>
        <w:autoSpaceDN w:val="0"/>
        <w:adjustRightInd w:val="0"/>
        <w:spacing w:line="260" w:lineRule="exact"/>
        <w:ind w:left="420"/>
        <w:jc w:val="left"/>
        <w:rPr>
          <w:rFonts w:ascii="Arial" w:hAnsi="Arial" w:cs="Arial"/>
          <w:kern w:val="0"/>
          <w:sz w:val="24"/>
          <w:szCs w:val="24"/>
        </w:rPr>
      </w:pPr>
      <w:r w:rsidRPr="00F11505">
        <w:rPr>
          <w:rFonts w:ascii="Arial" w:hAnsi="Arial" w:cs="Arial" w:hint="eastAsia"/>
          <w:kern w:val="0"/>
          <w:sz w:val="24"/>
          <w:szCs w:val="24"/>
        </w:rPr>
        <w:t>第２条　この法人は、社会福祉法人くさのみ福祉会という。</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（経営の原則等）</w:t>
      </w:r>
    </w:p>
    <w:p w:rsidR="00744964" w:rsidRPr="00F11505" w:rsidRDefault="00744964" w:rsidP="0010150E">
      <w:pPr>
        <w:autoSpaceDE w:val="0"/>
        <w:autoSpaceDN w:val="0"/>
        <w:adjustRightInd w:val="0"/>
        <w:spacing w:line="260" w:lineRule="exact"/>
        <w:ind w:leftChars="200" w:left="660" w:hangingChars="100" w:hanging="240"/>
        <w:jc w:val="left"/>
        <w:rPr>
          <w:rFonts w:ascii="Arial" w:hAnsi="Arial" w:cs="Arial"/>
          <w:kern w:val="0"/>
          <w:sz w:val="24"/>
          <w:szCs w:val="24"/>
        </w:rPr>
      </w:pPr>
      <w:r w:rsidRPr="00F11505">
        <w:rPr>
          <w:rFonts w:ascii="Arial" w:hAnsi="Arial" w:cs="Arial" w:hint="eastAsia"/>
          <w:kern w:val="0"/>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744964" w:rsidRPr="00F11505" w:rsidRDefault="00744964" w:rsidP="0010150E">
      <w:pPr>
        <w:autoSpaceDE w:val="0"/>
        <w:autoSpaceDN w:val="0"/>
        <w:adjustRightInd w:val="0"/>
        <w:spacing w:line="260" w:lineRule="exact"/>
        <w:ind w:leftChars="200" w:left="660" w:hangingChars="100" w:hanging="240"/>
        <w:jc w:val="left"/>
        <w:rPr>
          <w:rFonts w:ascii="ＭＳ 明朝" w:hAnsi="Arial" w:cs="ＭＳ 明朝"/>
          <w:kern w:val="0"/>
          <w:sz w:val="24"/>
          <w:szCs w:val="24"/>
        </w:rPr>
      </w:pPr>
      <w:r w:rsidRPr="00F11505">
        <w:rPr>
          <w:rFonts w:ascii="ＭＳ 明朝" w:hAnsi="ＭＳ 明朝" w:cs="ＭＳ 明朝" w:hint="eastAsia"/>
          <w:kern w:val="0"/>
          <w:sz w:val="24"/>
          <w:szCs w:val="24"/>
        </w:rPr>
        <w:t>２　この法人は、地域社会に貢献する取組として、日常生活又は社会生活上の支援を必要とする者に、無料又は低額な料金で福祉サービスを積極的に提供するものとする。</w:t>
      </w:r>
    </w:p>
    <w:p w:rsidR="00744964" w:rsidRPr="00F11505" w:rsidRDefault="00744964" w:rsidP="0010150E">
      <w:pPr>
        <w:autoSpaceDE w:val="0"/>
        <w:autoSpaceDN w:val="0"/>
        <w:adjustRightInd w:val="0"/>
        <w:spacing w:line="260" w:lineRule="exact"/>
        <w:ind w:firstLineChars="250" w:firstLine="600"/>
        <w:jc w:val="left"/>
        <w:rPr>
          <w:rFonts w:ascii="Arial" w:hAnsi="Arial" w:cs="Arial"/>
          <w:kern w:val="0"/>
          <w:sz w:val="24"/>
          <w:szCs w:val="24"/>
        </w:rPr>
      </w:pPr>
      <w:r w:rsidRPr="00F11505">
        <w:rPr>
          <w:rFonts w:ascii="Arial" w:hAnsi="Arial" w:cs="Arial" w:hint="eastAsia"/>
          <w:kern w:val="0"/>
          <w:sz w:val="24"/>
          <w:szCs w:val="24"/>
        </w:rPr>
        <w:t>（事務所の所在地）</w:t>
      </w:r>
    </w:p>
    <w:p w:rsidR="00744964" w:rsidRPr="00F11505" w:rsidRDefault="00744964" w:rsidP="0010150E">
      <w:pPr>
        <w:autoSpaceDE w:val="0"/>
        <w:autoSpaceDN w:val="0"/>
        <w:adjustRightInd w:val="0"/>
        <w:spacing w:line="260" w:lineRule="exact"/>
        <w:ind w:leftChars="200" w:left="660" w:hangingChars="100" w:hanging="240"/>
        <w:jc w:val="left"/>
        <w:rPr>
          <w:rFonts w:ascii="Arial" w:hAnsi="Arial" w:cs="Arial"/>
          <w:kern w:val="0"/>
          <w:sz w:val="24"/>
          <w:szCs w:val="24"/>
        </w:rPr>
      </w:pPr>
      <w:r w:rsidRPr="00F11505">
        <w:rPr>
          <w:rFonts w:ascii="Arial" w:hAnsi="Arial" w:cs="Arial" w:hint="eastAsia"/>
          <w:kern w:val="0"/>
          <w:sz w:val="24"/>
          <w:szCs w:val="24"/>
        </w:rPr>
        <w:t>第４条　この法人の事務所を広島県廿日市市串戸五丁目３番２２号に置く。</w:t>
      </w: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r w:rsidRPr="00F11505">
        <w:rPr>
          <w:rFonts w:ascii="ＭＳ 明朝" w:hAnsi="ＭＳ 明朝" w:cs="ＭＳ 明朝" w:hint="eastAsia"/>
          <w:kern w:val="0"/>
          <w:sz w:val="24"/>
          <w:szCs w:val="24"/>
        </w:rPr>
        <w:t>第２章　評議員</w:t>
      </w:r>
    </w:p>
    <w:p w:rsidR="00744964" w:rsidRPr="00F11505" w:rsidRDefault="00744964" w:rsidP="0010150E">
      <w:pPr>
        <w:autoSpaceDE w:val="0"/>
        <w:autoSpaceDN w:val="0"/>
        <w:adjustRightInd w:val="0"/>
        <w:spacing w:line="260" w:lineRule="exact"/>
        <w:rPr>
          <w:rFonts w:ascii="ＭＳ 明朝"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p>
    <w:p w:rsidR="00744964" w:rsidRPr="00F11505" w:rsidRDefault="00744964" w:rsidP="0010150E">
      <w:pPr>
        <w:autoSpaceDE w:val="0"/>
        <w:autoSpaceDN w:val="0"/>
        <w:adjustRightInd w:val="0"/>
        <w:spacing w:line="260" w:lineRule="exact"/>
        <w:ind w:firstLineChars="200" w:firstLine="480"/>
        <w:rPr>
          <w:rFonts w:ascii="ＭＳ 明朝" w:hAnsi="Arial" w:cs="ＭＳ 明朝"/>
          <w:kern w:val="0"/>
          <w:sz w:val="24"/>
          <w:szCs w:val="24"/>
        </w:rPr>
      </w:pP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（評議員の定数）</w:t>
      </w:r>
    </w:p>
    <w:p w:rsidR="00744964" w:rsidRPr="00F11505" w:rsidRDefault="00744964" w:rsidP="0010150E">
      <w:pPr>
        <w:autoSpaceDE w:val="0"/>
        <w:autoSpaceDN w:val="0"/>
        <w:adjustRightInd w:val="0"/>
        <w:spacing w:line="260" w:lineRule="exact"/>
        <w:ind w:firstLineChars="177" w:firstLine="425"/>
        <w:rPr>
          <w:rFonts w:ascii="ＭＳ 明朝" w:hAnsi="Arial" w:cs="ＭＳ 明朝"/>
          <w:kern w:val="0"/>
          <w:sz w:val="24"/>
          <w:szCs w:val="24"/>
        </w:rPr>
      </w:pPr>
      <w:r w:rsidRPr="00F11505">
        <w:rPr>
          <w:rFonts w:ascii="ＭＳ 明朝" w:hAnsi="ＭＳ 明朝" w:cs="ＭＳ 明朝" w:hint="eastAsia"/>
          <w:kern w:val="0"/>
          <w:sz w:val="24"/>
          <w:szCs w:val="24"/>
        </w:rPr>
        <w:t>第５条　この法人に評議員９名を置く。</w:t>
      </w:r>
    </w:p>
    <w:p w:rsidR="00744964" w:rsidRPr="00F11505" w:rsidRDefault="00744964" w:rsidP="0010150E">
      <w:pPr>
        <w:autoSpaceDE w:val="0"/>
        <w:autoSpaceDN w:val="0"/>
        <w:adjustRightInd w:val="0"/>
        <w:spacing w:line="260" w:lineRule="exact"/>
        <w:ind w:firstLineChars="177" w:firstLine="425"/>
        <w:rPr>
          <w:rFonts w:ascii="ＭＳ 明朝" w:hAnsi="Arial" w:cs="ＭＳ 明朝"/>
          <w:kern w:val="0"/>
          <w:sz w:val="24"/>
          <w:szCs w:val="24"/>
        </w:rPr>
      </w:pPr>
      <w:r w:rsidRPr="00F11505">
        <w:rPr>
          <w:rFonts w:ascii="ＭＳ 明朝" w:hAnsi="ＭＳ 明朝" w:cs="ＭＳ 明朝" w:hint="eastAsia"/>
          <w:kern w:val="0"/>
          <w:sz w:val="24"/>
          <w:szCs w:val="24"/>
        </w:rPr>
        <w:t xml:space="preserve">　（評議員の選任及び解任）</w:t>
      </w:r>
    </w:p>
    <w:p w:rsidR="00744964" w:rsidRPr="00F11505" w:rsidRDefault="00744964" w:rsidP="0010150E">
      <w:pPr>
        <w:autoSpaceDE w:val="0"/>
        <w:autoSpaceDN w:val="0"/>
        <w:adjustRightInd w:val="0"/>
        <w:spacing w:line="260" w:lineRule="exact"/>
        <w:ind w:leftChars="190" w:left="639"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第６条　この法人に評議員選任・解任委員会を置き、評議員の選任及び解任は、評議員選任・解任委員会において行う。</w:t>
      </w:r>
    </w:p>
    <w:p w:rsidR="00744964" w:rsidRPr="00F11505" w:rsidRDefault="00744964" w:rsidP="0010150E">
      <w:pPr>
        <w:autoSpaceDE w:val="0"/>
        <w:autoSpaceDN w:val="0"/>
        <w:adjustRightInd w:val="0"/>
        <w:spacing w:line="260" w:lineRule="exact"/>
        <w:ind w:leftChars="150" w:left="55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評議員選任・解任委員会は、監事１名、事務局員１名、外部委員２名の合計</w:t>
      </w:r>
      <w:r w:rsidR="00562C1B">
        <w:rPr>
          <w:rFonts w:ascii="ＭＳ 明朝" w:hAnsi="ＭＳ 明朝" w:cs="ＭＳ 明朝" w:hint="eastAsia"/>
          <w:kern w:val="0"/>
          <w:sz w:val="24"/>
          <w:szCs w:val="24"/>
        </w:rPr>
        <w:t>４</w:t>
      </w:r>
      <w:bookmarkStart w:id="0" w:name="_GoBack"/>
      <w:bookmarkEnd w:id="0"/>
      <w:r w:rsidRPr="00F11505">
        <w:rPr>
          <w:rFonts w:ascii="ＭＳ 明朝" w:hAnsi="ＭＳ 明朝" w:cs="ＭＳ 明朝" w:hint="eastAsia"/>
          <w:kern w:val="0"/>
          <w:sz w:val="24"/>
          <w:szCs w:val="24"/>
        </w:rPr>
        <w:t>名で構成する。</w:t>
      </w:r>
    </w:p>
    <w:p w:rsidR="00744964" w:rsidRPr="00F11505" w:rsidRDefault="00744964" w:rsidP="0010150E">
      <w:pPr>
        <w:autoSpaceDE w:val="0"/>
        <w:autoSpaceDN w:val="0"/>
        <w:adjustRightInd w:val="0"/>
        <w:spacing w:line="260" w:lineRule="exact"/>
        <w:ind w:leftChars="150" w:left="55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３　選任候補者の推薦及び解任の提案は、理事会が行う。評議員選任・解任委員会の運営についての細則は、理事会において定める。</w:t>
      </w:r>
    </w:p>
    <w:p w:rsidR="00744964" w:rsidRPr="00F11505" w:rsidRDefault="00744964" w:rsidP="0010150E">
      <w:pPr>
        <w:autoSpaceDE w:val="0"/>
        <w:autoSpaceDN w:val="0"/>
        <w:adjustRightInd w:val="0"/>
        <w:spacing w:line="260" w:lineRule="exact"/>
        <w:ind w:leftChars="150" w:left="55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４　選任候補者の推薦及び解任の提案を行う場合には、当該者が評議員として適任及び不適任と判断した理由を委員に説明しなければならない。</w:t>
      </w:r>
    </w:p>
    <w:p w:rsidR="00744964" w:rsidRPr="00F11505" w:rsidRDefault="00744964" w:rsidP="0010150E">
      <w:pPr>
        <w:autoSpaceDE w:val="0"/>
        <w:autoSpaceDN w:val="0"/>
        <w:adjustRightInd w:val="0"/>
        <w:spacing w:line="260" w:lineRule="exact"/>
        <w:ind w:leftChars="132" w:left="517"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５　評議員選任・解任委員会の決議は、委員の過半数が出席し、その過半数をもって行う。ただし、外部委員１名以上が出席し、かつ、外部委員の１名以上が賛成することを要する。</w:t>
      </w:r>
    </w:p>
    <w:p w:rsidR="00744964" w:rsidRPr="00F11505" w:rsidRDefault="00744964" w:rsidP="0010150E">
      <w:pPr>
        <w:spacing w:line="260" w:lineRule="exact"/>
        <w:ind w:left="240" w:hangingChars="100" w:hanging="240"/>
        <w:rPr>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hint="eastAsia"/>
          <w:sz w:val="24"/>
          <w:szCs w:val="24"/>
        </w:rPr>
        <w:t>（評議員の資格）</w:t>
      </w:r>
    </w:p>
    <w:p w:rsidR="00744964" w:rsidRPr="00F11505" w:rsidRDefault="00744964" w:rsidP="0010150E">
      <w:pPr>
        <w:spacing w:line="260" w:lineRule="exact"/>
        <w:ind w:leftChars="143" w:left="576" w:hangingChars="115" w:hanging="276"/>
        <w:rPr>
          <w:sz w:val="24"/>
          <w:szCs w:val="24"/>
        </w:rPr>
      </w:pPr>
      <w:r w:rsidRPr="00F11505">
        <w:rPr>
          <w:rFonts w:hint="eastAsia"/>
          <w:sz w:val="24"/>
          <w:szCs w:val="24"/>
        </w:rPr>
        <w:t>第７条　社会福祉法第４０条第４項及び第５項を遵守するとともに、この法人の評議員のうちには、評議員のいずれか１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（評議員の任期）</w:t>
      </w:r>
    </w:p>
    <w:p w:rsidR="00744964" w:rsidRPr="00F11505" w:rsidRDefault="00744964" w:rsidP="0010150E">
      <w:pPr>
        <w:autoSpaceDE w:val="0"/>
        <w:autoSpaceDN w:val="0"/>
        <w:adjustRightInd w:val="0"/>
        <w:spacing w:line="260" w:lineRule="exact"/>
        <w:ind w:leftChars="115" w:left="517" w:hangingChars="115" w:hanging="276"/>
        <w:rPr>
          <w:rFonts w:ascii="ＭＳ 明朝" w:hAnsi="Arial" w:cs="ＭＳ 明朝"/>
          <w:kern w:val="0"/>
          <w:sz w:val="24"/>
          <w:szCs w:val="24"/>
        </w:rPr>
      </w:pPr>
      <w:r w:rsidRPr="00F11505">
        <w:rPr>
          <w:rFonts w:ascii="ＭＳ 明朝" w:hAnsi="ＭＳ 明朝" w:cs="ＭＳ 明朝" w:hint="eastAsia"/>
          <w:kern w:val="0"/>
          <w:sz w:val="24"/>
          <w:szCs w:val="24"/>
        </w:rPr>
        <w:t>第８条　評議員の任期は、選任後４年以内に終了する会計年度のうち最終のものに関する定時評議員会の終結の時までとし、再任を妨げない。</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lastRenderedPageBreak/>
        <w:t>２　任期の満了前に退任した評議員の補欠として選任された評議員の任期は、退任した評議員の任期の満了する時までとすることができる。</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３　評議員は、第５条に定める定数に足りなくなるときは、任期の満了又は辞任により退任した後も、新たに選任された者が就任するまで、なお評議員としての権利義務を有する。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（評議員の報酬等）</w:t>
      </w:r>
    </w:p>
    <w:p w:rsidR="00744964" w:rsidRPr="00F11505" w:rsidRDefault="00744964" w:rsidP="0010150E">
      <w:pPr>
        <w:autoSpaceDE w:val="0"/>
        <w:autoSpaceDN w:val="0"/>
        <w:adjustRightInd w:val="0"/>
        <w:spacing w:line="260" w:lineRule="exact"/>
        <w:ind w:leftChars="100" w:left="450" w:hangingChars="100" w:hanging="240"/>
        <w:rPr>
          <w:rFonts w:ascii="ＭＳ 明朝" w:cs="ＭＳ 明朝"/>
          <w:kern w:val="0"/>
          <w:sz w:val="24"/>
          <w:szCs w:val="24"/>
        </w:rPr>
      </w:pPr>
      <w:r w:rsidRPr="00F11505">
        <w:rPr>
          <w:rFonts w:ascii="ＭＳ 明朝" w:hAnsi="ＭＳ 明朝" w:cs="ＭＳ 明朝" w:hint="eastAsia"/>
          <w:kern w:val="0"/>
          <w:sz w:val="24"/>
          <w:szCs w:val="24"/>
        </w:rPr>
        <w:t>第９条　評議員に対して、１人あたりの各年度の総額が３万円を超えない範囲で、評議員会において別に定める報酬等の支給の基準に従って算定した額を、報酬等として支給することができる。</w:t>
      </w: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r w:rsidRPr="00F11505">
        <w:rPr>
          <w:rFonts w:ascii="ＭＳ 明朝" w:hAnsi="ＭＳ 明朝" w:cs="ＭＳ 明朝" w:hint="eastAsia"/>
          <w:kern w:val="0"/>
          <w:sz w:val="24"/>
          <w:szCs w:val="24"/>
        </w:rPr>
        <w:t>第３章　評議員会</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150" w:firstLine="360"/>
        <w:rPr>
          <w:rFonts w:ascii="ＭＳ 明朝" w:hAnsi="Arial" w:cs="ＭＳ 明朝"/>
          <w:kern w:val="0"/>
          <w:sz w:val="24"/>
          <w:szCs w:val="24"/>
        </w:rPr>
      </w:pPr>
      <w:r w:rsidRPr="00F11505">
        <w:rPr>
          <w:rFonts w:ascii="ＭＳ 明朝" w:hAnsi="ＭＳ 明朝" w:cs="ＭＳ 明朝" w:hint="eastAsia"/>
          <w:kern w:val="0"/>
          <w:sz w:val="24"/>
          <w:szCs w:val="24"/>
        </w:rPr>
        <w:t>（構成）</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第１０条　評議員会は、全ての評議員をもって構成する。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（権限）</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第１１条　評議員会は、次の事項について決議する。</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理事及び監事の選任又は解任</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理事及び監事の報酬等の額</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3</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理事及び監事並びに評議員に対する報酬等の支給の基準</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4</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計算書類（貸借対照表及び収支計算書）及び財産目録の承認</w:t>
      </w:r>
    </w:p>
    <w:p w:rsidR="00744964" w:rsidRPr="0010150E" w:rsidRDefault="00744964" w:rsidP="0010150E">
      <w:pPr>
        <w:spacing w:line="260" w:lineRule="exact"/>
        <w:ind w:leftChars="114" w:left="239" w:firstLineChars="50" w:firstLine="120"/>
        <w:rPr>
          <w:sz w:val="22"/>
        </w:rPr>
      </w:pPr>
      <w:r w:rsidRPr="0010150E">
        <w:rPr>
          <w:rFonts w:ascii="ＭＳ 明朝" w:hAnsi="ＭＳ 明朝"/>
          <w:sz w:val="24"/>
          <w:szCs w:val="24"/>
        </w:rPr>
        <w:t xml:space="preserve">(5)  </w:t>
      </w:r>
      <w:r w:rsidRPr="0010150E">
        <w:rPr>
          <w:rFonts w:hint="eastAsia"/>
          <w:sz w:val="24"/>
          <w:szCs w:val="24"/>
        </w:rPr>
        <w:t>事業計画及び収支予算</w:t>
      </w:r>
    </w:p>
    <w:p w:rsidR="00744964" w:rsidRPr="0010150E" w:rsidRDefault="00744964" w:rsidP="0010150E">
      <w:pPr>
        <w:spacing w:line="260" w:lineRule="exact"/>
        <w:ind w:leftChars="114" w:left="599" w:hangingChars="150" w:hanging="360"/>
        <w:rPr>
          <w:sz w:val="22"/>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6</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10150E">
        <w:rPr>
          <w:rFonts w:hint="eastAsia"/>
          <w:sz w:val="24"/>
          <w:szCs w:val="24"/>
        </w:rPr>
        <w:t>臨機の措置（予算外の新たな義務の負担及び権利の放棄）</w:t>
      </w:r>
    </w:p>
    <w:p w:rsidR="00744964" w:rsidRPr="00F11505" w:rsidRDefault="00744964" w:rsidP="0010150E">
      <w:pPr>
        <w:spacing w:line="260" w:lineRule="exact"/>
        <w:ind w:leftChars="114" w:left="599" w:hangingChars="150" w:hanging="360"/>
        <w:rPr>
          <w:sz w:val="22"/>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7</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10150E">
        <w:rPr>
          <w:rFonts w:hint="eastAsia"/>
          <w:sz w:val="24"/>
          <w:szCs w:val="24"/>
        </w:rPr>
        <w:t>公益事業・収益事業に関する重要な事項</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8</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定款の変更</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9</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残余財産の処分</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10</w:t>
      </w:r>
      <w:r w:rsidRPr="00F11505">
        <w:rPr>
          <w:rFonts w:ascii="ＭＳ 明朝" w:hAnsi="ＭＳ 明朝" w:cs="ＭＳ 明朝" w:hint="eastAsia"/>
          <w:kern w:val="0"/>
          <w:sz w:val="24"/>
          <w:szCs w:val="24"/>
        </w:rPr>
        <w:t>）基本財産の処分</w:t>
      </w:r>
    </w:p>
    <w:p w:rsidR="00744964" w:rsidRPr="00F11505" w:rsidRDefault="00744964" w:rsidP="0010150E">
      <w:pPr>
        <w:autoSpaceDE w:val="0"/>
        <w:autoSpaceDN w:val="0"/>
        <w:adjustRightInd w:val="0"/>
        <w:spacing w:line="260" w:lineRule="exact"/>
        <w:ind w:firstLineChars="100" w:firstLine="240"/>
        <w:rPr>
          <w:rFonts w:ascii="ＭＳ 明朝"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11</w:t>
      </w:r>
      <w:r w:rsidRPr="00F11505">
        <w:rPr>
          <w:rFonts w:ascii="ＭＳ 明朝" w:hAnsi="ＭＳ 明朝" w:cs="ＭＳ 明朝" w:hint="eastAsia"/>
          <w:kern w:val="0"/>
          <w:sz w:val="24"/>
          <w:szCs w:val="24"/>
        </w:rPr>
        <w:t>）社会福祉充実計画の承認</w:t>
      </w:r>
    </w:p>
    <w:p w:rsidR="00744964" w:rsidRPr="0010150E" w:rsidRDefault="00744964" w:rsidP="0010150E">
      <w:pPr>
        <w:spacing w:line="260" w:lineRule="exact"/>
        <w:ind w:firstLineChars="100" w:firstLine="240"/>
        <w:rPr>
          <w:sz w:val="22"/>
        </w:rPr>
      </w:pPr>
      <w:r w:rsidRPr="0010150E">
        <w:rPr>
          <w:rFonts w:hint="eastAsia"/>
          <w:sz w:val="24"/>
          <w:szCs w:val="24"/>
        </w:rPr>
        <w:t>（</w:t>
      </w:r>
      <w:r w:rsidRPr="0010150E">
        <w:rPr>
          <w:rFonts w:ascii="ＭＳ 明朝" w:hAnsi="ＭＳ 明朝"/>
          <w:sz w:val="24"/>
          <w:szCs w:val="24"/>
        </w:rPr>
        <w:t>12</w:t>
      </w:r>
      <w:r w:rsidRPr="0010150E">
        <w:rPr>
          <w:rFonts w:hint="eastAsia"/>
          <w:sz w:val="24"/>
          <w:szCs w:val="24"/>
        </w:rPr>
        <w:t>）解散</w:t>
      </w:r>
    </w:p>
    <w:p w:rsidR="00744964" w:rsidRPr="00F11505" w:rsidRDefault="00744964" w:rsidP="0010150E">
      <w:pPr>
        <w:autoSpaceDE w:val="0"/>
        <w:autoSpaceDN w:val="0"/>
        <w:adjustRightInd w:val="0"/>
        <w:spacing w:line="260" w:lineRule="exact"/>
        <w:ind w:leftChars="109" w:left="709" w:hangingChars="200" w:hanging="48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13</w:t>
      </w:r>
      <w:r w:rsidRPr="00F11505">
        <w:rPr>
          <w:rFonts w:ascii="ＭＳ 明朝" w:hAnsi="ＭＳ 明朝" w:cs="ＭＳ 明朝" w:hint="eastAsia"/>
          <w:kern w:val="0"/>
          <w:sz w:val="24"/>
          <w:szCs w:val="24"/>
        </w:rPr>
        <w:t>）その他評議員会で決議するものとして法令又はこの定款で定められた事項</w:t>
      </w:r>
    </w:p>
    <w:p w:rsidR="00744964" w:rsidRPr="00F11505" w:rsidRDefault="00744964" w:rsidP="0010150E">
      <w:pPr>
        <w:autoSpaceDE w:val="0"/>
        <w:autoSpaceDN w:val="0"/>
        <w:adjustRightInd w:val="0"/>
        <w:spacing w:line="260" w:lineRule="exact"/>
        <w:ind w:leftChars="200" w:left="420"/>
        <w:rPr>
          <w:rFonts w:ascii="ＭＳ 明朝" w:hAnsi="Arial" w:cs="ＭＳ 明朝"/>
          <w:kern w:val="0"/>
          <w:sz w:val="24"/>
          <w:szCs w:val="24"/>
        </w:rPr>
      </w:pPr>
      <w:r w:rsidRPr="00F11505">
        <w:rPr>
          <w:rFonts w:ascii="ＭＳ 明朝" w:hAnsi="ＭＳ 明朝" w:cs="ＭＳ 明朝" w:hint="eastAsia"/>
          <w:kern w:val="0"/>
          <w:sz w:val="24"/>
          <w:szCs w:val="24"/>
        </w:rPr>
        <w:t>（開催）</w:t>
      </w:r>
    </w:p>
    <w:p w:rsidR="00744964" w:rsidRPr="00F11505" w:rsidRDefault="00744964" w:rsidP="0010150E">
      <w:pPr>
        <w:autoSpaceDE w:val="0"/>
        <w:autoSpaceDN w:val="0"/>
        <w:adjustRightInd w:val="0"/>
        <w:spacing w:line="260" w:lineRule="exact"/>
        <w:ind w:leftChars="131" w:left="51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第１２条　評議員会は、定時評議員会として毎会計年度終了後３ケ月以内に１回開催するほか、必要がある場合に開催する。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（招集）</w:t>
      </w:r>
    </w:p>
    <w:p w:rsidR="00744964" w:rsidRPr="00F11505" w:rsidRDefault="00744964" w:rsidP="0010150E">
      <w:pPr>
        <w:autoSpaceDE w:val="0"/>
        <w:autoSpaceDN w:val="0"/>
        <w:adjustRightInd w:val="0"/>
        <w:spacing w:line="260" w:lineRule="exact"/>
        <w:ind w:leftChars="130" w:left="513"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第１３条　評議員会は、法令に別段の定めがある場合を除き、理事会の決議に基づき理事長が招集する。</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評議員は、理事長に対し、評議員会の目的である事項及び招集の理由を示して、評議員会の招集を請求することができる。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（議長）</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第１４条　評議員会の議長は、当該評議員会において、出席評議員の中から選出する。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（決議）</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第１５条　評議員会の決議は、決議について特別の利害関係を有する評議員を除く評議員の過半数が出席し、その過半数をもって行う。</w:t>
      </w:r>
    </w:p>
    <w:p w:rsidR="00744964" w:rsidRPr="00F11505" w:rsidRDefault="00744964" w:rsidP="0010150E">
      <w:pPr>
        <w:autoSpaceDE w:val="0"/>
        <w:autoSpaceDN w:val="0"/>
        <w:adjustRightInd w:val="0"/>
        <w:spacing w:line="260" w:lineRule="exact"/>
        <w:ind w:leftChars="68" w:left="450" w:hangingChars="128" w:hanging="307"/>
        <w:rPr>
          <w:rFonts w:ascii="ＭＳ 明朝" w:hAnsi="Arial" w:cs="ＭＳ 明朝"/>
          <w:kern w:val="0"/>
          <w:sz w:val="24"/>
          <w:szCs w:val="24"/>
        </w:rPr>
      </w:pPr>
      <w:r w:rsidRPr="00F11505">
        <w:rPr>
          <w:rFonts w:ascii="ＭＳ 明朝" w:hAnsi="ＭＳ 明朝" w:cs="ＭＳ 明朝" w:hint="eastAsia"/>
          <w:kern w:val="0"/>
          <w:sz w:val="24"/>
          <w:szCs w:val="24"/>
        </w:rPr>
        <w:t>２　前項の規定にかかわらず、次の決議は、決議について特別の利害関係を有する評議員を除く評議員の３分の２以上に当たる多数をもって行わなければならない。</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監事の解任</w:t>
      </w:r>
    </w:p>
    <w:p w:rsidR="00744964" w:rsidRPr="00F11505" w:rsidRDefault="00744964" w:rsidP="0010150E">
      <w:pPr>
        <w:autoSpaceDE w:val="0"/>
        <w:autoSpaceDN w:val="0"/>
        <w:adjustRightInd w:val="0"/>
        <w:spacing w:line="260" w:lineRule="exact"/>
        <w:ind w:leftChars="100" w:left="21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定款の変更</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3</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その他法令で定められた事項</w:t>
      </w:r>
    </w:p>
    <w:p w:rsidR="00744964" w:rsidRPr="00636F57" w:rsidRDefault="00744964" w:rsidP="00636F57">
      <w:pPr>
        <w:autoSpaceDE w:val="0"/>
        <w:autoSpaceDN w:val="0"/>
        <w:adjustRightInd w:val="0"/>
        <w:spacing w:line="260" w:lineRule="exact"/>
        <w:ind w:leftChars="68" w:left="345" w:hangingChars="84" w:hanging="202"/>
        <w:rPr>
          <w:rFonts w:ascii="ＭＳ 明朝" w:cs="ＭＳ 明朝"/>
          <w:kern w:val="0"/>
          <w:sz w:val="24"/>
          <w:szCs w:val="24"/>
        </w:rPr>
      </w:pPr>
      <w:r w:rsidRPr="00F11505">
        <w:rPr>
          <w:rFonts w:ascii="ＭＳ 明朝" w:hAnsi="ＭＳ 明朝" w:cs="ＭＳ 明朝" w:hint="eastAsia"/>
          <w:kern w:val="0"/>
          <w:sz w:val="24"/>
          <w:szCs w:val="24"/>
        </w:rPr>
        <w:t>３　理事又は監事を選任する議案を決議するに際しては、候補者ごとに第１項の決議を行わなければならない。理事又は監事の候補者の合計数が第１</w:t>
      </w:r>
      <w:r>
        <w:rPr>
          <w:rFonts w:ascii="ＭＳ 明朝" w:hAnsi="ＭＳ 明朝" w:cs="ＭＳ 明朝" w:hint="eastAsia"/>
          <w:kern w:val="0"/>
          <w:sz w:val="24"/>
          <w:szCs w:val="24"/>
        </w:rPr>
        <w:t>７</w:t>
      </w:r>
      <w:r w:rsidRPr="00F11505">
        <w:rPr>
          <w:rFonts w:ascii="ＭＳ 明朝" w:hAnsi="ＭＳ 明朝" w:cs="ＭＳ 明朝" w:hint="eastAsia"/>
          <w:kern w:val="0"/>
          <w:sz w:val="24"/>
          <w:szCs w:val="24"/>
        </w:rPr>
        <w:t>条に定める定数を上回る場合には、過半数の賛成を得た候補者の中から得票数の多い順に定数の枠に達するまでの者を選任することとする。</w:t>
      </w:r>
    </w:p>
    <w:p w:rsidR="00744964" w:rsidRPr="00F11505" w:rsidRDefault="00744964" w:rsidP="0010150E">
      <w:pPr>
        <w:autoSpaceDE w:val="0"/>
        <w:autoSpaceDN w:val="0"/>
        <w:adjustRightInd w:val="0"/>
        <w:spacing w:line="260" w:lineRule="exact"/>
        <w:ind w:leftChars="50" w:left="345" w:hangingChars="100" w:hanging="240"/>
        <w:jc w:val="left"/>
        <w:rPr>
          <w:rFonts w:ascii="ＭＳ 明朝" w:hAnsi="Arial" w:cs="HGS恨集窶"/>
          <w:kern w:val="0"/>
          <w:sz w:val="24"/>
          <w:szCs w:val="24"/>
        </w:rPr>
      </w:pPr>
      <w:r w:rsidRPr="00F11505">
        <w:rPr>
          <w:rFonts w:ascii="ＭＳ 明朝" w:hAnsi="ＭＳ 明朝" w:cs="HGS恨集窶" w:hint="eastAsia"/>
          <w:kern w:val="0"/>
          <w:sz w:val="24"/>
          <w:szCs w:val="24"/>
        </w:rPr>
        <w:t>４</w:t>
      </w:r>
      <w:r w:rsidRPr="00F11505">
        <w:rPr>
          <w:rFonts w:ascii="ＭＳ 明朝" w:hAnsi="ＭＳ 明朝" w:cs="HGS恨集窶"/>
          <w:kern w:val="0"/>
          <w:sz w:val="24"/>
          <w:szCs w:val="24"/>
        </w:rPr>
        <w:t xml:space="preserve">  </w:t>
      </w:r>
      <w:r w:rsidRPr="00F11505">
        <w:rPr>
          <w:rFonts w:ascii="ＭＳ 明朝" w:hAnsi="ＭＳ 明朝" w:cs="HGS恨集窶" w:hint="eastAsia"/>
          <w:kern w:val="0"/>
          <w:sz w:val="24"/>
          <w:szCs w:val="24"/>
        </w:rPr>
        <w:t>第１項及び第２項の規定にかかわらず、評議員（当該事項について議決に加わることができる者に限る。）の全員が書面又は電磁的記録により同意の</w:t>
      </w:r>
      <w:r w:rsidRPr="00F11505">
        <w:rPr>
          <w:rFonts w:ascii="ＭＳ 明朝" w:hAnsi="ＭＳ 明朝" w:cs="HGS恨集窶" w:hint="eastAsia"/>
          <w:kern w:val="0"/>
          <w:sz w:val="24"/>
          <w:szCs w:val="24"/>
        </w:rPr>
        <w:lastRenderedPageBreak/>
        <w:t>意思表示をしたときは、評議員会の決議があったものとみなす。</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（議事録）</w:t>
      </w:r>
    </w:p>
    <w:p w:rsidR="00744964" w:rsidRPr="00F11505" w:rsidRDefault="00744964" w:rsidP="0010150E">
      <w:pPr>
        <w:autoSpaceDE w:val="0"/>
        <w:autoSpaceDN w:val="0"/>
        <w:adjustRightInd w:val="0"/>
        <w:spacing w:line="260" w:lineRule="exact"/>
        <w:ind w:leftChars="67" w:left="343" w:hangingChars="84" w:hanging="202"/>
        <w:rPr>
          <w:rFonts w:ascii="ＭＳ 明朝" w:hAnsi="Arial" w:cs="ＭＳ 明朝"/>
          <w:kern w:val="0"/>
          <w:sz w:val="24"/>
          <w:szCs w:val="24"/>
        </w:rPr>
      </w:pPr>
      <w:r w:rsidRPr="00F11505">
        <w:rPr>
          <w:rFonts w:ascii="ＭＳ 明朝" w:hAnsi="ＭＳ 明朝" w:cs="ＭＳ 明朝" w:hint="eastAsia"/>
          <w:kern w:val="0"/>
          <w:sz w:val="24"/>
          <w:szCs w:val="24"/>
        </w:rPr>
        <w:t>第１６条　評議員会の議事については、法令で定めるところにより、議事録を作成する。</w:t>
      </w:r>
    </w:p>
    <w:p w:rsidR="00744964" w:rsidRPr="00F11505" w:rsidRDefault="00744964" w:rsidP="0010150E">
      <w:pPr>
        <w:autoSpaceDE w:val="0"/>
        <w:autoSpaceDN w:val="0"/>
        <w:adjustRightInd w:val="0"/>
        <w:spacing w:line="260" w:lineRule="exact"/>
        <w:ind w:leftChars="50" w:left="345" w:hangingChars="100" w:hanging="240"/>
        <w:rPr>
          <w:rFonts w:ascii="ＭＳ 明朝" w:cs="ＭＳ 明朝"/>
          <w:kern w:val="0"/>
          <w:sz w:val="24"/>
          <w:szCs w:val="24"/>
        </w:rPr>
      </w:pPr>
      <w:r w:rsidRPr="00F11505">
        <w:rPr>
          <w:rFonts w:ascii="ＭＳ 明朝" w:hAnsi="ＭＳ 明朝" w:cs="ＭＳ 明朝" w:hint="eastAsia"/>
          <w:kern w:val="0"/>
          <w:sz w:val="24"/>
          <w:szCs w:val="24"/>
        </w:rPr>
        <w:t>２　議事録には、議長及びその会議に出席した評議員のうちから選出された議事録署名人２名が、署名又は記名押印する。</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r w:rsidRPr="00F11505">
        <w:rPr>
          <w:rFonts w:ascii="ＭＳ 明朝" w:hAnsi="ＭＳ 明朝" w:cs="ＭＳ 明朝" w:hint="eastAsia"/>
          <w:kern w:val="0"/>
          <w:sz w:val="24"/>
          <w:szCs w:val="24"/>
        </w:rPr>
        <w:t>第４章　役員及び職員</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（役員の定数）</w:t>
      </w:r>
    </w:p>
    <w:p w:rsidR="00744964" w:rsidRPr="00F11505" w:rsidRDefault="00744964" w:rsidP="0010150E">
      <w:pPr>
        <w:autoSpaceDE w:val="0"/>
        <w:autoSpaceDN w:val="0"/>
        <w:adjustRightInd w:val="0"/>
        <w:spacing w:line="260" w:lineRule="exact"/>
        <w:ind w:firstLineChars="59" w:firstLine="142"/>
        <w:rPr>
          <w:rFonts w:ascii="ＭＳ 明朝" w:hAnsi="Arial" w:cs="ＭＳ 明朝"/>
          <w:kern w:val="0"/>
          <w:sz w:val="24"/>
          <w:szCs w:val="24"/>
        </w:rPr>
      </w:pPr>
      <w:r w:rsidRPr="00F11505">
        <w:rPr>
          <w:rFonts w:ascii="ＭＳ 明朝" w:hAnsi="ＭＳ 明朝" w:cs="ＭＳ 明朝" w:hint="eastAsia"/>
          <w:kern w:val="0"/>
          <w:sz w:val="24"/>
          <w:szCs w:val="24"/>
        </w:rPr>
        <w:t>第１７条　この法人には、次の役員を置く。</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　８名</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監事　２名</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２　理事のうち１名を理事長とする。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３　理事長以外の理事のうち、３名を業務執行理事とすることができる。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（役員の選任）</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第１８条　理事及び監事は、評議員会の決議によって選任する。</w:t>
      </w:r>
    </w:p>
    <w:p w:rsidR="00744964" w:rsidRPr="00F11505" w:rsidRDefault="00744964" w:rsidP="0010150E">
      <w:pPr>
        <w:autoSpaceDE w:val="0"/>
        <w:autoSpaceDN w:val="0"/>
        <w:adjustRightInd w:val="0"/>
        <w:spacing w:line="260" w:lineRule="exact"/>
        <w:ind w:leftChars="85" w:left="221" w:hangingChars="18" w:hanging="43"/>
        <w:rPr>
          <w:rFonts w:ascii="ＭＳ 明朝" w:hAnsi="Arial" w:cs="ＭＳ 明朝"/>
          <w:kern w:val="0"/>
          <w:sz w:val="24"/>
          <w:szCs w:val="24"/>
        </w:rPr>
      </w:pPr>
      <w:r w:rsidRPr="00F11505">
        <w:rPr>
          <w:rFonts w:ascii="ＭＳ 明朝" w:hAnsi="ＭＳ 明朝" w:cs="ＭＳ 明朝" w:hint="eastAsia"/>
          <w:kern w:val="0"/>
          <w:sz w:val="24"/>
          <w:szCs w:val="24"/>
        </w:rPr>
        <w:t>２　理事長及び業務執行理事は、理事会の決議によって理事の中から選定する。</w:t>
      </w:r>
    </w:p>
    <w:p w:rsidR="00744964" w:rsidRPr="00F11505" w:rsidRDefault="00744964" w:rsidP="0010150E">
      <w:pPr>
        <w:spacing w:line="260" w:lineRule="exact"/>
        <w:ind w:leftChars="105" w:left="580" w:hangingChars="150" w:hanging="360"/>
        <w:rPr>
          <w:sz w:val="24"/>
          <w:szCs w:val="24"/>
        </w:rPr>
      </w:pPr>
      <w:r w:rsidRPr="00F11505">
        <w:rPr>
          <w:rFonts w:hint="eastAsia"/>
          <w:sz w:val="24"/>
          <w:szCs w:val="24"/>
        </w:rPr>
        <w:t>（役員の資格）</w:t>
      </w:r>
    </w:p>
    <w:p w:rsidR="00744964" w:rsidRPr="00F11505" w:rsidRDefault="00744964" w:rsidP="0010150E">
      <w:pPr>
        <w:spacing w:line="260" w:lineRule="exact"/>
        <w:ind w:leftChars="85" w:left="418" w:hangingChars="100" w:hanging="240"/>
        <w:rPr>
          <w:sz w:val="24"/>
          <w:szCs w:val="24"/>
        </w:rPr>
      </w:pPr>
      <w:r w:rsidRPr="00F11505">
        <w:rPr>
          <w:rFonts w:hint="eastAsia"/>
          <w:sz w:val="24"/>
          <w:szCs w:val="24"/>
        </w:rPr>
        <w:t>第１９条　社会福祉法第４４条第６項を遵守するとともに、この法人の理事のうちには、理事のいずれか１人及びその親族その他特殊の関係がある者の合計数が、理事総数（現在数）の３分の１を超えて含まれることになってはならない。</w:t>
      </w:r>
    </w:p>
    <w:p w:rsidR="00744964" w:rsidRPr="00F11505" w:rsidRDefault="00744964" w:rsidP="0010150E">
      <w:pPr>
        <w:autoSpaceDE w:val="0"/>
        <w:autoSpaceDN w:val="0"/>
        <w:adjustRightInd w:val="0"/>
        <w:spacing w:line="260" w:lineRule="exact"/>
        <w:ind w:leftChars="86" w:left="459" w:hangingChars="116" w:hanging="278"/>
        <w:rPr>
          <w:rFonts w:ascii="ＭＳ 明朝" w:cs="ＭＳ 明朝"/>
          <w:kern w:val="0"/>
          <w:sz w:val="24"/>
          <w:szCs w:val="24"/>
        </w:rPr>
      </w:pPr>
      <w:r w:rsidRPr="00F11505">
        <w:rPr>
          <w:rFonts w:hint="eastAsia"/>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（理事の職務及び権限）</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第２０条　理事は、理事会を構成し、法令及びこの定款で定めるところにより、職務を執行する。</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理事長は、法令及びこの定款で定めるところにより、この法人を代表し、その業務を執行し、業務執行理事は、理事会において別に定めるところにより、この法人の業務を分担執行する。</w:t>
      </w:r>
    </w:p>
    <w:p w:rsidR="00744964" w:rsidRPr="00F11505" w:rsidRDefault="00744964" w:rsidP="0010150E">
      <w:pPr>
        <w:autoSpaceDE w:val="0"/>
        <w:autoSpaceDN w:val="0"/>
        <w:adjustRightInd w:val="0"/>
        <w:spacing w:line="260" w:lineRule="exact"/>
        <w:ind w:leftChars="67" w:left="357" w:hangingChars="90" w:hanging="216"/>
        <w:rPr>
          <w:rFonts w:ascii="ＭＳ 明朝" w:hAnsi="Arial" w:cs="ＭＳ 明朝"/>
          <w:kern w:val="0"/>
          <w:sz w:val="24"/>
          <w:szCs w:val="24"/>
        </w:rPr>
      </w:pPr>
      <w:r w:rsidRPr="00F11505">
        <w:rPr>
          <w:rFonts w:ascii="ＭＳ 明朝" w:hAnsi="ＭＳ 明朝" w:cs="ＭＳ 明朝" w:hint="eastAsia"/>
          <w:kern w:val="0"/>
          <w:sz w:val="24"/>
          <w:szCs w:val="24"/>
        </w:rPr>
        <w:t>３　理事長及び業務執行理事は、毎会計年度に４箇月を超える間隔で２回以上、自己の職務の執行の状況を理事会に報告しなければならない。</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 xml:space="preserve">　（監事の職務及び権限）</w:t>
      </w:r>
    </w:p>
    <w:p w:rsidR="00744964" w:rsidRPr="00F11505" w:rsidRDefault="00744964" w:rsidP="0010150E">
      <w:pPr>
        <w:autoSpaceDE w:val="0"/>
        <w:autoSpaceDN w:val="0"/>
        <w:adjustRightInd w:val="0"/>
        <w:spacing w:line="260" w:lineRule="exact"/>
        <w:ind w:leftChars="67" w:left="357" w:hangingChars="90" w:hanging="216"/>
        <w:rPr>
          <w:rFonts w:ascii="ＭＳ 明朝" w:hAnsi="Arial" w:cs="ＭＳ 明朝"/>
          <w:kern w:val="0"/>
          <w:sz w:val="24"/>
          <w:szCs w:val="24"/>
        </w:rPr>
      </w:pPr>
      <w:r w:rsidRPr="00F11505">
        <w:rPr>
          <w:rFonts w:ascii="ＭＳ 明朝" w:hAnsi="ＭＳ 明朝" w:cs="ＭＳ 明朝" w:hint="eastAsia"/>
          <w:kern w:val="0"/>
          <w:sz w:val="24"/>
          <w:szCs w:val="24"/>
        </w:rPr>
        <w:t>第２１条　監事は、理事の職務の執行を監査し、法令で定めるところにより、監査報告を作成する。</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監事は、いつでも、理事及び職員に対して事業の報告を求め、この法人の業務及び財産の状況を調査することができる。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（役員の任期）</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第２２条　理事又は監事の任期は、選任後２年以内に終了する会計年度のうち最終のものに関する定時評議員会の終結の時までとし、再任を妨げない。</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補欠として選任された理事又は監事の任期は、前任者の任期の満了する時までとすることができる。</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３　理事又は監事は、第１７条に定める定数に足りなくなるときは、任期の満了又は辞任により退任した後も、新たに選任された者が就任するまで、なお理事又は監事としての権利義務を有する。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（役員の解任）</w:t>
      </w:r>
    </w:p>
    <w:p w:rsidR="00744964" w:rsidRPr="00F11505" w:rsidRDefault="00744964" w:rsidP="0010150E">
      <w:pPr>
        <w:autoSpaceDE w:val="0"/>
        <w:autoSpaceDN w:val="0"/>
        <w:adjustRightInd w:val="0"/>
        <w:spacing w:line="260" w:lineRule="exact"/>
        <w:ind w:leftChars="67" w:left="357" w:hangingChars="90" w:hanging="216"/>
        <w:rPr>
          <w:rFonts w:ascii="ＭＳ 明朝" w:hAnsi="Arial" w:cs="ＭＳ 明朝"/>
          <w:kern w:val="0"/>
          <w:sz w:val="24"/>
          <w:szCs w:val="24"/>
        </w:rPr>
      </w:pPr>
      <w:r w:rsidRPr="00F11505">
        <w:rPr>
          <w:rFonts w:ascii="ＭＳ 明朝" w:hAnsi="ＭＳ 明朝" w:cs="ＭＳ 明朝" w:hint="eastAsia"/>
          <w:kern w:val="0"/>
          <w:sz w:val="24"/>
          <w:szCs w:val="24"/>
        </w:rPr>
        <w:t>第２３条　理事又は監事が、次のいずれかに該当するときは、評議員会の決議によって解任することができる。</w:t>
      </w:r>
    </w:p>
    <w:p w:rsidR="00744964" w:rsidRPr="00F11505" w:rsidRDefault="00744964" w:rsidP="0010150E">
      <w:pPr>
        <w:autoSpaceDE w:val="0"/>
        <w:autoSpaceDN w:val="0"/>
        <w:adjustRightInd w:val="0"/>
        <w:spacing w:line="260" w:lineRule="exact"/>
        <w:ind w:leftChars="100" w:left="21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職務上の義務に違反し、又は職務を怠ったとき。</w:t>
      </w:r>
    </w:p>
    <w:p w:rsidR="00744964" w:rsidRPr="00F11505" w:rsidRDefault="00744964" w:rsidP="0010150E">
      <w:pPr>
        <w:autoSpaceDE w:val="0"/>
        <w:autoSpaceDN w:val="0"/>
        <w:adjustRightInd w:val="0"/>
        <w:spacing w:line="260" w:lineRule="exact"/>
        <w:ind w:leftChars="100" w:left="45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心身の故障のため、職務の執行に支障があり、又はこれに堪えないとき。</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（役員の報酬等）</w:t>
      </w:r>
    </w:p>
    <w:p w:rsidR="00744964" w:rsidRPr="00F11505" w:rsidRDefault="00744964" w:rsidP="0010150E">
      <w:pPr>
        <w:autoSpaceDE w:val="0"/>
        <w:autoSpaceDN w:val="0"/>
        <w:adjustRightInd w:val="0"/>
        <w:spacing w:line="260" w:lineRule="exact"/>
        <w:ind w:leftChars="100" w:left="450" w:hangingChars="100" w:hanging="240"/>
        <w:rPr>
          <w:rFonts w:ascii="ＭＳ 明朝" w:cs="ＭＳ 明朝"/>
          <w:kern w:val="0"/>
          <w:sz w:val="24"/>
          <w:szCs w:val="24"/>
        </w:rPr>
      </w:pPr>
      <w:r w:rsidRPr="00F11505">
        <w:rPr>
          <w:rFonts w:ascii="ＭＳ 明朝" w:hAnsi="ＭＳ 明朝" w:cs="ＭＳ 明朝" w:hint="eastAsia"/>
          <w:kern w:val="0"/>
          <w:sz w:val="24"/>
          <w:szCs w:val="24"/>
        </w:rPr>
        <w:t>第２４条　理事及び監事に対して、評議員会において別に定める総額の範囲内</w:t>
      </w:r>
      <w:r w:rsidRPr="00F11505">
        <w:rPr>
          <w:rFonts w:ascii="ＭＳ 明朝" w:hAnsi="ＭＳ 明朝" w:cs="ＭＳ 明朝" w:hint="eastAsia"/>
          <w:kern w:val="0"/>
          <w:sz w:val="24"/>
          <w:szCs w:val="24"/>
        </w:rPr>
        <w:lastRenderedPageBreak/>
        <w:t>で、評議員会において別に定める報酬等の支給の基準に従って算定した額を報酬等として支給することができる。</w:t>
      </w:r>
    </w:p>
    <w:p w:rsidR="00744964" w:rsidRPr="00F11505" w:rsidRDefault="00744964" w:rsidP="0010150E">
      <w:pPr>
        <w:spacing w:line="260" w:lineRule="exact"/>
        <w:ind w:left="240" w:hangingChars="100" w:hanging="240"/>
        <w:rPr>
          <w:rFonts w:ascii="ＭＳ 明朝"/>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hint="eastAsia"/>
          <w:sz w:val="24"/>
          <w:szCs w:val="24"/>
        </w:rPr>
        <w:t>（責任の免除）</w:t>
      </w:r>
    </w:p>
    <w:p w:rsidR="00744964" w:rsidRPr="00F11505" w:rsidRDefault="00744964" w:rsidP="0010150E">
      <w:pPr>
        <w:spacing w:line="260" w:lineRule="exact"/>
        <w:ind w:leftChars="86" w:left="464" w:hangingChars="118" w:hanging="283"/>
        <w:rPr>
          <w:rFonts w:ascii="ＭＳ 明朝"/>
          <w:sz w:val="24"/>
          <w:szCs w:val="24"/>
        </w:rPr>
      </w:pPr>
      <w:r w:rsidRPr="00F11505">
        <w:rPr>
          <w:rFonts w:ascii="ＭＳ 明朝" w:hAnsi="ＭＳ 明朝" w:hint="eastAsia"/>
          <w:sz w:val="24"/>
          <w:szCs w:val="24"/>
        </w:rPr>
        <w:t>第２５条　理事又は監事が任務を怠ったことによって生じた損害について、この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（職員）</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第２６条　この法人に、職員を置く。</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この法人の設置経営する施設の長及び他の重要な職員（以下「施設長等」という。）は、理事会において、選任及び解任する。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３　施設長等以外の職員は、理事長が任免する。</w:t>
      </w: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r w:rsidRPr="00F11505">
        <w:rPr>
          <w:rFonts w:ascii="ＭＳ 明朝" w:hAnsi="ＭＳ 明朝" w:cs="ＭＳ 明朝" w:hint="eastAsia"/>
          <w:kern w:val="0"/>
          <w:sz w:val="24"/>
          <w:szCs w:val="24"/>
        </w:rPr>
        <w:t>第５章　理事会</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（構成）</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第２７条　理事会は、全ての理事をもって構成する。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（権限）</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第２８条　理事会は、次の職務を行う。ただし、日常の業務として理事会が定めるものについては理事長が専決し、これを理事会に報告する。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この法人の業務執行の決定</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理事の職務の執行の監督</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3</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理事長及び業務執行理事の選定及び解職</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（招集）</w:t>
      </w:r>
    </w:p>
    <w:p w:rsidR="00744964" w:rsidRPr="00F11505" w:rsidRDefault="00744964" w:rsidP="0010150E">
      <w:pPr>
        <w:autoSpaceDE w:val="0"/>
        <w:autoSpaceDN w:val="0"/>
        <w:adjustRightInd w:val="0"/>
        <w:spacing w:line="260" w:lineRule="exact"/>
        <w:ind w:firstLineChars="59" w:firstLine="142"/>
        <w:rPr>
          <w:rFonts w:ascii="ＭＳ 明朝" w:hAnsi="Arial" w:cs="ＭＳ 明朝"/>
          <w:kern w:val="0"/>
          <w:sz w:val="24"/>
          <w:szCs w:val="24"/>
        </w:rPr>
      </w:pPr>
      <w:r w:rsidRPr="00F11505">
        <w:rPr>
          <w:rFonts w:ascii="ＭＳ 明朝" w:hAnsi="ＭＳ 明朝" w:cs="ＭＳ 明朝" w:hint="eastAsia"/>
          <w:kern w:val="0"/>
          <w:sz w:val="24"/>
          <w:szCs w:val="24"/>
        </w:rPr>
        <w:t>第２９条　理事会は、理事長が招集する。</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理事長が欠けたとき又は理事長に事故があるときは、各理事が理事会を招集する。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（議長）</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第３０条　理事会の議長は、理事長がこれに当たる。ただし、理事長に事故があるとき又は欠けたときは、他の理事がこれに当たる。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（決議）</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第３１条　理事会の決議は、決議について特別の利害関係を有する理事を除く理事の過半数が出席し、その過半数をもって行う。</w:t>
      </w:r>
    </w:p>
    <w:p w:rsidR="00744964" w:rsidRPr="00F11505" w:rsidRDefault="00744964" w:rsidP="0010150E">
      <w:pPr>
        <w:autoSpaceDE w:val="0"/>
        <w:autoSpaceDN w:val="0"/>
        <w:adjustRightInd w:val="0"/>
        <w:spacing w:line="260" w:lineRule="exact"/>
        <w:ind w:leftChars="50" w:left="345" w:hangingChars="100" w:hanging="240"/>
        <w:jc w:val="left"/>
        <w:rPr>
          <w:rFonts w:ascii="ＭＳ 明朝" w:hAnsi="Arial" w:cs="HGS恨集窶"/>
          <w:kern w:val="0"/>
          <w:sz w:val="24"/>
          <w:szCs w:val="24"/>
        </w:rPr>
      </w:pPr>
      <w:r w:rsidRPr="00F11505">
        <w:rPr>
          <w:rFonts w:ascii="ＭＳ 明朝" w:hAnsi="ＭＳ 明朝" w:cs="HGS恨集窶" w:hint="eastAsia"/>
          <w:kern w:val="0"/>
          <w:sz w:val="24"/>
          <w:szCs w:val="24"/>
        </w:rPr>
        <w:t>２</w:t>
      </w:r>
      <w:r w:rsidRPr="00F11505">
        <w:rPr>
          <w:rFonts w:ascii="ＭＳ 明朝" w:hAnsi="ＭＳ 明朝" w:cs="HGS恨集窶"/>
          <w:kern w:val="0"/>
          <w:sz w:val="24"/>
          <w:szCs w:val="24"/>
        </w:rPr>
        <w:t xml:space="preserve">  </w:t>
      </w:r>
      <w:r w:rsidRPr="00F11505">
        <w:rPr>
          <w:rFonts w:ascii="ＭＳ 明朝" w:hAnsi="ＭＳ 明朝" w:cs="HGS恨集窶" w:hint="eastAsia"/>
          <w:kern w:val="0"/>
          <w:sz w:val="24"/>
          <w:szCs w:val="24"/>
        </w:rPr>
        <w:t>前項の規定にかかわらず、理事（当該事項について議決に加わることができる者に限る。）の全員が書面又は電磁的記録により同意の意思表示をしたとき（監事が当該案件について異議を述べたときを除く。）は、理事会の決議があったものとみなす。</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（議事録）</w:t>
      </w:r>
    </w:p>
    <w:p w:rsidR="00744964" w:rsidRPr="00F11505" w:rsidRDefault="00744964" w:rsidP="0010150E">
      <w:pPr>
        <w:autoSpaceDE w:val="0"/>
        <w:autoSpaceDN w:val="0"/>
        <w:adjustRightInd w:val="0"/>
        <w:spacing w:line="260" w:lineRule="exact"/>
        <w:ind w:leftChars="50" w:left="345"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第３２条　理事会の議事については、法令で定めるところにより、議事録を作成する。</w:t>
      </w:r>
    </w:p>
    <w:p w:rsidR="00744964" w:rsidRPr="00F11505" w:rsidRDefault="00744964" w:rsidP="0010150E">
      <w:pPr>
        <w:autoSpaceDE w:val="0"/>
        <w:autoSpaceDN w:val="0"/>
        <w:adjustRightInd w:val="0"/>
        <w:spacing w:line="260" w:lineRule="exact"/>
        <w:ind w:firstLineChars="50" w:firstLine="120"/>
        <w:rPr>
          <w:rFonts w:ascii="ＭＳ 明朝" w:cs="ＭＳ 明朝"/>
          <w:kern w:val="0"/>
          <w:sz w:val="24"/>
          <w:szCs w:val="24"/>
        </w:rPr>
      </w:pPr>
      <w:r w:rsidRPr="00F11505">
        <w:rPr>
          <w:rFonts w:ascii="ＭＳ 明朝" w:hAnsi="ＭＳ 明朝" w:cs="ＭＳ 明朝" w:hint="eastAsia"/>
          <w:kern w:val="0"/>
          <w:sz w:val="24"/>
          <w:szCs w:val="24"/>
        </w:rPr>
        <w:t>２　出席した理事長及び監事は、前項の議事録に署名又は記名押印する。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r w:rsidRPr="00F11505">
        <w:rPr>
          <w:rFonts w:ascii="ＭＳ 明朝" w:hAnsi="ＭＳ 明朝" w:cs="ＭＳ 明朝" w:hint="eastAsia"/>
          <w:kern w:val="0"/>
          <w:sz w:val="24"/>
          <w:szCs w:val="24"/>
        </w:rPr>
        <w:t>第６章　資産及び会計</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（資産の区分）</w:t>
      </w:r>
    </w:p>
    <w:p w:rsidR="00744964" w:rsidRPr="00F11505" w:rsidRDefault="00744964" w:rsidP="0010150E">
      <w:pPr>
        <w:autoSpaceDE w:val="0"/>
        <w:autoSpaceDN w:val="0"/>
        <w:adjustRightInd w:val="0"/>
        <w:spacing w:line="260" w:lineRule="exact"/>
        <w:ind w:leftChars="50" w:left="345" w:rightChars="-68" w:right="-143" w:hangingChars="100" w:hanging="240"/>
        <w:jc w:val="left"/>
        <w:rPr>
          <w:rFonts w:ascii="Arial" w:hAnsi="Arial" w:cs="Arial"/>
          <w:kern w:val="0"/>
          <w:sz w:val="24"/>
          <w:szCs w:val="24"/>
        </w:rPr>
      </w:pPr>
      <w:r w:rsidRPr="00F11505">
        <w:rPr>
          <w:rFonts w:ascii="Arial" w:hAnsi="Arial" w:cs="Arial" w:hint="eastAsia"/>
          <w:kern w:val="0"/>
          <w:sz w:val="24"/>
          <w:szCs w:val="24"/>
        </w:rPr>
        <w:t>第３３条　この法人の資産は、これを分けて基本財産、その他財産及び公益事業用財産の３種とする。</w:t>
      </w:r>
    </w:p>
    <w:p w:rsidR="00744964" w:rsidRPr="00F11505" w:rsidRDefault="00744964" w:rsidP="0010150E">
      <w:pPr>
        <w:tabs>
          <w:tab w:val="left" w:pos="840"/>
          <w:tab w:val="center" w:pos="4252"/>
          <w:tab w:val="right" w:pos="8504"/>
        </w:tabs>
        <w:spacing w:line="260" w:lineRule="exact"/>
        <w:ind w:firstLineChars="50" w:firstLine="120"/>
        <w:rPr>
          <w:sz w:val="24"/>
          <w:szCs w:val="24"/>
        </w:rPr>
      </w:pPr>
      <w:r w:rsidRPr="00F11505">
        <w:rPr>
          <w:rFonts w:hint="eastAsia"/>
          <w:sz w:val="24"/>
          <w:szCs w:val="24"/>
        </w:rPr>
        <w:t>２　基本財産は、次に掲げる財産をもって構成する。</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(1) </w:t>
      </w:r>
      <w:r w:rsidRPr="00F11505">
        <w:rPr>
          <w:rFonts w:ascii="Arial" w:hAnsi="Arial" w:cs="Arial" w:hint="eastAsia"/>
          <w:kern w:val="0"/>
          <w:sz w:val="24"/>
          <w:szCs w:val="24"/>
        </w:rPr>
        <w:t>預金　１００万円</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(2) </w:t>
      </w:r>
      <w:r w:rsidRPr="00F11505">
        <w:rPr>
          <w:rFonts w:ascii="Arial" w:hAnsi="Arial" w:cs="Arial" w:hint="eastAsia"/>
          <w:kern w:val="0"/>
          <w:sz w:val="24"/>
          <w:szCs w:val="24"/>
        </w:rPr>
        <w:t>土地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464"/>
        <w:gridCol w:w="1134"/>
        <w:gridCol w:w="709"/>
        <w:gridCol w:w="1269"/>
      </w:tblGrid>
      <w:tr w:rsidR="00744964" w:rsidRPr="00F11505" w:rsidTr="00FD7B82">
        <w:tc>
          <w:tcPr>
            <w:tcW w:w="2781"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用　途</w:t>
            </w:r>
          </w:p>
        </w:tc>
        <w:tc>
          <w:tcPr>
            <w:tcW w:w="2464"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所　在</w:t>
            </w:r>
          </w:p>
        </w:tc>
        <w:tc>
          <w:tcPr>
            <w:tcW w:w="1134"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地　番</w:t>
            </w:r>
          </w:p>
        </w:tc>
        <w:tc>
          <w:tcPr>
            <w:tcW w:w="709"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地目</w:t>
            </w:r>
          </w:p>
        </w:tc>
        <w:tc>
          <w:tcPr>
            <w:tcW w:w="1269"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地積（㎡）</w:t>
            </w:r>
          </w:p>
        </w:tc>
      </w:tr>
      <w:tr w:rsidR="00744964" w:rsidRPr="00F11505" w:rsidTr="00FD7B82">
        <w:tc>
          <w:tcPr>
            <w:tcW w:w="2781"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共同生活援助事業所「ムックハウス」</w:t>
            </w:r>
          </w:p>
        </w:tc>
        <w:tc>
          <w:tcPr>
            <w:tcW w:w="2464"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廿日市市宮園八丁目</w:t>
            </w:r>
          </w:p>
        </w:tc>
        <w:tc>
          <w:tcPr>
            <w:tcW w:w="1134" w:type="dxa"/>
          </w:tcPr>
          <w:p w:rsidR="00744964" w:rsidRPr="00F11505" w:rsidRDefault="00744964" w:rsidP="0010150E">
            <w:pPr>
              <w:autoSpaceDE w:val="0"/>
              <w:autoSpaceDN w:val="0"/>
              <w:adjustRightInd w:val="0"/>
              <w:spacing w:line="260" w:lineRule="exact"/>
              <w:ind w:firstLineChars="50" w:firstLine="120"/>
              <w:jc w:val="left"/>
              <w:rPr>
                <w:rFonts w:ascii="Arial" w:hAnsi="Arial" w:cs="Arial"/>
                <w:kern w:val="0"/>
                <w:sz w:val="24"/>
                <w:szCs w:val="24"/>
              </w:rPr>
            </w:pPr>
            <w:r w:rsidRPr="00F11505">
              <w:rPr>
                <w:rFonts w:ascii="Arial" w:hAnsi="Arial" w:cs="Arial" w:hint="eastAsia"/>
                <w:kern w:val="0"/>
                <w:sz w:val="24"/>
                <w:szCs w:val="24"/>
              </w:rPr>
              <w:t>７番１</w:t>
            </w:r>
          </w:p>
        </w:tc>
        <w:tc>
          <w:tcPr>
            <w:tcW w:w="709"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宅地</w:t>
            </w:r>
          </w:p>
        </w:tc>
        <w:tc>
          <w:tcPr>
            <w:tcW w:w="1269" w:type="dxa"/>
          </w:tcPr>
          <w:p w:rsidR="00744964" w:rsidRPr="00F11505" w:rsidRDefault="00744964" w:rsidP="0010150E">
            <w:pPr>
              <w:autoSpaceDE w:val="0"/>
              <w:autoSpaceDN w:val="0"/>
              <w:adjustRightInd w:val="0"/>
              <w:spacing w:line="260" w:lineRule="exact"/>
              <w:jc w:val="left"/>
              <w:rPr>
                <w:rFonts w:ascii="ＭＳ 明朝" w:cs="Arial"/>
                <w:kern w:val="0"/>
                <w:sz w:val="24"/>
                <w:szCs w:val="24"/>
              </w:rPr>
            </w:pPr>
            <w:r w:rsidRPr="00F11505">
              <w:rPr>
                <w:rFonts w:ascii="ＭＳ 明朝" w:hAnsi="ＭＳ 明朝" w:cs="Arial"/>
                <w:kern w:val="0"/>
                <w:sz w:val="24"/>
                <w:szCs w:val="24"/>
              </w:rPr>
              <w:t>224.23</w:t>
            </w:r>
          </w:p>
        </w:tc>
      </w:tr>
      <w:tr w:rsidR="00744964" w:rsidRPr="00F11505" w:rsidTr="00FD7B82">
        <w:tc>
          <w:tcPr>
            <w:tcW w:w="2781"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lastRenderedPageBreak/>
              <w:t>共同生活援助事業所・</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短期入所事業所</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「Ｌ＆Ｂ」</w:t>
            </w:r>
          </w:p>
        </w:tc>
        <w:tc>
          <w:tcPr>
            <w:tcW w:w="2464"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廿日市市宮園九丁目</w:t>
            </w:r>
          </w:p>
        </w:tc>
        <w:tc>
          <w:tcPr>
            <w:tcW w:w="1134" w:type="dxa"/>
          </w:tcPr>
          <w:p w:rsidR="00744964" w:rsidRPr="00F11505" w:rsidRDefault="00744964" w:rsidP="0010150E">
            <w:pPr>
              <w:autoSpaceDE w:val="0"/>
              <w:autoSpaceDN w:val="0"/>
              <w:adjustRightInd w:val="0"/>
              <w:spacing w:line="260" w:lineRule="exact"/>
              <w:ind w:firstLineChars="50" w:firstLine="120"/>
              <w:jc w:val="left"/>
              <w:rPr>
                <w:rFonts w:ascii="ＭＳ 明朝" w:cs="Arial"/>
                <w:kern w:val="0"/>
                <w:sz w:val="24"/>
                <w:szCs w:val="24"/>
              </w:rPr>
            </w:pPr>
            <w:r w:rsidRPr="00F11505">
              <w:rPr>
                <w:rFonts w:ascii="ＭＳ 明朝" w:hAnsi="ＭＳ 明朝" w:cs="Arial"/>
                <w:kern w:val="0"/>
                <w:sz w:val="24"/>
                <w:szCs w:val="24"/>
              </w:rPr>
              <w:t>12</w:t>
            </w:r>
            <w:r w:rsidRPr="00F11505">
              <w:rPr>
                <w:rFonts w:ascii="ＭＳ 明朝" w:hAnsi="ＭＳ 明朝" w:cs="Arial" w:hint="eastAsia"/>
                <w:kern w:val="0"/>
                <w:sz w:val="24"/>
                <w:szCs w:val="24"/>
              </w:rPr>
              <w:t>番</w:t>
            </w:r>
            <w:r w:rsidRPr="00F11505">
              <w:rPr>
                <w:rFonts w:ascii="ＭＳ 明朝" w:hAnsi="ＭＳ 明朝" w:cs="Arial"/>
                <w:kern w:val="0"/>
                <w:sz w:val="24"/>
                <w:szCs w:val="24"/>
              </w:rPr>
              <w:t>11</w:t>
            </w:r>
          </w:p>
          <w:p w:rsidR="00744964" w:rsidRPr="00F11505" w:rsidRDefault="00744964" w:rsidP="0010150E">
            <w:pPr>
              <w:autoSpaceDE w:val="0"/>
              <w:autoSpaceDN w:val="0"/>
              <w:adjustRightInd w:val="0"/>
              <w:spacing w:line="260" w:lineRule="exact"/>
              <w:ind w:firstLineChars="50" w:firstLine="120"/>
              <w:jc w:val="left"/>
              <w:rPr>
                <w:rFonts w:ascii="ＭＳ 明朝" w:cs="Arial"/>
                <w:kern w:val="0"/>
                <w:sz w:val="24"/>
                <w:szCs w:val="24"/>
              </w:rPr>
            </w:pPr>
            <w:r w:rsidRPr="00F11505">
              <w:rPr>
                <w:rFonts w:ascii="ＭＳ 明朝" w:hAnsi="ＭＳ 明朝" w:cs="Arial"/>
                <w:kern w:val="0"/>
                <w:sz w:val="24"/>
                <w:szCs w:val="24"/>
              </w:rPr>
              <w:t>12</w:t>
            </w:r>
            <w:r w:rsidRPr="00F11505">
              <w:rPr>
                <w:rFonts w:ascii="ＭＳ 明朝" w:hAnsi="ＭＳ 明朝" w:cs="Arial" w:hint="eastAsia"/>
                <w:kern w:val="0"/>
                <w:sz w:val="24"/>
                <w:szCs w:val="24"/>
              </w:rPr>
              <w:t>番</w:t>
            </w:r>
            <w:r w:rsidRPr="00F11505">
              <w:rPr>
                <w:rFonts w:ascii="ＭＳ 明朝" w:hAnsi="ＭＳ 明朝" w:cs="Arial"/>
                <w:kern w:val="0"/>
                <w:sz w:val="24"/>
                <w:szCs w:val="24"/>
              </w:rPr>
              <w:t>30</w:t>
            </w:r>
          </w:p>
          <w:p w:rsidR="00744964" w:rsidRPr="00F11505" w:rsidRDefault="00744964" w:rsidP="0010150E">
            <w:pPr>
              <w:autoSpaceDE w:val="0"/>
              <w:autoSpaceDN w:val="0"/>
              <w:adjustRightInd w:val="0"/>
              <w:spacing w:line="260" w:lineRule="exact"/>
              <w:ind w:firstLineChars="50" w:firstLine="120"/>
              <w:jc w:val="left"/>
              <w:rPr>
                <w:rFonts w:ascii="Arial" w:hAnsi="Arial" w:cs="Arial"/>
                <w:kern w:val="0"/>
                <w:sz w:val="24"/>
                <w:szCs w:val="24"/>
              </w:rPr>
            </w:pPr>
            <w:r w:rsidRPr="00F11505">
              <w:rPr>
                <w:rFonts w:ascii="ＭＳ 明朝" w:hAnsi="ＭＳ 明朝" w:cs="Arial"/>
                <w:kern w:val="0"/>
                <w:sz w:val="24"/>
                <w:szCs w:val="24"/>
              </w:rPr>
              <w:t>12</w:t>
            </w:r>
            <w:r w:rsidRPr="00F11505">
              <w:rPr>
                <w:rFonts w:ascii="ＭＳ 明朝" w:hAnsi="ＭＳ 明朝" w:cs="Arial" w:hint="eastAsia"/>
                <w:kern w:val="0"/>
                <w:sz w:val="24"/>
                <w:szCs w:val="24"/>
              </w:rPr>
              <w:t>番</w:t>
            </w:r>
            <w:r w:rsidRPr="00F11505">
              <w:rPr>
                <w:rFonts w:ascii="ＭＳ 明朝" w:hAnsi="ＭＳ 明朝" w:cs="Arial"/>
                <w:kern w:val="0"/>
                <w:sz w:val="24"/>
                <w:szCs w:val="24"/>
              </w:rPr>
              <w:t>31</w:t>
            </w:r>
          </w:p>
        </w:tc>
        <w:tc>
          <w:tcPr>
            <w:tcW w:w="709"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宅地</w:t>
            </w:r>
          </w:p>
        </w:tc>
        <w:tc>
          <w:tcPr>
            <w:tcW w:w="1269" w:type="dxa"/>
          </w:tcPr>
          <w:p w:rsidR="00744964" w:rsidRPr="00F11505" w:rsidRDefault="00744964" w:rsidP="0010150E">
            <w:pPr>
              <w:autoSpaceDE w:val="0"/>
              <w:autoSpaceDN w:val="0"/>
              <w:adjustRightInd w:val="0"/>
              <w:spacing w:line="260" w:lineRule="exact"/>
              <w:jc w:val="left"/>
              <w:rPr>
                <w:rFonts w:ascii="ＭＳ 明朝" w:cs="Arial"/>
                <w:kern w:val="0"/>
                <w:sz w:val="24"/>
                <w:szCs w:val="24"/>
              </w:rPr>
            </w:pPr>
            <w:r w:rsidRPr="00F11505">
              <w:rPr>
                <w:rFonts w:ascii="ＭＳ 明朝" w:hAnsi="ＭＳ 明朝" w:cs="Arial"/>
                <w:kern w:val="0"/>
                <w:sz w:val="24"/>
                <w:szCs w:val="24"/>
              </w:rPr>
              <w:t>255.61</w:t>
            </w:r>
          </w:p>
        </w:tc>
      </w:tr>
    </w:tbl>
    <w:p w:rsidR="00744964" w:rsidRPr="00F11505" w:rsidRDefault="00744964" w:rsidP="0010150E">
      <w:pPr>
        <w:autoSpaceDE w:val="0"/>
        <w:autoSpaceDN w:val="0"/>
        <w:adjustRightInd w:val="0"/>
        <w:spacing w:line="260" w:lineRule="exact"/>
        <w:ind w:firstLineChars="177" w:firstLine="425"/>
        <w:jc w:val="left"/>
        <w:rPr>
          <w:rFonts w:ascii="Arial" w:hAnsi="Arial" w:cs="Arial"/>
          <w:kern w:val="0"/>
          <w:sz w:val="24"/>
          <w:szCs w:val="24"/>
        </w:rPr>
      </w:pPr>
      <w:r w:rsidRPr="00F11505">
        <w:rPr>
          <w:rFonts w:ascii="ＭＳ 明朝" w:hAnsi="ＭＳ 明朝" w:cs="Arial"/>
          <w:kern w:val="0"/>
          <w:sz w:val="24"/>
          <w:szCs w:val="24"/>
        </w:rPr>
        <w:t xml:space="preserve">(3) </w:t>
      </w:r>
      <w:r w:rsidRPr="00F11505">
        <w:rPr>
          <w:rFonts w:ascii="Arial" w:hAnsi="Arial" w:cs="Arial" w:hint="eastAsia"/>
          <w:kern w:val="0"/>
          <w:sz w:val="24"/>
          <w:szCs w:val="24"/>
        </w:rPr>
        <w:t>建物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526"/>
        <w:gridCol w:w="992"/>
        <w:gridCol w:w="851"/>
        <w:gridCol w:w="1696"/>
        <w:gridCol w:w="1416"/>
      </w:tblGrid>
      <w:tr w:rsidR="00744964" w:rsidRPr="00F11505" w:rsidTr="00720436">
        <w:tc>
          <w:tcPr>
            <w:tcW w:w="1876"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用途</w:t>
            </w:r>
          </w:p>
        </w:tc>
        <w:tc>
          <w:tcPr>
            <w:tcW w:w="1526"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所</w:t>
            </w:r>
            <w:r w:rsidRPr="00F11505">
              <w:rPr>
                <w:rFonts w:ascii="Arial" w:hAnsi="Arial" w:cs="Arial"/>
                <w:kern w:val="0"/>
                <w:sz w:val="24"/>
                <w:szCs w:val="24"/>
              </w:rPr>
              <w:t xml:space="preserve"> </w:t>
            </w:r>
            <w:r w:rsidRPr="00F11505">
              <w:rPr>
                <w:rFonts w:ascii="Arial" w:hAnsi="Arial" w:cs="Arial" w:hint="eastAsia"/>
                <w:kern w:val="0"/>
                <w:sz w:val="24"/>
                <w:szCs w:val="24"/>
              </w:rPr>
              <w:t>在</w:t>
            </w:r>
          </w:p>
        </w:tc>
        <w:tc>
          <w:tcPr>
            <w:tcW w:w="992" w:type="dxa"/>
          </w:tcPr>
          <w:p w:rsidR="00744964" w:rsidRPr="00F11505" w:rsidRDefault="00744964" w:rsidP="0010150E">
            <w:pPr>
              <w:autoSpaceDE w:val="0"/>
              <w:autoSpaceDN w:val="0"/>
              <w:adjustRightInd w:val="0"/>
              <w:spacing w:line="260" w:lineRule="exact"/>
              <w:jc w:val="center"/>
              <w:rPr>
                <w:rFonts w:ascii="Arial" w:hAnsi="Arial" w:cs="Arial"/>
                <w:w w:val="80"/>
                <w:kern w:val="0"/>
                <w:sz w:val="24"/>
                <w:szCs w:val="24"/>
              </w:rPr>
            </w:pPr>
            <w:r w:rsidRPr="00F11505">
              <w:rPr>
                <w:rFonts w:ascii="Arial" w:hAnsi="Arial" w:cs="Arial" w:hint="eastAsia"/>
                <w:w w:val="80"/>
                <w:kern w:val="0"/>
                <w:sz w:val="24"/>
                <w:szCs w:val="24"/>
              </w:rPr>
              <w:t>家屋番号</w:t>
            </w: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種類</w:t>
            </w:r>
          </w:p>
        </w:tc>
        <w:tc>
          <w:tcPr>
            <w:tcW w:w="1696"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構造</w:t>
            </w:r>
          </w:p>
        </w:tc>
        <w:tc>
          <w:tcPr>
            <w:tcW w:w="1416" w:type="dxa"/>
          </w:tcPr>
          <w:p w:rsidR="00744964" w:rsidRPr="00F11505" w:rsidRDefault="00744964" w:rsidP="0010150E">
            <w:pPr>
              <w:autoSpaceDE w:val="0"/>
              <w:autoSpaceDN w:val="0"/>
              <w:adjustRightInd w:val="0"/>
              <w:spacing w:line="260" w:lineRule="exact"/>
              <w:jc w:val="center"/>
              <w:rPr>
                <w:rFonts w:ascii="Arial" w:hAnsi="Arial" w:cs="Arial"/>
                <w:kern w:val="0"/>
                <w:sz w:val="24"/>
                <w:szCs w:val="24"/>
              </w:rPr>
            </w:pPr>
            <w:r w:rsidRPr="00F11505">
              <w:rPr>
                <w:rFonts w:ascii="Arial" w:hAnsi="Arial" w:cs="Arial" w:hint="eastAsia"/>
                <w:kern w:val="0"/>
                <w:sz w:val="24"/>
                <w:szCs w:val="24"/>
              </w:rPr>
              <w:t>床面積（㎡）</w:t>
            </w:r>
          </w:p>
        </w:tc>
      </w:tr>
      <w:tr w:rsidR="00744964" w:rsidRPr="00F11505" w:rsidTr="00720436">
        <w:trPr>
          <w:trHeight w:val="1425"/>
        </w:trPr>
        <w:tc>
          <w:tcPr>
            <w:tcW w:w="1876" w:type="dxa"/>
            <w:vMerge w:val="restart"/>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1"/>
              </w:rPr>
            </w:pPr>
            <w:r w:rsidRPr="00F11505">
              <w:rPr>
                <w:rFonts w:ascii="Arial" w:hAnsi="Arial" w:cs="Arial" w:hint="eastAsia"/>
                <w:w w:val="90"/>
                <w:kern w:val="0"/>
                <w:sz w:val="24"/>
                <w:szCs w:val="21"/>
              </w:rPr>
              <w:t>生活介護事業所</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1"/>
              </w:rPr>
              <w:t>「くさのみ作業所」</w:t>
            </w:r>
          </w:p>
        </w:tc>
        <w:tc>
          <w:tcPr>
            <w:tcW w:w="1526" w:type="dxa"/>
            <w:vMerge w:val="restart"/>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串戸五丁目</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４１０番地１</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３９６番地１６</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80"/>
                <w:kern w:val="0"/>
                <w:sz w:val="24"/>
                <w:szCs w:val="24"/>
              </w:rPr>
              <w:t>４０９番地２</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４１０番地３</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p>
        </w:tc>
        <w:tc>
          <w:tcPr>
            <w:tcW w:w="992" w:type="dxa"/>
            <w:vMerge w:val="restart"/>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ＭＳ 明朝" w:hAnsi="ＭＳ 明朝" w:cs="Arial"/>
                <w:kern w:val="0"/>
                <w:sz w:val="24"/>
                <w:szCs w:val="24"/>
              </w:rPr>
              <w:t>410</w:t>
            </w:r>
            <w:r w:rsidRPr="00F11505">
              <w:rPr>
                <w:rFonts w:ascii="Arial" w:hAnsi="Arial" w:cs="Arial" w:hint="eastAsia"/>
                <w:kern w:val="0"/>
                <w:sz w:val="24"/>
                <w:szCs w:val="24"/>
              </w:rPr>
              <w:t>番</w:t>
            </w:r>
            <w:r w:rsidRPr="00F11505">
              <w:rPr>
                <w:rFonts w:ascii="ＭＳ 明朝" w:hAnsi="ＭＳ 明朝" w:cs="Arial"/>
                <w:kern w:val="0"/>
                <w:sz w:val="24"/>
                <w:szCs w:val="24"/>
              </w:rPr>
              <w:t>1</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66"/>
                <w:kern w:val="0"/>
                <w:sz w:val="24"/>
                <w:szCs w:val="24"/>
              </w:rPr>
            </w:pPr>
            <w:r w:rsidRPr="00F11505">
              <w:rPr>
                <w:rFonts w:ascii="Arial" w:hAnsi="Arial" w:cs="Arial" w:hint="eastAsia"/>
                <w:w w:val="66"/>
                <w:kern w:val="0"/>
                <w:sz w:val="24"/>
                <w:szCs w:val="24"/>
              </w:rPr>
              <w:t>作業所</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鉄筋コンクリート造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スレートぶき</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２階建</w:t>
            </w:r>
          </w:p>
        </w:tc>
        <w:tc>
          <w:tcPr>
            <w:tcW w:w="141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１階</w:t>
            </w:r>
            <w:r w:rsidRPr="00F11505">
              <w:rPr>
                <w:rFonts w:ascii="ＭＳ 明朝" w:hAnsi="ＭＳ 明朝" w:cs="Arial"/>
                <w:kern w:val="0"/>
                <w:sz w:val="24"/>
                <w:szCs w:val="24"/>
              </w:rPr>
              <w:t>427.45</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２階</w:t>
            </w:r>
            <w:r w:rsidRPr="00F11505">
              <w:rPr>
                <w:rFonts w:ascii="ＭＳ 明朝" w:hAnsi="ＭＳ 明朝" w:cs="Arial"/>
                <w:kern w:val="0"/>
                <w:sz w:val="24"/>
                <w:szCs w:val="24"/>
              </w:rPr>
              <w:t>407.65</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合計</w:t>
            </w:r>
            <w:r w:rsidRPr="00F11505">
              <w:rPr>
                <w:rFonts w:ascii="ＭＳ 明朝" w:hAnsi="ＭＳ 明朝" w:cs="Arial"/>
                <w:kern w:val="0"/>
                <w:sz w:val="24"/>
                <w:szCs w:val="24"/>
              </w:rPr>
              <w:t>835.10</w:t>
            </w:r>
          </w:p>
        </w:tc>
      </w:tr>
      <w:tr w:rsidR="00744964" w:rsidRPr="00F11505" w:rsidTr="00720436">
        <w:trPr>
          <w:trHeight w:val="909"/>
        </w:trPr>
        <w:tc>
          <w:tcPr>
            <w:tcW w:w="1876" w:type="dxa"/>
            <w:vMerge/>
            <w:vAlign w:val="center"/>
          </w:tcPr>
          <w:p w:rsidR="00744964" w:rsidRPr="00F11505" w:rsidRDefault="00744964" w:rsidP="0010150E">
            <w:pPr>
              <w:widowControl/>
              <w:spacing w:line="260" w:lineRule="exact"/>
              <w:jc w:val="left"/>
              <w:rPr>
                <w:rFonts w:ascii="Arial" w:hAnsi="Arial" w:cs="Arial"/>
                <w:kern w:val="0"/>
                <w:sz w:val="24"/>
                <w:szCs w:val="24"/>
              </w:rPr>
            </w:pPr>
          </w:p>
        </w:tc>
        <w:tc>
          <w:tcPr>
            <w:tcW w:w="1526" w:type="dxa"/>
            <w:vMerge/>
            <w:vAlign w:val="center"/>
          </w:tcPr>
          <w:p w:rsidR="00744964" w:rsidRPr="00F11505" w:rsidRDefault="00744964" w:rsidP="0010150E">
            <w:pPr>
              <w:widowControl/>
              <w:spacing w:line="260" w:lineRule="exact"/>
              <w:jc w:val="left"/>
              <w:rPr>
                <w:rFonts w:ascii="Arial" w:hAnsi="Arial" w:cs="Arial"/>
                <w:w w:val="80"/>
                <w:kern w:val="0"/>
                <w:sz w:val="24"/>
                <w:szCs w:val="24"/>
              </w:rPr>
            </w:pPr>
          </w:p>
        </w:tc>
        <w:tc>
          <w:tcPr>
            <w:tcW w:w="992" w:type="dxa"/>
            <w:vMerge/>
            <w:vAlign w:val="center"/>
          </w:tcPr>
          <w:p w:rsidR="00744964" w:rsidRPr="00F11505" w:rsidRDefault="00744964" w:rsidP="0010150E">
            <w:pPr>
              <w:widowControl/>
              <w:spacing w:line="260" w:lineRule="exact"/>
              <w:jc w:val="left"/>
              <w:rPr>
                <w:rFonts w:ascii="Arial" w:hAnsi="Arial" w:cs="Arial"/>
                <w:kern w:val="0"/>
                <w:sz w:val="24"/>
                <w:szCs w:val="24"/>
              </w:rPr>
            </w:pP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物置</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鉄骨造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合金メッキ鋼板ぶき</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平家建</w:t>
            </w:r>
          </w:p>
        </w:tc>
        <w:tc>
          <w:tcPr>
            <w:tcW w:w="141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w:t>
            </w:r>
            <w:r w:rsidRPr="00F11505">
              <w:rPr>
                <w:rFonts w:ascii="ＭＳ 明朝" w:hAnsi="ＭＳ 明朝" w:cs="Arial"/>
                <w:kern w:val="0"/>
                <w:sz w:val="24"/>
                <w:szCs w:val="24"/>
              </w:rPr>
              <w:t xml:space="preserve">5.50 </w:t>
            </w:r>
          </w:p>
        </w:tc>
      </w:tr>
      <w:tr w:rsidR="00744964" w:rsidRPr="00F11505" w:rsidTr="00720436">
        <w:tc>
          <w:tcPr>
            <w:tcW w:w="187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1"/>
              </w:rPr>
              <w:t>共同生活援助事業所「ムックハウス」</w:t>
            </w:r>
          </w:p>
        </w:tc>
        <w:tc>
          <w:tcPr>
            <w:tcW w:w="152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宮園八丁目</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７番地１</w:t>
            </w:r>
          </w:p>
        </w:tc>
        <w:tc>
          <w:tcPr>
            <w:tcW w:w="992" w:type="dxa"/>
          </w:tcPr>
          <w:p w:rsidR="00744964" w:rsidRPr="00F11505" w:rsidRDefault="00744964" w:rsidP="0010150E">
            <w:pPr>
              <w:autoSpaceDE w:val="0"/>
              <w:autoSpaceDN w:val="0"/>
              <w:adjustRightInd w:val="0"/>
              <w:spacing w:line="260" w:lineRule="exact"/>
              <w:jc w:val="left"/>
              <w:rPr>
                <w:rFonts w:ascii="ＭＳ 明朝" w:cs="Arial"/>
                <w:kern w:val="0"/>
                <w:sz w:val="24"/>
                <w:szCs w:val="24"/>
              </w:rPr>
            </w:pPr>
            <w:r w:rsidRPr="00F11505">
              <w:rPr>
                <w:rFonts w:ascii="ＭＳ 明朝" w:hAnsi="ＭＳ 明朝" w:cs="Arial"/>
                <w:kern w:val="0"/>
                <w:sz w:val="24"/>
                <w:szCs w:val="24"/>
              </w:rPr>
              <w:t>7</w:t>
            </w:r>
            <w:r w:rsidRPr="00F11505">
              <w:rPr>
                <w:rFonts w:ascii="ＭＳ 明朝" w:hAnsi="ＭＳ 明朝" w:cs="Arial" w:hint="eastAsia"/>
                <w:kern w:val="0"/>
                <w:sz w:val="24"/>
                <w:szCs w:val="24"/>
              </w:rPr>
              <w:t>番</w:t>
            </w:r>
            <w:r w:rsidRPr="00F11505">
              <w:rPr>
                <w:rFonts w:ascii="ＭＳ 明朝" w:hAnsi="ＭＳ 明朝" w:cs="Arial"/>
                <w:kern w:val="0"/>
                <w:sz w:val="24"/>
                <w:szCs w:val="24"/>
              </w:rPr>
              <w:t>1</w:t>
            </w: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 xml:space="preserve">居宅　</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セメント瓦葺</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２階建</w:t>
            </w:r>
          </w:p>
        </w:tc>
        <w:tc>
          <w:tcPr>
            <w:tcW w:w="141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１階</w:t>
            </w:r>
            <w:r w:rsidRPr="00F11505">
              <w:rPr>
                <w:rFonts w:ascii="ＭＳ 明朝" w:hAnsi="ＭＳ 明朝" w:cs="Arial"/>
                <w:kern w:val="0"/>
                <w:sz w:val="24"/>
                <w:szCs w:val="24"/>
              </w:rPr>
              <w:t>104.34</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２階</w:t>
            </w:r>
            <w:r w:rsidRPr="00F11505">
              <w:rPr>
                <w:rFonts w:ascii="Arial" w:hAnsi="Arial" w:cs="Arial"/>
                <w:w w:val="90"/>
                <w:kern w:val="0"/>
                <w:sz w:val="24"/>
                <w:szCs w:val="24"/>
              </w:rPr>
              <w:t xml:space="preserve"> </w:t>
            </w:r>
            <w:r w:rsidRPr="00F11505">
              <w:rPr>
                <w:rFonts w:ascii="ＭＳ 明朝" w:hAnsi="ＭＳ 明朝" w:cs="Arial"/>
                <w:kern w:val="0"/>
                <w:sz w:val="24"/>
                <w:szCs w:val="24"/>
              </w:rPr>
              <w:t>91.91</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合計</w:t>
            </w:r>
            <w:r w:rsidRPr="00F11505">
              <w:rPr>
                <w:rFonts w:ascii="ＭＳ 明朝" w:hAnsi="ＭＳ 明朝" w:cs="Arial"/>
                <w:kern w:val="0"/>
                <w:sz w:val="24"/>
                <w:szCs w:val="24"/>
              </w:rPr>
              <w:t>196.25</w:t>
            </w:r>
          </w:p>
        </w:tc>
      </w:tr>
      <w:tr w:rsidR="00744964" w:rsidRPr="00F11505" w:rsidTr="00720436">
        <w:tc>
          <w:tcPr>
            <w:tcW w:w="187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1"/>
              </w:rPr>
            </w:pPr>
            <w:r w:rsidRPr="00F11505">
              <w:rPr>
                <w:rFonts w:ascii="Arial" w:hAnsi="Arial" w:cs="Arial" w:hint="eastAsia"/>
                <w:w w:val="80"/>
                <w:kern w:val="0"/>
                <w:sz w:val="24"/>
                <w:szCs w:val="21"/>
              </w:rPr>
              <w:t>共同生活援助事業所・</w:t>
            </w:r>
            <w:r w:rsidRPr="00F11505">
              <w:rPr>
                <w:rFonts w:ascii="Arial" w:hAnsi="Arial" w:cs="Arial" w:hint="eastAsia"/>
                <w:w w:val="90"/>
                <w:kern w:val="0"/>
                <w:sz w:val="24"/>
                <w:szCs w:val="21"/>
              </w:rPr>
              <w:t>短期入所事業所</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1"/>
              </w:rPr>
              <w:t>「ハートインハウス」</w:t>
            </w:r>
          </w:p>
        </w:tc>
        <w:tc>
          <w:tcPr>
            <w:tcW w:w="152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阿品一丁目</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２０５９番地１</w:t>
            </w:r>
          </w:p>
        </w:tc>
        <w:tc>
          <w:tcPr>
            <w:tcW w:w="992" w:type="dxa"/>
          </w:tcPr>
          <w:p w:rsidR="00744964" w:rsidRPr="00F11505" w:rsidRDefault="00744964" w:rsidP="0010150E">
            <w:pPr>
              <w:autoSpaceDE w:val="0"/>
              <w:autoSpaceDN w:val="0"/>
              <w:adjustRightInd w:val="0"/>
              <w:spacing w:line="260" w:lineRule="exact"/>
              <w:jc w:val="left"/>
              <w:rPr>
                <w:rFonts w:ascii="Arial" w:hAnsi="Arial" w:cs="Arial"/>
                <w:w w:val="80"/>
                <w:kern w:val="0"/>
                <w:sz w:val="18"/>
                <w:szCs w:val="18"/>
              </w:rPr>
            </w:pPr>
            <w:r w:rsidRPr="00F11505">
              <w:rPr>
                <w:rFonts w:ascii="Arial" w:hAnsi="Arial" w:cs="Arial" w:hint="eastAsia"/>
                <w:w w:val="80"/>
                <w:kern w:val="0"/>
                <w:sz w:val="18"/>
                <w:szCs w:val="18"/>
              </w:rPr>
              <w:t>２０５９番１</w:t>
            </w: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 xml:space="preserve">居宅　</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合板メッキ鋼板ぶき</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２階建</w:t>
            </w:r>
          </w:p>
        </w:tc>
        <w:tc>
          <w:tcPr>
            <w:tcW w:w="141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１階</w:t>
            </w:r>
            <w:r w:rsidRPr="00F11505">
              <w:rPr>
                <w:rFonts w:ascii="ＭＳ 明朝" w:hAnsi="ＭＳ 明朝" w:cs="Arial"/>
                <w:kern w:val="0"/>
                <w:sz w:val="24"/>
                <w:szCs w:val="24"/>
              </w:rPr>
              <w:t>175.95</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２階</w:t>
            </w:r>
            <w:r w:rsidRPr="00F11505">
              <w:rPr>
                <w:rFonts w:ascii="ＭＳ 明朝" w:hAnsi="ＭＳ 明朝" w:cs="Arial"/>
                <w:kern w:val="0"/>
                <w:sz w:val="24"/>
                <w:szCs w:val="24"/>
              </w:rPr>
              <w:t>160.82</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合計</w:t>
            </w:r>
            <w:r w:rsidRPr="00F11505">
              <w:rPr>
                <w:rFonts w:ascii="ＭＳ 明朝" w:hAnsi="ＭＳ 明朝" w:cs="Arial"/>
                <w:kern w:val="0"/>
                <w:sz w:val="24"/>
                <w:szCs w:val="24"/>
              </w:rPr>
              <w:t>336.77</w:t>
            </w:r>
          </w:p>
        </w:tc>
      </w:tr>
      <w:tr w:rsidR="00744964" w:rsidRPr="00F11505" w:rsidTr="00720436">
        <w:tc>
          <w:tcPr>
            <w:tcW w:w="187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1"/>
              </w:rPr>
            </w:pPr>
            <w:r w:rsidRPr="00F11505">
              <w:rPr>
                <w:rFonts w:ascii="Arial" w:hAnsi="Arial" w:cs="Arial" w:hint="eastAsia"/>
                <w:w w:val="90"/>
                <w:kern w:val="0"/>
                <w:sz w:val="24"/>
                <w:szCs w:val="21"/>
              </w:rPr>
              <w:t>多機能事業所</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1"/>
              </w:rPr>
              <w:t>「ピクトハウス」</w:t>
            </w:r>
          </w:p>
        </w:tc>
        <w:tc>
          <w:tcPr>
            <w:tcW w:w="152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平良二丁目</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２９３番地</w:t>
            </w:r>
          </w:p>
        </w:tc>
        <w:tc>
          <w:tcPr>
            <w:tcW w:w="992" w:type="dxa"/>
          </w:tcPr>
          <w:p w:rsidR="00744964" w:rsidRPr="00F11505" w:rsidRDefault="00744964" w:rsidP="0010150E">
            <w:pPr>
              <w:autoSpaceDE w:val="0"/>
              <w:autoSpaceDN w:val="0"/>
              <w:adjustRightInd w:val="0"/>
              <w:spacing w:line="260" w:lineRule="exact"/>
              <w:jc w:val="left"/>
              <w:rPr>
                <w:rFonts w:ascii="ＭＳ 明朝" w:hAnsi="Arial" w:cs="Arial"/>
                <w:w w:val="90"/>
                <w:kern w:val="0"/>
                <w:sz w:val="24"/>
                <w:szCs w:val="24"/>
              </w:rPr>
            </w:pPr>
            <w:r w:rsidRPr="00F11505">
              <w:rPr>
                <w:rFonts w:ascii="ＭＳ 明朝" w:hAnsi="ＭＳ 明朝" w:cs="Arial"/>
                <w:w w:val="90"/>
                <w:kern w:val="0"/>
                <w:sz w:val="24"/>
                <w:szCs w:val="24"/>
              </w:rPr>
              <w:t>293</w:t>
            </w:r>
            <w:r w:rsidRPr="00F11505">
              <w:rPr>
                <w:rFonts w:ascii="ＭＳ 明朝" w:hAnsi="ＭＳ 明朝" w:cs="Arial" w:hint="eastAsia"/>
                <w:w w:val="90"/>
                <w:kern w:val="0"/>
                <w:sz w:val="24"/>
                <w:szCs w:val="24"/>
              </w:rPr>
              <w:t>番</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66"/>
                <w:kern w:val="0"/>
                <w:sz w:val="24"/>
                <w:szCs w:val="24"/>
              </w:rPr>
            </w:pPr>
            <w:r w:rsidRPr="00F11505">
              <w:rPr>
                <w:rFonts w:ascii="Arial" w:hAnsi="Arial" w:cs="Arial" w:hint="eastAsia"/>
                <w:w w:val="66"/>
                <w:kern w:val="0"/>
                <w:sz w:val="24"/>
                <w:szCs w:val="24"/>
              </w:rPr>
              <w:t>作業所</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鉄骨造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スレートぶき</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平家建</w:t>
            </w:r>
          </w:p>
        </w:tc>
        <w:tc>
          <w:tcPr>
            <w:tcW w:w="1416" w:type="dxa"/>
          </w:tcPr>
          <w:p w:rsidR="00744964" w:rsidRPr="00F11505" w:rsidRDefault="00744964" w:rsidP="0010150E">
            <w:pPr>
              <w:autoSpaceDE w:val="0"/>
              <w:autoSpaceDN w:val="0"/>
              <w:adjustRightInd w:val="0"/>
              <w:spacing w:line="260" w:lineRule="exact"/>
              <w:ind w:firstLineChars="250" w:firstLine="600"/>
              <w:jc w:val="left"/>
              <w:rPr>
                <w:rFonts w:ascii="ＭＳ 明朝" w:cs="Arial"/>
                <w:kern w:val="0"/>
                <w:sz w:val="24"/>
                <w:szCs w:val="24"/>
              </w:rPr>
            </w:pPr>
            <w:r w:rsidRPr="00F11505">
              <w:rPr>
                <w:rFonts w:ascii="ＭＳ 明朝" w:hAnsi="ＭＳ 明朝" w:cs="Arial"/>
                <w:kern w:val="0"/>
                <w:sz w:val="24"/>
                <w:szCs w:val="24"/>
              </w:rPr>
              <w:t>60.50</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p>
        </w:tc>
      </w:tr>
      <w:tr w:rsidR="00744964" w:rsidRPr="00F11505" w:rsidTr="00720436">
        <w:tc>
          <w:tcPr>
            <w:tcW w:w="187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1"/>
              </w:rPr>
            </w:pPr>
            <w:r w:rsidRPr="00F11505">
              <w:rPr>
                <w:rFonts w:ascii="Arial" w:hAnsi="Arial" w:cs="Arial" w:hint="eastAsia"/>
                <w:w w:val="90"/>
                <w:kern w:val="0"/>
                <w:sz w:val="24"/>
                <w:szCs w:val="21"/>
              </w:rPr>
              <w:t>共同生活援助事業所・短期入所事業所</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1"/>
              </w:rPr>
              <w:t>「Ｌ＆Ｂ」</w:t>
            </w:r>
          </w:p>
        </w:tc>
        <w:tc>
          <w:tcPr>
            <w:tcW w:w="152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宮園九丁目</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１２番地１１</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１２番地３０</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１２番地３１</w:t>
            </w:r>
          </w:p>
        </w:tc>
        <w:tc>
          <w:tcPr>
            <w:tcW w:w="992"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１２番１１</w:t>
            </w: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 xml:space="preserve">居宅　</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瓦葺</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２階建</w:t>
            </w:r>
          </w:p>
        </w:tc>
        <w:tc>
          <w:tcPr>
            <w:tcW w:w="1416" w:type="dxa"/>
          </w:tcPr>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１階</w:t>
            </w:r>
            <w:r w:rsidRPr="00F11505">
              <w:rPr>
                <w:rFonts w:ascii="ＭＳ 明朝" w:hAnsi="ＭＳ 明朝" w:cs="Arial"/>
                <w:kern w:val="0"/>
                <w:sz w:val="24"/>
                <w:szCs w:val="24"/>
              </w:rPr>
              <w:t>100.20</w:t>
            </w:r>
          </w:p>
          <w:p w:rsidR="00744964" w:rsidRPr="00F11505" w:rsidRDefault="00744964" w:rsidP="0010150E">
            <w:pPr>
              <w:autoSpaceDE w:val="0"/>
              <w:autoSpaceDN w:val="0"/>
              <w:adjustRightInd w:val="0"/>
              <w:spacing w:line="260" w:lineRule="exact"/>
              <w:ind w:rightChars="-54" w:right="-113"/>
              <w:jc w:val="left"/>
              <w:rPr>
                <w:rFonts w:ascii="Arial" w:hAnsi="Arial" w:cs="Arial"/>
                <w:kern w:val="0"/>
                <w:sz w:val="24"/>
                <w:szCs w:val="24"/>
              </w:rPr>
            </w:pPr>
            <w:r w:rsidRPr="00F11505">
              <w:rPr>
                <w:rFonts w:ascii="Arial" w:hAnsi="Arial" w:cs="Arial" w:hint="eastAsia"/>
                <w:w w:val="90"/>
                <w:kern w:val="0"/>
                <w:sz w:val="24"/>
                <w:szCs w:val="24"/>
              </w:rPr>
              <w:t>２階</w:t>
            </w:r>
            <w:r w:rsidRPr="00F11505">
              <w:rPr>
                <w:rFonts w:ascii="Arial" w:hAnsi="Arial" w:cs="Arial"/>
                <w:w w:val="90"/>
                <w:kern w:val="0"/>
                <w:sz w:val="24"/>
                <w:szCs w:val="24"/>
              </w:rPr>
              <w:t xml:space="preserve"> </w:t>
            </w:r>
            <w:r w:rsidRPr="00F11505">
              <w:rPr>
                <w:rFonts w:ascii="ＭＳ 明朝" w:hAnsi="ＭＳ 明朝" w:cs="Arial"/>
                <w:kern w:val="0"/>
                <w:sz w:val="24"/>
                <w:szCs w:val="24"/>
              </w:rPr>
              <w:t>67.90</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合計</w:t>
            </w:r>
            <w:r w:rsidRPr="00F11505">
              <w:rPr>
                <w:rFonts w:ascii="ＭＳ 明朝" w:hAnsi="ＭＳ 明朝" w:cs="Arial"/>
                <w:kern w:val="0"/>
                <w:sz w:val="24"/>
                <w:szCs w:val="24"/>
              </w:rPr>
              <w:t>168.10</w:t>
            </w:r>
          </w:p>
        </w:tc>
      </w:tr>
      <w:tr w:rsidR="00744964" w:rsidRPr="00F11505" w:rsidTr="00720436">
        <w:tc>
          <w:tcPr>
            <w:tcW w:w="187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1"/>
              </w:rPr>
            </w:pPr>
            <w:r w:rsidRPr="00F11505">
              <w:rPr>
                <w:rFonts w:ascii="Arial" w:hAnsi="Arial" w:cs="Arial" w:hint="eastAsia"/>
                <w:w w:val="90"/>
                <w:kern w:val="0"/>
                <w:sz w:val="24"/>
                <w:szCs w:val="21"/>
              </w:rPr>
              <w:t>児童発達支援センター</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1"/>
              </w:rPr>
              <w:t>「広島西こども発達支援センターくれよん」</w:t>
            </w:r>
          </w:p>
        </w:tc>
        <w:tc>
          <w:tcPr>
            <w:tcW w:w="1526" w:type="dxa"/>
          </w:tcPr>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廿日市市</w:t>
            </w:r>
          </w:p>
          <w:p w:rsidR="00744964" w:rsidRPr="00F11505" w:rsidRDefault="00744964" w:rsidP="0010150E">
            <w:pPr>
              <w:autoSpaceDE w:val="0"/>
              <w:autoSpaceDN w:val="0"/>
              <w:adjustRightInd w:val="0"/>
              <w:spacing w:line="260" w:lineRule="exact"/>
              <w:jc w:val="left"/>
              <w:rPr>
                <w:rFonts w:ascii="Arial" w:hAnsi="Arial" w:cs="Arial"/>
                <w:w w:val="90"/>
                <w:kern w:val="0"/>
                <w:sz w:val="24"/>
                <w:szCs w:val="24"/>
              </w:rPr>
            </w:pPr>
            <w:r w:rsidRPr="00F11505">
              <w:rPr>
                <w:rFonts w:ascii="Arial" w:hAnsi="Arial" w:cs="Arial" w:hint="eastAsia"/>
                <w:w w:val="90"/>
                <w:kern w:val="0"/>
                <w:sz w:val="24"/>
                <w:szCs w:val="24"/>
              </w:rPr>
              <w:t>四季が丘十一丁目</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w w:val="90"/>
                <w:kern w:val="0"/>
                <w:sz w:val="24"/>
                <w:szCs w:val="24"/>
              </w:rPr>
              <w:t>２３番地</w:t>
            </w:r>
          </w:p>
        </w:tc>
        <w:tc>
          <w:tcPr>
            <w:tcW w:w="992"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２３番</w:t>
            </w:r>
          </w:p>
        </w:tc>
        <w:tc>
          <w:tcPr>
            <w:tcW w:w="851" w:type="dxa"/>
          </w:tcPr>
          <w:p w:rsidR="00744964" w:rsidRPr="00F11505" w:rsidRDefault="00744964" w:rsidP="0010150E">
            <w:pPr>
              <w:autoSpaceDE w:val="0"/>
              <w:autoSpaceDN w:val="0"/>
              <w:adjustRightInd w:val="0"/>
              <w:spacing w:line="260" w:lineRule="exact"/>
              <w:jc w:val="left"/>
              <w:rPr>
                <w:rFonts w:ascii="Arial" w:hAnsi="Arial" w:cs="Arial"/>
                <w:w w:val="90"/>
                <w:kern w:val="0"/>
                <w:sz w:val="16"/>
                <w:szCs w:val="16"/>
              </w:rPr>
            </w:pPr>
            <w:r w:rsidRPr="00F11505">
              <w:rPr>
                <w:rFonts w:ascii="Arial" w:hAnsi="Arial" w:cs="Arial" w:hint="eastAsia"/>
                <w:w w:val="90"/>
                <w:kern w:val="0"/>
                <w:sz w:val="16"/>
                <w:szCs w:val="16"/>
              </w:rPr>
              <w:t xml:space="preserve">児童発達支援センター　</w:t>
            </w:r>
          </w:p>
        </w:tc>
        <w:tc>
          <w:tcPr>
            <w:tcW w:w="1696" w:type="dxa"/>
          </w:tcPr>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木造</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スレートぶき</w:t>
            </w:r>
          </w:p>
          <w:p w:rsidR="00744964" w:rsidRPr="00F11505" w:rsidRDefault="00744964" w:rsidP="0010150E">
            <w:pPr>
              <w:autoSpaceDE w:val="0"/>
              <w:autoSpaceDN w:val="0"/>
              <w:adjustRightInd w:val="0"/>
              <w:spacing w:line="260" w:lineRule="exact"/>
              <w:jc w:val="left"/>
              <w:rPr>
                <w:rFonts w:ascii="Arial" w:hAnsi="Arial" w:cs="Arial"/>
                <w:w w:val="80"/>
                <w:kern w:val="0"/>
                <w:sz w:val="24"/>
                <w:szCs w:val="24"/>
              </w:rPr>
            </w:pPr>
            <w:r w:rsidRPr="00F11505">
              <w:rPr>
                <w:rFonts w:ascii="Arial" w:hAnsi="Arial" w:cs="Arial" w:hint="eastAsia"/>
                <w:w w:val="80"/>
                <w:kern w:val="0"/>
                <w:sz w:val="24"/>
                <w:szCs w:val="24"/>
              </w:rPr>
              <w:t>平家建</w:t>
            </w:r>
          </w:p>
        </w:tc>
        <w:tc>
          <w:tcPr>
            <w:tcW w:w="1416" w:type="dxa"/>
          </w:tcPr>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ＭＳ 明朝" w:hAnsi="ＭＳ 明朝" w:cs="Arial"/>
                <w:kern w:val="0"/>
                <w:sz w:val="24"/>
                <w:szCs w:val="24"/>
              </w:rPr>
              <w:t>499.07</w:t>
            </w:r>
          </w:p>
        </w:tc>
      </w:tr>
    </w:tbl>
    <w:p w:rsidR="00744964" w:rsidRPr="00F11505" w:rsidRDefault="00744964" w:rsidP="0010150E">
      <w:pPr>
        <w:autoSpaceDE w:val="0"/>
        <w:autoSpaceDN w:val="0"/>
        <w:adjustRightInd w:val="0"/>
        <w:spacing w:line="260" w:lineRule="exact"/>
        <w:ind w:firstLineChars="50" w:firstLine="120"/>
        <w:jc w:val="left"/>
        <w:rPr>
          <w:rFonts w:ascii="Arial" w:hAnsi="Arial" w:cs="Arial"/>
          <w:kern w:val="0"/>
          <w:sz w:val="24"/>
          <w:szCs w:val="24"/>
        </w:rPr>
      </w:pPr>
      <w:r w:rsidRPr="00F11505">
        <w:rPr>
          <w:rFonts w:ascii="Arial" w:hAnsi="Arial" w:cs="Arial" w:hint="eastAsia"/>
          <w:kern w:val="0"/>
          <w:sz w:val="24"/>
          <w:szCs w:val="24"/>
        </w:rPr>
        <w:t>３　その他財産は、基本財産及び公益事業用財産以外の財産とする。</w:t>
      </w:r>
    </w:p>
    <w:p w:rsidR="00744964" w:rsidRPr="00F11505" w:rsidRDefault="00744964" w:rsidP="0010150E">
      <w:pPr>
        <w:autoSpaceDE w:val="0"/>
        <w:autoSpaceDN w:val="0"/>
        <w:adjustRightInd w:val="0"/>
        <w:spacing w:line="260" w:lineRule="exact"/>
        <w:ind w:leftChars="57" w:left="360" w:hangingChars="100" w:hanging="240"/>
        <w:jc w:val="left"/>
        <w:rPr>
          <w:rFonts w:ascii="Arial" w:hAnsi="Arial" w:cs="Arial"/>
          <w:kern w:val="0"/>
          <w:sz w:val="24"/>
          <w:szCs w:val="24"/>
        </w:rPr>
      </w:pPr>
      <w:r w:rsidRPr="00F11505">
        <w:rPr>
          <w:rFonts w:ascii="Arial" w:hAnsi="Arial" w:cs="Arial" w:hint="eastAsia"/>
          <w:kern w:val="0"/>
          <w:sz w:val="24"/>
          <w:szCs w:val="24"/>
        </w:rPr>
        <w:t>４　公益事業用財産は、第４１条に掲げる公益を目的とする事業の用に供する財産とする。</w:t>
      </w:r>
    </w:p>
    <w:p w:rsidR="00744964" w:rsidRPr="00F11505" w:rsidRDefault="00744964" w:rsidP="0010150E">
      <w:pPr>
        <w:autoSpaceDE w:val="0"/>
        <w:autoSpaceDN w:val="0"/>
        <w:adjustRightInd w:val="0"/>
        <w:spacing w:line="260" w:lineRule="exact"/>
        <w:ind w:leftChars="57" w:left="360" w:hangingChars="100" w:hanging="240"/>
        <w:jc w:val="left"/>
        <w:rPr>
          <w:rFonts w:ascii="Arial" w:hAnsi="Arial" w:cs="Arial"/>
          <w:kern w:val="0"/>
          <w:sz w:val="24"/>
          <w:szCs w:val="24"/>
        </w:rPr>
      </w:pPr>
      <w:r w:rsidRPr="00F11505">
        <w:rPr>
          <w:rFonts w:ascii="Arial" w:hAnsi="Arial" w:cs="Arial" w:hint="eastAsia"/>
          <w:kern w:val="0"/>
          <w:sz w:val="24"/>
          <w:szCs w:val="24"/>
        </w:rPr>
        <w:t>５　基本財産に指定されて寄附された金品は、速やかに第２項に掲げるため、必要な手続きをとらなければならない。</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（基本財産の処分）</w:t>
      </w:r>
    </w:p>
    <w:p w:rsidR="00744964" w:rsidRPr="00F11505" w:rsidRDefault="00744964" w:rsidP="0010150E">
      <w:pPr>
        <w:spacing w:line="260" w:lineRule="exact"/>
        <w:ind w:leftChars="57" w:left="480" w:hangingChars="150" w:hanging="360"/>
        <w:rPr>
          <w:rFonts w:ascii="ＭＳ 明朝" w:hAnsi="Arial" w:cs="ＭＳ 明朝"/>
          <w:kern w:val="0"/>
          <w:sz w:val="24"/>
          <w:szCs w:val="24"/>
        </w:rPr>
      </w:pPr>
      <w:r w:rsidRPr="00F11505">
        <w:rPr>
          <w:rFonts w:ascii="Arial" w:hAnsi="Arial" w:cs="Arial" w:hint="eastAsia"/>
          <w:kern w:val="0"/>
          <w:sz w:val="24"/>
          <w:szCs w:val="24"/>
        </w:rPr>
        <w:t xml:space="preserve">第３４条　</w:t>
      </w:r>
      <w:r w:rsidRPr="00F11505">
        <w:rPr>
          <w:rFonts w:ascii="ＭＳ 明朝" w:hAnsi="ＭＳ 明朝" w:cs="ＭＳ 明朝" w:hint="eastAsia"/>
          <w:kern w:val="0"/>
          <w:sz w:val="24"/>
          <w:szCs w:val="24"/>
        </w:rPr>
        <w:t>基本財産を処分し、又は担保に供しようとするときは、</w:t>
      </w:r>
      <w:r w:rsidRPr="00F11505">
        <w:rPr>
          <w:rFonts w:hint="eastAsia"/>
          <w:sz w:val="24"/>
          <w:szCs w:val="24"/>
        </w:rPr>
        <w:t>理事総数（現在数）の３分の２以上の同意及び評議員会の承認を得た後に</w:t>
      </w:r>
      <w:r w:rsidRPr="00F11505">
        <w:rPr>
          <w:rFonts w:ascii="ＭＳ 明朝" w:hAnsi="ＭＳ 明朝" w:cs="ＭＳ 明朝" w:hint="eastAsia"/>
          <w:kern w:val="0"/>
          <w:sz w:val="24"/>
          <w:szCs w:val="24"/>
        </w:rPr>
        <w:t>、廿日市市長の承認を得なければならない。ただし、次の各号に掲げる場合には、廿日市市長の承認は必要としない。</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ＭＳ 明朝" w:hAnsi="ＭＳ 明朝" w:cs="Arial"/>
          <w:kern w:val="0"/>
          <w:sz w:val="24"/>
          <w:szCs w:val="24"/>
        </w:rPr>
        <w:t xml:space="preserve">(1)  </w:t>
      </w:r>
      <w:r w:rsidRPr="00F11505">
        <w:rPr>
          <w:rFonts w:ascii="Arial" w:hAnsi="Arial" w:cs="Arial" w:hint="eastAsia"/>
          <w:kern w:val="0"/>
          <w:sz w:val="24"/>
          <w:szCs w:val="24"/>
        </w:rPr>
        <w:t>独立行政法人福祉医療機構に対して基本財産を担保に供する場合</w:t>
      </w:r>
    </w:p>
    <w:p w:rsidR="00744964" w:rsidRPr="00F11505" w:rsidRDefault="00744964" w:rsidP="0010150E">
      <w:pPr>
        <w:autoSpaceDE w:val="0"/>
        <w:autoSpaceDN w:val="0"/>
        <w:adjustRightInd w:val="0"/>
        <w:spacing w:line="260" w:lineRule="exact"/>
        <w:ind w:leftChars="112" w:left="595" w:hangingChars="150" w:hanging="360"/>
        <w:jc w:val="left"/>
        <w:rPr>
          <w:rFonts w:ascii="Arial" w:hAnsi="Arial" w:cs="Arial"/>
          <w:kern w:val="0"/>
          <w:sz w:val="24"/>
          <w:szCs w:val="24"/>
        </w:rPr>
      </w:pPr>
      <w:r w:rsidRPr="00F11505">
        <w:rPr>
          <w:rFonts w:ascii="ＭＳ 明朝" w:hAnsi="ＭＳ 明朝" w:cs="Arial"/>
          <w:kern w:val="0"/>
          <w:sz w:val="24"/>
          <w:szCs w:val="24"/>
        </w:rPr>
        <w:t xml:space="preserve">(2)  </w:t>
      </w:r>
      <w:r w:rsidRPr="00F11505">
        <w:rPr>
          <w:rFonts w:ascii="Arial" w:hAnsi="Arial" w:cs="Arial" w:hint="eastAsia"/>
          <w:kern w:val="0"/>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限る。）</w:t>
      </w:r>
    </w:p>
    <w:p w:rsidR="00744964" w:rsidRPr="00F11505" w:rsidRDefault="00744964" w:rsidP="0010150E">
      <w:pPr>
        <w:autoSpaceDE w:val="0"/>
        <w:autoSpaceDN w:val="0"/>
        <w:adjustRightInd w:val="0"/>
        <w:spacing w:line="260" w:lineRule="exact"/>
        <w:ind w:leftChars="50" w:left="1425" w:hangingChars="550" w:hanging="1320"/>
        <w:jc w:val="left"/>
        <w:rPr>
          <w:rFonts w:ascii="Arial" w:hAnsi="Arial" w:cs="Arial"/>
          <w:kern w:val="0"/>
          <w:sz w:val="24"/>
          <w:szCs w:val="24"/>
        </w:rPr>
      </w:pPr>
      <w:r w:rsidRPr="00F11505">
        <w:rPr>
          <w:rFonts w:ascii="Arial" w:hAnsi="Arial" w:cs="Arial" w:hint="eastAsia"/>
          <w:kern w:val="0"/>
          <w:sz w:val="24"/>
          <w:szCs w:val="24"/>
        </w:rPr>
        <w:t>（資産の管理）</w:t>
      </w:r>
    </w:p>
    <w:p w:rsidR="00744964" w:rsidRPr="00F11505" w:rsidRDefault="00744964" w:rsidP="0010150E">
      <w:pPr>
        <w:autoSpaceDE w:val="0"/>
        <w:autoSpaceDN w:val="0"/>
        <w:adjustRightInd w:val="0"/>
        <w:spacing w:line="260" w:lineRule="exact"/>
        <w:ind w:leftChars="85" w:left="651" w:rightChars="-68" w:right="-143" w:hangingChars="197" w:hanging="473"/>
        <w:jc w:val="left"/>
        <w:rPr>
          <w:rFonts w:ascii="Arial" w:hAnsi="Arial" w:cs="Arial"/>
          <w:kern w:val="0"/>
          <w:sz w:val="24"/>
          <w:szCs w:val="24"/>
        </w:rPr>
      </w:pPr>
      <w:r w:rsidRPr="00F11505">
        <w:rPr>
          <w:rFonts w:ascii="Arial" w:hAnsi="Arial" w:cs="Arial" w:hint="eastAsia"/>
          <w:kern w:val="0"/>
          <w:sz w:val="24"/>
          <w:szCs w:val="24"/>
        </w:rPr>
        <w:t>第３５条　この法人の資産は、理事会の定める方法により、理事長が管理する。</w:t>
      </w:r>
    </w:p>
    <w:p w:rsidR="00744964" w:rsidRPr="00F11505" w:rsidRDefault="00744964" w:rsidP="0010150E">
      <w:pPr>
        <w:autoSpaceDE w:val="0"/>
        <w:autoSpaceDN w:val="0"/>
        <w:adjustRightInd w:val="0"/>
        <w:spacing w:line="260" w:lineRule="exact"/>
        <w:ind w:leftChars="57" w:left="401" w:rightChars="-68" w:right="-143" w:hangingChars="117" w:hanging="281"/>
        <w:jc w:val="left"/>
        <w:rPr>
          <w:rFonts w:ascii="Arial" w:hAnsi="Arial" w:cs="Arial"/>
          <w:kern w:val="0"/>
          <w:sz w:val="24"/>
          <w:szCs w:val="24"/>
        </w:rPr>
      </w:pPr>
      <w:r w:rsidRPr="00F11505">
        <w:rPr>
          <w:rFonts w:ascii="Arial" w:hAnsi="Arial" w:cs="Arial" w:hint="eastAsia"/>
          <w:kern w:val="0"/>
          <w:sz w:val="24"/>
          <w:szCs w:val="24"/>
        </w:rPr>
        <w:t>２　資産のうち現金は、確実な金融機関に預け入れ、確実な信託会社に信託し、又は確実な有価証券に換えて、保管する。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lastRenderedPageBreak/>
        <w:t>（事業計画及び収支予算）</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第３６条　この法人の事業計画書及び収支予算書については、毎会計年度開始の日の前日までに、理事長が作成し、</w:t>
      </w:r>
      <w:r w:rsidRPr="00F11505">
        <w:rPr>
          <w:rFonts w:hint="eastAsia"/>
          <w:sz w:val="24"/>
          <w:szCs w:val="24"/>
        </w:rPr>
        <w:t>理事総数（現在数）の３分の２以上の同意及び評議員会の承認を</w:t>
      </w:r>
      <w:r w:rsidRPr="00F11505">
        <w:rPr>
          <w:rFonts w:ascii="ＭＳ 明朝" w:hAnsi="ＭＳ 明朝" w:cs="ＭＳ 明朝" w:hint="eastAsia"/>
          <w:kern w:val="0"/>
          <w:sz w:val="24"/>
          <w:szCs w:val="24"/>
        </w:rPr>
        <w:t>受けなければならない。これを変更する場合も、同様とする。</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前項の書類については、主たる事務所に、当該会計年度が終了するまでの間備え置き、一般の閲覧に供するものとする。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（事業報告及び決算）</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第３７条　この法人の事業報告及び決算については、毎会計年度終了後、理事長が次の書類を作成し、監事の監査を受けた上で、理事会の承認を受けなければならない。</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事業報告</w:t>
      </w:r>
    </w:p>
    <w:p w:rsidR="00744964" w:rsidRPr="00F11505" w:rsidRDefault="00744964" w:rsidP="0010150E">
      <w:pPr>
        <w:autoSpaceDE w:val="0"/>
        <w:autoSpaceDN w:val="0"/>
        <w:adjustRightInd w:val="0"/>
        <w:spacing w:line="260" w:lineRule="exact"/>
        <w:ind w:firstLineChars="150" w:firstLine="360"/>
        <w:rPr>
          <w:rFonts w:ascii="ＭＳ 明朝" w:hAnsi="Arial" w:cs="ＭＳ 明朝"/>
          <w:kern w:val="0"/>
          <w:sz w:val="24"/>
          <w:szCs w:val="24"/>
        </w:rPr>
      </w:pP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 xml:space="preserve">　事業報告の附属明細書</w:t>
      </w:r>
    </w:p>
    <w:p w:rsidR="00744964" w:rsidRPr="00F11505" w:rsidRDefault="00744964" w:rsidP="0010150E">
      <w:pPr>
        <w:autoSpaceDE w:val="0"/>
        <w:autoSpaceDN w:val="0"/>
        <w:adjustRightInd w:val="0"/>
        <w:spacing w:line="260" w:lineRule="exact"/>
        <w:ind w:firstLineChars="150" w:firstLine="360"/>
        <w:rPr>
          <w:rFonts w:ascii="ＭＳ 明朝" w:hAnsi="Arial" w:cs="ＭＳ 明朝"/>
          <w:kern w:val="0"/>
          <w:sz w:val="24"/>
          <w:szCs w:val="24"/>
        </w:rPr>
      </w:pPr>
      <w:r w:rsidRPr="00F11505">
        <w:rPr>
          <w:rFonts w:ascii="ＭＳ 明朝" w:hAnsi="ＭＳ 明朝" w:cs="ＭＳ 明朝"/>
          <w:kern w:val="0"/>
          <w:sz w:val="24"/>
          <w:szCs w:val="24"/>
        </w:rPr>
        <w:t>(3)</w:t>
      </w:r>
      <w:r w:rsidRPr="00F11505">
        <w:rPr>
          <w:rFonts w:ascii="ＭＳ 明朝" w:hAnsi="ＭＳ 明朝" w:cs="ＭＳ 明朝" w:hint="eastAsia"/>
          <w:kern w:val="0"/>
          <w:sz w:val="24"/>
          <w:szCs w:val="24"/>
        </w:rPr>
        <w:t xml:space="preserve">　貸借対照表</w:t>
      </w:r>
    </w:p>
    <w:p w:rsidR="00744964" w:rsidRPr="00F11505" w:rsidRDefault="00744964" w:rsidP="0010150E">
      <w:pPr>
        <w:autoSpaceDE w:val="0"/>
        <w:autoSpaceDN w:val="0"/>
        <w:adjustRightInd w:val="0"/>
        <w:spacing w:line="260" w:lineRule="exact"/>
        <w:ind w:firstLineChars="150" w:firstLine="360"/>
        <w:rPr>
          <w:rFonts w:ascii="ＭＳ 明朝" w:hAnsi="Arial" w:cs="ＭＳ 明朝"/>
          <w:kern w:val="0"/>
          <w:sz w:val="24"/>
          <w:szCs w:val="24"/>
        </w:rPr>
      </w:pPr>
      <w:r w:rsidRPr="00F11505">
        <w:rPr>
          <w:rFonts w:ascii="ＭＳ 明朝" w:hAnsi="ＭＳ 明朝" w:cs="ＭＳ 明朝"/>
          <w:kern w:val="0"/>
          <w:sz w:val="24"/>
          <w:szCs w:val="24"/>
        </w:rPr>
        <w:t>(4)</w:t>
      </w:r>
      <w:r w:rsidRPr="00F11505">
        <w:rPr>
          <w:rFonts w:ascii="ＭＳ 明朝" w:hAnsi="ＭＳ 明朝" w:cs="ＭＳ 明朝" w:hint="eastAsia"/>
          <w:kern w:val="0"/>
          <w:sz w:val="24"/>
          <w:szCs w:val="24"/>
        </w:rPr>
        <w:t xml:space="preserve">　収支計算書（資金収支計算書及び事業活動計算書）</w:t>
      </w:r>
    </w:p>
    <w:p w:rsidR="00744964" w:rsidRPr="00F11505" w:rsidRDefault="00744964" w:rsidP="0010150E">
      <w:pPr>
        <w:autoSpaceDE w:val="0"/>
        <w:autoSpaceDN w:val="0"/>
        <w:adjustRightInd w:val="0"/>
        <w:spacing w:line="260" w:lineRule="exact"/>
        <w:ind w:leftChars="157" w:left="690" w:hangingChars="150" w:hanging="360"/>
        <w:rPr>
          <w:rFonts w:ascii="ＭＳ 明朝" w:hAnsi="Arial" w:cs="ＭＳ 明朝"/>
          <w:kern w:val="0"/>
          <w:sz w:val="24"/>
          <w:szCs w:val="24"/>
        </w:rPr>
      </w:pPr>
      <w:r w:rsidRPr="00F11505">
        <w:rPr>
          <w:rFonts w:ascii="ＭＳ 明朝" w:hAnsi="ＭＳ 明朝" w:cs="ＭＳ 明朝"/>
          <w:kern w:val="0"/>
          <w:sz w:val="24"/>
          <w:szCs w:val="24"/>
        </w:rPr>
        <w:t>(5)</w:t>
      </w:r>
      <w:r w:rsidRPr="00F11505">
        <w:rPr>
          <w:rFonts w:ascii="ＭＳ 明朝" w:hAnsi="ＭＳ 明朝" w:cs="ＭＳ 明朝" w:hint="eastAsia"/>
          <w:kern w:val="0"/>
          <w:sz w:val="24"/>
          <w:szCs w:val="24"/>
        </w:rPr>
        <w:t xml:space="preserve">　貸借対照表及び収支計算書（資金収支計算書及び事業活動計算書）の附属明細書</w:t>
      </w:r>
    </w:p>
    <w:p w:rsidR="00744964" w:rsidRPr="00F11505" w:rsidRDefault="00744964" w:rsidP="0010150E">
      <w:pPr>
        <w:autoSpaceDE w:val="0"/>
        <w:autoSpaceDN w:val="0"/>
        <w:adjustRightInd w:val="0"/>
        <w:spacing w:line="260" w:lineRule="exact"/>
        <w:ind w:firstLineChars="150" w:firstLine="360"/>
        <w:rPr>
          <w:rFonts w:ascii="ＭＳ 明朝" w:hAnsi="Arial" w:cs="ＭＳ 明朝"/>
          <w:kern w:val="0"/>
          <w:sz w:val="24"/>
          <w:szCs w:val="24"/>
        </w:rPr>
      </w:pPr>
      <w:r w:rsidRPr="00F11505">
        <w:rPr>
          <w:rFonts w:ascii="ＭＳ 明朝" w:hAnsi="ＭＳ 明朝" w:cs="ＭＳ 明朝"/>
          <w:kern w:val="0"/>
          <w:sz w:val="24"/>
          <w:szCs w:val="24"/>
        </w:rPr>
        <w:t>(6)</w:t>
      </w:r>
      <w:r w:rsidRPr="00F11505">
        <w:rPr>
          <w:rFonts w:ascii="ＭＳ 明朝" w:hAnsi="ＭＳ 明朝" w:cs="ＭＳ 明朝" w:hint="eastAsia"/>
          <w:kern w:val="0"/>
          <w:sz w:val="24"/>
          <w:szCs w:val="24"/>
        </w:rPr>
        <w:t xml:space="preserve">　財産目録</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３　第１項の書類のほか、次の書類を主たる事務所に５年間備え置き、一般の閲覧に供するとともに、定款を主たる事務所に備え置き、一般の閲覧に供するものとする。</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1</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監査報告</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2</w:t>
      </w: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理事及び監事並びに評議員の名簿</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3)</w:t>
      </w:r>
      <w:r w:rsidRPr="00F11505">
        <w:rPr>
          <w:rFonts w:ascii="ＭＳ 明朝" w:hAnsi="ＭＳ 明朝" w:cs="ＭＳ 明朝" w:hint="eastAsia"/>
          <w:kern w:val="0"/>
          <w:sz w:val="24"/>
          <w:szCs w:val="24"/>
        </w:rPr>
        <w:t xml:space="preserve">　理事及び監事並びに評議員の報酬等の支給の基準を記載した書類</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w:t>
      </w:r>
      <w:r w:rsidRPr="00F11505">
        <w:rPr>
          <w:rFonts w:ascii="ＭＳ 明朝" w:hAnsi="ＭＳ 明朝" w:cs="ＭＳ 明朝"/>
          <w:kern w:val="0"/>
          <w:sz w:val="24"/>
          <w:szCs w:val="24"/>
        </w:rPr>
        <w:t>4)</w:t>
      </w:r>
      <w:r w:rsidRPr="00F11505">
        <w:rPr>
          <w:rFonts w:ascii="ＭＳ 明朝" w:hAnsi="ＭＳ 明朝" w:cs="ＭＳ 明朝" w:hint="eastAsia"/>
          <w:kern w:val="0"/>
          <w:sz w:val="24"/>
          <w:szCs w:val="24"/>
        </w:rPr>
        <w:t xml:space="preserve">　事業の概要等を記載した書類</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（会計年度）</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第３８条　この法人の会計年度は、毎年４月１日に始まり、翌年３月３１日をもって終わる。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（会計処理の基準）</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第３９条　この法人の会計に関しては、法令等及びこの定款に定めのあるもののほか、理事会において定める経理規程により処理する。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（臨機の措置）</w:t>
      </w:r>
    </w:p>
    <w:p w:rsidR="00744964" w:rsidRPr="00F11505" w:rsidRDefault="00744964" w:rsidP="0010150E">
      <w:pPr>
        <w:autoSpaceDE w:val="0"/>
        <w:autoSpaceDN w:val="0"/>
        <w:adjustRightInd w:val="0"/>
        <w:spacing w:line="260" w:lineRule="exact"/>
        <w:ind w:leftChars="57" w:left="360" w:hangingChars="100" w:hanging="240"/>
        <w:rPr>
          <w:rFonts w:ascii="ＭＳ 明朝" w:cs="ＭＳ 明朝"/>
          <w:kern w:val="0"/>
          <w:sz w:val="24"/>
          <w:szCs w:val="24"/>
        </w:rPr>
      </w:pPr>
      <w:r w:rsidRPr="00F11505">
        <w:rPr>
          <w:rFonts w:ascii="ＭＳ 明朝" w:hAnsi="ＭＳ 明朝" w:cs="ＭＳ 明朝" w:hint="eastAsia"/>
          <w:kern w:val="0"/>
          <w:sz w:val="24"/>
          <w:szCs w:val="24"/>
        </w:rPr>
        <w:t>第４０条　予算をもって定めるもののほか、新たに義務の負担をし、又は権利の放棄をしようとするときは、</w:t>
      </w:r>
      <w:r w:rsidRPr="00F11505">
        <w:rPr>
          <w:rFonts w:hint="eastAsia"/>
          <w:sz w:val="24"/>
          <w:szCs w:val="24"/>
        </w:rPr>
        <w:t>理事総数（現在数）の３分の２以上の同意及び評議員会の承認を受け</w:t>
      </w:r>
      <w:r w:rsidRPr="00F11505">
        <w:rPr>
          <w:rFonts w:ascii="ＭＳ 明朝" w:hAnsi="ＭＳ 明朝" w:cs="ＭＳ 明朝" w:hint="eastAsia"/>
          <w:kern w:val="0"/>
          <w:sz w:val="24"/>
          <w:szCs w:val="24"/>
        </w:rPr>
        <w:t>なければならない。</w:t>
      </w:r>
    </w:p>
    <w:p w:rsidR="00744964" w:rsidRPr="00F11505" w:rsidRDefault="00744964" w:rsidP="0010150E">
      <w:pPr>
        <w:autoSpaceDE w:val="0"/>
        <w:autoSpaceDN w:val="0"/>
        <w:adjustRightInd w:val="0"/>
        <w:spacing w:line="260" w:lineRule="exact"/>
        <w:ind w:left="240" w:hangingChars="100" w:hanging="2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350" w:firstLine="840"/>
        <w:jc w:val="left"/>
        <w:rPr>
          <w:rFonts w:ascii="Arial" w:hAnsi="Arial" w:cs="Arial"/>
          <w:kern w:val="0"/>
          <w:sz w:val="24"/>
          <w:szCs w:val="24"/>
        </w:rPr>
      </w:pPr>
      <w:r w:rsidRPr="00F11505">
        <w:rPr>
          <w:rFonts w:ascii="Arial" w:hAnsi="Arial" w:cs="Arial" w:hint="eastAsia"/>
          <w:kern w:val="0"/>
          <w:sz w:val="24"/>
          <w:szCs w:val="24"/>
        </w:rPr>
        <w:t>第７章　公益を目的とする事業</w:t>
      </w:r>
    </w:p>
    <w:p w:rsidR="00744964" w:rsidRPr="00F11505" w:rsidRDefault="00744964" w:rsidP="0010150E">
      <w:pPr>
        <w:autoSpaceDE w:val="0"/>
        <w:autoSpaceDN w:val="0"/>
        <w:adjustRightInd w:val="0"/>
        <w:spacing w:line="260" w:lineRule="exact"/>
        <w:ind w:firstLineChars="350" w:firstLine="840"/>
        <w:jc w:val="left"/>
        <w:rPr>
          <w:rFonts w:ascii="Arial" w:hAnsi="Arial" w:cs="Arial"/>
          <w:kern w:val="0"/>
          <w:sz w:val="24"/>
          <w:szCs w:val="24"/>
        </w:rPr>
      </w:pPr>
    </w:p>
    <w:p w:rsidR="00744964" w:rsidRPr="00F11505" w:rsidRDefault="00744964" w:rsidP="0010150E">
      <w:pPr>
        <w:autoSpaceDE w:val="0"/>
        <w:autoSpaceDN w:val="0"/>
        <w:adjustRightInd w:val="0"/>
        <w:spacing w:line="260" w:lineRule="exact"/>
        <w:ind w:firstLineChars="50" w:firstLine="120"/>
        <w:jc w:val="left"/>
        <w:rPr>
          <w:rFonts w:ascii="Arial" w:hAnsi="Arial" w:cs="Arial"/>
          <w:kern w:val="0"/>
          <w:sz w:val="24"/>
          <w:szCs w:val="24"/>
        </w:rPr>
      </w:pPr>
      <w:r w:rsidRPr="00F11505">
        <w:rPr>
          <w:rFonts w:ascii="Arial" w:hAnsi="Arial" w:cs="Arial" w:hint="eastAsia"/>
          <w:kern w:val="0"/>
          <w:sz w:val="24"/>
          <w:szCs w:val="24"/>
        </w:rPr>
        <w:t>（種別）</w:t>
      </w:r>
    </w:p>
    <w:p w:rsidR="00744964" w:rsidRPr="00F11505" w:rsidRDefault="00744964" w:rsidP="0010150E">
      <w:pPr>
        <w:autoSpaceDE w:val="0"/>
        <w:autoSpaceDN w:val="0"/>
        <w:adjustRightInd w:val="0"/>
        <w:spacing w:line="260" w:lineRule="exact"/>
        <w:ind w:leftChars="57" w:left="401" w:hangingChars="117" w:hanging="281"/>
        <w:jc w:val="left"/>
        <w:rPr>
          <w:rFonts w:ascii="Arial" w:hAnsi="Arial" w:cs="Arial"/>
          <w:kern w:val="0"/>
          <w:sz w:val="24"/>
          <w:szCs w:val="24"/>
        </w:rPr>
      </w:pPr>
      <w:r w:rsidRPr="00F11505">
        <w:rPr>
          <w:rFonts w:ascii="Arial" w:hAnsi="Arial" w:cs="Arial" w:hint="eastAsia"/>
          <w:kern w:val="0"/>
          <w:sz w:val="24"/>
          <w:szCs w:val="24"/>
        </w:rPr>
        <w:t>第４１条　この法人は、社会福祉法第２６条の規定により、利用者が、個人の尊厳を保持しつつ、自立した生活を地域社会において営むことができるよう支援することなどを目的として、次の事業を行う。</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(1)  </w:t>
      </w:r>
      <w:r w:rsidRPr="00F11505">
        <w:rPr>
          <w:rFonts w:ascii="Arial" w:hAnsi="Arial" w:cs="Arial" w:hint="eastAsia"/>
          <w:kern w:val="0"/>
          <w:sz w:val="24"/>
          <w:szCs w:val="24"/>
        </w:rPr>
        <w:t>放課後児童健全育成事業</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(2)  </w:t>
      </w:r>
      <w:r w:rsidRPr="00F11505">
        <w:rPr>
          <w:rFonts w:ascii="Arial" w:hAnsi="Arial" w:cs="Arial" w:hint="eastAsia"/>
          <w:kern w:val="0"/>
          <w:sz w:val="24"/>
          <w:szCs w:val="24"/>
        </w:rPr>
        <w:t>障害児等療育支援事業</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(3)  </w:t>
      </w:r>
      <w:r w:rsidRPr="00F11505">
        <w:rPr>
          <w:rFonts w:ascii="Arial" w:hAnsi="Arial" w:cs="Arial" w:hint="eastAsia"/>
          <w:kern w:val="0"/>
          <w:sz w:val="24"/>
          <w:szCs w:val="24"/>
        </w:rPr>
        <w:t>障害者相談支援事業</w:t>
      </w:r>
    </w:p>
    <w:p w:rsidR="00744964" w:rsidRPr="00F11505" w:rsidRDefault="00744964" w:rsidP="0010150E">
      <w:pPr>
        <w:autoSpaceDE w:val="0"/>
        <w:autoSpaceDN w:val="0"/>
        <w:adjustRightInd w:val="0"/>
        <w:spacing w:line="260" w:lineRule="exact"/>
        <w:ind w:firstLineChars="150" w:firstLine="360"/>
        <w:jc w:val="left"/>
        <w:rPr>
          <w:rFonts w:ascii="Arial" w:hAnsi="Arial" w:cs="Arial"/>
          <w:kern w:val="0"/>
          <w:sz w:val="24"/>
          <w:szCs w:val="24"/>
        </w:rPr>
      </w:pPr>
      <w:r w:rsidRPr="00F11505">
        <w:rPr>
          <w:rFonts w:ascii="ＭＳ 明朝" w:hAnsi="ＭＳ 明朝" w:cs="Arial"/>
          <w:kern w:val="0"/>
          <w:sz w:val="24"/>
          <w:szCs w:val="24"/>
        </w:rPr>
        <w:t xml:space="preserve">(4)  </w:t>
      </w:r>
      <w:r w:rsidRPr="00F11505">
        <w:rPr>
          <w:rFonts w:ascii="Arial" w:hAnsi="Arial" w:cs="Arial" w:hint="eastAsia"/>
          <w:kern w:val="0"/>
          <w:sz w:val="24"/>
          <w:szCs w:val="24"/>
        </w:rPr>
        <w:t>相談支援機能強化事業</w:t>
      </w:r>
    </w:p>
    <w:p w:rsidR="00744964" w:rsidRPr="00F11505" w:rsidRDefault="00744964" w:rsidP="0010150E">
      <w:pPr>
        <w:autoSpaceDE w:val="0"/>
        <w:autoSpaceDN w:val="0"/>
        <w:adjustRightInd w:val="0"/>
        <w:spacing w:line="260" w:lineRule="exact"/>
        <w:ind w:leftChars="57" w:left="401" w:hangingChars="117" w:hanging="281"/>
        <w:jc w:val="left"/>
        <w:rPr>
          <w:sz w:val="24"/>
          <w:szCs w:val="24"/>
        </w:rPr>
      </w:pPr>
      <w:r w:rsidRPr="00F11505">
        <w:rPr>
          <w:rFonts w:ascii="Arial" w:hAnsi="Arial" w:cs="Arial" w:hint="eastAsia"/>
          <w:kern w:val="0"/>
          <w:sz w:val="24"/>
          <w:szCs w:val="24"/>
        </w:rPr>
        <w:t>２　前項の事業の運営に関する事項については、理事総数の３分の２以上の同意を得なければならない。また、前項の</w:t>
      </w:r>
      <w:r w:rsidRPr="00F11505">
        <w:rPr>
          <w:rFonts w:hint="eastAsia"/>
          <w:sz w:val="24"/>
          <w:szCs w:val="24"/>
        </w:rPr>
        <w:t>事業に関する重要な事項については、理事総数（現在数）の３分の２以上の同意及び評議員会の承認を受けなければならない。</w:t>
      </w:r>
    </w:p>
    <w:p w:rsidR="00744964" w:rsidRPr="00F11505" w:rsidRDefault="00744964" w:rsidP="0010150E">
      <w:pPr>
        <w:autoSpaceDE w:val="0"/>
        <w:autoSpaceDN w:val="0"/>
        <w:adjustRightInd w:val="0"/>
        <w:spacing w:line="260" w:lineRule="exact"/>
        <w:ind w:firstLineChars="350" w:firstLine="840"/>
        <w:rPr>
          <w:rFonts w:ascii="ＭＳ 明朝" w:cs="ＭＳ 明朝"/>
          <w:kern w:val="0"/>
          <w:sz w:val="24"/>
          <w:szCs w:val="24"/>
        </w:rPr>
      </w:pPr>
      <w:r w:rsidRPr="00F11505">
        <w:rPr>
          <w:rFonts w:ascii="ＭＳ 明朝" w:hAnsi="ＭＳ 明朝" w:cs="ＭＳ 明朝" w:hint="eastAsia"/>
          <w:kern w:val="0"/>
          <w:sz w:val="24"/>
          <w:szCs w:val="24"/>
        </w:rPr>
        <w:t>第８章　解散</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（解散）</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lastRenderedPageBreak/>
        <w:t>第４２条　この法人は、社会福祉法第４６条第１項第１号及び第３号から第６号までの解散事由により解散する。</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（残余財産の帰属）</w:t>
      </w:r>
    </w:p>
    <w:p w:rsidR="00744964" w:rsidRPr="00F11505" w:rsidRDefault="00744964" w:rsidP="0010150E">
      <w:pPr>
        <w:autoSpaceDE w:val="0"/>
        <w:autoSpaceDN w:val="0"/>
        <w:adjustRightInd w:val="0"/>
        <w:spacing w:line="260" w:lineRule="exact"/>
        <w:ind w:leftChars="57" w:left="360" w:hangingChars="100" w:hanging="240"/>
        <w:rPr>
          <w:rFonts w:ascii="ＭＳ 明朝" w:cs="ＭＳ 明朝"/>
          <w:kern w:val="0"/>
          <w:sz w:val="24"/>
          <w:szCs w:val="24"/>
        </w:rPr>
      </w:pPr>
      <w:r w:rsidRPr="00F11505">
        <w:rPr>
          <w:rFonts w:ascii="ＭＳ 明朝" w:hAnsi="ＭＳ 明朝" w:cs="ＭＳ 明朝" w:hint="eastAsia"/>
          <w:kern w:val="0"/>
          <w:sz w:val="24"/>
          <w:szCs w:val="24"/>
        </w:rPr>
        <w:t>第４３条　解散（合併又は破産による解散を除く。）した場合における残余財産は、評議員会の決議を得て、社会福祉法人のうちから選出されたものに帰属する。</w:t>
      </w:r>
    </w:p>
    <w:p w:rsidR="00744964" w:rsidRPr="00F11505" w:rsidRDefault="00744964" w:rsidP="0010150E">
      <w:pPr>
        <w:autoSpaceDE w:val="0"/>
        <w:autoSpaceDN w:val="0"/>
        <w:adjustRightInd w:val="0"/>
        <w:spacing w:line="260" w:lineRule="exact"/>
        <w:ind w:left="240" w:hangingChars="100" w:hanging="240"/>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rPr>
          <w:rFonts w:ascii="ＭＳ 明朝"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 xml:space="preserve">　　第９章　定款の変更</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（定款の変更）</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第４４条　この定款を変更しようとするときは、評議員会の決議を得て、廿日市市長の認可（社会福祉法第４５条の３６第２項に規定する厚生労働省令で</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定める事項に係るものを除く。）を受けなければならない。</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２　前項の厚生労働省令で定める事項に係る定款の変更をしたときは、遅滞なくその旨を廿日市市長に届け出なければならない。</w:t>
      </w:r>
    </w:p>
    <w:p w:rsidR="00744964" w:rsidRPr="00F11505" w:rsidRDefault="00744964" w:rsidP="0010150E">
      <w:pPr>
        <w:autoSpaceDE w:val="0"/>
        <w:autoSpaceDN w:val="0"/>
        <w:adjustRightInd w:val="0"/>
        <w:spacing w:line="260" w:lineRule="exact"/>
        <w:rPr>
          <w:rFonts w:ascii="ＭＳ 明朝" w:cs="ＭＳ 明朝"/>
          <w:kern w:val="0"/>
          <w:sz w:val="24"/>
          <w:szCs w:val="24"/>
        </w:rPr>
      </w:pPr>
      <w:r w:rsidRPr="00F11505">
        <w:rPr>
          <w:rFonts w:ascii="ＭＳ 明朝" w:hAnsi="ＭＳ 明朝" w:cs="ＭＳ 明朝" w:hint="eastAsia"/>
          <w:kern w:val="0"/>
          <w:sz w:val="24"/>
          <w:szCs w:val="24"/>
        </w:rPr>
        <w:t xml:space="preserve">　　</w:t>
      </w:r>
      <w:r w:rsidRPr="00F11505">
        <w:rPr>
          <w:rFonts w:ascii="ＭＳ 明朝" w:hAnsi="ＭＳ 明朝" w:cs="ＭＳ 明朝"/>
          <w:kern w:val="0"/>
          <w:sz w:val="24"/>
          <w:szCs w:val="24"/>
        </w:rPr>
        <w:t xml:space="preserve"> </w:t>
      </w:r>
      <w:r w:rsidRPr="00F11505">
        <w:rPr>
          <w:rFonts w:ascii="ＭＳ 明朝" w:hAnsi="ＭＳ 明朝" w:cs="ＭＳ 明朝" w:hint="eastAsia"/>
          <w:kern w:val="0"/>
          <w:sz w:val="24"/>
          <w:szCs w:val="24"/>
        </w:rPr>
        <w:t xml:space="preserve">　</w:t>
      </w:r>
    </w:p>
    <w:p w:rsidR="00744964" w:rsidRPr="00F11505" w:rsidRDefault="00744964" w:rsidP="0010150E">
      <w:pPr>
        <w:autoSpaceDE w:val="0"/>
        <w:autoSpaceDN w:val="0"/>
        <w:adjustRightInd w:val="0"/>
        <w:spacing w:line="260" w:lineRule="exact"/>
        <w:ind w:firstLineChars="350" w:firstLine="840"/>
        <w:rPr>
          <w:rFonts w:ascii="ＭＳ 明朝" w:hAnsi="Arial" w:cs="ＭＳ 明朝"/>
          <w:kern w:val="0"/>
          <w:sz w:val="24"/>
          <w:szCs w:val="24"/>
        </w:rPr>
      </w:pPr>
      <w:r w:rsidRPr="00F11505">
        <w:rPr>
          <w:rFonts w:ascii="ＭＳ 明朝" w:hAnsi="ＭＳ 明朝" w:cs="ＭＳ 明朝" w:hint="eastAsia"/>
          <w:kern w:val="0"/>
          <w:sz w:val="24"/>
          <w:szCs w:val="24"/>
        </w:rPr>
        <w:t>第１０章　公告の方法その他</w:t>
      </w:r>
    </w:p>
    <w:p w:rsidR="00744964" w:rsidRPr="00F11505" w:rsidRDefault="00744964" w:rsidP="0010150E">
      <w:pPr>
        <w:autoSpaceDE w:val="0"/>
        <w:autoSpaceDN w:val="0"/>
        <w:adjustRightInd w:val="0"/>
        <w:spacing w:line="260" w:lineRule="exact"/>
        <w:rPr>
          <w:rFonts w:ascii="ＭＳ 明朝" w:cs="ＭＳ 明朝"/>
          <w:kern w:val="0"/>
          <w:sz w:val="24"/>
          <w:szCs w:val="24"/>
        </w:rPr>
      </w:pPr>
      <w:r w:rsidRPr="00F11505">
        <w:rPr>
          <w:rFonts w:ascii="ＭＳ 明朝" w:hAnsi="ＭＳ 明朝" w:cs="ＭＳ 明朝" w:hint="eastAsia"/>
          <w:kern w:val="0"/>
          <w:sz w:val="24"/>
          <w:szCs w:val="24"/>
        </w:rPr>
        <w:t xml:space="preserve">　</w:t>
      </w:r>
    </w:p>
    <w:p w:rsidR="00744964" w:rsidRPr="00F11505" w:rsidRDefault="00744964" w:rsidP="0010150E">
      <w:pPr>
        <w:autoSpaceDE w:val="0"/>
        <w:autoSpaceDN w:val="0"/>
        <w:adjustRightInd w:val="0"/>
        <w:spacing w:line="260" w:lineRule="exact"/>
        <w:ind w:firstLineChars="100" w:firstLine="240"/>
        <w:rPr>
          <w:rFonts w:ascii="ＭＳ 明朝" w:hAnsi="Arial" w:cs="ＭＳ 明朝"/>
          <w:kern w:val="0"/>
          <w:sz w:val="24"/>
          <w:szCs w:val="24"/>
        </w:rPr>
      </w:pPr>
      <w:r w:rsidRPr="00F11505">
        <w:rPr>
          <w:rFonts w:ascii="ＭＳ 明朝" w:hAnsi="ＭＳ 明朝" w:cs="ＭＳ 明朝" w:hint="eastAsia"/>
          <w:kern w:val="0"/>
          <w:sz w:val="24"/>
          <w:szCs w:val="24"/>
        </w:rPr>
        <w:t>（公告の方法）</w:t>
      </w:r>
    </w:p>
    <w:p w:rsidR="00744964" w:rsidRPr="00F11505" w:rsidRDefault="00744964" w:rsidP="0010150E">
      <w:pPr>
        <w:autoSpaceDE w:val="0"/>
        <w:autoSpaceDN w:val="0"/>
        <w:adjustRightInd w:val="0"/>
        <w:spacing w:line="260" w:lineRule="exact"/>
        <w:ind w:leftChars="57" w:left="360" w:hangingChars="100" w:hanging="240"/>
        <w:rPr>
          <w:rFonts w:ascii="ＭＳ 明朝" w:hAnsi="Arial" w:cs="ＭＳ 明朝"/>
          <w:kern w:val="0"/>
          <w:sz w:val="24"/>
          <w:szCs w:val="24"/>
        </w:rPr>
      </w:pPr>
      <w:r w:rsidRPr="00F11505">
        <w:rPr>
          <w:rFonts w:ascii="ＭＳ 明朝" w:hAnsi="ＭＳ 明朝" w:cs="ＭＳ 明朝" w:hint="eastAsia"/>
          <w:kern w:val="0"/>
          <w:sz w:val="24"/>
          <w:szCs w:val="24"/>
        </w:rPr>
        <w:t>第４５条　この法人の公告は、社会福祉法人くさのみ福祉会の掲示場に掲示するとともに、官報、新聞又は電子公告に掲載して行う。</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（施行細則）</w:t>
      </w:r>
    </w:p>
    <w:p w:rsidR="00744964" w:rsidRPr="00F11505" w:rsidRDefault="00744964" w:rsidP="0010150E">
      <w:pPr>
        <w:autoSpaceDE w:val="0"/>
        <w:autoSpaceDN w:val="0"/>
        <w:adjustRightInd w:val="0"/>
        <w:spacing w:line="260" w:lineRule="exact"/>
        <w:ind w:firstLineChars="50" w:firstLine="120"/>
        <w:rPr>
          <w:rFonts w:ascii="ＭＳ 明朝" w:hAnsi="Arial" w:cs="ＭＳ 明朝"/>
          <w:kern w:val="0"/>
          <w:sz w:val="24"/>
          <w:szCs w:val="24"/>
        </w:rPr>
      </w:pPr>
      <w:r w:rsidRPr="00F11505">
        <w:rPr>
          <w:rFonts w:ascii="ＭＳ 明朝" w:hAnsi="ＭＳ 明朝" w:cs="ＭＳ 明朝" w:hint="eastAsia"/>
          <w:kern w:val="0"/>
          <w:sz w:val="24"/>
          <w:szCs w:val="24"/>
        </w:rPr>
        <w:t>第４６条　この定款の施行についての細則は、理事会において定める。</w:t>
      </w:r>
    </w:p>
    <w:p w:rsidR="00744964" w:rsidRPr="00F11505" w:rsidRDefault="00744964" w:rsidP="0010150E">
      <w:pPr>
        <w:autoSpaceDE w:val="0"/>
        <w:autoSpaceDN w:val="0"/>
        <w:adjustRightInd w:val="0"/>
        <w:spacing w:line="260" w:lineRule="exact"/>
        <w:rPr>
          <w:rFonts w:ascii="Arial" w:hAnsi="Arial" w:cs="Arial"/>
          <w:kern w:val="0"/>
          <w:sz w:val="24"/>
          <w:szCs w:val="21"/>
        </w:rPr>
      </w:pPr>
      <w:r w:rsidRPr="00F11505">
        <w:rPr>
          <w:rFonts w:ascii="ＭＳ 明朝" w:hAnsi="ＭＳ 明朝" w:cs="ＭＳ 明朝" w:hint="eastAsia"/>
          <w:kern w:val="0"/>
          <w:sz w:val="24"/>
          <w:szCs w:val="24"/>
        </w:rPr>
        <w:t xml:space="preserve">　　</w:t>
      </w:r>
      <w:r w:rsidRPr="00F11505">
        <w:rPr>
          <w:rFonts w:ascii="Arial" w:hAnsi="Arial" w:cs="Arial" w:hint="eastAsia"/>
          <w:kern w:val="0"/>
          <w:sz w:val="24"/>
          <w:szCs w:val="21"/>
        </w:rPr>
        <w:t>附　則（平成６年６月１３日設立）</w:t>
      </w:r>
    </w:p>
    <w:p w:rsidR="00744964" w:rsidRPr="00F11505" w:rsidRDefault="00744964" w:rsidP="0010150E">
      <w:pPr>
        <w:autoSpaceDE w:val="0"/>
        <w:autoSpaceDN w:val="0"/>
        <w:adjustRightInd w:val="0"/>
        <w:spacing w:line="260" w:lineRule="exact"/>
        <w:ind w:leftChars="100" w:left="210"/>
        <w:jc w:val="left"/>
        <w:rPr>
          <w:rFonts w:ascii="Arial" w:hAnsi="Arial" w:cs="Arial"/>
          <w:kern w:val="0"/>
          <w:sz w:val="24"/>
          <w:szCs w:val="24"/>
        </w:rPr>
      </w:pPr>
      <w:r w:rsidRPr="00F11505">
        <w:rPr>
          <w:rFonts w:ascii="Arial" w:hAnsi="Arial" w:cs="Arial" w:hint="eastAsia"/>
          <w:kern w:val="0"/>
          <w:sz w:val="24"/>
          <w:szCs w:val="24"/>
        </w:rPr>
        <w:t xml:space="preserve">　この法人の設立当初の役員は、次のとおりとする。ただし、この法人の成立後遅滞なく、この定款に基づき、役員の選任を行うものとする。</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理事長　　　　　早田　尚</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理　事　　　　　坂本　等</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椿　京子</w:t>
      </w:r>
    </w:p>
    <w:p w:rsidR="00744964" w:rsidRPr="00F11505" w:rsidRDefault="00744964" w:rsidP="0010150E">
      <w:pPr>
        <w:autoSpaceDE w:val="0"/>
        <w:autoSpaceDN w:val="0"/>
        <w:adjustRightInd w:val="0"/>
        <w:spacing w:line="260" w:lineRule="exact"/>
        <w:ind w:firstLineChars="300" w:firstLine="720"/>
        <w:jc w:val="left"/>
        <w:rPr>
          <w:rFonts w:ascii="Arial" w:hAnsi="Arial" w:cs="Arial"/>
          <w:kern w:val="0"/>
          <w:sz w:val="24"/>
          <w:szCs w:val="24"/>
        </w:rPr>
      </w:pPr>
      <w:r w:rsidRPr="00F11505">
        <w:rPr>
          <w:rFonts w:ascii="Arial" w:hAnsi="Arial" w:cs="Arial" w:hint="eastAsia"/>
          <w:kern w:val="0"/>
          <w:sz w:val="24"/>
          <w:szCs w:val="24"/>
        </w:rPr>
        <w:t>〃　　　　　　斉藤嘉昌</w:t>
      </w:r>
    </w:p>
    <w:p w:rsidR="00744964" w:rsidRPr="00F11505" w:rsidRDefault="00744964" w:rsidP="0010150E">
      <w:pPr>
        <w:autoSpaceDE w:val="0"/>
        <w:autoSpaceDN w:val="0"/>
        <w:adjustRightInd w:val="0"/>
        <w:spacing w:line="260" w:lineRule="exact"/>
        <w:ind w:firstLineChars="300" w:firstLine="720"/>
        <w:jc w:val="left"/>
        <w:rPr>
          <w:rFonts w:ascii="Arial" w:hAnsi="Arial" w:cs="Arial"/>
          <w:kern w:val="0"/>
          <w:sz w:val="24"/>
          <w:szCs w:val="24"/>
        </w:rPr>
      </w:pPr>
      <w:r w:rsidRPr="00F11505">
        <w:rPr>
          <w:rFonts w:ascii="Arial" w:hAnsi="Arial" w:cs="Arial" w:hint="eastAsia"/>
          <w:kern w:val="0"/>
          <w:sz w:val="24"/>
          <w:szCs w:val="24"/>
        </w:rPr>
        <w:t>〃　　　　　　那須順子</w:t>
      </w:r>
    </w:p>
    <w:p w:rsidR="00744964" w:rsidRPr="00F11505" w:rsidRDefault="00744964" w:rsidP="0010150E">
      <w:pPr>
        <w:autoSpaceDE w:val="0"/>
        <w:autoSpaceDN w:val="0"/>
        <w:adjustRightInd w:val="0"/>
        <w:spacing w:line="260" w:lineRule="exact"/>
        <w:ind w:firstLineChars="300" w:firstLine="720"/>
        <w:jc w:val="left"/>
        <w:rPr>
          <w:rFonts w:ascii="Arial" w:hAnsi="Arial" w:cs="Arial"/>
          <w:kern w:val="0"/>
          <w:sz w:val="24"/>
          <w:szCs w:val="24"/>
        </w:rPr>
      </w:pPr>
      <w:r w:rsidRPr="00F11505">
        <w:rPr>
          <w:rFonts w:ascii="Arial" w:hAnsi="Arial" w:cs="Arial" w:hint="eastAsia"/>
          <w:kern w:val="0"/>
          <w:sz w:val="24"/>
          <w:szCs w:val="24"/>
        </w:rPr>
        <w:t>〃　　　　　　溜谷伸弘</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秋保和徳</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松浦　晟</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岩崎　学</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中本昭文</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　　　　　　吉増雅史</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監　事　　　　　梶田　潔</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w:t>
      </w:r>
      <w:r w:rsidRPr="00F11505">
        <w:rPr>
          <w:rFonts w:ascii="Arial" w:hAnsi="Arial" w:cs="Arial"/>
          <w:kern w:val="0"/>
          <w:sz w:val="24"/>
          <w:szCs w:val="24"/>
        </w:rPr>
        <w:t xml:space="preserve">  </w:t>
      </w:r>
      <w:r w:rsidRPr="00F11505">
        <w:rPr>
          <w:rFonts w:ascii="Arial" w:hAnsi="Arial" w:cs="Arial" w:hint="eastAsia"/>
          <w:kern w:val="0"/>
          <w:sz w:val="24"/>
          <w:szCs w:val="24"/>
        </w:rPr>
        <w:t xml:space="preserve">　〃　　　　　　若山雅昭</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①附則（平成１１年１１月３０日広島県知事認可）</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②附則（平成１２年６月２７日広島県知事認可）</w:t>
      </w:r>
    </w:p>
    <w:p w:rsidR="00744964" w:rsidRPr="00F11505" w:rsidRDefault="00744964" w:rsidP="0010150E">
      <w:pPr>
        <w:autoSpaceDE w:val="0"/>
        <w:autoSpaceDN w:val="0"/>
        <w:adjustRightInd w:val="0"/>
        <w:spacing w:line="260" w:lineRule="exact"/>
        <w:jc w:val="left"/>
        <w:rPr>
          <w:rFonts w:ascii="Arial" w:hAnsi="Arial" w:cs="Arial"/>
          <w:kern w:val="0"/>
          <w:sz w:val="24"/>
          <w:szCs w:val="24"/>
        </w:rPr>
      </w:pPr>
      <w:r w:rsidRPr="00F11505">
        <w:rPr>
          <w:rFonts w:ascii="Arial" w:hAnsi="Arial" w:cs="Arial" w:hint="eastAsia"/>
          <w:kern w:val="0"/>
          <w:sz w:val="24"/>
          <w:szCs w:val="24"/>
        </w:rPr>
        <w:t xml:space="preserve">　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③附則（平成１４年７月９日広島県知事認可）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④附則（平成１５年１０月３１日広島県知事認可）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⑤附則（平成１６年１月２０日広島県知事認可）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⑥附則（平成１６年８月６日広島県知事認可）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⑦附則（平成１７年５月３０日広島県知事認可）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⑧附則（平成１８年１０月２３日広島県知事認可）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⑨附則（平成１９年６月１１日広島県知事認可）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lastRenderedPageBreak/>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⑩附則（平成２１年５月２６日広島県知事届出）</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この定款の変更は、広島県知事に届出した日から施行する。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⑪附則（平成２２年８月１２日広島県知事認可）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⑫附則（平成２３年６月２３日広島県知事認可）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⑬附則（平成２４年６月２９日広島県知事認可）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⑭附則（平成２４年７月１７日広島県知事認可）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⑮附則（平成２５年２月１２日広島県知事認可）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この定款の変更は、広島県知事の変更認可があった日から施行する。</w:t>
      </w:r>
    </w:p>
    <w:p w:rsidR="00744964" w:rsidRPr="00F11505" w:rsidRDefault="00744964" w:rsidP="0010150E">
      <w:pPr>
        <w:autoSpaceDE w:val="0"/>
        <w:autoSpaceDN w:val="0"/>
        <w:adjustRightInd w:val="0"/>
        <w:spacing w:line="260" w:lineRule="exact"/>
        <w:ind w:leftChars="100" w:left="210" w:firstLineChars="100" w:firstLine="240"/>
        <w:jc w:val="left"/>
        <w:rPr>
          <w:rFonts w:ascii="Arial" w:hAnsi="Arial" w:cs="Arial"/>
          <w:kern w:val="0"/>
          <w:sz w:val="24"/>
          <w:szCs w:val="24"/>
        </w:rPr>
      </w:pPr>
      <w:r w:rsidRPr="00F11505">
        <w:rPr>
          <w:rFonts w:ascii="Arial" w:hAnsi="Arial" w:cs="Arial" w:hint="eastAsia"/>
          <w:kern w:val="0"/>
          <w:sz w:val="24"/>
          <w:szCs w:val="24"/>
        </w:rPr>
        <w:t>⑯附則（社会福祉法の改正）</w:t>
      </w:r>
    </w:p>
    <w:p w:rsidR="00744964" w:rsidRPr="00F11505" w:rsidRDefault="00744964" w:rsidP="0010150E">
      <w:pPr>
        <w:autoSpaceDE w:val="0"/>
        <w:autoSpaceDN w:val="0"/>
        <w:adjustRightInd w:val="0"/>
        <w:spacing w:line="260" w:lineRule="exact"/>
        <w:ind w:leftChars="114" w:left="239"/>
        <w:jc w:val="left"/>
        <w:rPr>
          <w:rFonts w:ascii="Arial" w:hAnsi="Arial" w:cs="Arial"/>
          <w:kern w:val="0"/>
          <w:sz w:val="24"/>
          <w:szCs w:val="24"/>
        </w:rPr>
      </w:pPr>
      <w:r w:rsidRPr="00F11505">
        <w:rPr>
          <w:rFonts w:ascii="Arial" w:hAnsi="Arial" w:cs="Arial" w:hint="eastAsia"/>
          <w:kern w:val="0"/>
          <w:sz w:val="24"/>
          <w:szCs w:val="24"/>
        </w:rPr>
        <w:t>所轄庁の変更に係る第１１条、第１９条、第３１条及び第３２条の規定は、平成２５年４月１日から施行する。</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 xml:space="preserve">　⑰附則（平成２５年７月１日廿日市市長認可）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この定款の変更は、廿日市市長の変更認可があった日から施行する。</w:t>
      </w:r>
    </w:p>
    <w:p w:rsidR="00744964" w:rsidRPr="00F11505" w:rsidRDefault="00744964" w:rsidP="0010150E">
      <w:pPr>
        <w:autoSpaceDE w:val="0"/>
        <w:autoSpaceDN w:val="0"/>
        <w:adjustRightInd w:val="0"/>
        <w:spacing w:line="260" w:lineRule="exact"/>
        <w:ind w:firstLineChars="200" w:firstLine="480"/>
        <w:jc w:val="left"/>
        <w:rPr>
          <w:rFonts w:ascii="Arial" w:hAnsi="Arial" w:cs="Arial"/>
          <w:kern w:val="0"/>
          <w:sz w:val="24"/>
          <w:szCs w:val="24"/>
        </w:rPr>
      </w:pPr>
      <w:r w:rsidRPr="00F11505">
        <w:rPr>
          <w:rFonts w:ascii="Arial" w:hAnsi="Arial" w:cs="Arial" w:hint="eastAsia"/>
          <w:kern w:val="0"/>
          <w:sz w:val="24"/>
          <w:szCs w:val="24"/>
        </w:rPr>
        <w:t>⑱附則（平成２６年５月２８日廿日市市長認可）</w:t>
      </w:r>
    </w:p>
    <w:p w:rsidR="00744964" w:rsidRPr="00F11505" w:rsidRDefault="00744964" w:rsidP="0010150E">
      <w:pPr>
        <w:autoSpaceDE w:val="0"/>
        <w:autoSpaceDN w:val="0"/>
        <w:adjustRightInd w:val="0"/>
        <w:spacing w:line="260" w:lineRule="exact"/>
        <w:ind w:firstLineChars="100" w:firstLine="240"/>
        <w:jc w:val="left"/>
        <w:rPr>
          <w:rFonts w:ascii="Arial" w:hAnsi="Arial" w:cs="Arial"/>
          <w:kern w:val="0"/>
          <w:sz w:val="24"/>
          <w:szCs w:val="24"/>
        </w:rPr>
      </w:pPr>
      <w:r w:rsidRPr="00F11505">
        <w:rPr>
          <w:rFonts w:ascii="Arial" w:hAnsi="Arial" w:cs="Arial" w:hint="eastAsia"/>
          <w:kern w:val="0"/>
          <w:sz w:val="24"/>
          <w:szCs w:val="24"/>
        </w:rPr>
        <w:t>この定款の変更は、廿日市市長の変更認可があった日から施行する。</w:t>
      </w:r>
    </w:p>
    <w:p w:rsidR="00744964" w:rsidRPr="00F11505" w:rsidRDefault="00744964" w:rsidP="0010150E">
      <w:pPr>
        <w:autoSpaceDE w:val="0"/>
        <w:autoSpaceDN w:val="0"/>
        <w:adjustRightInd w:val="0"/>
        <w:spacing w:line="260" w:lineRule="exact"/>
        <w:rPr>
          <w:rFonts w:ascii="ＭＳ 明朝" w:hAnsi="Arial" w:cs="ＭＳ 明朝"/>
          <w:kern w:val="0"/>
          <w:sz w:val="24"/>
          <w:szCs w:val="24"/>
        </w:rPr>
      </w:pPr>
      <w:r w:rsidRPr="00F11505">
        <w:rPr>
          <w:rFonts w:ascii="ＭＳ 明朝" w:hAnsi="ＭＳ 明朝" w:cs="ＭＳ 明朝" w:hint="eastAsia"/>
          <w:kern w:val="0"/>
          <w:sz w:val="24"/>
          <w:szCs w:val="24"/>
        </w:rPr>
        <w:t xml:space="preserve">　　⑲附則</w:t>
      </w:r>
    </w:p>
    <w:p w:rsidR="00744964" w:rsidRPr="00F11505" w:rsidRDefault="00744964" w:rsidP="000A6BD3">
      <w:pPr>
        <w:autoSpaceDE w:val="0"/>
        <w:autoSpaceDN w:val="0"/>
        <w:adjustRightInd w:val="0"/>
        <w:spacing w:line="260" w:lineRule="exact"/>
        <w:ind w:leftChars="100" w:left="210"/>
        <w:rPr>
          <w:sz w:val="24"/>
          <w:szCs w:val="24"/>
        </w:rPr>
      </w:pPr>
      <w:r w:rsidRPr="00F11505">
        <w:rPr>
          <w:rFonts w:ascii="ＭＳ 明朝" w:hAnsi="ＭＳ 明朝" w:cs="ＭＳ 明朝" w:hint="eastAsia"/>
          <w:kern w:val="0"/>
          <w:sz w:val="24"/>
          <w:szCs w:val="24"/>
        </w:rPr>
        <w:t>この定款の変更は、廿日市市長の認可の日（平成</w:t>
      </w:r>
      <w:r w:rsidR="000A6BD3">
        <w:rPr>
          <w:rFonts w:ascii="ＭＳ 明朝" w:hAnsi="ＭＳ 明朝" w:cs="ＭＳ 明朝" w:hint="eastAsia"/>
          <w:kern w:val="0"/>
          <w:sz w:val="24"/>
          <w:szCs w:val="24"/>
        </w:rPr>
        <w:t>２９</w:t>
      </w:r>
      <w:r w:rsidRPr="00F11505">
        <w:rPr>
          <w:rFonts w:ascii="ＭＳ 明朝" w:hAnsi="ＭＳ 明朝" w:cs="ＭＳ 明朝" w:hint="eastAsia"/>
          <w:kern w:val="0"/>
          <w:sz w:val="24"/>
          <w:szCs w:val="24"/>
        </w:rPr>
        <w:t>年</w:t>
      </w:r>
      <w:r w:rsidR="000A6BD3">
        <w:rPr>
          <w:rFonts w:ascii="ＭＳ 明朝" w:hAnsi="ＭＳ 明朝" w:cs="ＭＳ 明朝" w:hint="eastAsia"/>
          <w:kern w:val="0"/>
          <w:sz w:val="24"/>
          <w:szCs w:val="24"/>
        </w:rPr>
        <w:t>２</w:t>
      </w:r>
      <w:r w:rsidRPr="00F11505">
        <w:rPr>
          <w:rFonts w:ascii="ＭＳ 明朝" w:hAnsi="ＭＳ 明朝" w:cs="ＭＳ 明朝" w:hint="eastAsia"/>
          <w:kern w:val="0"/>
          <w:sz w:val="24"/>
          <w:szCs w:val="24"/>
        </w:rPr>
        <w:t>月</w:t>
      </w:r>
      <w:r w:rsidR="000A6BD3">
        <w:rPr>
          <w:rFonts w:ascii="ＭＳ 明朝" w:hAnsi="ＭＳ 明朝" w:cs="ＭＳ 明朝" w:hint="eastAsia"/>
          <w:kern w:val="0"/>
          <w:sz w:val="24"/>
          <w:szCs w:val="24"/>
        </w:rPr>
        <w:t>１４</w:t>
      </w:r>
      <w:r w:rsidRPr="00F11505">
        <w:rPr>
          <w:rFonts w:ascii="ＭＳ 明朝" w:hAnsi="ＭＳ 明朝" w:cs="ＭＳ 明朝" w:hint="eastAsia"/>
          <w:kern w:val="0"/>
          <w:sz w:val="24"/>
          <w:szCs w:val="24"/>
        </w:rPr>
        <w:t>日）にかかわらず、社会福祉法附則第７条第２項の規定により、平成２９年４月１日から施行する。</w:t>
      </w:r>
      <w:r w:rsidRPr="00F11505">
        <w:rPr>
          <w:rFonts w:hint="eastAsia"/>
          <w:sz w:val="24"/>
          <w:szCs w:val="24"/>
        </w:rPr>
        <w:t>ただし、定款変更後の定款のうち資産区分に関する規定は、</w:t>
      </w:r>
      <w:r w:rsidRPr="00F11505">
        <w:rPr>
          <w:rFonts w:ascii="ＭＳ 明朝" w:hAnsi="ＭＳ 明朝" w:cs="ＭＳ 明朝" w:hint="eastAsia"/>
          <w:kern w:val="0"/>
          <w:sz w:val="24"/>
          <w:szCs w:val="24"/>
        </w:rPr>
        <w:t>廿日市市長の認可の日（平成</w:t>
      </w:r>
      <w:r w:rsidR="000A6BD3">
        <w:rPr>
          <w:rFonts w:ascii="ＭＳ 明朝" w:hAnsi="ＭＳ 明朝" w:cs="ＭＳ 明朝" w:hint="eastAsia"/>
          <w:kern w:val="0"/>
          <w:sz w:val="24"/>
          <w:szCs w:val="24"/>
        </w:rPr>
        <w:t>２９</w:t>
      </w:r>
      <w:r w:rsidRPr="00F11505">
        <w:rPr>
          <w:rFonts w:ascii="ＭＳ 明朝" w:hAnsi="ＭＳ 明朝" w:cs="ＭＳ 明朝" w:hint="eastAsia"/>
          <w:kern w:val="0"/>
          <w:sz w:val="24"/>
          <w:szCs w:val="24"/>
        </w:rPr>
        <w:t>年</w:t>
      </w:r>
      <w:r w:rsidR="000A6BD3">
        <w:rPr>
          <w:rFonts w:ascii="ＭＳ 明朝" w:hAnsi="ＭＳ 明朝" w:cs="ＭＳ 明朝" w:hint="eastAsia"/>
          <w:kern w:val="0"/>
          <w:sz w:val="24"/>
          <w:szCs w:val="24"/>
        </w:rPr>
        <w:t>２</w:t>
      </w:r>
      <w:r w:rsidRPr="00F11505">
        <w:rPr>
          <w:rFonts w:ascii="ＭＳ 明朝" w:hAnsi="ＭＳ 明朝" w:cs="ＭＳ 明朝" w:hint="eastAsia"/>
          <w:kern w:val="0"/>
          <w:sz w:val="24"/>
          <w:szCs w:val="24"/>
        </w:rPr>
        <w:t>月</w:t>
      </w:r>
      <w:r w:rsidR="000A6BD3">
        <w:rPr>
          <w:rFonts w:ascii="ＭＳ 明朝" w:hAnsi="ＭＳ 明朝" w:cs="ＭＳ 明朝" w:hint="eastAsia"/>
          <w:kern w:val="0"/>
          <w:sz w:val="24"/>
          <w:szCs w:val="24"/>
        </w:rPr>
        <w:t>１４</w:t>
      </w:r>
      <w:r w:rsidRPr="00F11505">
        <w:rPr>
          <w:rFonts w:ascii="ＭＳ 明朝" w:hAnsi="ＭＳ 明朝" w:cs="ＭＳ 明朝" w:hint="eastAsia"/>
          <w:kern w:val="0"/>
          <w:sz w:val="24"/>
          <w:szCs w:val="24"/>
        </w:rPr>
        <w:t>日）から施行する。</w:t>
      </w:r>
    </w:p>
    <w:sectPr w:rsidR="00744964" w:rsidRPr="00F11505" w:rsidSect="00DC27AA">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70FDC"/>
    <w:multiLevelType w:val="hybridMultilevel"/>
    <w:tmpl w:val="C0F61EAC"/>
    <w:lvl w:ilvl="0" w:tplc="92902BA4">
      <w:start w:val="1"/>
      <w:numFmt w:val="decimalFullWidth"/>
      <w:lvlText w:val="第%1章"/>
      <w:lvlJc w:val="left"/>
      <w:pPr>
        <w:tabs>
          <w:tab w:val="num" w:pos="840"/>
        </w:tabs>
        <w:ind w:left="840" w:hanging="840"/>
      </w:pPr>
      <w:rPr>
        <w:rFonts w:cs="Times New Roman"/>
      </w:rPr>
    </w:lvl>
    <w:lvl w:ilvl="1" w:tplc="9120F9D4">
      <w:start w:val="1"/>
      <w:numFmt w:val="decimalFullWidth"/>
      <w:lvlText w:val="第%2条"/>
      <w:lvlJc w:val="left"/>
      <w:pPr>
        <w:tabs>
          <w:tab w:val="num" w:pos="1260"/>
        </w:tabs>
        <w:ind w:left="1260" w:hanging="840"/>
      </w:pPr>
      <w:rPr>
        <w:rFonts w:cs="Times New Roman"/>
      </w:rPr>
    </w:lvl>
    <w:lvl w:ilvl="2" w:tplc="9C6206A0">
      <w:start w:val="1"/>
      <w:numFmt w:val="decimalFullWidth"/>
      <w:lvlText w:val="（%3）"/>
      <w:lvlJc w:val="left"/>
      <w:pPr>
        <w:tabs>
          <w:tab w:val="num" w:pos="1560"/>
        </w:tabs>
        <w:ind w:left="1560" w:hanging="720"/>
      </w:pPr>
      <w:rPr>
        <w:rFonts w:cs="Times New Roman"/>
      </w:rPr>
    </w:lvl>
    <w:lvl w:ilvl="3" w:tplc="9CD0545A">
      <w:start w:val="1"/>
      <w:numFmt w:val="irohaFullWidth"/>
      <w:lvlText w:val="（%4）"/>
      <w:lvlJc w:val="left"/>
      <w:pPr>
        <w:tabs>
          <w:tab w:val="num" w:pos="1980"/>
        </w:tabs>
        <w:ind w:left="1980" w:hanging="720"/>
      </w:pPr>
      <w:rPr>
        <w:rFonts w:cs="Times New Roman"/>
      </w:rPr>
    </w:lvl>
    <w:lvl w:ilvl="4" w:tplc="FA1A6C58">
      <w:start w:val="10"/>
      <w:numFmt w:val="decimal"/>
      <w:lvlText w:val="%5"/>
      <w:lvlJc w:val="left"/>
      <w:pPr>
        <w:tabs>
          <w:tab w:val="num" w:pos="2130"/>
        </w:tabs>
        <w:ind w:left="2130" w:hanging="45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17DE9"/>
    <w:rsid w:val="00007781"/>
    <w:rsid w:val="00036FE2"/>
    <w:rsid w:val="00056D61"/>
    <w:rsid w:val="00062AD8"/>
    <w:rsid w:val="000A6BD3"/>
    <w:rsid w:val="000C78DC"/>
    <w:rsid w:val="00101497"/>
    <w:rsid w:val="0010150E"/>
    <w:rsid w:val="00105A77"/>
    <w:rsid w:val="00127468"/>
    <w:rsid w:val="00147249"/>
    <w:rsid w:val="001B3399"/>
    <w:rsid w:val="001C6D4B"/>
    <w:rsid w:val="001C6EF4"/>
    <w:rsid w:val="002042CA"/>
    <w:rsid w:val="002367CF"/>
    <w:rsid w:val="0023751D"/>
    <w:rsid w:val="00261FC1"/>
    <w:rsid w:val="00280968"/>
    <w:rsid w:val="002A6B64"/>
    <w:rsid w:val="00311E35"/>
    <w:rsid w:val="00344DBF"/>
    <w:rsid w:val="00357640"/>
    <w:rsid w:val="00365F46"/>
    <w:rsid w:val="00430A2C"/>
    <w:rsid w:val="0043168A"/>
    <w:rsid w:val="0047102C"/>
    <w:rsid w:val="0048172F"/>
    <w:rsid w:val="00493036"/>
    <w:rsid w:val="004D6855"/>
    <w:rsid w:val="0053542A"/>
    <w:rsid w:val="00542787"/>
    <w:rsid w:val="00562C1B"/>
    <w:rsid w:val="005747B4"/>
    <w:rsid w:val="005A1D55"/>
    <w:rsid w:val="005D7E21"/>
    <w:rsid w:val="005F7E13"/>
    <w:rsid w:val="006156B7"/>
    <w:rsid w:val="0063659B"/>
    <w:rsid w:val="00636F57"/>
    <w:rsid w:val="00640249"/>
    <w:rsid w:val="006603E5"/>
    <w:rsid w:val="006868D3"/>
    <w:rsid w:val="00720436"/>
    <w:rsid w:val="00744964"/>
    <w:rsid w:val="00746B9B"/>
    <w:rsid w:val="007A3B2A"/>
    <w:rsid w:val="0081360A"/>
    <w:rsid w:val="00832857"/>
    <w:rsid w:val="008E7423"/>
    <w:rsid w:val="008E7910"/>
    <w:rsid w:val="0097019F"/>
    <w:rsid w:val="009F249C"/>
    <w:rsid w:val="00A0467B"/>
    <w:rsid w:val="00A04ACE"/>
    <w:rsid w:val="00A17DE9"/>
    <w:rsid w:val="00A316E4"/>
    <w:rsid w:val="00AB16B8"/>
    <w:rsid w:val="00AF0E35"/>
    <w:rsid w:val="00AF2896"/>
    <w:rsid w:val="00B031EE"/>
    <w:rsid w:val="00B33F7D"/>
    <w:rsid w:val="00B87EE9"/>
    <w:rsid w:val="00BE00B9"/>
    <w:rsid w:val="00BF291C"/>
    <w:rsid w:val="00C13CC6"/>
    <w:rsid w:val="00C16C78"/>
    <w:rsid w:val="00C37CA4"/>
    <w:rsid w:val="00C54921"/>
    <w:rsid w:val="00C77958"/>
    <w:rsid w:val="00C8291F"/>
    <w:rsid w:val="00C95D0D"/>
    <w:rsid w:val="00CB7650"/>
    <w:rsid w:val="00D01C09"/>
    <w:rsid w:val="00D175FC"/>
    <w:rsid w:val="00D321E1"/>
    <w:rsid w:val="00D551CF"/>
    <w:rsid w:val="00D727A4"/>
    <w:rsid w:val="00D746CF"/>
    <w:rsid w:val="00DA519D"/>
    <w:rsid w:val="00DC27AA"/>
    <w:rsid w:val="00DD3C3E"/>
    <w:rsid w:val="00DD6A5C"/>
    <w:rsid w:val="00DE5483"/>
    <w:rsid w:val="00DF0684"/>
    <w:rsid w:val="00E20E9E"/>
    <w:rsid w:val="00E27889"/>
    <w:rsid w:val="00E40854"/>
    <w:rsid w:val="00E430F6"/>
    <w:rsid w:val="00E454D3"/>
    <w:rsid w:val="00E55235"/>
    <w:rsid w:val="00E96704"/>
    <w:rsid w:val="00F11505"/>
    <w:rsid w:val="00F87C05"/>
    <w:rsid w:val="00FB2CDE"/>
    <w:rsid w:val="00FD084B"/>
    <w:rsid w:val="00FD4E8D"/>
    <w:rsid w:val="00FD7B82"/>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D159ED"/>
  <w15:docId w15:val="{03D7BEA1-7F4B-4446-88F3-9670B47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3399"/>
    <w:rPr>
      <w:rFonts w:ascii="Arial" w:eastAsia="ＭＳ ゴシック" w:hAnsi="Arial"/>
      <w:sz w:val="18"/>
      <w:szCs w:val="18"/>
    </w:rPr>
  </w:style>
  <w:style w:type="character" w:customStyle="1" w:styleId="a4">
    <w:name w:val="吹き出し (文字)"/>
    <w:basedOn w:val="a0"/>
    <w:link w:val="a3"/>
    <w:uiPriority w:val="99"/>
    <w:semiHidden/>
    <w:locked/>
    <w:rsid w:val="001B339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7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1348</Words>
  <Characters>7689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社会福祉法人くさのみ福祉会定款</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社会福祉法人くさのみ福祉会定款</dc:title>
  <dc:subject/>
  <dc:creator>ikiikiuser01</dc:creator>
  <cp:keywords/>
  <dc:description/>
  <cp:lastModifiedBy>ikiiki01</cp:lastModifiedBy>
  <cp:revision>4</cp:revision>
  <cp:lastPrinted>2017-01-13T10:24:00Z</cp:lastPrinted>
  <dcterms:created xsi:type="dcterms:W3CDTF">2018-03-10T03:46:00Z</dcterms:created>
  <dcterms:modified xsi:type="dcterms:W3CDTF">2018-03-10T04:41:00Z</dcterms:modified>
</cp:coreProperties>
</file>