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4E" w:rsidRDefault="0014404F" w:rsidP="000B779D">
      <w:pPr>
        <w:jc w:val="center"/>
        <w:rPr>
          <w:sz w:val="28"/>
          <w:szCs w:val="28"/>
        </w:rPr>
      </w:pPr>
      <w:r>
        <w:rPr>
          <w:rFonts w:hint="eastAsia"/>
          <w:sz w:val="28"/>
          <w:szCs w:val="28"/>
        </w:rPr>
        <w:t>２０１３</w:t>
      </w:r>
      <w:r w:rsidR="003307D7" w:rsidRPr="000B779D">
        <w:rPr>
          <w:rFonts w:hint="eastAsia"/>
          <w:sz w:val="28"/>
          <w:szCs w:val="28"/>
        </w:rPr>
        <w:t>年（平成２５年）度事業</w:t>
      </w:r>
      <w:r w:rsidR="00E15989">
        <w:rPr>
          <w:rFonts w:hint="eastAsia"/>
          <w:sz w:val="28"/>
          <w:szCs w:val="28"/>
        </w:rPr>
        <w:t>報告書</w:t>
      </w:r>
    </w:p>
    <w:p w:rsidR="00681994" w:rsidRPr="000B779D" w:rsidRDefault="00681994" w:rsidP="000B779D">
      <w:pPr>
        <w:jc w:val="center"/>
        <w:rPr>
          <w:sz w:val="28"/>
          <w:szCs w:val="28"/>
        </w:rPr>
      </w:pPr>
    </w:p>
    <w:p w:rsidR="00670F6C" w:rsidRDefault="00670F6C">
      <w:r>
        <w:rPr>
          <w:rFonts w:hint="eastAsia"/>
        </w:rPr>
        <w:t>事業の総括</w:t>
      </w:r>
    </w:p>
    <w:p w:rsidR="00670F6C" w:rsidRDefault="00670F6C" w:rsidP="00681994">
      <w:pPr>
        <w:ind w:firstLineChars="100" w:firstLine="240"/>
      </w:pPr>
      <w:r>
        <w:rPr>
          <w:rFonts w:hint="eastAsia"/>
        </w:rPr>
        <w:t>２０１１年度から実施した「湘南海岸　砂草の１００人里親プロジェクト」</w:t>
      </w:r>
      <w:r w:rsidR="003307D7">
        <w:rPr>
          <w:rFonts w:hint="eastAsia"/>
        </w:rPr>
        <w:t>（以下、プロジェクトという）</w:t>
      </w:r>
      <w:r>
        <w:rPr>
          <w:rFonts w:hint="eastAsia"/>
        </w:rPr>
        <w:t>は、茅ケ崎市との協働推進事業として実施しました。</w:t>
      </w:r>
    </w:p>
    <w:p w:rsidR="00670F6C" w:rsidRDefault="00670F6C" w:rsidP="00681994">
      <w:pPr>
        <w:ind w:firstLineChars="100" w:firstLine="240"/>
      </w:pPr>
      <w:r>
        <w:rPr>
          <w:rFonts w:hint="eastAsia"/>
        </w:rPr>
        <w:t>多くの市民が参加するイベントを、</w:t>
      </w:r>
      <w:r w:rsidR="009F0F13">
        <w:rPr>
          <w:rFonts w:hint="eastAsia"/>
        </w:rPr>
        <w:t>限られた人数のスタッフによって運営していくために</w:t>
      </w:r>
      <w:r w:rsidR="009F0F13">
        <w:rPr>
          <w:rFonts w:hint="eastAsia"/>
        </w:rPr>
        <w:t>WEB</w:t>
      </w:r>
      <w:r w:rsidR="009F0F13">
        <w:rPr>
          <w:rFonts w:hint="eastAsia"/>
        </w:rPr>
        <w:t>サイトをいかに活用していったらよいかを試みる一年でした。</w:t>
      </w:r>
      <w:r w:rsidR="00F6786E">
        <w:rPr>
          <w:rFonts w:hint="eastAsia"/>
        </w:rPr>
        <w:t>観察会等現場で行うイベントでは、雨雪によって中止となる場面が何度かありましたが、植栽苗の活着などはかなり良好な結果を得られました。</w:t>
      </w:r>
    </w:p>
    <w:p w:rsidR="00F6786E" w:rsidRPr="00F6786E" w:rsidRDefault="00F6786E" w:rsidP="00681994">
      <w:pPr>
        <w:ind w:firstLineChars="100" w:firstLine="240"/>
      </w:pPr>
    </w:p>
    <w:p w:rsidR="009F0F13" w:rsidRDefault="009F0F13" w:rsidP="00681994">
      <w:pPr>
        <w:ind w:firstLineChars="100" w:firstLine="240"/>
      </w:pPr>
      <w:r>
        <w:rPr>
          <w:rFonts w:hint="eastAsia"/>
        </w:rPr>
        <w:t>今</w:t>
      </w:r>
      <w:r w:rsidR="00F6786E">
        <w:rPr>
          <w:rFonts w:hint="eastAsia"/>
        </w:rPr>
        <w:t>後とも継続して事業を実施していくエリアの選定や会場の確保などに</w:t>
      </w:r>
      <w:r>
        <w:rPr>
          <w:rFonts w:hint="eastAsia"/>
        </w:rPr>
        <w:t>ついて茅ケ崎市の担当課、景観みどり課と農業水産課の役割が大きな支えとなった。</w:t>
      </w:r>
      <w:r w:rsidR="00BE1252">
        <w:rPr>
          <w:rFonts w:hint="eastAsia"/>
        </w:rPr>
        <w:t>イベントを</w:t>
      </w:r>
      <w:r>
        <w:rPr>
          <w:rFonts w:hint="eastAsia"/>
        </w:rPr>
        <w:t>実施</w:t>
      </w:r>
      <w:r w:rsidR="00BE1252">
        <w:rPr>
          <w:rFonts w:hint="eastAsia"/>
        </w:rPr>
        <w:t>する折にも、応募者が参加しやすい環境が出来、協働事業の大切さを感じた一年でした。</w:t>
      </w:r>
    </w:p>
    <w:p w:rsidR="00681994" w:rsidRDefault="00681994" w:rsidP="00681994">
      <w:pPr>
        <w:ind w:firstLineChars="100" w:firstLine="240"/>
      </w:pPr>
    </w:p>
    <w:p w:rsidR="003307D7" w:rsidRDefault="003307D7" w:rsidP="00681994">
      <w:pPr>
        <w:ind w:firstLineChars="100" w:firstLine="240"/>
      </w:pPr>
      <w:r>
        <w:rPr>
          <w:rFonts w:hint="eastAsia"/>
        </w:rPr>
        <w:t>日本各地の海岸環境保護活動をおこなっている組織と毎年行われている交流会は、８月に静岡県浜松市の団体、サンクチュアリ　エヌピーオー主催で行われました。</w:t>
      </w:r>
    </w:p>
    <w:p w:rsidR="00681994" w:rsidRDefault="00681994" w:rsidP="00681994">
      <w:pPr>
        <w:ind w:firstLineChars="100" w:firstLine="240"/>
      </w:pPr>
    </w:p>
    <w:p w:rsidR="003307D7" w:rsidRDefault="003732EB" w:rsidP="003307D7">
      <w:pPr>
        <w:pStyle w:val="a3"/>
        <w:numPr>
          <w:ilvl w:val="0"/>
          <w:numId w:val="1"/>
        </w:numPr>
        <w:ind w:leftChars="0"/>
      </w:pPr>
      <w:r>
        <w:rPr>
          <w:rFonts w:hint="eastAsia"/>
        </w:rPr>
        <w:t xml:space="preserve">　生</w:t>
      </w:r>
      <w:r w:rsidR="003307D7">
        <w:rPr>
          <w:rFonts w:hint="eastAsia"/>
        </w:rPr>
        <w:t>態系の保全・保護に係わる事業</w:t>
      </w:r>
    </w:p>
    <w:p w:rsidR="007407A2" w:rsidRDefault="007407A2" w:rsidP="007407A2">
      <w:r>
        <w:rPr>
          <w:rFonts w:hint="eastAsia"/>
        </w:rPr>
        <w:t xml:space="preserve">　　</w:t>
      </w:r>
    </w:p>
    <w:p w:rsidR="003307D7" w:rsidRDefault="003307D7" w:rsidP="00681994">
      <w:pPr>
        <w:pStyle w:val="a3"/>
        <w:ind w:leftChars="300" w:left="720"/>
      </w:pPr>
      <w:r>
        <w:rPr>
          <w:rFonts w:hint="eastAsia"/>
        </w:rPr>
        <w:t>「プロジェクト」は、今年度から「砂草の里親会」の会員</w:t>
      </w:r>
      <w:r w:rsidR="007407A2">
        <w:rPr>
          <w:rFonts w:hint="eastAsia"/>
        </w:rPr>
        <w:t>による事業となりました。</w:t>
      </w:r>
    </w:p>
    <w:p w:rsidR="007407A2" w:rsidRDefault="007407A2" w:rsidP="00681994">
      <w:pPr>
        <w:pStyle w:val="a3"/>
        <w:ind w:leftChars="300" w:left="720" w:firstLineChars="100" w:firstLine="240"/>
      </w:pPr>
      <w:r>
        <w:rPr>
          <w:rFonts w:hint="eastAsia"/>
        </w:rPr>
        <w:t>自宅で苗を育てていただくことから始まる環境保護活動を、単年度で終わるのではなく継続して生育を観察、体験していただくことができます。</w:t>
      </w:r>
    </w:p>
    <w:p w:rsidR="007407A2" w:rsidRDefault="007407A2" w:rsidP="00681994">
      <w:pPr>
        <w:pStyle w:val="a3"/>
        <w:ind w:leftChars="0" w:left="720" w:firstLineChars="100" w:firstLine="240"/>
      </w:pPr>
      <w:r>
        <w:rPr>
          <w:rFonts w:hint="eastAsia"/>
        </w:rPr>
        <w:t>ハマボウフウ、ハマヒルガオ、ハマエンドウ、コウボウムギ、ハマゴウを植栽しました。</w:t>
      </w:r>
    </w:p>
    <w:p w:rsidR="007407A2" w:rsidRDefault="007407A2" w:rsidP="003307D7">
      <w:pPr>
        <w:pStyle w:val="a3"/>
        <w:ind w:leftChars="0" w:left="720"/>
      </w:pPr>
    </w:p>
    <w:p w:rsidR="007407A2" w:rsidRDefault="007407A2" w:rsidP="00681994">
      <w:pPr>
        <w:pStyle w:val="a3"/>
        <w:ind w:leftChars="0" w:left="720" w:firstLineChars="100" w:firstLine="240"/>
      </w:pPr>
      <w:r>
        <w:rPr>
          <w:rFonts w:hint="eastAsia"/>
        </w:rPr>
        <w:t>８月</w:t>
      </w:r>
      <w:r w:rsidR="009D341E">
        <w:rPr>
          <w:rFonts w:hint="eastAsia"/>
        </w:rPr>
        <w:t>１７</w:t>
      </w:r>
      <w:r w:rsidR="008432D4">
        <w:rPr>
          <w:rFonts w:hint="eastAsia"/>
        </w:rPr>
        <w:t>日、</w:t>
      </w:r>
      <w:r w:rsidR="009D341E">
        <w:rPr>
          <w:rFonts w:hint="eastAsia"/>
        </w:rPr>
        <w:t>１８</w:t>
      </w:r>
      <w:bookmarkStart w:id="0" w:name="_GoBack"/>
      <w:bookmarkEnd w:id="0"/>
      <w:r w:rsidR="008432D4">
        <w:rPr>
          <w:rFonts w:hint="eastAsia"/>
        </w:rPr>
        <w:t>日の交流会には北海道、青森、宮城、愛媛から集まり当団体からは、学生会員を含め６名が参加しました。発表・報告会・親睦会の翌朝、卵の確保とデータとり、孵化したウミガメの子供の放流を体験しました。</w:t>
      </w:r>
    </w:p>
    <w:p w:rsidR="008432D4" w:rsidRDefault="008432D4" w:rsidP="001D10A0">
      <w:pPr>
        <w:pStyle w:val="a3"/>
        <w:ind w:leftChars="0" w:left="720"/>
      </w:pPr>
      <w:r>
        <w:rPr>
          <w:rFonts w:hint="eastAsia"/>
        </w:rPr>
        <w:t>強風や海岸浸食から砂浜を維持するための手法</w:t>
      </w:r>
      <w:r w:rsidR="001D10A0">
        <w:rPr>
          <w:rFonts w:hint="eastAsia"/>
        </w:rPr>
        <w:t>として行われている</w:t>
      </w:r>
      <w:r>
        <w:rPr>
          <w:rFonts w:hint="eastAsia"/>
        </w:rPr>
        <w:t>、使</w:t>
      </w:r>
      <w:r>
        <w:rPr>
          <w:rFonts w:hint="eastAsia"/>
        </w:rPr>
        <w:lastRenderedPageBreak/>
        <w:t>用済み麻袋を活用し市民参加で行っている＝一人一袋運動の現場を見てきました。</w:t>
      </w:r>
    </w:p>
    <w:p w:rsidR="001D10A0" w:rsidRDefault="001D10A0" w:rsidP="001D10A0">
      <w:pPr>
        <w:pStyle w:val="a3"/>
        <w:ind w:leftChars="0" w:left="720"/>
      </w:pPr>
    </w:p>
    <w:p w:rsidR="001D10A0" w:rsidRDefault="001D10A0" w:rsidP="00681994">
      <w:pPr>
        <w:pStyle w:val="a3"/>
        <w:ind w:leftChars="0" w:left="720" w:firstLineChars="100" w:firstLine="240"/>
      </w:pPr>
      <w:r>
        <w:rPr>
          <w:rFonts w:hint="eastAsia"/>
        </w:rPr>
        <w:t>６月日のちがさき環境フェアには、パネル展示と砂草ぬり絵教室を</w:t>
      </w:r>
      <w:r w:rsidR="009B58AF">
        <w:rPr>
          <w:rFonts w:hint="eastAsia"/>
        </w:rPr>
        <w:t>行ない</w:t>
      </w:r>
      <w:r>
        <w:rPr>
          <w:rFonts w:hint="eastAsia"/>
        </w:rPr>
        <w:t>ました。２０１４年２月日、日は小和田公民館まつりに参加しました。</w:t>
      </w:r>
    </w:p>
    <w:p w:rsidR="001D10A0" w:rsidRDefault="001D10A0" w:rsidP="001D10A0">
      <w:pPr>
        <w:pStyle w:val="a3"/>
        <w:ind w:leftChars="0" w:left="720"/>
      </w:pPr>
    </w:p>
    <w:p w:rsidR="001D10A0" w:rsidRDefault="001D10A0" w:rsidP="00681994">
      <w:pPr>
        <w:pStyle w:val="a3"/>
        <w:ind w:leftChars="0" w:left="720" w:firstLineChars="100" w:firstLine="240"/>
      </w:pPr>
      <w:r>
        <w:rPr>
          <w:rFonts w:hint="eastAsia"/>
        </w:rPr>
        <w:t>昨年につづき、市内二保育園園児さんが育苗から移植にいたるまで体験、県立高校に理科部生徒さんたちが移植会に参加してくださいました。</w:t>
      </w:r>
    </w:p>
    <w:p w:rsidR="001D10A0" w:rsidRDefault="001D10A0" w:rsidP="001D10A0">
      <w:pPr>
        <w:pStyle w:val="a3"/>
        <w:ind w:leftChars="0" w:left="720"/>
      </w:pPr>
    </w:p>
    <w:p w:rsidR="001D10A0" w:rsidRDefault="001D10A0" w:rsidP="001D10A0">
      <w:pPr>
        <w:pStyle w:val="a3"/>
        <w:ind w:leftChars="0" w:left="720"/>
      </w:pPr>
      <w:r>
        <w:rPr>
          <w:rFonts w:hint="eastAsia"/>
        </w:rPr>
        <w:t>日時　４月から翌年３月</w:t>
      </w:r>
    </w:p>
    <w:p w:rsidR="001D10A0" w:rsidRDefault="001D10A0" w:rsidP="001D10A0">
      <w:pPr>
        <w:pStyle w:val="a3"/>
        <w:ind w:leftChars="0" w:left="720"/>
      </w:pPr>
      <w:r>
        <w:rPr>
          <w:rFonts w:hint="eastAsia"/>
        </w:rPr>
        <w:t>場所　湘南地域</w:t>
      </w:r>
    </w:p>
    <w:p w:rsidR="001D10A0" w:rsidRDefault="00001E35" w:rsidP="001D10A0">
      <w:pPr>
        <w:pStyle w:val="a3"/>
        <w:ind w:leftChars="0" w:left="720"/>
      </w:pPr>
      <w:r>
        <w:rPr>
          <w:rFonts w:hint="eastAsia"/>
        </w:rPr>
        <w:t>従事者・参加者　延べ２</w:t>
      </w:r>
      <w:r w:rsidR="009B58AF">
        <w:rPr>
          <w:rFonts w:hint="eastAsia"/>
        </w:rPr>
        <w:t>４１</w:t>
      </w:r>
      <w:r>
        <w:rPr>
          <w:rFonts w:hint="eastAsia"/>
        </w:rPr>
        <w:t>人</w:t>
      </w:r>
    </w:p>
    <w:p w:rsidR="001D10A0" w:rsidRDefault="001D10A0" w:rsidP="001D10A0">
      <w:pPr>
        <w:pStyle w:val="a3"/>
        <w:ind w:leftChars="0" w:left="720"/>
      </w:pPr>
      <w:r>
        <w:rPr>
          <w:rFonts w:hint="eastAsia"/>
        </w:rPr>
        <w:t>事業費</w:t>
      </w:r>
      <w:r w:rsidR="00001E35">
        <w:rPr>
          <w:rFonts w:hint="eastAsia"/>
        </w:rPr>
        <w:t xml:space="preserve">　　５７０，０５４円</w:t>
      </w:r>
    </w:p>
    <w:p w:rsidR="001D10A0" w:rsidRDefault="001D10A0" w:rsidP="001D10A0"/>
    <w:p w:rsidR="001D10A0" w:rsidRDefault="001D10A0" w:rsidP="00024F51">
      <w:pPr>
        <w:pStyle w:val="a3"/>
        <w:numPr>
          <w:ilvl w:val="0"/>
          <w:numId w:val="1"/>
        </w:numPr>
        <w:ind w:leftChars="0"/>
      </w:pPr>
      <w:r>
        <w:rPr>
          <w:rFonts w:hint="eastAsia"/>
        </w:rPr>
        <w:t>障がい者の自立支援に係わる事業</w:t>
      </w:r>
    </w:p>
    <w:p w:rsidR="00681994" w:rsidRDefault="00681994" w:rsidP="00681994">
      <w:pPr>
        <w:pStyle w:val="a3"/>
        <w:ind w:leftChars="0" w:left="720"/>
      </w:pPr>
    </w:p>
    <w:p w:rsidR="00024F51" w:rsidRDefault="00024F51" w:rsidP="00681994">
      <w:pPr>
        <w:pStyle w:val="a3"/>
        <w:ind w:leftChars="0" w:left="720" w:firstLineChars="100" w:firstLine="240"/>
      </w:pPr>
      <w:r>
        <w:rPr>
          <w:rFonts w:hint="eastAsia"/>
        </w:rPr>
        <w:t>茅ヶ崎ゴルフ倶楽部クラブハウス二階ベランダをお借りし、当事者団と一緒に、恒例のちがさき花火大会観賞会をおこないました。</w:t>
      </w:r>
    </w:p>
    <w:p w:rsidR="00024F51" w:rsidRDefault="00024F51" w:rsidP="00024F51"/>
    <w:p w:rsidR="007C42D5" w:rsidRDefault="007C42D5" w:rsidP="00024F51">
      <w:r>
        <w:rPr>
          <w:rFonts w:hint="eastAsia"/>
        </w:rPr>
        <w:t xml:space="preserve">　　　日時</w:t>
      </w:r>
      <w:r w:rsidR="00001E35">
        <w:rPr>
          <w:rFonts w:hint="eastAsia"/>
        </w:rPr>
        <w:t xml:space="preserve">　８月３日</w:t>
      </w:r>
    </w:p>
    <w:p w:rsidR="007C42D5" w:rsidRDefault="007C42D5" w:rsidP="00024F51">
      <w:r>
        <w:rPr>
          <w:rFonts w:hint="eastAsia"/>
        </w:rPr>
        <w:t xml:space="preserve">　　　場所</w:t>
      </w:r>
      <w:r w:rsidR="00001E35">
        <w:rPr>
          <w:rFonts w:hint="eastAsia"/>
        </w:rPr>
        <w:t xml:space="preserve">　茅ヶ崎ゴルフ倶楽部</w:t>
      </w:r>
    </w:p>
    <w:p w:rsidR="007C42D5" w:rsidRDefault="007C42D5" w:rsidP="00024F51">
      <w:r>
        <w:rPr>
          <w:rFonts w:hint="eastAsia"/>
        </w:rPr>
        <w:t xml:space="preserve">　　　参加者・従事者</w:t>
      </w:r>
      <w:r w:rsidR="00001E35">
        <w:rPr>
          <w:rFonts w:hint="eastAsia"/>
        </w:rPr>
        <w:t xml:space="preserve">　３８</w:t>
      </w:r>
      <w:r w:rsidR="000B779D">
        <w:rPr>
          <w:rFonts w:hint="eastAsia"/>
        </w:rPr>
        <w:t>人</w:t>
      </w:r>
    </w:p>
    <w:p w:rsidR="007C42D5" w:rsidRDefault="007C42D5" w:rsidP="007C42D5">
      <w:pPr>
        <w:ind w:firstLineChars="300" w:firstLine="720"/>
      </w:pPr>
      <w:r>
        <w:rPr>
          <w:rFonts w:hint="eastAsia"/>
        </w:rPr>
        <w:t>参加費</w:t>
      </w:r>
      <w:r w:rsidR="00001E35">
        <w:rPr>
          <w:rFonts w:hint="eastAsia"/>
        </w:rPr>
        <w:t xml:space="preserve">　８，７７８円</w:t>
      </w:r>
    </w:p>
    <w:p w:rsidR="007C42D5" w:rsidRPr="007C42D5" w:rsidRDefault="007C42D5" w:rsidP="007C42D5">
      <w:pPr>
        <w:ind w:firstLineChars="300" w:firstLine="720"/>
      </w:pPr>
    </w:p>
    <w:p w:rsidR="00024F51" w:rsidRDefault="00024F51" w:rsidP="00681994">
      <w:pPr>
        <w:pStyle w:val="a3"/>
        <w:numPr>
          <w:ilvl w:val="0"/>
          <w:numId w:val="1"/>
        </w:numPr>
        <w:ind w:leftChars="0"/>
      </w:pPr>
      <w:r>
        <w:rPr>
          <w:rFonts w:hint="eastAsia"/>
        </w:rPr>
        <w:t>食糧生産産業に係わる事業</w:t>
      </w:r>
    </w:p>
    <w:p w:rsidR="00681994" w:rsidRDefault="00681994" w:rsidP="00681994">
      <w:pPr>
        <w:pStyle w:val="a3"/>
        <w:ind w:leftChars="0" w:left="720"/>
      </w:pPr>
    </w:p>
    <w:p w:rsidR="00024F51" w:rsidRDefault="00024F51" w:rsidP="00681994">
      <w:pPr>
        <w:pStyle w:val="a3"/>
        <w:ind w:leftChars="0" w:left="720" w:firstLineChars="100" w:firstLine="240"/>
      </w:pPr>
      <w:r>
        <w:rPr>
          <w:rFonts w:hint="eastAsia"/>
        </w:rPr>
        <w:t>地域特産物づくりでは、流通業者や料理家に旬の食材として、試験的にお出ししました。</w:t>
      </w:r>
    </w:p>
    <w:p w:rsidR="00024F51" w:rsidRDefault="00024F51" w:rsidP="00681994">
      <w:pPr>
        <w:pStyle w:val="a3"/>
        <w:ind w:leftChars="0" w:left="720" w:firstLineChars="100" w:firstLine="240"/>
      </w:pPr>
      <w:r>
        <w:rPr>
          <w:rFonts w:hint="eastAsia"/>
        </w:rPr>
        <w:t>また、一般家庭で食卓を飾れる形の製品は取り敢えず、形が出来ました。</w:t>
      </w:r>
    </w:p>
    <w:p w:rsidR="007C42D5" w:rsidRDefault="007C42D5" w:rsidP="00024F51">
      <w:pPr>
        <w:pStyle w:val="a3"/>
        <w:ind w:leftChars="0" w:left="720"/>
      </w:pPr>
    </w:p>
    <w:p w:rsidR="007C42D5" w:rsidRDefault="007C42D5" w:rsidP="007C42D5">
      <w:r>
        <w:rPr>
          <w:rFonts w:hint="eastAsia"/>
        </w:rPr>
        <w:t xml:space="preserve">　　　日時</w:t>
      </w:r>
      <w:r w:rsidR="000B779D">
        <w:rPr>
          <w:rFonts w:hint="eastAsia"/>
        </w:rPr>
        <w:t xml:space="preserve">　通年</w:t>
      </w:r>
    </w:p>
    <w:p w:rsidR="007C42D5" w:rsidRDefault="007C42D5" w:rsidP="007C42D5">
      <w:r>
        <w:rPr>
          <w:rFonts w:hint="eastAsia"/>
        </w:rPr>
        <w:t xml:space="preserve">　　　参加者・従事者</w:t>
      </w:r>
      <w:r w:rsidR="000B779D">
        <w:rPr>
          <w:rFonts w:hint="eastAsia"/>
        </w:rPr>
        <w:t xml:space="preserve">　５人</w:t>
      </w:r>
    </w:p>
    <w:p w:rsidR="007C42D5" w:rsidRDefault="007C42D5" w:rsidP="007C42D5">
      <w:pPr>
        <w:ind w:firstLineChars="300" w:firstLine="720"/>
      </w:pPr>
      <w:r>
        <w:rPr>
          <w:rFonts w:hint="eastAsia"/>
        </w:rPr>
        <w:t>参加費</w:t>
      </w:r>
      <w:r w:rsidR="000B779D">
        <w:rPr>
          <w:rFonts w:hint="eastAsia"/>
        </w:rPr>
        <w:t xml:space="preserve">　１０２，９３４円</w:t>
      </w:r>
    </w:p>
    <w:p w:rsidR="007C42D5" w:rsidRPr="007C42D5" w:rsidRDefault="007C42D5" w:rsidP="007C42D5">
      <w:pPr>
        <w:ind w:firstLineChars="300" w:firstLine="720"/>
      </w:pPr>
    </w:p>
    <w:p w:rsidR="007C42D5" w:rsidRPr="001D10A0" w:rsidRDefault="007C42D5" w:rsidP="007C42D5">
      <w:pPr>
        <w:pStyle w:val="a3"/>
        <w:ind w:leftChars="0" w:left="720"/>
      </w:pPr>
    </w:p>
    <w:sectPr w:rsidR="007C42D5" w:rsidRPr="001D10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90" w:rsidRDefault="00D43990" w:rsidP="003732EB">
      <w:r>
        <w:separator/>
      </w:r>
    </w:p>
  </w:endnote>
  <w:endnote w:type="continuationSeparator" w:id="0">
    <w:p w:rsidR="00D43990" w:rsidRDefault="00D43990" w:rsidP="0037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90" w:rsidRDefault="00D43990" w:rsidP="003732EB">
      <w:r>
        <w:separator/>
      </w:r>
    </w:p>
  </w:footnote>
  <w:footnote w:type="continuationSeparator" w:id="0">
    <w:p w:rsidR="00D43990" w:rsidRDefault="00D43990" w:rsidP="00373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32154"/>
    <w:multiLevelType w:val="hybridMultilevel"/>
    <w:tmpl w:val="366E6840"/>
    <w:lvl w:ilvl="0" w:tplc="837ED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6C"/>
    <w:rsid w:val="00001E35"/>
    <w:rsid w:val="00024F51"/>
    <w:rsid w:val="000503B0"/>
    <w:rsid w:val="000B779D"/>
    <w:rsid w:val="0014404F"/>
    <w:rsid w:val="001D10A0"/>
    <w:rsid w:val="003307D7"/>
    <w:rsid w:val="003732EB"/>
    <w:rsid w:val="00550E71"/>
    <w:rsid w:val="00670F6C"/>
    <w:rsid w:val="00681994"/>
    <w:rsid w:val="007407A2"/>
    <w:rsid w:val="007C42D5"/>
    <w:rsid w:val="00800307"/>
    <w:rsid w:val="008432D4"/>
    <w:rsid w:val="009B58AF"/>
    <w:rsid w:val="009D1071"/>
    <w:rsid w:val="009D341E"/>
    <w:rsid w:val="009D4579"/>
    <w:rsid w:val="009F0F13"/>
    <w:rsid w:val="00BE1252"/>
    <w:rsid w:val="00D43990"/>
    <w:rsid w:val="00DD0F4E"/>
    <w:rsid w:val="00E15989"/>
    <w:rsid w:val="00F6786E"/>
    <w:rsid w:val="00FA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1E7E6F-4E86-47D2-8F41-76CE7A73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7D7"/>
    <w:pPr>
      <w:ind w:leftChars="400" w:left="840"/>
    </w:pPr>
  </w:style>
  <w:style w:type="paragraph" w:styleId="a4">
    <w:name w:val="header"/>
    <w:basedOn w:val="a"/>
    <w:link w:val="a5"/>
    <w:uiPriority w:val="99"/>
    <w:unhideWhenUsed/>
    <w:rsid w:val="003732EB"/>
    <w:pPr>
      <w:tabs>
        <w:tab w:val="center" w:pos="4252"/>
        <w:tab w:val="right" w:pos="8504"/>
      </w:tabs>
      <w:snapToGrid w:val="0"/>
    </w:pPr>
  </w:style>
  <w:style w:type="character" w:customStyle="1" w:styleId="a5">
    <w:name w:val="ヘッダー (文字)"/>
    <w:basedOn w:val="a0"/>
    <w:link w:val="a4"/>
    <w:uiPriority w:val="99"/>
    <w:rsid w:val="003732EB"/>
  </w:style>
  <w:style w:type="paragraph" w:styleId="a6">
    <w:name w:val="footer"/>
    <w:basedOn w:val="a"/>
    <w:link w:val="a7"/>
    <w:uiPriority w:val="99"/>
    <w:unhideWhenUsed/>
    <w:rsid w:val="003732EB"/>
    <w:pPr>
      <w:tabs>
        <w:tab w:val="center" w:pos="4252"/>
        <w:tab w:val="right" w:pos="8504"/>
      </w:tabs>
      <w:snapToGrid w:val="0"/>
    </w:pPr>
  </w:style>
  <w:style w:type="character" w:customStyle="1" w:styleId="a7">
    <w:name w:val="フッター (文字)"/>
    <w:basedOn w:val="a0"/>
    <w:link w:val="a6"/>
    <w:uiPriority w:val="99"/>
    <w:rsid w:val="003732EB"/>
  </w:style>
  <w:style w:type="paragraph" w:styleId="a8">
    <w:name w:val="Balloon Text"/>
    <w:basedOn w:val="a"/>
    <w:link w:val="a9"/>
    <w:uiPriority w:val="99"/>
    <w:semiHidden/>
    <w:unhideWhenUsed/>
    <w:rsid w:val="00E15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9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荒井三七雄</dc:creator>
  <cp:keywords/>
  <dc:description/>
  <cp:lastModifiedBy>荒井三七雄</cp:lastModifiedBy>
  <cp:revision>12</cp:revision>
  <cp:lastPrinted>2014-06-12T11:44:00Z</cp:lastPrinted>
  <dcterms:created xsi:type="dcterms:W3CDTF">2014-05-02T21:46:00Z</dcterms:created>
  <dcterms:modified xsi:type="dcterms:W3CDTF">2015-09-27T10:56:00Z</dcterms:modified>
</cp:coreProperties>
</file>