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5E" w:rsidRPr="00514C46" w:rsidRDefault="00960074" w:rsidP="00F9123F">
      <w:pPr>
        <w:jc w:val="center"/>
        <w:rPr>
          <w:sz w:val="22"/>
        </w:rPr>
      </w:pPr>
      <w:r>
        <w:rPr>
          <w:rFonts w:hint="eastAsia"/>
          <w:sz w:val="32"/>
        </w:rPr>
        <w:t>真妻わさび振興協議会規約</w:t>
      </w:r>
    </w:p>
    <w:p w:rsidR="00514C46" w:rsidRDefault="00514C46"/>
    <w:p w:rsidR="00F129B7" w:rsidRDefault="00F129B7"/>
    <w:p w:rsidR="00960074" w:rsidRDefault="00960074" w:rsidP="0096007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（名称）　　本会は「真妻わさび振興協議会」と称する。</w:t>
      </w:r>
    </w:p>
    <w:p w:rsidR="00F129B7" w:rsidRDefault="00F129B7" w:rsidP="00F129B7"/>
    <w:p w:rsidR="00F129B7" w:rsidRDefault="00395549" w:rsidP="00F129B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（目的）　　</w:t>
      </w:r>
      <w:r w:rsidR="00181C3F">
        <w:rPr>
          <w:rFonts w:hint="eastAsia"/>
        </w:rPr>
        <w:t>本会は</w:t>
      </w:r>
      <w:r w:rsidR="00960074">
        <w:rPr>
          <w:rFonts w:hint="eastAsia"/>
        </w:rPr>
        <w:t>真妻わさびを発祥の地として絶やすことなく</w:t>
      </w:r>
      <w:r>
        <w:rPr>
          <w:rFonts w:hint="eastAsia"/>
        </w:rPr>
        <w:t>栽培管理し、地域発展に寄与す</w:t>
      </w:r>
    </w:p>
    <w:p w:rsidR="00181C3F" w:rsidRDefault="00F129B7" w:rsidP="00F129B7">
      <w:pPr>
        <w:ind w:firstLineChars="400" w:firstLine="840"/>
      </w:pPr>
      <w:r>
        <w:rPr>
          <w:rFonts w:hint="eastAsia"/>
        </w:rPr>
        <w:t xml:space="preserve">　　　　　</w:t>
      </w:r>
      <w:r w:rsidR="00395549">
        <w:rPr>
          <w:rFonts w:hint="eastAsia"/>
        </w:rPr>
        <w:t>ることを目的とする。</w:t>
      </w:r>
    </w:p>
    <w:p w:rsidR="00395549" w:rsidRDefault="00395549" w:rsidP="00395549"/>
    <w:p w:rsidR="00DB7ED2" w:rsidRDefault="00F9123F" w:rsidP="00273B9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（所在地）　本会の事務局は和歌山県日高郡印南町川又</w:t>
      </w:r>
      <w:r w:rsidR="00395549">
        <w:rPr>
          <w:rFonts w:hint="eastAsia"/>
        </w:rPr>
        <w:t>５６７－１</w:t>
      </w:r>
      <w:r>
        <w:rPr>
          <w:rFonts w:hint="eastAsia"/>
        </w:rPr>
        <w:t>に置く</w:t>
      </w:r>
      <w:r w:rsidR="00DB7ED2">
        <w:rPr>
          <w:rFonts w:hint="eastAsia"/>
        </w:rPr>
        <w:t>。</w:t>
      </w:r>
    </w:p>
    <w:p w:rsidR="00AE6619" w:rsidRDefault="00AE6619" w:rsidP="00AE6619"/>
    <w:p w:rsidR="00DB7ED2" w:rsidRDefault="00DB7ED2" w:rsidP="009C5DA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（会員）　　本会の会員は</w:t>
      </w:r>
      <w:r w:rsidR="009C5DA8">
        <w:rPr>
          <w:rFonts w:hint="eastAsia"/>
        </w:rPr>
        <w:t>印南町川又</w:t>
      </w:r>
      <w:r w:rsidR="00AE6619">
        <w:rPr>
          <w:rFonts w:hint="eastAsia"/>
        </w:rPr>
        <w:t>および</w:t>
      </w:r>
      <w:r w:rsidR="009C5DA8">
        <w:rPr>
          <w:rFonts w:hint="eastAsia"/>
        </w:rPr>
        <w:t>上洞</w:t>
      </w:r>
      <w:r w:rsidR="00A4289C">
        <w:rPr>
          <w:rFonts w:hint="eastAsia"/>
        </w:rPr>
        <w:t>に住所を有する</w:t>
      </w:r>
      <w:r w:rsidR="009C5DA8">
        <w:rPr>
          <w:rFonts w:hint="eastAsia"/>
        </w:rPr>
        <w:t>者</w:t>
      </w:r>
      <w:r w:rsidR="00A4289C">
        <w:rPr>
          <w:rFonts w:hint="eastAsia"/>
        </w:rPr>
        <w:t>をもって組織する。</w:t>
      </w:r>
    </w:p>
    <w:p w:rsidR="00AE6619" w:rsidRPr="00F129B7" w:rsidRDefault="00AE6619" w:rsidP="00AE6619"/>
    <w:p w:rsidR="00A4289C" w:rsidRDefault="00A4289C" w:rsidP="00273B9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（役員）　　本会に次の役員を置く。</w:t>
      </w:r>
    </w:p>
    <w:p w:rsidR="00181C3F" w:rsidRDefault="009C5DA8" w:rsidP="00A428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　長</w:t>
      </w:r>
      <w:r w:rsidR="00A4289C">
        <w:rPr>
          <w:rFonts w:hint="eastAsia"/>
        </w:rPr>
        <w:t>：１名</w:t>
      </w:r>
    </w:p>
    <w:p w:rsidR="00A4289C" w:rsidRDefault="009C5DA8" w:rsidP="00A428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　計</w:t>
      </w:r>
      <w:r w:rsidR="00A4289C">
        <w:rPr>
          <w:rFonts w:hint="eastAsia"/>
        </w:rPr>
        <w:t>：１名</w:t>
      </w:r>
    </w:p>
    <w:p w:rsidR="009C5DA8" w:rsidRDefault="009C5DA8" w:rsidP="009C5DA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監　査：１名</w:t>
      </w:r>
    </w:p>
    <w:p w:rsidR="009C5DA8" w:rsidRDefault="009C5DA8" w:rsidP="00C0638B"/>
    <w:p w:rsidR="009C5DA8" w:rsidRDefault="00575F28" w:rsidP="009C5DA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（役員の任期）　役員の任期は</w:t>
      </w:r>
      <w:r w:rsidR="009C5DA8">
        <w:rPr>
          <w:rFonts w:hint="eastAsia"/>
        </w:rPr>
        <w:t>１</w:t>
      </w:r>
      <w:r>
        <w:rPr>
          <w:rFonts w:hint="eastAsia"/>
        </w:rPr>
        <w:t>年とし、再任は妨げない。</w:t>
      </w:r>
    </w:p>
    <w:p w:rsidR="00C0638B" w:rsidRDefault="00C0638B" w:rsidP="00C0638B">
      <w:pPr>
        <w:pStyle w:val="a3"/>
        <w:ind w:leftChars="0" w:left="720"/>
      </w:pPr>
    </w:p>
    <w:p w:rsidR="00CD1317" w:rsidRDefault="00AB2FF5" w:rsidP="00CD131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（運営）　</w:t>
      </w:r>
      <w:r w:rsidR="009C5DA8">
        <w:rPr>
          <w:rFonts w:hint="eastAsia"/>
        </w:rPr>
        <w:t xml:space="preserve">　協議会の</w:t>
      </w:r>
      <w:r w:rsidR="00575F28">
        <w:rPr>
          <w:rFonts w:hint="eastAsia"/>
        </w:rPr>
        <w:t>総会は</w:t>
      </w:r>
      <w:r w:rsidR="00C0638B">
        <w:rPr>
          <w:rFonts w:hint="eastAsia"/>
        </w:rPr>
        <w:t>会長</w:t>
      </w:r>
      <w:r w:rsidR="009C5DA8">
        <w:rPr>
          <w:rFonts w:hint="eastAsia"/>
        </w:rPr>
        <w:t>が</w:t>
      </w:r>
      <w:r w:rsidR="00C0638B">
        <w:rPr>
          <w:rFonts w:hint="eastAsia"/>
        </w:rPr>
        <w:t>招集し</w:t>
      </w:r>
      <w:r w:rsidR="00575F28">
        <w:rPr>
          <w:rFonts w:hint="eastAsia"/>
        </w:rPr>
        <w:t>、本会の重要事項について審議する</w:t>
      </w:r>
      <w:r w:rsidR="00CD1317">
        <w:rPr>
          <w:rFonts w:hint="eastAsia"/>
        </w:rPr>
        <w:t>。</w:t>
      </w:r>
    </w:p>
    <w:p w:rsidR="00F129B7" w:rsidRDefault="00575F28" w:rsidP="00C0638B">
      <w:pPr>
        <w:ind w:leftChars="900" w:left="1890"/>
      </w:pPr>
      <w:r>
        <w:rPr>
          <w:rFonts w:hint="eastAsia"/>
        </w:rPr>
        <w:t>議事は出席者の過半数の同意をもって決定する</w:t>
      </w:r>
      <w:r w:rsidR="00C0638B">
        <w:rPr>
          <w:rFonts w:hint="eastAsia"/>
        </w:rPr>
        <w:t>、可否同数のときは会長の決すると</w:t>
      </w:r>
    </w:p>
    <w:p w:rsidR="00575F28" w:rsidRDefault="00C0638B" w:rsidP="00C0638B">
      <w:pPr>
        <w:ind w:leftChars="900" w:left="1890"/>
      </w:pPr>
      <w:proofErr w:type="gramStart"/>
      <w:r>
        <w:rPr>
          <w:rFonts w:hint="eastAsia"/>
        </w:rPr>
        <w:t>ころに</w:t>
      </w:r>
      <w:proofErr w:type="gramEnd"/>
      <w:r>
        <w:rPr>
          <w:rFonts w:hint="eastAsia"/>
        </w:rPr>
        <w:t>よる</w:t>
      </w:r>
      <w:r w:rsidR="00575F28">
        <w:rPr>
          <w:rFonts w:hint="eastAsia"/>
        </w:rPr>
        <w:t>。</w:t>
      </w:r>
    </w:p>
    <w:p w:rsidR="00C0638B" w:rsidRDefault="00C0638B" w:rsidP="00C0638B"/>
    <w:p w:rsidR="00F129B7" w:rsidRDefault="00957E83" w:rsidP="007B1B17">
      <w:pPr>
        <w:ind w:left="1890" w:hangingChars="900" w:hanging="1890"/>
      </w:pPr>
      <w:r>
        <w:rPr>
          <w:rFonts w:hint="eastAsia"/>
        </w:rPr>
        <w:t>第８条</w:t>
      </w:r>
      <w:r w:rsidR="00575F28">
        <w:rPr>
          <w:rFonts w:hint="eastAsia"/>
        </w:rPr>
        <w:t>（</w:t>
      </w:r>
      <w:r w:rsidR="00C0638B">
        <w:rPr>
          <w:rFonts w:hint="eastAsia"/>
        </w:rPr>
        <w:t>会計</w:t>
      </w:r>
      <w:r w:rsidR="0020074E">
        <w:rPr>
          <w:rFonts w:hint="eastAsia"/>
        </w:rPr>
        <w:t xml:space="preserve">）　</w:t>
      </w:r>
      <w:r w:rsidR="00C0638B">
        <w:rPr>
          <w:rFonts w:hint="eastAsia"/>
        </w:rPr>
        <w:t xml:space="preserve">　協議会の資金は、町補助金</w:t>
      </w:r>
      <w:r w:rsidR="007B1B17">
        <w:rPr>
          <w:rFonts w:hint="eastAsia"/>
        </w:rPr>
        <w:t>、年会費、その他を以って充てる。年会費は３０００円</w:t>
      </w:r>
    </w:p>
    <w:p w:rsidR="00575F28" w:rsidRDefault="007B1B17" w:rsidP="00F129B7">
      <w:pPr>
        <w:ind w:firstLineChars="900" w:firstLine="1890"/>
      </w:pPr>
      <w:r>
        <w:rPr>
          <w:rFonts w:hint="eastAsia"/>
        </w:rPr>
        <w:t>とし年度初めに徴収する。</w:t>
      </w:r>
    </w:p>
    <w:p w:rsidR="007B1B17" w:rsidRDefault="007B1B17" w:rsidP="007B1B17">
      <w:pPr>
        <w:ind w:left="1890" w:hangingChars="900" w:hanging="1890"/>
      </w:pPr>
    </w:p>
    <w:p w:rsidR="007B1B17" w:rsidRDefault="007B1B17" w:rsidP="007B1B17">
      <w:r>
        <w:rPr>
          <w:rFonts w:hint="eastAsia"/>
        </w:rPr>
        <w:t>第９条（規約改正）　この規約は会員の過半数の同意をもって改正することができる。</w:t>
      </w:r>
    </w:p>
    <w:p w:rsidR="009227FE" w:rsidRDefault="009227FE" w:rsidP="007B1B17"/>
    <w:p w:rsidR="009227FE" w:rsidRDefault="009227FE" w:rsidP="007B1B17">
      <w:r>
        <w:rPr>
          <w:rFonts w:hint="eastAsia"/>
        </w:rPr>
        <w:t>第１０条（設立年月日）　本会</w:t>
      </w:r>
      <w:r w:rsidR="0033065D">
        <w:rPr>
          <w:rFonts w:hint="eastAsia"/>
        </w:rPr>
        <w:t>の</w:t>
      </w:r>
      <w:r>
        <w:rPr>
          <w:rFonts w:hint="eastAsia"/>
        </w:rPr>
        <w:t>設立年月日は</w:t>
      </w:r>
      <w:r w:rsidR="0033065D">
        <w:rPr>
          <w:rFonts w:hint="eastAsia"/>
        </w:rPr>
        <w:t>、平成２０年８月７日</w:t>
      </w:r>
      <w:r>
        <w:rPr>
          <w:rFonts w:hint="eastAsia"/>
        </w:rPr>
        <w:t>とする。</w:t>
      </w:r>
    </w:p>
    <w:p w:rsidR="0020074E" w:rsidRPr="0033065D" w:rsidRDefault="0020074E" w:rsidP="00575F28"/>
    <w:p w:rsidR="0020074E" w:rsidRDefault="0020074E" w:rsidP="00575F28">
      <w:r>
        <w:rPr>
          <w:rFonts w:hint="eastAsia"/>
        </w:rPr>
        <w:t>附則</w:t>
      </w:r>
    </w:p>
    <w:p w:rsidR="0020074E" w:rsidRDefault="0020074E" w:rsidP="0020074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本会の役員は次の会員とする。</w:t>
      </w:r>
    </w:p>
    <w:p w:rsidR="007B1B17" w:rsidRDefault="007B1B17" w:rsidP="007B1B17">
      <w:pPr>
        <w:pStyle w:val="a3"/>
        <w:ind w:leftChars="0" w:left="555"/>
      </w:pPr>
      <w:r>
        <w:rPr>
          <w:rFonts w:hint="eastAsia"/>
        </w:rPr>
        <w:t>会　長</w:t>
      </w:r>
      <w:r w:rsidR="0020074E">
        <w:rPr>
          <w:rFonts w:hint="eastAsia"/>
        </w:rPr>
        <w:t xml:space="preserve">　</w:t>
      </w:r>
      <w:r w:rsidR="00FE74A5">
        <w:rPr>
          <w:rFonts w:hint="eastAsia"/>
        </w:rPr>
        <w:t xml:space="preserve">　</w:t>
      </w:r>
      <w:r w:rsidR="0020074E">
        <w:rPr>
          <w:rFonts w:hint="eastAsia"/>
        </w:rPr>
        <w:t>和歌山県日高郡印南町川又</w:t>
      </w:r>
      <w:r>
        <w:rPr>
          <w:rFonts w:hint="eastAsia"/>
        </w:rPr>
        <w:t>１９９　　　　　森本　松太郎</w:t>
      </w:r>
    </w:p>
    <w:p w:rsidR="00B66D32" w:rsidRDefault="007B1B17" w:rsidP="0020074E">
      <w:pPr>
        <w:pStyle w:val="a3"/>
        <w:ind w:leftChars="0" w:left="555"/>
      </w:pPr>
      <w:r>
        <w:rPr>
          <w:rFonts w:hint="eastAsia"/>
        </w:rPr>
        <w:t>会　計</w:t>
      </w:r>
      <w:r w:rsidR="00B66D32">
        <w:rPr>
          <w:rFonts w:hint="eastAsia"/>
        </w:rPr>
        <w:t xml:space="preserve">　</w:t>
      </w:r>
      <w:r w:rsidR="00FE74A5">
        <w:rPr>
          <w:rFonts w:hint="eastAsia"/>
        </w:rPr>
        <w:t xml:space="preserve">　</w:t>
      </w:r>
      <w:r w:rsidR="00B66D32">
        <w:rPr>
          <w:rFonts w:hint="eastAsia"/>
        </w:rPr>
        <w:t>和歌山県日高郡印南町川又</w:t>
      </w:r>
      <w:r>
        <w:rPr>
          <w:rFonts w:hint="eastAsia"/>
        </w:rPr>
        <w:t>５６７－１</w:t>
      </w:r>
      <w:r w:rsidR="00B66D32">
        <w:rPr>
          <w:rFonts w:hint="eastAsia"/>
        </w:rPr>
        <w:t xml:space="preserve">　　</w:t>
      </w:r>
      <w:r w:rsidR="00CE1CFA">
        <w:rPr>
          <w:rFonts w:hint="eastAsia"/>
        </w:rPr>
        <w:t xml:space="preserve">　</w:t>
      </w:r>
      <w:r>
        <w:rPr>
          <w:rFonts w:hint="eastAsia"/>
        </w:rPr>
        <w:t>大谷　栄</w:t>
      </w:r>
    </w:p>
    <w:p w:rsidR="00B66D32" w:rsidRDefault="007B1B17" w:rsidP="00253593">
      <w:pPr>
        <w:pStyle w:val="a3"/>
        <w:ind w:leftChars="0" w:left="555"/>
      </w:pPr>
      <w:r>
        <w:rPr>
          <w:rFonts w:hint="eastAsia"/>
        </w:rPr>
        <w:t>監　査</w:t>
      </w:r>
      <w:r w:rsidR="00B66D32">
        <w:rPr>
          <w:rFonts w:hint="eastAsia"/>
        </w:rPr>
        <w:t xml:space="preserve">　</w:t>
      </w:r>
      <w:r w:rsidR="00FE74A5">
        <w:rPr>
          <w:rFonts w:hint="eastAsia"/>
        </w:rPr>
        <w:t xml:space="preserve">　</w:t>
      </w:r>
      <w:r w:rsidR="00B66D32">
        <w:rPr>
          <w:rFonts w:hint="eastAsia"/>
        </w:rPr>
        <w:t>和歌山県日高郡印南町川又</w:t>
      </w:r>
      <w:r w:rsidR="00253593">
        <w:rPr>
          <w:rFonts w:hint="eastAsia"/>
        </w:rPr>
        <w:t>２３６－２</w:t>
      </w:r>
      <w:r w:rsidR="00B66D32">
        <w:rPr>
          <w:rFonts w:hint="eastAsia"/>
        </w:rPr>
        <w:t xml:space="preserve">　　</w:t>
      </w:r>
      <w:r w:rsidR="00CE1CFA">
        <w:rPr>
          <w:rFonts w:hint="eastAsia"/>
        </w:rPr>
        <w:t xml:space="preserve">　</w:t>
      </w:r>
      <w:r w:rsidR="00253593">
        <w:rPr>
          <w:rFonts w:hint="eastAsia"/>
        </w:rPr>
        <w:t>井原　崇博</w:t>
      </w:r>
    </w:p>
    <w:p w:rsidR="0017502A" w:rsidRDefault="0017502A" w:rsidP="0017502A"/>
    <w:p w:rsidR="00FE535D" w:rsidRPr="00FE535D" w:rsidRDefault="001D6E69" w:rsidP="0017502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この規約は</w:t>
      </w:r>
      <w:r w:rsidR="0017502A">
        <w:rPr>
          <w:rFonts w:hint="eastAsia"/>
        </w:rPr>
        <w:t>平成２６年６月２８日から</w:t>
      </w:r>
      <w:r w:rsidR="00F911A6">
        <w:rPr>
          <w:rFonts w:hint="eastAsia"/>
        </w:rPr>
        <w:t>適用する。</w:t>
      </w:r>
      <w:r w:rsidR="00FE535D">
        <w:rPr>
          <w:rFonts w:hint="eastAsia"/>
        </w:rPr>
        <w:t xml:space="preserve">　　　　　　　　　　　　　　　　　　　　　　　　　</w:t>
      </w:r>
    </w:p>
    <w:sectPr w:rsidR="00FE535D" w:rsidRPr="00FE535D" w:rsidSect="009227FE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60" w:rsidRDefault="00092460" w:rsidP="002475E5">
      <w:r>
        <w:separator/>
      </w:r>
    </w:p>
  </w:endnote>
  <w:endnote w:type="continuationSeparator" w:id="0">
    <w:p w:rsidR="00092460" w:rsidRDefault="00092460" w:rsidP="0024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60" w:rsidRDefault="00092460" w:rsidP="002475E5">
      <w:r>
        <w:separator/>
      </w:r>
    </w:p>
  </w:footnote>
  <w:footnote w:type="continuationSeparator" w:id="0">
    <w:p w:rsidR="00092460" w:rsidRDefault="00092460" w:rsidP="0024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E64"/>
    <w:multiLevelType w:val="hybridMultilevel"/>
    <w:tmpl w:val="4AE0E33A"/>
    <w:lvl w:ilvl="0" w:tplc="45E0FF7E">
      <w:start w:val="1"/>
      <w:numFmt w:val="decimalFullWidth"/>
      <w:lvlText w:val="%1．"/>
      <w:lvlJc w:val="left"/>
      <w:pPr>
        <w:ind w:left="25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1">
    <w:nsid w:val="2F981725"/>
    <w:multiLevelType w:val="hybridMultilevel"/>
    <w:tmpl w:val="AD042018"/>
    <w:lvl w:ilvl="0" w:tplc="A738934A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DC5028"/>
    <w:multiLevelType w:val="hybridMultilevel"/>
    <w:tmpl w:val="AC421234"/>
    <w:lvl w:ilvl="0" w:tplc="0409000F">
      <w:start w:val="1"/>
      <w:numFmt w:val="decimal"/>
      <w:lvlText w:val="%1."/>
      <w:lvlJc w:val="left"/>
      <w:pPr>
        <w:ind w:left="2610" w:hanging="420"/>
      </w:p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">
    <w:nsid w:val="5B591E49"/>
    <w:multiLevelType w:val="hybridMultilevel"/>
    <w:tmpl w:val="4D24E1B6"/>
    <w:lvl w:ilvl="0" w:tplc="907EC88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6D0078F6"/>
    <w:multiLevelType w:val="hybridMultilevel"/>
    <w:tmpl w:val="C5FE1392"/>
    <w:lvl w:ilvl="0" w:tplc="23AA781A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C3F"/>
    <w:rsid w:val="00023EE5"/>
    <w:rsid w:val="00041558"/>
    <w:rsid w:val="00092460"/>
    <w:rsid w:val="00126EF4"/>
    <w:rsid w:val="0015585E"/>
    <w:rsid w:val="0017502A"/>
    <w:rsid w:val="00181C3F"/>
    <w:rsid w:val="00192074"/>
    <w:rsid w:val="001D4D0E"/>
    <w:rsid w:val="001D6E69"/>
    <w:rsid w:val="0020074E"/>
    <w:rsid w:val="002475E5"/>
    <w:rsid w:val="00253593"/>
    <w:rsid w:val="00273B9D"/>
    <w:rsid w:val="0028798E"/>
    <w:rsid w:val="002A4357"/>
    <w:rsid w:val="00300301"/>
    <w:rsid w:val="0033065D"/>
    <w:rsid w:val="003832BB"/>
    <w:rsid w:val="00395549"/>
    <w:rsid w:val="00434E5D"/>
    <w:rsid w:val="00443EBC"/>
    <w:rsid w:val="004C6673"/>
    <w:rsid w:val="00514C46"/>
    <w:rsid w:val="00575F28"/>
    <w:rsid w:val="005B0262"/>
    <w:rsid w:val="005B46BB"/>
    <w:rsid w:val="006055F8"/>
    <w:rsid w:val="006106ED"/>
    <w:rsid w:val="00774E02"/>
    <w:rsid w:val="007A5BF4"/>
    <w:rsid w:val="007B1B17"/>
    <w:rsid w:val="00817AD4"/>
    <w:rsid w:val="008B6F16"/>
    <w:rsid w:val="009227FE"/>
    <w:rsid w:val="00957E83"/>
    <w:rsid w:val="00960074"/>
    <w:rsid w:val="009C5DA8"/>
    <w:rsid w:val="00A04C20"/>
    <w:rsid w:val="00A4289C"/>
    <w:rsid w:val="00AB2FF5"/>
    <w:rsid w:val="00AE6619"/>
    <w:rsid w:val="00B25A11"/>
    <w:rsid w:val="00B542BE"/>
    <w:rsid w:val="00B57F8B"/>
    <w:rsid w:val="00B66D32"/>
    <w:rsid w:val="00BD1CC5"/>
    <w:rsid w:val="00BF6021"/>
    <w:rsid w:val="00C0638B"/>
    <w:rsid w:val="00C81CCC"/>
    <w:rsid w:val="00CD1317"/>
    <w:rsid w:val="00CE1CFA"/>
    <w:rsid w:val="00D31854"/>
    <w:rsid w:val="00D730B7"/>
    <w:rsid w:val="00DB7ED2"/>
    <w:rsid w:val="00DC0A0F"/>
    <w:rsid w:val="00E171A8"/>
    <w:rsid w:val="00E34810"/>
    <w:rsid w:val="00EE33C1"/>
    <w:rsid w:val="00F129B7"/>
    <w:rsid w:val="00F911A6"/>
    <w:rsid w:val="00F9123F"/>
    <w:rsid w:val="00F939FA"/>
    <w:rsid w:val="00F95C24"/>
    <w:rsid w:val="00FB7EE7"/>
    <w:rsid w:val="00FE535D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3F"/>
    <w:pPr>
      <w:ind w:leftChars="400" w:left="840"/>
    </w:pPr>
  </w:style>
  <w:style w:type="paragraph" w:styleId="a4">
    <w:name w:val="No Spacing"/>
    <w:uiPriority w:val="1"/>
    <w:qFormat/>
    <w:rsid w:val="00E171A8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247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475E5"/>
  </w:style>
  <w:style w:type="paragraph" w:styleId="a7">
    <w:name w:val="footer"/>
    <w:basedOn w:val="a"/>
    <w:link w:val="a8"/>
    <w:uiPriority w:val="99"/>
    <w:unhideWhenUsed/>
    <w:rsid w:val="00247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みやび">
  <a:themeElements>
    <a:clrScheme name="みやび">
      <a:dk1>
        <a:sysClr val="windowText" lastClr="000000"/>
      </a:dk1>
      <a:lt1>
        <a:sysClr val="window" lastClr="FFFFFF"/>
      </a:lt1>
      <a:dk2>
        <a:srgbClr val="975C1E"/>
      </a:dk2>
      <a:lt2>
        <a:srgbClr val="FFE880"/>
      </a:lt2>
      <a:accent1>
        <a:srgbClr val="E3560E"/>
      </a:accent1>
      <a:accent2>
        <a:srgbClr val="5C5943"/>
      </a:accent2>
      <a:accent3>
        <a:srgbClr val="F1AB3B"/>
      </a:accent3>
      <a:accent4>
        <a:srgbClr val="6D8A16"/>
      </a:accent4>
      <a:accent5>
        <a:srgbClr val="73AAC0"/>
      </a:accent5>
      <a:accent6>
        <a:srgbClr val="3E68AF"/>
      </a:accent6>
      <a:hlink>
        <a:srgbClr val="0000FE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tint val="95000"/>
                <a:satMod val="155000"/>
              </a:schemeClr>
            </a:gs>
            <a:gs pos="100000">
              <a:schemeClr val="phClr">
                <a:tint val="47000"/>
                <a:hueMod val="100000"/>
                <a:satMod val="375000"/>
              </a:schemeClr>
            </a:gs>
          </a:gsLst>
          <a:lin ang="5400000" scaled="1"/>
        </a:gradFill>
        <a:blipFill rotWithShape="0">
          <a:blip xmlns:r="http://schemas.openxmlformats.org/officeDocument/2006/relationships" r:embed="rId2">
            <a:duotone>
              <a:schemeClr val="phClr">
                <a:tint val="95000"/>
                <a:shade val="18000"/>
                <a:hueMod val="100000"/>
                <a:satMod val="275000"/>
              </a:schemeClr>
              <a:schemeClr val="phClr">
                <a:tint val="47000"/>
                <a:shade val="100000"/>
                <a:hueMod val="100000"/>
                <a:satMod val="375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AC78-B714-44AF-9951-99ADE2A0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hhh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Takehira</dc:creator>
  <cp:lastModifiedBy>hhh</cp:lastModifiedBy>
  <cp:revision>2</cp:revision>
  <cp:lastPrinted>2014-07-02T21:06:00Z</cp:lastPrinted>
  <dcterms:created xsi:type="dcterms:W3CDTF">2015-11-29T22:38:00Z</dcterms:created>
  <dcterms:modified xsi:type="dcterms:W3CDTF">2015-11-29T22:38:00Z</dcterms:modified>
</cp:coreProperties>
</file>