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AE" w:rsidRDefault="007D0DAE" w:rsidP="00D8423D">
      <w:pPr>
        <w:ind w:firstLineChars="500" w:firstLine="1427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  <w:lang w:eastAsia="zh-TW"/>
        </w:rPr>
        <w:t>平成</w:t>
      </w:r>
      <w:r w:rsidR="0074206F">
        <w:rPr>
          <w:rFonts w:ascii="ＭＳ ゴシック" w:eastAsia="ＭＳ ゴシック" w:hint="eastAsia"/>
          <w:sz w:val="28"/>
        </w:rPr>
        <w:t>３０</w:t>
      </w:r>
      <w:r>
        <w:rPr>
          <w:rFonts w:ascii="ＭＳ ゴシック" w:eastAsia="ＭＳ ゴシック" w:hint="eastAsia"/>
          <w:sz w:val="28"/>
          <w:lang w:eastAsia="zh-TW"/>
        </w:rPr>
        <w:t>年度</w:t>
      </w:r>
      <w:r w:rsidR="00A6708C">
        <w:rPr>
          <w:rFonts w:ascii="ＭＳ ゴシック" w:eastAsia="ＭＳ ゴシック" w:hint="eastAsia"/>
          <w:sz w:val="28"/>
        </w:rPr>
        <w:t xml:space="preserve">　　</w:t>
      </w:r>
      <w:r>
        <w:rPr>
          <w:rFonts w:ascii="ＭＳ ゴシック" w:eastAsia="ＭＳ ゴシック" w:hint="eastAsia"/>
          <w:sz w:val="28"/>
          <w:lang w:eastAsia="zh-TW"/>
        </w:rPr>
        <w:t>事</w:t>
      </w:r>
      <w:r w:rsidR="00A6708C">
        <w:rPr>
          <w:rFonts w:ascii="ＭＳ ゴシック" w:eastAsia="ＭＳ ゴシック" w:hint="eastAsia"/>
          <w:sz w:val="28"/>
        </w:rPr>
        <w:t xml:space="preserve">　</w:t>
      </w:r>
      <w:r>
        <w:rPr>
          <w:rFonts w:ascii="ＭＳ ゴシック" w:eastAsia="ＭＳ ゴシック" w:hint="eastAsia"/>
          <w:sz w:val="28"/>
          <w:lang w:eastAsia="zh-TW"/>
        </w:rPr>
        <w:t>業</w:t>
      </w:r>
      <w:r w:rsidR="00A6708C">
        <w:rPr>
          <w:rFonts w:ascii="ＭＳ ゴシック" w:eastAsia="ＭＳ ゴシック" w:hint="eastAsia"/>
          <w:sz w:val="28"/>
        </w:rPr>
        <w:t xml:space="preserve">　</w:t>
      </w:r>
      <w:r w:rsidR="0011383D">
        <w:rPr>
          <w:rFonts w:ascii="ＭＳ ゴシック" w:eastAsia="ＭＳ ゴシック" w:hint="eastAsia"/>
          <w:sz w:val="28"/>
        </w:rPr>
        <w:t>計　画</w:t>
      </w:r>
      <w:r w:rsidR="00A6708C">
        <w:rPr>
          <w:rFonts w:ascii="ＭＳ ゴシック" w:eastAsia="ＭＳ ゴシック" w:hint="eastAsia"/>
          <w:sz w:val="28"/>
        </w:rPr>
        <w:t xml:space="preserve">　</w:t>
      </w:r>
      <w:r>
        <w:rPr>
          <w:rFonts w:ascii="ＭＳ ゴシック" w:eastAsia="ＭＳ ゴシック" w:hint="eastAsia"/>
          <w:sz w:val="28"/>
          <w:lang w:eastAsia="zh-TW"/>
        </w:rPr>
        <w:t>書</w:t>
      </w:r>
    </w:p>
    <w:p w:rsidR="00A6708C" w:rsidRPr="00A6708C" w:rsidRDefault="00A6708C" w:rsidP="00A6708C">
      <w:pPr>
        <w:ind w:firstLineChars="600" w:firstLine="1353"/>
        <w:rPr>
          <w:rFonts w:ascii="ＭＳ 明朝"/>
        </w:rPr>
      </w:pPr>
      <w:r>
        <w:rPr>
          <w:rFonts w:ascii="ＭＳ 明朝" w:hint="eastAsia"/>
        </w:rPr>
        <w:t>平成</w:t>
      </w:r>
      <w:r w:rsidR="0074206F">
        <w:rPr>
          <w:rFonts w:ascii="ＭＳ 明朝" w:hint="eastAsia"/>
        </w:rPr>
        <w:t>３０</w:t>
      </w:r>
      <w:r>
        <w:rPr>
          <w:rFonts w:ascii="ＭＳ 明朝" w:hint="eastAsia"/>
        </w:rPr>
        <w:t>年１月１日から　平成</w:t>
      </w:r>
      <w:r w:rsidR="0074206F">
        <w:rPr>
          <w:rFonts w:ascii="ＭＳ 明朝" w:hint="eastAsia"/>
        </w:rPr>
        <w:t>３０</w:t>
      </w:r>
      <w:r>
        <w:rPr>
          <w:rFonts w:ascii="ＭＳ 明朝" w:hint="eastAsia"/>
        </w:rPr>
        <w:t>年１２月</w:t>
      </w:r>
      <w:r w:rsidR="00DC7F82">
        <w:rPr>
          <w:rFonts w:ascii="ＭＳ 明朝" w:hint="eastAsia"/>
        </w:rPr>
        <w:t>３</w:t>
      </w:r>
      <w:r>
        <w:rPr>
          <w:rFonts w:ascii="ＭＳ 明朝" w:hint="eastAsia"/>
        </w:rPr>
        <w:t>１日</w:t>
      </w:r>
      <w:r w:rsidR="00F83995">
        <w:rPr>
          <w:rFonts w:ascii="ＭＳ 明朝" w:hint="eastAsia"/>
        </w:rPr>
        <w:t>まで</w:t>
      </w:r>
    </w:p>
    <w:p w:rsidR="007D0DAE" w:rsidRDefault="007D0DAE" w:rsidP="000350BB">
      <w:pPr>
        <w:ind w:firstLineChars="2344" w:firstLine="5285"/>
        <w:rPr>
          <w:rFonts w:ascii="ＭＳ 明朝"/>
        </w:rPr>
      </w:pPr>
      <w:r>
        <w:rPr>
          <w:rFonts w:ascii="ＭＳ 明朝" w:hint="eastAsia"/>
        </w:rPr>
        <w:t>特定非営利活動法人</w:t>
      </w:r>
      <w:r w:rsidR="000350BB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文 字 文 化 協 會</w:t>
      </w:r>
    </w:p>
    <w:p w:rsidR="007D0DAE" w:rsidRPr="000350BB" w:rsidRDefault="007D0DAE" w:rsidP="0011383D">
      <w:pPr>
        <w:ind w:left="460"/>
        <w:rPr>
          <w:rFonts w:ascii="ＭＳ 明朝"/>
          <w:szCs w:val="22"/>
        </w:rPr>
      </w:pPr>
    </w:p>
    <w:p w:rsidR="000F5175" w:rsidRPr="0074206F" w:rsidRDefault="000F5175" w:rsidP="0011383D">
      <w:pPr>
        <w:ind w:leftChars="285" w:left="643" w:firstLineChars="100" w:firstLine="226"/>
        <w:rPr>
          <w:b/>
          <w:color w:val="FF0000"/>
          <w:szCs w:val="22"/>
        </w:rPr>
      </w:pPr>
      <w:r w:rsidRPr="0074206F">
        <w:rPr>
          <w:rFonts w:hint="eastAsia"/>
          <w:b/>
          <w:color w:val="FF0000"/>
          <w:szCs w:val="22"/>
        </w:rPr>
        <w:t xml:space="preserve">１－１　</w:t>
      </w:r>
      <w:r w:rsidR="00BA3577" w:rsidRPr="0074206F">
        <w:rPr>
          <w:rFonts w:hint="eastAsia"/>
          <w:b/>
          <w:color w:val="FF0000"/>
          <w:szCs w:val="22"/>
        </w:rPr>
        <w:t>本草</w:t>
      </w:r>
      <w:r w:rsidRPr="0074206F">
        <w:rPr>
          <w:rFonts w:hint="eastAsia"/>
          <w:b/>
          <w:color w:val="FF0000"/>
          <w:szCs w:val="22"/>
        </w:rPr>
        <w:t>文献</w:t>
      </w:r>
      <w:r w:rsidR="00664F32" w:rsidRPr="0074206F">
        <w:rPr>
          <w:rFonts w:hint="eastAsia"/>
          <w:b/>
          <w:color w:val="FF0000"/>
          <w:szCs w:val="22"/>
        </w:rPr>
        <w:t>飜譯</w:t>
      </w:r>
      <w:r w:rsidRPr="0074206F">
        <w:rPr>
          <w:rFonts w:hint="eastAsia"/>
          <w:b/>
          <w:color w:val="FF0000"/>
          <w:szCs w:val="22"/>
        </w:rPr>
        <w:t>事業</w:t>
      </w:r>
    </w:p>
    <w:p w:rsidR="000F5175" w:rsidRPr="0074206F" w:rsidRDefault="000F5175" w:rsidP="00BA3577">
      <w:pPr>
        <w:ind w:leftChars="385" w:left="868" w:firstLineChars="100" w:firstLine="225"/>
        <w:rPr>
          <w:color w:val="FF0000"/>
          <w:szCs w:val="22"/>
        </w:rPr>
      </w:pPr>
      <w:r w:rsidRPr="0074206F">
        <w:rPr>
          <w:rFonts w:hint="eastAsia"/>
          <w:color w:val="FF0000"/>
          <w:szCs w:val="22"/>
        </w:rPr>
        <w:t>富山大學よりの委託事業「證類大觀本草」</w:t>
      </w:r>
      <w:r w:rsidR="009721A3" w:rsidRPr="0074206F">
        <w:rPr>
          <w:rFonts w:hint="eastAsia"/>
          <w:color w:val="FF0000"/>
          <w:szCs w:val="22"/>
        </w:rPr>
        <w:t>本文入力</w:t>
      </w:r>
      <w:r w:rsidR="00D8423D" w:rsidRPr="0074206F">
        <w:rPr>
          <w:rFonts w:hint="eastAsia"/>
          <w:color w:val="FF0000"/>
          <w:szCs w:val="22"/>
        </w:rPr>
        <w:t>・</w:t>
      </w:r>
      <w:r w:rsidRPr="0074206F">
        <w:rPr>
          <w:rFonts w:hint="eastAsia"/>
          <w:color w:val="FF0000"/>
          <w:szCs w:val="22"/>
        </w:rPr>
        <w:t>飜譯の仕事</w:t>
      </w:r>
      <w:r w:rsidR="0011383D" w:rsidRPr="0074206F">
        <w:rPr>
          <w:rFonts w:hint="eastAsia"/>
          <w:color w:val="FF0000"/>
          <w:szCs w:val="22"/>
        </w:rPr>
        <w:t>について、</w:t>
      </w:r>
      <w:r w:rsidR="00CB5514" w:rsidRPr="0074206F">
        <w:rPr>
          <w:rFonts w:hint="eastAsia"/>
          <w:color w:val="FF0000"/>
          <w:szCs w:val="22"/>
        </w:rPr>
        <w:t>引き続き</w:t>
      </w:r>
      <w:r w:rsidRPr="0074206F">
        <w:rPr>
          <w:color w:val="FF0000"/>
          <w:szCs w:val="22"/>
        </w:rPr>
        <w:t>繼續</w:t>
      </w:r>
      <w:r w:rsidR="0011383D" w:rsidRPr="0074206F">
        <w:rPr>
          <w:rFonts w:hint="eastAsia"/>
          <w:color w:val="FF0000"/>
          <w:szCs w:val="22"/>
        </w:rPr>
        <w:t>する。</w:t>
      </w:r>
    </w:p>
    <w:p w:rsidR="0011383D" w:rsidRPr="0074206F" w:rsidRDefault="0011383D" w:rsidP="001017C9">
      <w:pPr>
        <w:ind w:leftChars="285" w:left="643" w:firstLineChars="100" w:firstLine="225"/>
        <w:rPr>
          <w:color w:val="FF0000"/>
          <w:szCs w:val="22"/>
        </w:rPr>
      </w:pPr>
    </w:p>
    <w:p w:rsidR="000F5175" w:rsidRPr="0011383D" w:rsidRDefault="00CB5514" w:rsidP="0011383D">
      <w:pPr>
        <w:ind w:leftChars="285" w:left="643" w:firstLineChars="100" w:firstLine="226"/>
        <w:rPr>
          <w:b/>
          <w:szCs w:val="22"/>
        </w:rPr>
      </w:pPr>
      <w:r w:rsidRPr="0011383D">
        <w:rPr>
          <w:rFonts w:hint="eastAsia"/>
          <w:b/>
          <w:szCs w:val="22"/>
        </w:rPr>
        <w:t>１－２　電子書籍出版事業</w:t>
      </w:r>
    </w:p>
    <w:p w:rsidR="0011383D" w:rsidRDefault="0011383D" w:rsidP="00083395">
      <w:pPr>
        <w:ind w:leftChars="385" w:left="868" w:firstLineChars="100" w:firstLine="225"/>
        <w:rPr>
          <w:szCs w:val="22"/>
        </w:rPr>
      </w:pPr>
      <w:r w:rsidRPr="00DB12D3">
        <w:rPr>
          <w:rFonts w:hint="eastAsia"/>
          <w:szCs w:val="22"/>
        </w:rPr>
        <w:t>電子出版</w:t>
      </w:r>
      <w:r>
        <w:rPr>
          <w:rFonts w:hint="eastAsia"/>
          <w:szCs w:val="22"/>
        </w:rPr>
        <w:t>で問題になる日本語ほかの文字表記の解決に向けて、漢字データベース『今昔文字鏡』等の成果を生かし、文字規格外字・実装外字の表示に「文字鏡</w:t>
      </w:r>
      <w:r>
        <w:rPr>
          <w:rFonts w:hint="eastAsia"/>
          <w:szCs w:val="22"/>
        </w:rPr>
        <w:t>SVG</w:t>
      </w:r>
      <w:r>
        <w:rPr>
          <w:rFonts w:hint="eastAsia"/>
          <w:szCs w:val="22"/>
        </w:rPr>
        <w:t>」を利用する手法を取り入れながら、</w:t>
      </w:r>
      <w:r w:rsidR="00AA1A56" w:rsidRPr="000F5175">
        <w:rPr>
          <w:rFonts w:hint="eastAsia"/>
          <w:szCs w:val="22"/>
        </w:rPr>
        <w:t>電子書籍の</w:t>
      </w:r>
      <w:r w:rsidR="00AA1A56">
        <w:rPr>
          <w:rFonts w:hint="eastAsia"/>
          <w:szCs w:val="22"/>
        </w:rPr>
        <w:t>出版事業を</w:t>
      </w:r>
      <w:r w:rsidRPr="0011383D">
        <w:rPr>
          <w:rFonts w:hint="eastAsia"/>
          <w:szCs w:val="22"/>
        </w:rPr>
        <w:t>繼續する</w:t>
      </w:r>
      <w:r>
        <w:rPr>
          <w:rFonts w:hint="eastAsia"/>
          <w:szCs w:val="22"/>
        </w:rPr>
        <w:t>。</w:t>
      </w:r>
    </w:p>
    <w:p w:rsidR="00D069C9" w:rsidRPr="00D069C9" w:rsidRDefault="0011383D" w:rsidP="0011383D">
      <w:pPr>
        <w:ind w:leftChars="385" w:left="868" w:firstLineChars="100" w:firstLine="225"/>
        <w:rPr>
          <w:szCs w:val="22"/>
        </w:rPr>
      </w:pPr>
      <w:r>
        <w:rPr>
          <w:rFonts w:hint="eastAsia"/>
          <w:szCs w:val="22"/>
        </w:rPr>
        <w:t>今年度は、</w:t>
      </w:r>
      <w:r w:rsidR="007D3E58">
        <w:rPr>
          <w:rFonts w:hint="eastAsia"/>
          <w:szCs w:val="22"/>
        </w:rPr>
        <w:t>文語文や、音声付電子出</w:t>
      </w:r>
      <w:bookmarkStart w:id="0" w:name="_GoBack"/>
      <w:bookmarkEnd w:id="0"/>
      <w:r w:rsidR="007D3E58">
        <w:rPr>
          <w:rFonts w:hint="eastAsia"/>
          <w:szCs w:val="22"/>
        </w:rPr>
        <w:t>版</w:t>
      </w:r>
      <w:r w:rsidR="007D3E58">
        <w:rPr>
          <w:rFonts w:hint="eastAsia"/>
          <w:szCs w:val="22"/>
        </w:rPr>
        <w:t>企画</w:t>
      </w:r>
      <w:r w:rsidR="007D3E58">
        <w:rPr>
          <w:rFonts w:hint="eastAsia"/>
          <w:szCs w:val="22"/>
        </w:rPr>
        <w:t>を</w:t>
      </w:r>
      <w:r>
        <w:rPr>
          <w:rFonts w:hint="eastAsia"/>
          <w:szCs w:val="22"/>
        </w:rPr>
        <w:t>進めるとともに、</w:t>
      </w:r>
      <w:r w:rsidR="007D3E58" w:rsidRPr="007D3E58">
        <w:rPr>
          <w:rFonts w:hint="eastAsia"/>
          <w:szCs w:val="22"/>
        </w:rPr>
        <w:t>オンディマンド版（印刷版）</w:t>
      </w:r>
      <w:r>
        <w:rPr>
          <w:rFonts w:hint="eastAsia"/>
          <w:szCs w:val="22"/>
        </w:rPr>
        <w:t>の制作に</w:t>
      </w:r>
      <w:r w:rsidR="007D3E58">
        <w:rPr>
          <w:rFonts w:hint="eastAsia"/>
          <w:szCs w:val="22"/>
        </w:rPr>
        <w:t>も</w:t>
      </w:r>
      <w:r>
        <w:rPr>
          <w:rFonts w:hint="eastAsia"/>
          <w:szCs w:val="22"/>
        </w:rPr>
        <w:t>取り組む。</w:t>
      </w:r>
    </w:p>
    <w:p w:rsidR="0011383D" w:rsidRDefault="00083395" w:rsidP="00E95D60">
      <w:pPr>
        <w:rPr>
          <w:szCs w:val="22"/>
        </w:rPr>
      </w:pPr>
      <w:r>
        <w:rPr>
          <w:rFonts w:hint="eastAsia"/>
          <w:szCs w:val="22"/>
        </w:rPr>
        <w:t xml:space="preserve">　　　</w:t>
      </w:r>
      <w:r w:rsidR="00D069C9">
        <w:rPr>
          <w:rFonts w:hint="eastAsia"/>
          <w:szCs w:val="22"/>
        </w:rPr>
        <w:t xml:space="preserve">　</w:t>
      </w:r>
    </w:p>
    <w:p w:rsidR="000F5175" w:rsidRPr="0011383D" w:rsidRDefault="00D069C9" w:rsidP="00C13114">
      <w:pPr>
        <w:ind w:firstLineChars="400" w:firstLine="905"/>
        <w:rPr>
          <w:b/>
          <w:szCs w:val="22"/>
        </w:rPr>
      </w:pPr>
      <w:r w:rsidRPr="0011383D">
        <w:rPr>
          <w:rFonts w:hint="eastAsia"/>
          <w:b/>
          <w:szCs w:val="22"/>
        </w:rPr>
        <w:t>１－３　『梵字</w:t>
      </w:r>
      <w:r w:rsidR="00AD2CBA" w:rsidRPr="0011383D">
        <w:rPr>
          <w:rFonts w:hint="eastAsia"/>
          <w:b/>
          <w:szCs w:val="22"/>
        </w:rPr>
        <w:t>検索システム</w:t>
      </w:r>
      <w:r w:rsidRPr="0011383D">
        <w:rPr>
          <w:rFonts w:hint="eastAsia"/>
          <w:b/>
          <w:szCs w:val="22"/>
        </w:rPr>
        <w:t>』</w:t>
      </w:r>
      <w:r w:rsidR="00F42B7A" w:rsidRPr="0011383D">
        <w:rPr>
          <w:rFonts w:hint="eastAsia"/>
          <w:b/>
          <w:szCs w:val="22"/>
        </w:rPr>
        <w:t>の</w:t>
      </w:r>
      <w:r w:rsidR="00AD2CBA" w:rsidRPr="0011383D">
        <w:rPr>
          <w:rFonts w:hint="eastAsia"/>
          <w:b/>
          <w:szCs w:val="22"/>
        </w:rPr>
        <w:t>構築</w:t>
      </w:r>
      <w:r w:rsidR="00815D2B" w:rsidRPr="0011383D">
        <w:rPr>
          <w:rFonts w:hint="eastAsia"/>
          <w:b/>
          <w:szCs w:val="22"/>
        </w:rPr>
        <w:t>計画</w:t>
      </w:r>
    </w:p>
    <w:p w:rsidR="00D069C9" w:rsidRDefault="00F42B7A" w:rsidP="00C13114">
      <w:pPr>
        <w:ind w:leftChars="-122" w:left="852" w:hangingChars="500" w:hanging="1127"/>
        <w:jc w:val="left"/>
        <w:rPr>
          <w:rFonts w:hint="eastAsia"/>
          <w:szCs w:val="22"/>
        </w:rPr>
      </w:pPr>
      <w:r>
        <w:rPr>
          <w:rFonts w:hint="eastAsia"/>
          <w:szCs w:val="22"/>
        </w:rPr>
        <w:t xml:space="preserve">　　</w:t>
      </w:r>
      <w:r w:rsidR="00C13114">
        <w:rPr>
          <w:rFonts w:hint="eastAsia"/>
          <w:szCs w:val="22"/>
        </w:rPr>
        <w:t xml:space="preserve">　　　　</w:t>
      </w:r>
      <w:r w:rsidR="00815D2B">
        <w:rPr>
          <w:rFonts w:hint="eastAsia"/>
          <w:szCs w:val="22"/>
        </w:rPr>
        <w:t>引き続き</w:t>
      </w:r>
      <w:r w:rsidR="00083395">
        <w:rPr>
          <w:rFonts w:hint="eastAsia"/>
          <w:szCs w:val="22"/>
        </w:rPr>
        <w:t>梵字</w:t>
      </w:r>
      <w:r w:rsidR="00815D2B">
        <w:rPr>
          <w:rFonts w:hint="eastAsia"/>
          <w:szCs w:val="22"/>
        </w:rPr>
        <w:t>編集作字作業を行うとともに</w:t>
      </w:r>
      <w:r w:rsidR="0011383D">
        <w:rPr>
          <w:rFonts w:hint="eastAsia"/>
          <w:szCs w:val="22"/>
        </w:rPr>
        <w:t>検索などのソフト開発を軌道に乗せ</w:t>
      </w:r>
      <w:r w:rsidR="00815D2B">
        <w:rPr>
          <w:rFonts w:hint="eastAsia"/>
          <w:szCs w:val="22"/>
        </w:rPr>
        <w:t>、当協會が販売を行うための環境整備を進め</w:t>
      </w:r>
      <w:r w:rsidR="00D8423D">
        <w:rPr>
          <w:rFonts w:hint="eastAsia"/>
          <w:szCs w:val="22"/>
        </w:rPr>
        <w:t>、</w:t>
      </w:r>
      <w:r w:rsidR="0011383D">
        <w:rPr>
          <w:rFonts w:hint="eastAsia"/>
          <w:szCs w:val="22"/>
        </w:rPr>
        <w:t>『梵字大全』</w:t>
      </w:r>
      <w:r w:rsidR="00D8423D">
        <w:rPr>
          <w:rFonts w:hint="eastAsia"/>
          <w:szCs w:val="22"/>
        </w:rPr>
        <w:t>プロジェクト</w:t>
      </w:r>
      <w:r w:rsidR="0011383D">
        <w:rPr>
          <w:rFonts w:hint="eastAsia"/>
          <w:szCs w:val="22"/>
        </w:rPr>
        <w:t>としてクラウドファンディングなどの手法を用いた資金調達</w:t>
      </w:r>
      <w:r w:rsidR="007D3E58">
        <w:rPr>
          <w:rFonts w:hint="eastAsia"/>
          <w:szCs w:val="22"/>
        </w:rPr>
        <w:t>により、公開に向けた活動を</w:t>
      </w:r>
      <w:r w:rsidR="0011383D">
        <w:rPr>
          <w:rFonts w:hint="eastAsia"/>
          <w:szCs w:val="22"/>
        </w:rPr>
        <w:t>進める。</w:t>
      </w:r>
    </w:p>
    <w:p w:rsidR="007D3E58" w:rsidRDefault="007D3E58" w:rsidP="00C13114">
      <w:pPr>
        <w:ind w:leftChars="-122" w:left="852" w:hangingChars="500" w:hanging="1127"/>
        <w:jc w:val="left"/>
        <w:rPr>
          <w:rFonts w:hint="eastAsia"/>
          <w:szCs w:val="22"/>
        </w:rPr>
      </w:pPr>
    </w:p>
    <w:p w:rsidR="007D3E58" w:rsidRPr="007D3E58" w:rsidRDefault="007D3E58" w:rsidP="007D3E58">
      <w:pPr>
        <w:ind w:leftChars="-122" w:left="852" w:hangingChars="500" w:hanging="1127"/>
        <w:jc w:val="left"/>
        <w:rPr>
          <w:rFonts w:hint="eastAsia"/>
          <w:b/>
          <w:szCs w:val="22"/>
        </w:rPr>
      </w:pPr>
      <w:r>
        <w:rPr>
          <w:rFonts w:hint="eastAsia"/>
          <w:szCs w:val="22"/>
        </w:rPr>
        <w:t xml:space="preserve">　　　　　</w:t>
      </w:r>
      <w:r w:rsidRPr="007D3E58">
        <w:rPr>
          <w:rFonts w:hint="eastAsia"/>
          <w:b/>
          <w:szCs w:val="22"/>
        </w:rPr>
        <w:t>１－４</w:t>
      </w:r>
      <w:r>
        <w:rPr>
          <w:rFonts w:hint="eastAsia"/>
          <w:b/>
          <w:szCs w:val="22"/>
        </w:rPr>
        <w:t xml:space="preserve">　</w:t>
      </w:r>
      <w:r w:rsidRPr="007D3E58">
        <w:rPr>
          <w:rFonts w:hint="eastAsia"/>
          <w:b/>
          <w:szCs w:val="22"/>
        </w:rPr>
        <w:t>「今昔文字鏡」著作権利用許諾に関する業務委託契約</w:t>
      </w:r>
    </w:p>
    <w:p w:rsidR="007D3E58" w:rsidRDefault="007D3E58" w:rsidP="007D3E58">
      <w:pPr>
        <w:ind w:leftChars="-122" w:left="852" w:hangingChars="500" w:hanging="1127"/>
        <w:jc w:val="left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</w:t>
      </w:r>
      <w:r w:rsidRPr="007D3E58">
        <w:rPr>
          <w:rFonts w:hint="eastAsia"/>
          <w:szCs w:val="22"/>
        </w:rPr>
        <w:t xml:space="preserve">　本年</w:t>
      </w:r>
      <w:r w:rsidRPr="007D3E58">
        <w:rPr>
          <w:rFonts w:hint="eastAsia"/>
          <w:szCs w:val="22"/>
        </w:rPr>
        <w:t>1</w:t>
      </w:r>
      <w:r w:rsidRPr="007D3E58">
        <w:rPr>
          <w:rFonts w:hint="eastAsia"/>
          <w:szCs w:val="22"/>
        </w:rPr>
        <w:t>月</w:t>
      </w:r>
      <w:r w:rsidRPr="007D3E58">
        <w:rPr>
          <w:rFonts w:hint="eastAsia"/>
          <w:szCs w:val="22"/>
        </w:rPr>
        <w:t>1</w:t>
      </w:r>
      <w:r w:rsidRPr="007D3E58">
        <w:rPr>
          <w:rFonts w:hint="eastAsia"/>
          <w:szCs w:val="22"/>
        </w:rPr>
        <w:t>日付で、</w:t>
      </w:r>
      <w:r w:rsidRPr="007D3E58">
        <w:rPr>
          <w:rFonts w:hint="eastAsia"/>
          <w:szCs w:val="22"/>
        </w:rPr>
        <w:t>「今昔文字鏡」</w:t>
      </w:r>
      <w:r w:rsidRPr="007D3E58">
        <w:rPr>
          <w:rFonts w:hint="eastAsia"/>
          <w:szCs w:val="22"/>
        </w:rPr>
        <w:t>の</w:t>
      </w:r>
      <w:r w:rsidRPr="007D3E58">
        <w:rPr>
          <w:rFonts w:hint="eastAsia"/>
          <w:szCs w:val="22"/>
        </w:rPr>
        <w:t>著作権</w:t>
      </w:r>
      <w:r w:rsidRPr="007D3E58">
        <w:rPr>
          <w:rFonts w:hint="eastAsia"/>
          <w:szCs w:val="22"/>
        </w:rPr>
        <w:t>者、</w:t>
      </w:r>
      <w:r w:rsidRPr="007D3E58">
        <w:rPr>
          <w:rFonts w:hint="eastAsia"/>
          <w:szCs w:val="22"/>
        </w:rPr>
        <w:t>株式会社エーアイ・ネットと</w:t>
      </w:r>
      <w:r w:rsidRPr="007D3E58">
        <w:rPr>
          <w:rFonts w:hint="eastAsia"/>
          <w:szCs w:val="22"/>
        </w:rPr>
        <w:t>著作権</w:t>
      </w:r>
      <w:r w:rsidRPr="007D3E58">
        <w:rPr>
          <w:rFonts w:hint="eastAsia"/>
          <w:szCs w:val="22"/>
        </w:rPr>
        <w:t>利用許諾に関</w:t>
      </w:r>
      <w:r w:rsidRPr="007D3E58">
        <w:rPr>
          <w:rFonts w:hint="eastAsia"/>
          <w:szCs w:val="22"/>
        </w:rPr>
        <w:t>する</w:t>
      </w:r>
      <w:r w:rsidRPr="007D3E58">
        <w:rPr>
          <w:rFonts w:hint="eastAsia"/>
          <w:szCs w:val="22"/>
        </w:rPr>
        <w:t>業務</w:t>
      </w:r>
      <w:r w:rsidRPr="007D3E58">
        <w:rPr>
          <w:rFonts w:hint="eastAsia"/>
          <w:szCs w:val="22"/>
        </w:rPr>
        <w:t>の</w:t>
      </w:r>
      <w:r w:rsidRPr="007D3E58">
        <w:rPr>
          <w:rFonts w:hint="eastAsia"/>
          <w:szCs w:val="22"/>
        </w:rPr>
        <w:t>委託契約</w:t>
      </w:r>
      <w:r>
        <w:rPr>
          <w:rFonts w:hint="eastAsia"/>
          <w:szCs w:val="22"/>
        </w:rPr>
        <w:t>を交わし、『今昔文字鏡』の利用促進のための活動をおこなうこととなった。</w:t>
      </w:r>
    </w:p>
    <w:p w:rsidR="007D3E58" w:rsidRPr="007D3E58" w:rsidRDefault="007D3E58" w:rsidP="007D3E58">
      <w:pPr>
        <w:ind w:leftChars="-122" w:left="852" w:hangingChars="500" w:hanging="1127"/>
        <w:jc w:val="left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　　　　　　　　　　　　以上</w:t>
      </w:r>
    </w:p>
    <w:p w:rsidR="007D3E58" w:rsidRPr="007D3E58" w:rsidRDefault="007D3E58" w:rsidP="007D3E58">
      <w:pPr>
        <w:ind w:leftChars="-122" w:left="852" w:hangingChars="500" w:hanging="1127"/>
        <w:jc w:val="left"/>
        <w:rPr>
          <w:szCs w:val="22"/>
        </w:rPr>
      </w:pPr>
    </w:p>
    <w:sectPr w:rsidR="007D3E58" w:rsidRPr="007D3E58">
      <w:pgSz w:w="11906" w:h="16838" w:code="9"/>
      <w:pgMar w:top="1418" w:right="1134" w:bottom="1418" w:left="1134" w:header="851" w:footer="992" w:gutter="0"/>
      <w:cols w:space="425"/>
      <w:docGrid w:type="linesAndChars" w:linePitch="353" w:charSpace="11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29" w:rsidRDefault="00FA0029">
      <w:r>
        <w:separator/>
      </w:r>
    </w:p>
  </w:endnote>
  <w:endnote w:type="continuationSeparator" w:id="0">
    <w:p w:rsidR="00FA0029" w:rsidRDefault="00FA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29" w:rsidRDefault="00FA0029">
      <w:r>
        <w:separator/>
      </w:r>
    </w:p>
  </w:footnote>
  <w:footnote w:type="continuationSeparator" w:id="0">
    <w:p w:rsidR="00FA0029" w:rsidRDefault="00FA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12BA"/>
    <w:multiLevelType w:val="hybridMultilevel"/>
    <w:tmpl w:val="83D611E2"/>
    <w:lvl w:ilvl="0" w:tplc="DB6EA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FA553A2"/>
    <w:multiLevelType w:val="hybridMultilevel"/>
    <w:tmpl w:val="E7149FEA"/>
    <w:lvl w:ilvl="0" w:tplc="E0D6F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68634B9"/>
    <w:multiLevelType w:val="singleLevel"/>
    <w:tmpl w:val="EEF0054E"/>
    <w:lvl w:ilvl="0">
      <w:start w:val="1"/>
      <w:numFmt w:val="decimal"/>
      <w:lvlText w:val="（%1）"/>
      <w:lvlJc w:val="left"/>
      <w:pPr>
        <w:tabs>
          <w:tab w:val="num" w:pos="1060"/>
        </w:tabs>
        <w:ind w:left="1060" w:hanging="600"/>
      </w:pPr>
      <w:rPr>
        <w:rFonts w:hint="eastAsia"/>
      </w:rPr>
    </w:lvl>
  </w:abstractNum>
  <w:abstractNum w:abstractNumId="3">
    <w:nsid w:val="51AC7580"/>
    <w:multiLevelType w:val="hybridMultilevel"/>
    <w:tmpl w:val="DA04752C"/>
    <w:lvl w:ilvl="0" w:tplc="CEB48F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6D4484B"/>
    <w:multiLevelType w:val="hybridMultilevel"/>
    <w:tmpl w:val="CF5CBAE4"/>
    <w:lvl w:ilvl="0" w:tplc="E59AF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5E5E6A"/>
    <w:multiLevelType w:val="singleLevel"/>
    <w:tmpl w:val="5FA00C86"/>
    <w:lvl w:ilvl="0">
      <w:start w:val="1"/>
      <w:numFmt w:val="decimal"/>
      <w:lvlText w:val="%1"/>
      <w:lvlJc w:val="left"/>
      <w:pPr>
        <w:tabs>
          <w:tab w:val="num" w:pos="850"/>
        </w:tabs>
        <w:ind w:left="850" w:hanging="390"/>
      </w:pPr>
      <w:rPr>
        <w:rFonts w:ascii="ＭＳ Ｐ明朝" w:eastAsia="ＭＳ Ｐ明朝" w:hint="eastAsia"/>
        <w:b/>
        <w:i w:val="0"/>
      </w:rPr>
    </w:lvl>
  </w:abstractNum>
  <w:abstractNum w:abstractNumId="6">
    <w:nsid w:val="67950456"/>
    <w:multiLevelType w:val="hybridMultilevel"/>
    <w:tmpl w:val="257678AA"/>
    <w:lvl w:ilvl="0" w:tplc="1BBEB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F9"/>
    <w:rsid w:val="000350BB"/>
    <w:rsid w:val="00064C77"/>
    <w:rsid w:val="0007346A"/>
    <w:rsid w:val="00083395"/>
    <w:rsid w:val="000968A2"/>
    <w:rsid w:val="000B1585"/>
    <w:rsid w:val="000E09D7"/>
    <w:rsid w:val="000F5175"/>
    <w:rsid w:val="001017C9"/>
    <w:rsid w:val="0011383D"/>
    <w:rsid w:val="00122448"/>
    <w:rsid w:val="00157977"/>
    <w:rsid w:val="001B6C04"/>
    <w:rsid w:val="001D5597"/>
    <w:rsid w:val="001E6B96"/>
    <w:rsid w:val="00265A59"/>
    <w:rsid w:val="002B15E4"/>
    <w:rsid w:val="002D44B5"/>
    <w:rsid w:val="002D6108"/>
    <w:rsid w:val="003010D9"/>
    <w:rsid w:val="00314497"/>
    <w:rsid w:val="003257D1"/>
    <w:rsid w:val="0035546A"/>
    <w:rsid w:val="00381787"/>
    <w:rsid w:val="00383CFF"/>
    <w:rsid w:val="0040119E"/>
    <w:rsid w:val="004031B8"/>
    <w:rsid w:val="00403C61"/>
    <w:rsid w:val="00413785"/>
    <w:rsid w:val="004353F9"/>
    <w:rsid w:val="00460E70"/>
    <w:rsid w:val="00472189"/>
    <w:rsid w:val="004F06B2"/>
    <w:rsid w:val="0050158E"/>
    <w:rsid w:val="00596138"/>
    <w:rsid w:val="005B1FEB"/>
    <w:rsid w:val="005E155F"/>
    <w:rsid w:val="00630685"/>
    <w:rsid w:val="0063108E"/>
    <w:rsid w:val="0063330F"/>
    <w:rsid w:val="006470A2"/>
    <w:rsid w:val="00664F32"/>
    <w:rsid w:val="006F1E99"/>
    <w:rsid w:val="007326C5"/>
    <w:rsid w:val="0074206F"/>
    <w:rsid w:val="0074684C"/>
    <w:rsid w:val="007D0DAE"/>
    <w:rsid w:val="007D24DA"/>
    <w:rsid w:val="007D3E58"/>
    <w:rsid w:val="00815D2B"/>
    <w:rsid w:val="00820A78"/>
    <w:rsid w:val="00822307"/>
    <w:rsid w:val="00884DD9"/>
    <w:rsid w:val="00890E3F"/>
    <w:rsid w:val="008C5BD8"/>
    <w:rsid w:val="008D2551"/>
    <w:rsid w:val="008E6ADA"/>
    <w:rsid w:val="00921CA1"/>
    <w:rsid w:val="009261B8"/>
    <w:rsid w:val="009721A3"/>
    <w:rsid w:val="009937EA"/>
    <w:rsid w:val="00995014"/>
    <w:rsid w:val="009C7196"/>
    <w:rsid w:val="00A03630"/>
    <w:rsid w:val="00A431FD"/>
    <w:rsid w:val="00A6708C"/>
    <w:rsid w:val="00AA1A56"/>
    <w:rsid w:val="00AD2CBA"/>
    <w:rsid w:val="00AE7279"/>
    <w:rsid w:val="00B10E5C"/>
    <w:rsid w:val="00B11CAA"/>
    <w:rsid w:val="00B56891"/>
    <w:rsid w:val="00BA3577"/>
    <w:rsid w:val="00BB2545"/>
    <w:rsid w:val="00BE7FF9"/>
    <w:rsid w:val="00C13114"/>
    <w:rsid w:val="00C343DD"/>
    <w:rsid w:val="00C76A02"/>
    <w:rsid w:val="00C9031F"/>
    <w:rsid w:val="00C9559F"/>
    <w:rsid w:val="00CA5549"/>
    <w:rsid w:val="00CB5514"/>
    <w:rsid w:val="00CF30B7"/>
    <w:rsid w:val="00D069C9"/>
    <w:rsid w:val="00D30BE5"/>
    <w:rsid w:val="00D8423D"/>
    <w:rsid w:val="00D95E16"/>
    <w:rsid w:val="00DB12D3"/>
    <w:rsid w:val="00DC7F82"/>
    <w:rsid w:val="00DD3A5B"/>
    <w:rsid w:val="00DE1AA5"/>
    <w:rsid w:val="00E4195B"/>
    <w:rsid w:val="00E675C5"/>
    <w:rsid w:val="00E8541B"/>
    <w:rsid w:val="00E93798"/>
    <w:rsid w:val="00E95D60"/>
    <w:rsid w:val="00E960C7"/>
    <w:rsid w:val="00ED7299"/>
    <w:rsid w:val="00F42B7A"/>
    <w:rsid w:val="00F5376F"/>
    <w:rsid w:val="00F82825"/>
    <w:rsid w:val="00F83995"/>
    <w:rsid w:val="00F97991"/>
    <w:rsid w:val="00FA0029"/>
    <w:rsid w:val="00FC6307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2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2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NPO事業ｻﾎﾟｰﾄｾﾝﾀｰ</dc:creator>
  <cp:keywords/>
  <cp:lastModifiedBy>SKURODA1</cp:lastModifiedBy>
  <cp:revision>3</cp:revision>
  <cp:lastPrinted>2012-02-14T13:17:00Z</cp:lastPrinted>
  <dcterms:created xsi:type="dcterms:W3CDTF">2018-03-08T06:36:00Z</dcterms:created>
  <dcterms:modified xsi:type="dcterms:W3CDTF">2018-03-08T07:25:00Z</dcterms:modified>
</cp:coreProperties>
</file>