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4F" w:rsidRPr="002F4E65" w:rsidRDefault="00EA504F" w:rsidP="00EA504F">
      <w:pPr>
        <w:jc w:val="center"/>
        <w:rPr>
          <w:rFonts w:asciiTheme="majorEastAsia" w:eastAsiaTheme="majorEastAsia" w:hAnsiTheme="majorEastAsia" w:cs="Times New Roman"/>
          <w:b/>
          <w:bCs/>
          <w:color w:val="000000"/>
          <w:kern w:val="0"/>
          <w:sz w:val="28"/>
          <w:szCs w:val="24"/>
        </w:rPr>
      </w:pPr>
      <w:r w:rsidRPr="002F4E65">
        <w:rPr>
          <w:rFonts w:asciiTheme="majorEastAsia" w:eastAsiaTheme="majorEastAsia" w:hAnsiTheme="majorEastAsia" w:cs="Times New Roman" w:hint="eastAsia"/>
          <w:b/>
          <w:bCs/>
          <w:color w:val="000000"/>
          <w:kern w:val="0"/>
          <w:sz w:val="28"/>
          <w:szCs w:val="24"/>
        </w:rPr>
        <w:t xml:space="preserve">特定非営利活動法人　</w:t>
      </w:r>
      <w:r w:rsidR="002C27F9" w:rsidRPr="002F4E65">
        <w:rPr>
          <w:rFonts w:asciiTheme="majorEastAsia" w:eastAsiaTheme="majorEastAsia" w:hAnsiTheme="majorEastAsia" w:cs="Times New Roman" w:hint="eastAsia"/>
          <w:b/>
          <w:bCs/>
          <w:color w:val="000000"/>
          <w:kern w:val="0"/>
          <w:sz w:val="28"/>
          <w:szCs w:val="24"/>
        </w:rPr>
        <w:t>らくえん</w:t>
      </w:r>
    </w:p>
    <w:p w:rsidR="00EA504F" w:rsidRPr="002F4E65" w:rsidRDefault="00EA504F" w:rsidP="00EA504F">
      <w:pPr>
        <w:jc w:val="center"/>
        <w:rPr>
          <w:rFonts w:asciiTheme="majorEastAsia" w:eastAsiaTheme="majorEastAsia" w:hAnsiTheme="majorEastAsia" w:cs="Times New Roman"/>
          <w:b/>
          <w:bCs/>
          <w:color w:val="000000"/>
          <w:kern w:val="0"/>
          <w:sz w:val="32"/>
          <w:szCs w:val="24"/>
        </w:rPr>
      </w:pPr>
      <w:r w:rsidRPr="00504667">
        <w:rPr>
          <w:rFonts w:asciiTheme="majorEastAsia" w:eastAsiaTheme="majorEastAsia" w:hAnsiTheme="majorEastAsia" w:cs="Times New Roman" w:hint="eastAsia"/>
          <w:b/>
          <w:bCs/>
          <w:color w:val="000000"/>
          <w:spacing w:val="309"/>
          <w:kern w:val="0"/>
          <w:sz w:val="32"/>
          <w:szCs w:val="24"/>
          <w:fitText w:val="1260" w:id="58388480"/>
        </w:rPr>
        <w:t>定</w:t>
      </w:r>
      <w:r w:rsidRPr="00504667">
        <w:rPr>
          <w:rFonts w:asciiTheme="majorEastAsia" w:eastAsiaTheme="majorEastAsia" w:hAnsiTheme="majorEastAsia" w:cs="Times New Roman" w:hint="eastAsia"/>
          <w:b/>
          <w:bCs/>
          <w:color w:val="000000"/>
          <w:kern w:val="0"/>
          <w:sz w:val="32"/>
          <w:szCs w:val="24"/>
          <w:fitText w:val="1260" w:id="58388480"/>
        </w:rPr>
        <w:t>款</w:t>
      </w:r>
    </w:p>
    <w:p w:rsidR="00EA504F" w:rsidRPr="002F4E65" w:rsidRDefault="00EA504F" w:rsidP="00EA504F">
      <w:pPr>
        <w:rPr>
          <w:rFonts w:asciiTheme="majorEastAsia" w:eastAsiaTheme="majorEastAsia" w:hAnsiTheme="majorEastAsia" w:cs="Times New Roman"/>
          <w:bCs/>
          <w:color w:val="000000"/>
          <w:kern w:val="0"/>
          <w:szCs w:val="24"/>
        </w:rPr>
      </w:pPr>
    </w:p>
    <w:p w:rsidR="00EA504F" w:rsidRPr="002F4E65" w:rsidRDefault="00EA504F" w:rsidP="00EA504F">
      <w:pPr>
        <w:rPr>
          <w:rFonts w:asciiTheme="majorEastAsia" w:eastAsiaTheme="majorEastAsia" w:hAnsiTheme="majorEastAsia" w:cs="Times New Roman"/>
          <w:color w:val="000000"/>
          <w:kern w:val="0"/>
          <w:sz w:val="24"/>
          <w:szCs w:val="24"/>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color w:val="000000"/>
          <w:kern w:val="0"/>
          <w:sz w:val="24"/>
          <w:szCs w:val="24"/>
        </w:rPr>
        <w:t xml:space="preserve">第１章　</w:t>
      </w:r>
      <w:r w:rsidRPr="002F4E65">
        <w:rPr>
          <w:rFonts w:asciiTheme="majorEastAsia" w:eastAsiaTheme="majorEastAsia" w:hAnsiTheme="majorEastAsia" w:cs="Times New Roman" w:hint="eastAsia"/>
          <w:color w:val="000000"/>
          <w:spacing w:val="240"/>
          <w:kern w:val="0"/>
          <w:sz w:val="24"/>
          <w:szCs w:val="24"/>
          <w:fitText w:val="960" w:id="58388481"/>
        </w:rPr>
        <w:t>総</w:t>
      </w:r>
      <w:r w:rsidRPr="002F4E65">
        <w:rPr>
          <w:rFonts w:asciiTheme="majorEastAsia" w:eastAsiaTheme="majorEastAsia" w:hAnsiTheme="majorEastAsia" w:cs="Times New Roman" w:hint="eastAsia"/>
          <w:color w:val="000000"/>
          <w:kern w:val="0"/>
          <w:sz w:val="24"/>
          <w:szCs w:val="24"/>
          <w:fitText w:val="960" w:id="58388481"/>
        </w:rPr>
        <w:t>則</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（名称）</w:t>
      </w:r>
    </w:p>
    <w:p w:rsidR="00EA504F" w:rsidRPr="002F4E65" w:rsidRDefault="00EA504F" w:rsidP="00EA504F">
      <w:pPr>
        <w:ind w:left="630" w:hangingChars="300" w:hanging="63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 xml:space="preserve">第１条　この法人は，特定非営利活動法人　</w:t>
      </w:r>
      <w:r w:rsidR="002C27F9" w:rsidRPr="002F4E65">
        <w:rPr>
          <w:rFonts w:asciiTheme="majorEastAsia" w:eastAsiaTheme="majorEastAsia" w:hAnsiTheme="majorEastAsia" w:cs="Times New Roman" w:hint="eastAsia"/>
          <w:color w:val="000000"/>
          <w:kern w:val="0"/>
          <w:szCs w:val="24"/>
        </w:rPr>
        <w:t>らくえん</w:t>
      </w:r>
      <w:r w:rsidRPr="002F4E65">
        <w:rPr>
          <w:rFonts w:asciiTheme="majorEastAsia" w:eastAsiaTheme="majorEastAsia" w:hAnsiTheme="majorEastAsia" w:cs="Times New Roman" w:hint="eastAsia"/>
          <w:color w:val="000000"/>
          <w:kern w:val="0"/>
          <w:szCs w:val="24"/>
        </w:rPr>
        <w:t>という。</w:t>
      </w:r>
    </w:p>
    <w:p w:rsidR="00EA504F" w:rsidRPr="00504667" w:rsidRDefault="00EA504F" w:rsidP="00EA504F">
      <w:pPr>
        <w:spacing w:line="240" w:lineRule="exact"/>
        <w:ind w:leftChars="100" w:left="210"/>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（事務所）</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第２条　この法人は，事務所を</w:t>
      </w:r>
      <w:r w:rsidR="004247E6" w:rsidRPr="002F4E65">
        <w:rPr>
          <w:rStyle w:val="apple-converted-space"/>
          <w:rFonts w:asciiTheme="majorEastAsia" w:eastAsiaTheme="majorEastAsia" w:hAnsiTheme="majorEastAsia" w:cs="Arial" w:hint="eastAsia"/>
          <w:color w:val="000000"/>
          <w:szCs w:val="21"/>
          <w:shd w:val="clear" w:color="auto" w:fill="FFFFFF"/>
        </w:rPr>
        <w:t>徳島県</w:t>
      </w:r>
      <w:r w:rsidR="002341E4" w:rsidRPr="002F4E65">
        <w:rPr>
          <w:rStyle w:val="apple-converted-space"/>
          <w:rFonts w:asciiTheme="majorEastAsia" w:eastAsiaTheme="majorEastAsia" w:hAnsiTheme="majorEastAsia" w:cs="Arial" w:hint="eastAsia"/>
          <w:color w:val="000000"/>
          <w:szCs w:val="21"/>
          <w:shd w:val="clear" w:color="auto" w:fill="FFFFFF"/>
        </w:rPr>
        <w:t>板野郡上板町</w:t>
      </w:r>
      <w:r w:rsidR="007E483A">
        <w:rPr>
          <w:rStyle w:val="apple-converted-space"/>
          <w:rFonts w:asciiTheme="majorEastAsia" w:eastAsiaTheme="majorEastAsia" w:hAnsiTheme="majorEastAsia" w:cs="Arial" w:hint="eastAsia"/>
          <w:color w:val="000000"/>
          <w:szCs w:val="21"/>
          <w:shd w:val="clear" w:color="auto" w:fill="FFFFFF"/>
        </w:rPr>
        <w:t>七條字元原２３番地</w:t>
      </w:r>
      <w:r w:rsidRPr="002F4E65">
        <w:rPr>
          <w:rFonts w:asciiTheme="majorEastAsia" w:eastAsiaTheme="majorEastAsia" w:hAnsiTheme="majorEastAsia" w:cs="Times New Roman" w:hint="eastAsia"/>
          <w:color w:val="000000"/>
          <w:kern w:val="0"/>
          <w:szCs w:val="24"/>
        </w:rPr>
        <w:t>に置く。</w:t>
      </w:r>
    </w:p>
    <w:p w:rsidR="00EA504F" w:rsidRPr="002F4E65" w:rsidRDefault="00EA504F" w:rsidP="00EA504F">
      <w:pPr>
        <w:ind w:leftChars="100" w:left="210"/>
        <w:rPr>
          <w:rFonts w:asciiTheme="majorEastAsia" w:eastAsiaTheme="majorEastAsia" w:hAnsiTheme="majorEastAsia" w:cs="Times New Roman"/>
          <w:color w:val="000000"/>
          <w:kern w:val="0"/>
          <w:sz w:val="22"/>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color w:val="000000"/>
          <w:kern w:val="0"/>
          <w:sz w:val="24"/>
          <w:szCs w:val="24"/>
        </w:rPr>
        <w:t>第２章　目的及び事業</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（目的）</w:t>
      </w:r>
    </w:p>
    <w:p w:rsidR="00EA504F" w:rsidRPr="002F4E65" w:rsidRDefault="00EA504F" w:rsidP="00EA504F">
      <w:pPr>
        <w:tabs>
          <w:tab w:val="left" w:pos="-2730"/>
        </w:tabs>
        <w:ind w:left="630" w:hangingChars="300" w:hanging="63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 xml:space="preserve">第３条　</w:t>
      </w:r>
      <w:r w:rsidR="002341E4" w:rsidRPr="002F4E65">
        <w:rPr>
          <w:rFonts w:asciiTheme="majorEastAsia" w:eastAsiaTheme="majorEastAsia" w:hAnsiTheme="majorEastAsia"/>
        </w:rPr>
        <w:t xml:space="preserve">　この法人は</w:t>
      </w:r>
      <w:r w:rsidR="00796C6F" w:rsidRPr="002F4E65">
        <w:rPr>
          <w:rFonts w:asciiTheme="majorEastAsia" w:eastAsiaTheme="majorEastAsia" w:hAnsiTheme="majorEastAsia" w:cs="Times New Roman" w:hint="eastAsia"/>
          <w:color w:val="000000"/>
          <w:kern w:val="0"/>
          <w:szCs w:val="24"/>
        </w:rPr>
        <w:t>，</w:t>
      </w:r>
      <w:r w:rsidR="002341E4" w:rsidRPr="002F4E65">
        <w:rPr>
          <w:rFonts w:asciiTheme="majorEastAsia" w:eastAsiaTheme="majorEastAsia" w:hAnsiTheme="majorEastAsia"/>
        </w:rPr>
        <w:t>障がい者</w:t>
      </w:r>
      <w:r w:rsidR="00796C6F" w:rsidRPr="002F4E65">
        <w:rPr>
          <w:rFonts w:asciiTheme="majorEastAsia" w:eastAsiaTheme="majorEastAsia" w:hAnsiTheme="majorEastAsia" w:cs="Times New Roman" w:hint="eastAsia"/>
          <w:color w:val="000000"/>
          <w:kern w:val="0"/>
          <w:szCs w:val="24"/>
        </w:rPr>
        <w:t>，</w:t>
      </w:r>
      <w:r w:rsidR="002341E4" w:rsidRPr="002F4E65">
        <w:rPr>
          <w:rFonts w:asciiTheme="majorEastAsia" w:eastAsiaTheme="majorEastAsia" w:hAnsiTheme="majorEastAsia"/>
        </w:rPr>
        <w:t>高齢者など社会的弱者が</w:t>
      </w:r>
      <w:r w:rsidR="00E763AF" w:rsidRPr="002F4E65">
        <w:rPr>
          <w:rFonts w:asciiTheme="majorEastAsia" w:eastAsiaTheme="majorEastAsia" w:hAnsiTheme="majorEastAsia"/>
        </w:rPr>
        <w:t>主体的に生き生きと安心して生活できるよう</w:t>
      </w:r>
      <w:r w:rsidR="00796C6F" w:rsidRPr="002F4E65">
        <w:rPr>
          <w:rFonts w:asciiTheme="majorEastAsia" w:eastAsiaTheme="majorEastAsia" w:hAnsiTheme="majorEastAsia" w:cs="Times New Roman" w:hint="eastAsia"/>
          <w:color w:val="000000"/>
          <w:kern w:val="0"/>
          <w:szCs w:val="24"/>
        </w:rPr>
        <w:t>，</w:t>
      </w:r>
      <w:r w:rsidR="00E763AF" w:rsidRPr="002F4E65">
        <w:rPr>
          <w:rFonts w:asciiTheme="majorEastAsia" w:eastAsiaTheme="majorEastAsia" w:hAnsiTheme="majorEastAsia"/>
        </w:rPr>
        <w:t>地域における生活支援体制を整備し</w:t>
      </w:r>
      <w:r w:rsidR="00796C6F" w:rsidRPr="002F4E65">
        <w:rPr>
          <w:rFonts w:asciiTheme="majorEastAsia" w:eastAsiaTheme="majorEastAsia" w:hAnsiTheme="majorEastAsia" w:cs="Times New Roman" w:hint="eastAsia"/>
          <w:color w:val="000000"/>
          <w:kern w:val="0"/>
          <w:szCs w:val="24"/>
        </w:rPr>
        <w:t>，</w:t>
      </w:r>
      <w:r w:rsidR="00E763AF" w:rsidRPr="002F4E65">
        <w:rPr>
          <w:rFonts w:asciiTheme="majorEastAsia" w:eastAsiaTheme="majorEastAsia" w:hAnsiTheme="majorEastAsia"/>
        </w:rPr>
        <w:t>地域福祉に寄与することを目的とする。</w:t>
      </w:r>
    </w:p>
    <w:p w:rsidR="00EA504F" w:rsidRPr="002F4E65" w:rsidRDefault="00EA504F" w:rsidP="00EA504F">
      <w:pPr>
        <w:spacing w:line="240" w:lineRule="exact"/>
        <w:ind w:leftChars="100" w:left="210"/>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（特定非営利活動の種類）</w:t>
      </w:r>
    </w:p>
    <w:p w:rsidR="00EA504F" w:rsidRPr="002F4E65" w:rsidRDefault="00EA504F" w:rsidP="00EA504F">
      <w:pPr>
        <w:ind w:left="630" w:hangingChars="300" w:hanging="63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第４条　この法人は，前条の目的を達成するため，次に掲げる種類の特定非営利活動を行う。</w:t>
      </w:r>
    </w:p>
    <w:p w:rsidR="00EA504F" w:rsidRPr="0075618A" w:rsidRDefault="00CB48B6" w:rsidP="0075618A">
      <w:pPr>
        <w:pStyle w:val="a3"/>
        <w:numPr>
          <w:ilvl w:val="0"/>
          <w:numId w:val="14"/>
        </w:numPr>
        <w:ind w:leftChars="0"/>
        <w:rPr>
          <w:rFonts w:asciiTheme="majorEastAsia" w:eastAsiaTheme="majorEastAsia" w:hAnsiTheme="majorEastAsia" w:cs="Times New Roman"/>
          <w:color w:val="000000"/>
          <w:kern w:val="0"/>
          <w:szCs w:val="24"/>
        </w:rPr>
      </w:pPr>
      <w:r w:rsidRPr="0075618A">
        <w:rPr>
          <w:rFonts w:asciiTheme="majorEastAsia" w:eastAsiaTheme="majorEastAsia" w:hAnsiTheme="majorEastAsia" w:cs="Times New Roman" w:hint="eastAsia"/>
          <w:color w:val="000000"/>
          <w:kern w:val="0"/>
          <w:szCs w:val="24"/>
        </w:rPr>
        <w:t xml:space="preserve">　</w:t>
      </w:r>
      <w:r w:rsidR="00E5709D" w:rsidRPr="0075618A">
        <w:rPr>
          <w:rFonts w:asciiTheme="majorEastAsia" w:eastAsiaTheme="majorEastAsia" w:hAnsiTheme="majorEastAsia" w:cs="Times New Roman" w:hint="eastAsia"/>
          <w:color w:val="000000"/>
          <w:kern w:val="0"/>
          <w:szCs w:val="24"/>
        </w:rPr>
        <w:t>職業能力の開発又は雇用機会の拡充を支援する活動</w:t>
      </w:r>
    </w:p>
    <w:p w:rsidR="00B94F6E" w:rsidRPr="0075618A" w:rsidRDefault="00EA504F" w:rsidP="0075618A">
      <w:pPr>
        <w:pStyle w:val="a3"/>
        <w:numPr>
          <w:ilvl w:val="0"/>
          <w:numId w:val="14"/>
        </w:numPr>
        <w:ind w:leftChars="0"/>
        <w:rPr>
          <w:rFonts w:asciiTheme="majorEastAsia" w:eastAsiaTheme="majorEastAsia" w:hAnsiTheme="majorEastAsia" w:cs="Times New Roman"/>
          <w:color w:val="000000"/>
          <w:kern w:val="0"/>
          <w:szCs w:val="24"/>
        </w:rPr>
      </w:pPr>
      <w:r w:rsidRPr="0075618A">
        <w:rPr>
          <w:rFonts w:asciiTheme="majorEastAsia" w:eastAsiaTheme="majorEastAsia" w:hAnsiTheme="majorEastAsia" w:cs="Times New Roman" w:hint="eastAsia"/>
          <w:color w:val="000000"/>
          <w:kern w:val="0"/>
          <w:szCs w:val="24"/>
        </w:rPr>
        <w:t xml:space="preserve">　</w:t>
      </w:r>
      <w:r w:rsidR="00E5709D" w:rsidRPr="0075618A">
        <w:rPr>
          <w:rFonts w:asciiTheme="majorEastAsia" w:eastAsiaTheme="majorEastAsia" w:hAnsiTheme="majorEastAsia" w:cs="Times New Roman" w:hint="eastAsia"/>
          <w:color w:val="000000"/>
          <w:kern w:val="0"/>
          <w:szCs w:val="24"/>
        </w:rPr>
        <w:t>学術，文化，芸術又はスポーツの振興を図る活動</w:t>
      </w:r>
    </w:p>
    <w:p w:rsidR="0075618A" w:rsidRPr="0075618A" w:rsidRDefault="007077BF" w:rsidP="0075618A">
      <w:pPr>
        <w:pStyle w:val="a3"/>
        <w:numPr>
          <w:ilvl w:val="0"/>
          <w:numId w:val="14"/>
        </w:numPr>
        <w:ind w:leftChars="0"/>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 xml:space="preserve">　保健</w:t>
      </w:r>
      <w:r w:rsidR="0095532F">
        <w:rPr>
          <w:rFonts w:asciiTheme="majorEastAsia" w:eastAsiaTheme="majorEastAsia" w:hAnsiTheme="majorEastAsia" w:cs="Times New Roman" w:hint="eastAsia"/>
          <w:color w:val="000000"/>
          <w:kern w:val="0"/>
          <w:szCs w:val="21"/>
        </w:rPr>
        <w:t>，医療又は福祉の増進を図る活動</w:t>
      </w: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（事業）</w:t>
      </w:r>
      <w:r w:rsidR="0075618A">
        <w:rPr>
          <w:rFonts w:asciiTheme="majorEastAsia" w:eastAsiaTheme="majorEastAsia" w:hAnsiTheme="majorEastAsia" w:cs="Times New Roman" w:hint="eastAsia"/>
          <w:color w:val="000000"/>
          <w:kern w:val="0"/>
          <w:sz w:val="22"/>
        </w:rPr>
        <w:t xml:space="preserve">　</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第５条　この法人は，第３条の目的を達成するため，次の事業を行う。</w:t>
      </w:r>
    </w:p>
    <w:p w:rsidR="005324CA" w:rsidRPr="005324CA" w:rsidRDefault="005324CA" w:rsidP="005324CA">
      <w:pPr>
        <w:pStyle w:val="a3"/>
        <w:numPr>
          <w:ilvl w:val="0"/>
          <w:numId w:val="4"/>
        </w:numPr>
        <w:ind w:leftChars="0"/>
        <w:rPr>
          <w:rFonts w:asciiTheme="majorEastAsia" w:eastAsiaTheme="majorEastAsia" w:hAnsiTheme="majorEastAsia"/>
        </w:rPr>
      </w:pPr>
      <w:r w:rsidRPr="002F4E65">
        <w:rPr>
          <w:rFonts w:asciiTheme="majorEastAsia" w:eastAsiaTheme="majorEastAsia" w:hAnsiTheme="majorEastAsia" w:cs="ＭＳ 明朝"/>
        </w:rPr>
        <w:t>社会参加を目指す方々の作品や</w:t>
      </w:r>
      <w:r w:rsidRPr="002F4E65">
        <w:rPr>
          <w:rFonts w:asciiTheme="majorEastAsia" w:eastAsiaTheme="majorEastAsia" w:hAnsiTheme="majorEastAsia"/>
        </w:rPr>
        <w:t>物品の紹介及び販売</w:t>
      </w:r>
    </w:p>
    <w:p w:rsidR="00721A49" w:rsidRPr="0075618A" w:rsidRDefault="00721A49" w:rsidP="005324CA">
      <w:pPr>
        <w:pStyle w:val="a3"/>
        <w:numPr>
          <w:ilvl w:val="0"/>
          <w:numId w:val="4"/>
        </w:numPr>
        <w:ind w:leftChars="0"/>
        <w:rPr>
          <w:rFonts w:asciiTheme="majorEastAsia" w:eastAsiaTheme="majorEastAsia" w:hAnsiTheme="majorEastAsia" w:cs="Times New Roman"/>
          <w:color w:val="000000"/>
          <w:kern w:val="0"/>
          <w:szCs w:val="24"/>
        </w:rPr>
      </w:pPr>
      <w:r w:rsidRPr="00833CD3">
        <w:rPr>
          <w:rFonts w:asciiTheme="majorEastAsia" w:eastAsiaTheme="majorEastAsia" w:hAnsiTheme="majorEastAsia" w:hint="eastAsia"/>
          <w:szCs w:val="21"/>
        </w:rPr>
        <w:t>移動に困難を伴う障害者や高齢者の在宅就労の支援や体験学習の提供</w:t>
      </w:r>
    </w:p>
    <w:p w:rsidR="0075618A" w:rsidRPr="00721A49" w:rsidRDefault="0075618A" w:rsidP="005324CA">
      <w:pPr>
        <w:pStyle w:val="a3"/>
        <w:numPr>
          <w:ilvl w:val="0"/>
          <w:numId w:val="4"/>
        </w:numPr>
        <w:ind w:leftChars="0"/>
        <w:rPr>
          <w:rFonts w:asciiTheme="majorEastAsia" w:eastAsiaTheme="majorEastAsia" w:hAnsiTheme="majorEastAsia" w:cs="Times New Roman"/>
          <w:color w:val="000000"/>
          <w:kern w:val="0"/>
          <w:szCs w:val="24"/>
        </w:rPr>
      </w:pPr>
      <w:r w:rsidRPr="0075618A">
        <w:rPr>
          <w:rFonts w:asciiTheme="majorEastAsia" w:eastAsiaTheme="majorEastAsia" w:hAnsiTheme="majorEastAsia" w:cs="Times New Roman" w:hint="eastAsia"/>
          <w:color w:val="000000"/>
          <w:kern w:val="0"/>
          <w:szCs w:val="21"/>
        </w:rPr>
        <w:t>障害者の</w:t>
      </w:r>
      <w:r>
        <w:rPr>
          <w:rFonts w:asciiTheme="majorEastAsia" w:eastAsiaTheme="majorEastAsia" w:hAnsiTheme="majorEastAsia" w:cs="Times New Roman" w:hint="eastAsia"/>
          <w:color w:val="000000"/>
          <w:kern w:val="0"/>
          <w:szCs w:val="21"/>
        </w:rPr>
        <w:t>日常生活及び社会生活を総合的に支援するための法律に基づく障害福祉サービス事業</w:t>
      </w:r>
    </w:p>
    <w:p w:rsidR="003B7905" w:rsidRPr="002F4E65" w:rsidRDefault="003B7905" w:rsidP="00EA504F">
      <w:pPr>
        <w:ind w:leftChars="400" w:left="1092" w:hangingChars="120" w:hanging="252"/>
        <w:rPr>
          <w:rFonts w:asciiTheme="majorEastAsia" w:eastAsiaTheme="majorEastAsia" w:hAnsiTheme="majorEastAsia" w:cs="Times New Roman"/>
          <w:color w:val="000000"/>
          <w:kern w:val="0"/>
          <w:szCs w:val="24"/>
        </w:rPr>
      </w:pPr>
    </w:p>
    <w:p w:rsidR="00EA504F" w:rsidRPr="002F4E65" w:rsidRDefault="00EA504F" w:rsidP="003B7905">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color w:val="000000"/>
          <w:kern w:val="0"/>
          <w:sz w:val="24"/>
          <w:szCs w:val="24"/>
        </w:rPr>
        <w:t xml:space="preserve">第３章　</w:t>
      </w:r>
      <w:r w:rsidRPr="00CE73CF">
        <w:rPr>
          <w:rFonts w:asciiTheme="majorEastAsia" w:eastAsiaTheme="majorEastAsia" w:hAnsiTheme="majorEastAsia" w:cs="Times New Roman" w:hint="eastAsia"/>
          <w:color w:val="000000"/>
          <w:spacing w:val="240"/>
          <w:kern w:val="0"/>
          <w:sz w:val="24"/>
          <w:szCs w:val="24"/>
          <w:fitText w:val="960" w:id="58388482"/>
        </w:rPr>
        <w:t>会</w:t>
      </w:r>
      <w:r w:rsidRPr="00CE73CF">
        <w:rPr>
          <w:rFonts w:asciiTheme="majorEastAsia" w:eastAsiaTheme="majorEastAsia" w:hAnsiTheme="majorEastAsia" w:cs="Times New Roman" w:hint="eastAsia"/>
          <w:color w:val="000000"/>
          <w:kern w:val="0"/>
          <w:sz w:val="24"/>
          <w:szCs w:val="24"/>
          <w:fitText w:val="960" w:id="58388482"/>
        </w:rPr>
        <w:t>員</w:t>
      </w:r>
    </w:p>
    <w:p w:rsidR="00EA504F" w:rsidRPr="002F4E65" w:rsidRDefault="00EA504F" w:rsidP="003B7905">
      <w:pPr>
        <w:spacing w:line="240" w:lineRule="exact"/>
        <w:jc w:val="center"/>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（種別）</w:t>
      </w:r>
    </w:p>
    <w:p w:rsidR="00EA504F" w:rsidRPr="002F4E65" w:rsidRDefault="00345679" w:rsidP="00EA504F">
      <w:pPr>
        <w:ind w:left="630" w:hangingChars="300" w:hanging="63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第６条　この法人の会員は，次の２</w:t>
      </w:r>
      <w:r w:rsidR="00EA504F" w:rsidRPr="002F4E65">
        <w:rPr>
          <w:rFonts w:asciiTheme="majorEastAsia" w:eastAsiaTheme="majorEastAsia" w:hAnsiTheme="majorEastAsia" w:cs="Times New Roman" w:hint="eastAsia"/>
          <w:color w:val="000000"/>
          <w:kern w:val="0"/>
          <w:szCs w:val="24"/>
        </w:rPr>
        <w:t>種とし，正会員をもって特定非営利活動促進法（以下</w:t>
      </w:r>
      <w:r w:rsidR="00EA504F" w:rsidRPr="002F4E65">
        <w:rPr>
          <w:rFonts w:asciiTheme="majorEastAsia" w:eastAsiaTheme="majorEastAsia" w:hAnsiTheme="majorEastAsia" w:cs="Times New Roman" w:hint="eastAsia"/>
          <w:color w:val="000000"/>
          <w:kern w:val="0"/>
          <w:szCs w:val="24"/>
        </w:rPr>
        <w:lastRenderedPageBreak/>
        <w:t>「法」という。）上の社員とする。</w:t>
      </w:r>
    </w:p>
    <w:p w:rsidR="00796C6F" w:rsidRPr="002F4E65" w:rsidRDefault="00796C6F" w:rsidP="00796C6F">
      <w:pPr>
        <w:pStyle w:val="a3"/>
        <w:ind w:leftChars="0" w:left="99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正会員　この法人の目的に賛同して入会した個人及び団体</w:t>
      </w:r>
    </w:p>
    <w:p w:rsidR="00F200E2" w:rsidRPr="002F4E65" w:rsidRDefault="00796C6F" w:rsidP="00F200E2">
      <w:pPr>
        <w:pStyle w:val="a3"/>
        <w:ind w:leftChars="0" w:left="990"/>
        <w:rPr>
          <w:rFonts w:asciiTheme="majorEastAsia" w:eastAsiaTheme="majorEastAsia" w:hAnsiTheme="majorEastAsia"/>
        </w:rPr>
      </w:pPr>
      <w:r w:rsidRPr="002F4E65">
        <w:rPr>
          <w:rFonts w:asciiTheme="majorEastAsia" w:eastAsiaTheme="majorEastAsia" w:hAnsiTheme="majorEastAsia" w:cs="Times New Roman" w:hint="eastAsia"/>
          <w:color w:val="000000"/>
          <w:kern w:val="0"/>
          <w:szCs w:val="24"/>
        </w:rPr>
        <w:t xml:space="preserve">⑵　賛助会員　</w:t>
      </w:r>
      <w:r w:rsidR="00F200E2" w:rsidRPr="002F4E65">
        <w:rPr>
          <w:rFonts w:asciiTheme="majorEastAsia" w:eastAsiaTheme="majorEastAsia" w:hAnsiTheme="majorEastAsia" w:cs="Times New Roman" w:hint="eastAsia"/>
          <w:color w:val="000000"/>
          <w:kern w:val="0"/>
          <w:szCs w:val="24"/>
        </w:rPr>
        <w:t>この法人の事業を賛助するために入会した個人及び団体</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（入会）</w:t>
      </w:r>
    </w:p>
    <w:p w:rsidR="00EA504F" w:rsidRPr="002F4E65" w:rsidRDefault="00796C6F" w:rsidP="00EA504F">
      <w:pPr>
        <w:wordWrap w:val="0"/>
        <w:autoSpaceDE w:val="0"/>
        <w:autoSpaceDN w:val="0"/>
        <w:adjustRightInd w:val="0"/>
        <w:spacing w:line="269" w:lineRule="atLeast"/>
        <w:rPr>
          <w:rFonts w:asciiTheme="majorEastAsia" w:eastAsiaTheme="majorEastAsia" w:hAnsiTheme="majorEastAsia" w:cs="Times New Roman"/>
          <w:color w:val="000000"/>
          <w:kern w:val="0"/>
          <w:szCs w:val="21"/>
        </w:rPr>
      </w:pPr>
      <w:r w:rsidRPr="002F4E65">
        <w:rPr>
          <w:rFonts w:asciiTheme="majorEastAsia" w:eastAsiaTheme="majorEastAsia" w:hAnsiTheme="majorEastAsia" w:cs="Times New Roman" w:hint="eastAsia"/>
          <w:color w:val="000000"/>
          <w:kern w:val="0"/>
          <w:szCs w:val="21"/>
        </w:rPr>
        <w:t xml:space="preserve">第７条　</w:t>
      </w:r>
      <w:r w:rsidR="00EA504F" w:rsidRPr="002F4E65">
        <w:rPr>
          <w:rFonts w:asciiTheme="majorEastAsia" w:eastAsiaTheme="majorEastAsia" w:hAnsiTheme="majorEastAsia" w:cs="Times New Roman" w:hint="eastAsia"/>
          <w:color w:val="000000"/>
          <w:kern w:val="0"/>
          <w:szCs w:val="21"/>
        </w:rPr>
        <w:t>会員</w:t>
      </w:r>
      <w:r w:rsidRPr="002F4E65">
        <w:rPr>
          <w:rFonts w:asciiTheme="majorEastAsia" w:eastAsiaTheme="majorEastAsia" w:hAnsiTheme="majorEastAsia" w:cs="Times New Roman" w:hint="eastAsia"/>
          <w:color w:val="000000"/>
          <w:kern w:val="0"/>
          <w:szCs w:val="21"/>
        </w:rPr>
        <w:t>の入会について</w:t>
      </w:r>
      <w:r w:rsidR="00345679" w:rsidRPr="002F4E65">
        <w:rPr>
          <w:rFonts w:asciiTheme="majorEastAsia" w:eastAsiaTheme="majorEastAsia" w:hAnsiTheme="majorEastAsia" w:cs="Times New Roman" w:hint="eastAsia"/>
          <w:color w:val="000000"/>
          <w:kern w:val="0"/>
          <w:szCs w:val="21"/>
        </w:rPr>
        <w:t>は，特に</w:t>
      </w:r>
      <w:r w:rsidR="00EA504F" w:rsidRPr="002F4E65">
        <w:rPr>
          <w:rFonts w:asciiTheme="majorEastAsia" w:eastAsiaTheme="majorEastAsia" w:hAnsiTheme="majorEastAsia" w:cs="Times New Roman" w:hint="eastAsia"/>
          <w:color w:val="000000"/>
          <w:kern w:val="0"/>
          <w:szCs w:val="21"/>
        </w:rPr>
        <w:t>条件を</w:t>
      </w:r>
      <w:r w:rsidR="002A6E80" w:rsidRPr="002F4E65">
        <w:rPr>
          <w:rFonts w:asciiTheme="majorEastAsia" w:eastAsiaTheme="majorEastAsia" w:hAnsiTheme="majorEastAsia" w:cs="Times New Roman" w:hint="eastAsia"/>
          <w:color w:val="000000"/>
          <w:kern w:val="0"/>
          <w:szCs w:val="21"/>
        </w:rPr>
        <w:t>定めない</w:t>
      </w:r>
      <w:r w:rsidR="00EA504F" w:rsidRPr="002F4E65">
        <w:rPr>
          <w:rFonts w:asciiTheme="majorEastAsia" w:eastAsiaTheme="majorEastAsia" w:hAnsiTheme="majorEastAsia" w:cs="Times New Roman" w:hint="eastAsia"/>
          <w:color w:val="000000"/>
          <w:kern w:val="0"/>
          <w:szCs w:val="21"/>
        </w:rPr>
        <w:t>。</w:t>
      </w:r>
    </w:p>
    <w:p w:rsidR="00EA504F" w:rsidRPr="002F4E65" w:rsidRDefault="002A6E80" w:rsidP="00EA504F">
      <w:pPr>
        <w:wordWrap w:val="0"/>
        <w:autoSpaceDE w:val="0"/>
        <w:autoSpaceDN w:val="0"/>
        <w:adjustRightInd w:val="0"/>
        <w:spacing w:line="269" w:lineRule="atLeast"/>
        <w:ind w:leftChars="200" w:left="630" w:hangingChars="100" w:hanging="210"/>
        <w:rPr>
          <w:rFonts w:asciiTheme="majorEastAsia" w:eastAsiaTheme="majorEastAsia" w:hAnsiTheme="majorEastAsia" w:cs="Times New Roman"/>
          <w:color w:val="000000"/>
          <w:kern w:val="0"/>
          <w:szCs w:val="21"/>
        </w:rPr>
      </w:pPr>
      <w:r w:rsidRPr="002F4E65">
        <w:rPr>
          <w:rFonts w:asciiTheme="majorEastAsia" w:eastAsiaTheme="majorEastAsia" w:hAnsiTheme="majorEastAsia" w:cs="Times New Roman" w:hint="eastAsia"/>
          <w:color w:val="000000"/>
          <w:kern w:val="0"/>
          <w:szCs w:val="21"/>
        </w:rPr>
        <w:t xml:space="preserve">２　</w:t>
      </w:r>
      <w:r w:rsidR="00EA504F" w:rsidRPr="002F4E65">
        <w:rPr>
          <w:rFonts w:asciiTheme="majorEastAsia" w:eastAsiaTheme="majorEastAsia" w:hAnsiTheme="majorEastAsia" w:cs="Times New Roman" w:hint="eastAsia"/>
          <w:color w:val="000000"/>
          <w:kern w:val="0"/>
          <w:szCs w:val="21"/>
        </w:rPr>
        <w:t>会員として入会しようとするものは，理事長が別に定める入会申込書により，理事長に申し込むものとし，理事長は，正当な理由がない限り，入会を認めなければならない。</w:t>
      </w:r>
    </w:p>
    <w:p w:rsidR="00EA504F" w:rsidRPr="002F4E65" w:rsidRDefault="00EA504F" w:rsidP="00EA504F">
      <w:pPr>
        <w:wordWrap w:val="0"/>
        <w:autoSpaceDE w:val="0"/>
        <w:autoSpaceDN w:val="0"/>
        <w:adjustRightInd w:val="0"/>
        <w:spacing w:line="269" w:lineRule="atLeast"/>
        <w:ind w:leftChars="200" w:left="630" w:hangingChars="100" w:hanging="210"/>
        <w:rPr>
          <w:rFonts w:asciiTheme="majorEastAsia" w:eastAsiaTheme="majorEastAsia" w:hAnsiTheme="majorEastAsia" w:cs="Times New Roman"/>
          <w:color w:val="000000"/>
          <w:kern w:val="0"/>
          <w:szCs w:val="21"/>
        </w:rPr>
      </w:pPr>
      <w:r w:rsidRPr="002F4E65">
        <w:rPr>
          <w:rFonts w:asciiTheme="majorEastAsia" w:eastAsiaTheme="majorEastAsia" w:hAnsiTheme="majorEastAsia" w:cs="Times New Roman" w:hint="eastAsia"/>
          <w:color w:val="000000"/>
          <w:kern w:val="0"/>
          <w:szCs w:val="21"/>
        </w:rPr>
        <w:t>３　理事長は，前項のものの入会を認めないときは，速やかに，理由を付した書面をもって本人にその旨を通知しなければならない。</w:t>
      </w:r>
    </w:p>
    <w:p w:rsidR="004C1A32" w:rsidRPr="002F4E65" w:rsidRDefault="004C1A32" w:rsidP="00EA504F">
      <w:pPr>
        <w:wordWrap w:val="0"/>
        <w:autoSpaceDE w:val="0"/>
        <w:autoSpaceDN w:val="0"/>
        <w:adjustRightInd w:val="0"/>
        <w:spacing w:line="269" w:lineRule="atLeast"/>
        <w:ind w:leftChars="200" w:left="630" w:hangingChars="100" w:hanging="210"/>
        <w:rPr>
          <w:rFonts w:asciiTheme="majorEastAsia" w:eastAsiaTheme="majorEastAsia" w:hAnsiTheme="majorEastAsia" w:cs="Times New Roman"/>
          <w:color w:val="000000"/>
          <w:kern w:val="0"/>
          <w:szCs w:val="21"/>
        </w:rPr>
      </w:pPr>
    </w:p>
    <w:p w:rsidR="002A6E80" w:rsidRPr="002F4E65" w:rsidRDefault="004C1A32" w:rsidP="00EA504F">
      <w:pPr>
        <w:spacing w:line="240" w:lineRule="exact"/>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color w:val="000000"/>
          <w:kern w:val="0"/>
          <w:sz w:val="22"/>
        </w:rPr>
        <w:t>（入会金及び</w:t>
      </w:r>
      <w:r w:rsidR="002A6E80" w:rsidRPr="002F4E65">
        <w:rPr>
          <w:rFonts w:asciiTheme="majorEastAsia" w:eastAsiaTheme="majorEastAsia" w:hAnsiTheme="majorEastAsia" w:cs="Times New Roman"/>
          <w:color w:val="000000"/>
          <w:kern w:val="0"/>
          <w:sz w:val="22"/>
        </w:rPr>
        <w:t>会費</w:t>
      </w:r>
      <w:r w:rsidRPr="002F4E65">
        <w:rPr>
          <w:rFonts w:asciiTheme="majorEastAsia" w:eastAsiaTheme="majorEastAsia" w:hAnsiTheme="majorEastAsia" w:cs="Times New Roman"/>
          <w:color w:val="000000"/>
          <w:kern w:val="0"/>
          <w:sz w:val="22"/>
        </w:rPr>
        <w:t>）</w:t>
      </w:r>
    </w:p>
    <w:p w:rsidR="004C1A32" w:rsidRPr="002F4E65" w:rsidRDefault="004C1A32" w:rsidP="004C1A32">
      <w:pPr>
        <w:spacing w:line="280" w:lineRule="exact"/>
        <w:ind w:left="216" w:hanging="21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第８条　会員は，総会において別に定める入会金及び会費を納入しなければならない。</w:t>
      </w:r>
    </w:p>
    <w:p w:rsidR="004C1A32" w:rsidRPr="002F4E65" w:rsidRDefault="004C1A32"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（会員の資格の喪失）</w:t>
      </w:r>
    </w:p>
    <w:p w:rsidR="00EA504F" w:rsidRPr="002F4E65" w:rsidRDefault="004C1A32" w:rsidP="00EA504F">
      <w:pPr>
        <w:tabs>
          <w:tab w:val="left" w:pos="-2730"/>
        </w:tabs>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第９</w:t>
      </w:r>
      <w:r w:rsidR="00345679" w:rsidRPr="002F4E65">
        <w:rPr>
          <w:rFonts w:asciiTheme="majorEastAsia" w:eastAsiaTheme="majorEastAsia" w:hAnsiTheme="majorEastAsia" w:cs="Times New Roman" w:hint="eastAsia"/>
          <w:color w:val="000000"/>
          <w:kern w:val="0"/>
          <w:szCs w:val="24"/>
        </w:rPr>
        <w:t xml:space="preserve">条　</w:t>
      </w:r>
      <w:r w:rsidR="00EA504F" w:rsidRPr="002F4E65">
        <w:rPr>
          <w:rFonts w:asciiTheme="majorEastAsia" w:eastAsiaTheme="majorEastAsia" w:hAnsiTheme="majorEastAsia" w:cs="Times New Roman" w:hint="eastAsia"/>
          <w:color w:val="000000"/>
          <w:kern w:val="0"/>
          <w:szCs w:val="24"/>
        </w:rPr>
        <w:t>会員が次の各号の一に該当するに至ったときは，その資格を喪失する。</w:t>
      </w:r>
    </w:p>
    <w:p w:rsidR="004C1A32" w:rsidRPr="002F4E65" w:rsidRDefault="004C1A32" w:rsidP="004C1A32">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Pr="002F4E65">
        <w:rPr>
          <w:rFonts w:asciiTheme="majorEastAsia" w:eastAsiaTheme="majorEastAsia" w:hAnsiTheme="majorEastAsia" w:cs="ＭＳ ゴシック" w:hint="eastAsia"/>
          <w:spacing w:val="-6"/>
        </w:rPr>
        <w:t>退会届の提出をしたとき。</w:t>
      </w:r>
    </w:p>
    <w:p w:rsidR="004C1A32" w:rsidRPr="002F4E65" w:rsidRDefault="004C1A32" w:rsidP="004C1A32">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本人が死亡し，又は会員である団体が消滅したとき。</w:t>
      </w:r>
    </w:p>
    <w:p w:rsidR="004C1A32" w:rsidRPr="002F4E65" w:rsidRDefault="004C1A32" w:rsidP="004C1A32">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00C07F12">
        <w:rPr>
          <w:rFonts w:asciiTheme="majorEastAsia" w:eastAsiaTheme="majorEastAsia" w:hAnsiTheme="majorEastAsia" w:cs="ＭＳ ゴシック" w:hint="eastAsia"/>
          <w:spacing w:val="-6"/>
        </w:rPr>
        <w:t>継続して２</w:t>
      </w:r>
      <w:r w:rsidRPr="002F4E65">
        <w:rPr>
          <w:rFonts w:asciiTheme="majorEastAsia" w:eastAsiaTheme="majorEastAsia" w:hAnsiTheme="majorEastAsia" w:cs="ＭＳ ゴシック" w:hint="eastAsia"/>
          <w:spacing w:val="-6"/>
        </w:rPr>
        <w:t>年以上会費を滞納したとき。</w:t>
      </w:r>
    </w:p>
    <w:p w:rsidR="004C1A32" w:rsidRPr="002F4E65" w:rsidRDefault="004C1A32" w:rsidP="004C1A32">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除名されたとき。</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（退会）</w:t>
      </w:r>
    </w:p>
    <w:p w:rsidR="00EA504F" w:rsidRPr="002F4E65" w:rsidRDefault="00EA504F" w:rsidP="00EA504F">
      <w:pPr>
        <w:ind w:left="630" w:hangingChars="300" w:hanging="63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721A49">
        <w:rPr>
          <w:rFonts w:asciiTheme="majorEastAsia" w:eastAsiaTheme="majorEastAsia" w:hAnsiTheme="majorEastAsia" w:cs="Times New Roman" w:hint="eastAsia"/>
          <w:color w:val="000000"/>
          <w:kern w:val="0"/>
          <w:szCs w:val="24"/>
        </w:rPr>
        <w:t>１０</w:t>
      </w:r>
      <w:r w:rsidR="00345679" w:rsidRPr="002F4E65">
        <w:rPr>
          <w:rFonts w:asciiTheme="majorEastAsia" w:eastAsiaTheme="majorEastAsia" w:hAnsiTheme="majorEastAsia" w:cs="Times New Roman" w:hint="eastAsia"/>
          <w:color w:val="000000"/>
          <w:kern w:val="0"/>
          <w:szCs w:val="24"/>
        </w:rPr>
        <w:t xml:space="preserve">条　</w:t>
      </w:r>
      <w:r w:rsidRPr="002F4E65">
        <w:rPr>
          <w:rFonts w:asciiTheme="majorEastAsia" w:eastAsiaTheme="majorEastAsia" w:hAnsiTheme="majorEastAsia" w:cs="Times New Roman" w:hint="eastAsia"/>
          <w:color w:val="000000"/>
          <w:kern w:val="0"/>
          <w:szCs w:val="24"/>
        </w:rPr>
        <w:t>会員は，理事長が別に定める退会届を理事長に提出して，任意に退会することができる。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（除名）</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C1A32" w:rsidRPr="002F4E65">
        <w:rPr>
          <w:rFonts w:asciiTheme="majorEastAsia" w:eastAsiaTheme="majorEastAsia" w:hAnsiTheme="majorEastAsia" w:cs="Times New Roman" w:hint="eastAsia"/>
          <w:color w:val="000000"/>
          <w:kern w:val="0"/>
          <w:szCs w:val="24"/>
        </w:rPr>
        <w:t>１１</w:t>
      </w:r>
      <w:r w:rsidR="00345679" w:rsidRPr="002F4E65">
        <w:rPr>
          <w:rFonts w:asciiTheme="majorEastAsia" w:eastAsiaTheme="majorEastAsia" w:hAnsiTheme="majorEastAsia" w:cs="Times New Roman" w:hint="eastAsia"/>
          <w:color w:val="000000"/>
          <w:kern w:val="0"/>
          <w:szCs w:val="24"/>
        </w:rPr>
        <w:t xml:space="preserve">条　</w:t>
      </w:r>
      <w:r w:rsidRPr="002F4E65">
        <w:rPr>
          <w:rFonts w:asciiTheme="majorEastAsia" w:eastAsiaTheme="majorEastAsia" w:hAnsiTheme="majorEastAsia" w:cs="Times New Roman" w:hint="eastAsia"/>
          <w:color w:val="000000"/>
          <w:kern w:val="0"/>
          <w:szCs w:val="24"/>
        </w:rPr>
        <w:t>会員が次の各号の一に該当するに至ったときは，総会の議決により，これを除</w:t>
      </w:r>
      <w:r w:rsidR="00345679" w:rsidRPr="002F4E65">
        <w:rPr>
          <w:rFonts w:asciiTheme="majorEastAsia" w:eastAsiaTheme="majorEastAsia" w:hAnsiTheme="majorEastAsia" w:cs="Times New Roman" w:hint="eastAsia"/>
          <w:color w:val="000000"/>
          <w:kern w:val="0"/>
          <w:szCs w:val="24"/>
        </w:rPr>
        <w:t>名することができる。この場合，その</w:t>
      </w:r>
      <w:r w:rsidRPr="002F4E65">
        <w:rPr>
          <w:rFonts w:asciiTheme="majorEastAsia" w:eastAsiaTheme="majorEastAsia" w:hAnsiTheme="majorEastAsia" w:cs="Times New Roman" w:hint="eastAsia"/>
          <w:color w:val="000000"/>
          <w:kern w:val="0"/>
          <w:szCs w:val="24"/>
        </w:rPr>
        <w:t>会員に対し，議決の前に弁明の機会を与えなければならない。</w:t>
      </w:r>
    </w:p>
    <w:p w:rsidR="00EA504F" w:rsidRPr="002F4E65" w:rsidRDefault="00EA504F" w:rsidP="00EA504F">
      <w:pPr>
        <w:ind w:leftChars="320" w:left="672"/>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この定款等に違反したとき。</w:t>
      </w:r>
    </w:p>
    <w:p w:rsidR="00EA504F" w:rsidRPr="002F4E65" w:rsidRDefault="00EA504F" w:rsidP="00EA504F">
      <w:pPr>
        <w:ind w:leftChars="320" w:left="672"/>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この法人の名誉を傷つけ，又は目的に反する行為をしたとき。</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spacing w:line="240" w:lineRule="exact"/>
        <w:rPr>
          <w:rFonts w:asciiTheme="majorEastAsia" w:eastAsiaTheme="majorEastAsia" w:hAnsiTheme="majorEastAsia" w:cs="Times New Roman"/>
          <w:color w:val="000000"/>
          <w:kern w:val="0"/>
          <w:szCs w:val="24"/>
        </w:rPr>
      </w:pPr>
    </w:p>
    <w:p w:rsidR="00EA504F" w:rsidRPr="002F4E65" w:rsidRDefault="00EA504F" w:rsidP="00EA504F">
      <w:pPr>
        <w:jc w:val="center"/>
        <w:rPr>
          <w:rFonts w:asciiTheme="majorEastAsia" w:eastAsiaTheme="majorEastAsia" w:hAnsiTheme="majorEastAsia" w:cs="Times New Roman"/>
          <w:bCs/>
          <w:color w:val="000000"/>
          <w:kern w:val="0"/>
          <w:sz w:val="24"/>
          <w:szCs w:val="24"/>
        </w:rPr>
      </w:pPr>
      <w:r w:rsidRPr="002F4E65">
        <w:rPr>
          <w:rFonts w:asciiTheme="majorEastAsia" w:eastAsiaTheme="majorEastAsia" w:hAnsiTheme="majorEastAsia" w:cs="Times New Roman" w:hint="eastAsia"/>
          <w:bCs/>
          <w:color w:val="000000"/>
          <w:kern w:val="0"/>
          <w:sz w:val="24"/>
          <w:szCs w:val="24"/>
        </w:rPr>
        <w:t>第４章　役員及び職員</w:t>
      </w:r>
    </w:p>
    <w:p w:rsidR="00EA504F" w:rsidRPr="002F4E65" w:rsidRDefault="00EA504F" w:rsidP="00EA504F">
      <w:pPr>
        <w:spacing w:line="240" w:lineRule="exact"/>
        <w:rPr>
          <w:rFonts w:asciiTheme="majorEastAsia" w:eastAsiaTheme="majorEastAsia" w:hAnsiTheme="majorEastAsia" w:cs="Times New Roman"/>
          <w:color w:val="000000"/>
          <w:kern w:val="0"/>
          <w:sz w:val="24"/>
          <w:szCs w:val="24"/>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 xml:space="preserve">（種別及び定数） </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第１２条　この法人に次の役員を置く。</w:t>
      </w:r>
    </w:p>
    <w:p w:rsidR="00E763AF" w:rsidRPr="002F4E65" w:rsidRDefault="00D04F16" w:rsidP="00CB48B6">
      <w:pPr>
        <w:pStyle w:val="a3"/>
        <w:numPr>
          <w:ilvl w:val="0"/>
          <w:numId w:val="1"/>
        </w:numPr>
        <w:ind w:leftChars="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 xml:space="preserve">　</w:t>
      </w:r>
      <w:r w:rsidR="00EA504F" w:rsidRPr="002F4E65">
        <w:rPr>
          <w:rFonts w:asciiTheme="majorEastAsia" w:eastAsiaTheme="majorEastAsia" w:hAnsiTheme="majorEastAsia" w:cs="Times New Roman" w:hint="eastAsia"/>
          <w:color w:val="000000"/>
          <w:spacing w:val="52"/>
          <w:kern w:val="0"/>
          <w:szCs w:val="24"/>
          <w:fitText w:val="525" w:id="58388483"/>
        </w:rPr>
        <w:t>理</w:t>
      </w:r>
      <w:r w:rsidR="00EA504F" w:rsidRPr="002F4E65">
        <w:rPr>
          <w:rFonts w:asciiTheme="majorEastAsia" w:eastAsiaTheme="majorEastAsia" w:hAnsiTheme="majorEastAsia" w:cs="Times New Roman" w:hint="eastAsia"/>
          <w:color w:val="000000"/>
          <w:kern w:val="0"/>
          <w:szCs w:val="24"/>
          <w:fitText w:val="525" w:id="58388483"/>
        </w:rPr>
        <w:t>事</w:t>
      </w:r>
      <w:r w:rsidR="00CB48B6" w:rsidRPr="002F4E65">
        <w:rPr>
          <w:rFonts w:asciiTheme="majorEastAsia" w:eastAsiaTheme="majorEastAsia" w:hAnsiTheme="majorEastAsia" w:cs="Times New Roman" w:hint="eastAsia"/>
          <w:color w:val="000000"/>
          <w:kern w:val="0"/>
          <w:szCs w:val="24"/>
        </w:rPr>
        <w:t xml:space="preserve">　</w:t>
      </w:r>
      <w:r w:rsidR="00E763AF" w:rsidRPr="002F4E65">
        <w:rPr>
          <w:rFonts w:asciiTheme="majorEastAsia" w:eastAsiaTheme="majorEastAsia" w:hAnsiTheme="majorEastAsia"/>
        </w:rPr>
        <w:t>３名以上１０名以内</w:t>
      </w:r>
    </w:p>
    <w:p w:rsidR="00EA504F" w:rsidRPr="002F4E65" w:rsidRDefault="00EA504F" w:rsidP="00CB48B6">
      <w:pPr>
        <w:pStyle w:val="a3"/>
        <w:numPr>
          <w:ilvl w:val="0"/>
          <w:numId w:val="1"/>
        </w:numPr>
        <w:ind w:leftChars="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 xml:space="preserve">　</w:t>
      </w:r>
      <w:r w:rsidRPr="002F4E65">
        <w:rPr>
          <w:rFonts w:asciiTheme="majorEastAsia" w:eastAsiaTheme="majorEastAsia" w:hAnsiTheme="majorEastAsia" w:cs="Times New Roman" w:hint="eastAsia"/>
          <w:color w:val="000000"/>
          <w:spacing w:val="52"/>
          <w:kern w:val="0"/>
          <w:szCs w:val="24"/>
          <w:fitText w:val="525" w:id="58388484"/>
        </w:rPr>
        <w:t>監</w:t>
      </w:r>
      <w:r w:rsidRPr="002F4E65">
        <w:rPr>
          <w:rFonts w:asciiTheme="majorEastAsia" w:eastAsiaTheme="majorEastAsia" w:hAnsiTheme="majorEastAsia" w:cs="Times New Roman" w:hint="eastAsia"/>
          <w:color w:val="000000"/>
          <w:kern w:val="0"/>
          <w:szCs w:val="24"/>
          <w:fitText w:val="525" w:id="58388484"/>
        </w:rPr>
        <w:t>事</w:t>
      </w:r>
      <w:r w:rsidRPr="002F4E65">
        <w:rPr>
          <w:rFonts w:asciiTheme="majorEastAsia" w:eastAsiaTheme="majorEastAsia" w:hAnsiTheme="majorEastAsia" w:cs="Times New Roman" w:hint="eastAsia"/>
          <w:color w:val="000000"/>
          <w:kern w:val="0"/>
          <w:szCs w:val="24"/>
        </w:rPr>
        <w:t xml:space="preserve">　</w:t>
      </w:r>
      <w:r w:rsidR="004B64E7" w:rsidRPr="002F4E65">
        <w:rPr>
          <w:rFonts w:asciiTheme="majorEastAsia" w:eastAsiaTheme="majorEastAsia" w:hAnsiTheme="majorEastAsia"/>
        </w:rPr>
        <w:t>１名以上２名以内</w:t>
      </w:r>
    </w:p>
    <w:p w:rsidR="00EA504F" w:rsidRPr="002F4E65" w:rsidRDefault="00EA504F" w:rsidP="00EA504F">
      <w:pPr>
        <w:ind w:leftChars="220" w:left="462"/>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lastRenderedPageBreak/>
        <w:t>２　理事のうち，１人を理事長，１人を副理事長とする。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（選任等）</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第１３条　理事及び監事は，総会において選任する。</w:t>
      </w:r>
    </w:p>
    <w:p w:rsidR="00EA504F" w:rsidRPr="002F4E65" w:rsidRDefault="00EA504F" w:rsidP="00EA504F">
      <w:pPr>
        <w:ind w:leftChars="226" w:left="683" w:hangingChars="99" w:hanging="208"/>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理事長及び副理事長は，理事の互選とする。</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056153" w:rsidRPr="002F4E65" w:rsidRDefault="00056153" w:rsidP="00056153">
      <w:pPr>
        <w:spacing w:line="280" w:lineRule="exact"/>
        <w:ind w:leftChars="100" w:left="210" w:firstLineChars="100" w:firstLine="198"/>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４</w:t>
      </w:r>
      <w:r w:rsidRPr="002F4E65">
        <w:rPr>
          <w:rFonts w:asciiTheme="majorEastAsia" w:eastAsiaTheme="majorEastAsia" w:hAnsiTheme="majorEastAsia" w:cs="ＭＳ ゴシック"/>
          <w:spacing w:val="-2"/>
        </w:rPr>
        <w:t xml:space="preserve">  </w:t>
      </w:r>
      <w:r w:rsidRPr="002F4E65">
        <w:rPr>
          <w:rFonts w:asciiTheme="majorEastAsia" w:eastAsiaTheme="majorEastAsia" w:hAnsiTheme="majorEastAsia" w:cs="ＭＳ ゴシック" w:hint="eastAsia"/>
          <w:spacing w:val="-6"/>
        </w:rPr>
        <w:t>監事は，理事又はこの法人の職員を兼ねることができない。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（職務）</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第１４条　理事長は，この法人を代表し，その業務を総理する。</w:t>
      </w:r>
    </w:p>
    <w:p w:rsidR="00056153" w:rsidRPr="002F4E65" w:rsidRDefault="00056153" w:rsidP="00056153">
      <w:pPr>
        <w:spacing w:line="280" w:lineRule="exact"/>
        <w:ind w:leftChars="100" w:left="210" w:firstLineChars="100" w:firstLine="198"/>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２　理事長以外の理事は，法人の業務について，この法人を代表しない。</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３　副理事長は，理事長を補佐し，理事長に事故あるとき又は理事長が欠けたときは，その職務を代行する。</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４</w:t>
      </w:r>
      <w:r w:rsidRPr="002F4E65">
        <w:rPr>
          <w:rFonts w:asciiTheme="majorEastAsia" w:eastAsiaTheme="majorEastAsia" w:hAnsiTheme="majorEastAsia" w:cs="ＭＳ ゴシック"/>
          <w:spacing w:val="-2"/>
        </w:rPr>
        <w:t xml:space="preserve">  </w:t>
      </w:r>
      <w:r w:rsidRPr="002F4E65">
        <w:rPr>
          <w:rFonts w:asciiTheme="majorEastAsia" w:eastAsiaTheme="majorEastAsia" w:hAnsiTheme="majorEastAsia" w:cs="ＭＳ ゴシック" w:hint="eastAsia"/>
          <w:spacing w:val="-6"/>
        </w:rPr>
        <w:t>理事は，理事会を構成し，この定款の定め及び理事会の議決に基づき，この法人の業務を執行する。</w:t>
      </w:r>
    </w:p>
    <w:p w:rsidR="00056153" w:rsidRPr="002F4E65" w:rsidRDefault="00056153" w:rsidP="00345679">
      <w:pPr>
        <w:spacing w:line="280" w:lineRule="exact"/>
        <w:ind w:leftChars="100" w:left="210" w:firstLineChars="100" w:firstLine="198"/>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５</w:t>
      </w:r>
      <w:r w:rsidRPr="002F4E65">
        <w:rPr>
          <w:rFonts w:asciiTheme="majorEastAsia" w:eastAsiaTheme="majorEastAsia" w:hAnsiTheme="majorEastAsia" w:cs="ＭＳ ゴシック"/>
          <w:spacing w:val="-2"/>
        </w:rPr>
        <w:t xml:space="preserve">  </w:t>
      </w:r>
      <w:r w:rsidRPr="002F4E65">
        <w:rPr>
          <w:rFonts w:asciiTheme="majorEastAsia" w:eastAsiaTheme="majorEastAsia" w:hAnsiTheme="majorEastAsia" w:cs="ＭＳ ゴシック" w:hint="eastAsia"/>
          <w:spacing w:val="-6"/>
        </w:rPr>
        <w:t>監事は，次に掲げる職務を行う。</w:t>
      </w:r>
    </w:p>
    <w:p w:rsidR="00056153" w:rsidRPr="002F4E65" w:rsidRDefault="00056153" w:rsidP="00056153">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Pr="002F4E65">
        <w:rPr>
          <w:rFonts w:asciiTheme="majorEastAsia" w:eastAsiaTheme="majorEastAsia" w:hAnsiTheme="majorEastAsia" w:cs="ＭＳ ゴシック" w:hint="eastAsia"/>
          <w:spacing w:val="-6"/>
        </w:rPr>
        <w:t>理事の業務執行の状況を監査すること。</w:t>
      </w:r>
    </w:p>
    <w:p w:rsidR="00056153" w:rsidRPr="002F4E65" w:rsidRDefault="00056153" w:rsidP="00056153">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この法人の財産の状況を監査すること。</w:t>
      </w:r>
    </w:p>
    <w:p w:rsidR="00056153" w:rsidRPr="002F4E65" w:rsidRDefault="00056153" w:rsidP="00056153">
      <w:pPr>
        <w:spacing w:line="280" w:lineRule="exact"/>
        <w:ind w:leftChars="200" w:left="832" w:hangingChars="200" w:hanging="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Pr="002F4E65">
        <w:rPr>
          <w:rFonts w:asciiTheme="majorEastAsia" w:eastAsiaTheme="majorEastAsia" w:hAnsiTheme="majorEastAsia" w:cs="ＭＳ ゴシック" w:hint="eastAsia"/>
          <w:spacing w:val="-6"/>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056153" w:rsidRPr="002F4E65" w:rsidRDefault="00056153" w:rsidP="00056153">
      <w:pPr>
        <w:spacing w:line="280" w:lineRule="exact"/>
        <w:ind w:leftChars="100" w:left="210" w:firstLineChars="100" w:firstLine="206"/>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前号の報告をするため必要がある場合には，総会を招集すること。</w:t>
      </w:r>
    </w:p>
    <w:p w:rsidR="00056153" w:rsidRPr="002F4E65" w:rsidRDefault="00056153" w:rsidP="00056153">
      <w:pPr>
        <w:spacing w:line="280" w:lineRule="exact"/>
        <w:ind w:leftChars="200" w:left="832" w:hangingChars="200" w:hanging="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(5) </w:t>
      </w:r>
      <w:r w:rsidRPr="002F4E65">
        <w:rPr>
          <w:rFonts w:asciiTheme="majorEastAsia" w:eastAsiaTheme="majorEastAsia" w:hAnsiTheme="majorEastAsia" w:cs="ＭＳ ゴシック" w:hint="eastAsia"/>
          <w:spacing w:val="-6"/>
        </w:rPr>
        <w:t>理事の業務執行の状況又はこの法人の財産の状況について，理事に意見を述べ，若しくは理事会の招集を請求すること。</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（任期等）</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第１５</w:t>
      </w:r>
      <w:r w:rsidR="00056153" w:rsidRPr="002F4E65">
        <w:rPr>
          <w:rFonts w:asciiTheme="majorEastAsia" w:eastAsiaTheme="majorEastAsia" w:hAnsiTheme="majorEastAsia" w:cs="Times New Roman" w:hint="eastAsia"/>
          <w:color w:val="000000"/>
          <w:kern w:val="0"/>
          <w:szCs w:val="24"/>
        </w:rPr>
        <w:t>条　役員の任期は，２</w:t>
      </w:r>
      <w:r w:rsidRPr="002F4E65">
        <w:rPr>
          <w:rFonts w:asciiTheme="majorEastAsia" w:eastAsiaTheme="majorEastAsia" w:hAnsiTheme="majorEastAsia" w:cs="Times New Roman" w:hint="eastAsia"/>
          <w:color w:val="000000"/>
          <w:kern w:val="0"/>
          <w:szCs w:val="24"/>
        </w:rPr>
        <w:t>年とする。ただし，再任を妨げない。</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２　前項の規定にかかわらず，後任の役員が選任されていない場合には，任期の末日後最初の総会が終結するまでその任期を伸長する。</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３</w:t>
      </w:r>
      <w:r w:rsidRPr="002F4E65">
        <w:rPr>
          <w:rFonts w:asciiTheme="majorEastAsia" w:eastAsiaTheme="majorEastAsia" w:hAnsiTheme="majorEastAsia" w:cs="ＭＳ ゴシック"/>
          <w:spacing w:val="-2"/>
        </w:rPr>
        <w:t xml:space="preserve">  </w:t>
      </w:r>
      <w:r w:rsidRPr="002F4E65">
        <w:rPr>
          <w:rFonts w:asciiTheme="majorEastAsia" w:eastAsiaTheme="majorEastAsia" w:hAnsiTheme="majorEastAsia" w:cs="ＭＳ ゴシック" w:hint="eastAsia"/>
          <w:spacing w:val="-6"/>
        </w:rPr>
        <w:t>補欠のため，又は増員によって就任した役員の任期は，それぞれの前任者又は現任者の任期の残存期間とする。</w:t>
      </w:r>
    </w:p>
    <w:p w:rsidR="00056153" w:rsidRPr="002F4E65" w:rsidRDefault="00056153" w:rsidP="00056153">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４　役員は，辞任又は任期満了後においても，後任者が就任するまでは，その職務を行わなければならない。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（欠員補充）</w:t>
      </w:r>
    </w:p>
    <w:p w:rsidR="00EA504F" w:rsidRPr="002F4E65" w:rsidRDefault="00EA504F" w:rsidP="00EA504F">
      <w:pPr>
        <w:ind w:leftChars="12" w:left="712" w:hangingChars="327" w:hanging="687"/>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第１６条　理事又は監事のうち，その定数の３分の１を超える者が欠けたときは，遅滞なくこれを補充しなければならない。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（解任）</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第１７条　役員が次の各号の一に該当するに至ったときは，総会の議決により，これを解任することができる。この場合，その役員に対し，議決する前に弁明の機会を与えなければならない。</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心身の故障のため，職務の遂行に堪えないと認められるとき。</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職務上の義務違反その他役員としてふさわしくない行為があったとき。</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（報酬等）</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第１８条　役員は，その総数の３分の１以下の範囲内で報酬を受けることができる。</w:t>
      </w:r>
    </w:p>
    <w:p w:rsidR="00EA504F" w:rsidRPr="002F4E65" w:rsidRDefault="00EA504F" w:rsidP="00A23CAC">
      <w:pPr>
        <w:ind w:leftChars="226" w:left="475" w:firstLineChars="100" w:firstLine="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役員には，その職務を執行するために要した費用を弁償することができる。</w:t>
      </w:r>
    </w:p>
    <w:p w:rsidR="00EA504F" w:rsidRPr="002F4E65" w:rsidRDefault="00EA504F" w:rsidP="00A23CAC">
      <w:pPr>
        <w:ind w:leftChars="226" w:left="475" w:firstLineChars="100" w:firstLine="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前２項に関し必要な事項は，総会の議決を経て，理事長が別に定める。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（職員）</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第１９条　この法人に，事務局長その他の職員を置く。</w:t>
      </w:r>
    </w:p>
    <w:p w:rsidR="00EA504F" w:rsidRPr="002F4E65" w:rsidRDefault="00EA504F" w:rsidP="00A23CAC">
      <w:pPr>
        <w:ind w:leftChars="226" w:left="475" w:firstLineChars="100" w:firstLine="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職員は，理事長が任免する。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bCs/>
          <w:color w:val="000000"/>
          <w:kern w:val="0"/>
          <w:sz w:val="24"/>
          <w:szCs w:val="24"/>
        </w:rPr>
        <w:t xml:space="preserve">第５章　</w:t>
      </w:r>
      <w:r w:rsidRPr="002F4E65">
        <w:rPr>
          <w:rFonts w:asciiTheme="majorEastAsia" w:eastAsiaTheme="majorEastAsia" w:hAnsiTheme="majorEastAsia" w:cs="Times New Roman" w:hint="eastAsia"/>
          <w:bCs/>
          <w:color w:val="000000"/>
          <w:spacing w:val="240"/>
          <w:kern w:val="0"/>
          <w:sz w:val="24"/>
          <w:szCs w:val="24"/>
          <w:fitText w:val="960" w:id="58388485"/>
        </w:rPr>
        <w:t>総</w:t>
      </w:r>
      <w:r w:rsidRPr="002F4E65">
        <w:rPr>
          <w:rFonts w:asciiTheme="majorEastAsia" w:eastAsiaTheme="majorEastAsia" w:hAnsiTheme="majorEastAsia" w:cs="Times New Roman" w:hint="eastAsia"/>
          <w:bCs/>
          <w:color w:val="000000"/>
          <w:kern w:val="0"/>
          <w:sz w:val="24"/>
          <w:szCs w:val="24"/>
          <w:fitText w:val="960" w:id="58388485"/>
        </w:rPr>
        <w:t>会</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（種別）</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第２０条　この法人の総会は，通常総会及び臨時総会の２種とする。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（構成）</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第２１条　総会は，正会員をもって構成する。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（権能）</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第２２条　総会は，以下の事項について議決する。</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Pr="002F4E65">
        <w:rPr>
          <w:rFonts w:asciiTheme="majorEastAsia" w:eastAsiaTheme="majorEastAsia" w:hAnsiTheme="majorEastAsia" w:cs="ＭＳ ゴシック" w:hint="eastAsia"/>
          <w:spacing w:val="-6"/>
        </w:rPr>
        <w:t>定款の変更</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解散</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Pr="002F4E65">
        <w:rPr>
          <w:rFonts w:asciiTheme="majorEastAsia" w:eastAsiaTheme="majorEastAsia" w:hAnsiTheme="majorEastAsia" w:cs="ＭＳ ゴシック" w:hint="eastAsia"/>
          <w:spacing w:val="-6"/>
        </w:rPr>
        <w:t>合併</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事業計画及び活動予算並びにその変更</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(5) </w:t>
      </w:r>
      <w:r w:rsidRPr="002F4E65">
        <w:rPr>
          <w:rFonts w:asciiTheme="majorEastAsia" w:eastAsiaTheme="majorEastAsia" w:hAnsiTheme="majorEastAsia" w:cs="ＭＳ ゴシック" w:hint="eastAsia"/>
          <w:spacing w:val="-6"/>
        </w:rPr>
        <w:t>事業報告及び活動決算</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(6) </w:t>
      </w:r>
      <w:r w:rsidRPr="002F4E65">
        <w:rPr>
          <w:rFonts w:asciiTheme="majorEastAsia" w:eastAsiaTheme="majorEastAsia" w:hAnsiTheme="majorEastAsia" w:cs="ＭＳ ゴシック" w:hint="eastAsia"/>
          <w:spacing w:val="-6"/>
        </w:rPr>
        <w:t>役員の選任又は解任，職務及び報酬</w:t>
      </w:r>
    </w:p>
    <w:p w:rsidR="00A74495" w:rsidRPr="002F4E65" w:rsidRDefault="00A74495" w:rsidP="00345679">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(7) </w:t>
      </w:r>
      <w:r w:rsidRPr="002F4E65">
        <w:rPr>
          <w:rFonts w:asciiTheme="majorEastAsia" w:eastAsiaTheme="majorEastAsia" w:hAnsiTheme="majorEastAsia" w:cs="ＭＳ ゴシック" w:hint="eastAsia"/>
          <w:spacing w:val="-6"/>
        </w:rPr>
        <w:t>入会金及び会費の額</w:t>
      </w:r>
    </w:p>
    <w:p w:rsidR="00A74495" w:rsidRPr="002F4E65" w:rsidRDefault="00A74495" w:rsidP="00A74495">
      <w:pPr>
        <w:spacing w:line="280" w:lineRule="exact"/>
        <w:ind w:leftChars="300" w:left="1042" w:hangingChars="200" w:hanging="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(8) </w:t>
      </w:r>
      <w:r w:rsidR="00345679" w:rsidRPr="002F4E65">
        <w:rPr>
          <w:rFonts w:asciiTheme="majorEastAsia" w:eastAsiaTheme="majorEastAsia" w:hAnsiTheme="majorEastAsia" w:cs="ＭＳ ゴシック" w:hint="eastAsia"/>
          <w:spacing w:val="-6"/>
        </w:rPr>
        <w:t>借入金（その事業年度内の収益</w:t>
      </w:r>
      <w:r w:rsidRPr="002F4E65">
        <w:rPr>
          <w:rFonts w:asciiTheme="majorEastAsia" w:eastAsiaTheme="majorEastAsia" w:hAnsiTheme="majorEastAsia" w:cs="ＭＳ ゴシック" w:hint="eastAsia"/>
          <w:spacing w:val="-6"/>
        </w:rPr>
        <w:t>をもって償還する短期借入金を除く。第</w:t>
      </w:r>
      <w:r w:rsidR="00F3706C">
        <w:rPr>
          <w:rFonts w:asciiTheme="majorEastAsia" w:eastAsiaTheme="majorEastAsia" w:hAnsiTheme="majorEastAsia" w:cs="ＭＳ ゴシック"/>
          <w:spacing w:val="-2"/>
        </w:rPr>
        <w:t>４</w:t>
      </w:r>
      <w:r w:rsidR="004B3980" w:rsidRPr="002F4E65">
        <w:rPr>
          <w:rFonts w:asciiTheme="majorEastAsia" w:eastAsiaTheme="majorEastAsia" w:hAnsiTheme="majorEastAsia" w:cs="ＭＳ ゴシック"/>
          <w:spacing w:val="-2"/>
        </w:rPr>
        <w:t>６</w:t>
      </w:r>
      <w:r w:rsidRPr="002F4E65">
        <w:rPr>
          <w:rFonts w:asciiTheme="majorEastAsia" w:eastAsiaTheme="majorEastAsia" w:hAnsiTheme="majorEastAsia" w:cs="ＭＳ ゴシック" w:hint="eastAsia"/>
          <w:spacing w:val="-6"/>
        </w:rPr>
        <w:t>条において同じ。）その他新たな義務の負担及び権利の放棄</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(9) </w:t>
      </w:r>
      <w:r w:rsidRPr="002F4E65">
        <w:rPr>
          <w:rFonts w:asciiTheme="majorEastAsia" w:eastAsiaTheme="majorEastAsia" w:hAnsiTheme="majorEastAsia" w:cs="ＭＳ ゴシック" w:hint="eastAsia"/>
          <w:spacing w:val="-6"/>
        </w:rPr>
        <w:t>事務局の組織及び運営</w:t>
      </w:r>
    </w:p>
    <w:p w:rsidR="00A74495" w:rsidRPr="002F4E65" w:rsidRDefault="00A74495" w:rsidP="00A74495">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(10)</w:t>
      </w:r>
      <w:r w:rsidRPr="002F4E65">
        <w:rPr>
          <w:rFonts w:asciiTheme="majorEastAsia" w:eastAsiaTheme="majorEastAsia" w:hAnsiTheme="majorEastAsia" w:cs="ＭＳ ゴシック" w:hint="eastAsia"/>
          <w:spacing w:val="-6"/>
        </w:rPr>
        <w:t>その他運営に関する重要事項</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（開催）</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第２３条　通常総会は，毎</w:t>
      </w:r>
      <w:r w:rsidR="00345679" w:rsidRPr="002F4E65">
        <w:rPr>
          <w:rFonts w:asciiTheme="majorEastAsia" w:eastAsiaTheme="majorEastAsia" w:hAnsiTheme="majorEastAsia" w:cs="Times New Roman" w:hint="eastAsia"/>
          <w:color w:val="000000"/>
          <w:kern w:val="0"/>
          <w:szCs w:val="24"/>
        </w:rPr>
        <w:t>事業</w:t>
      </w:r>
      <w:r w:rsidRPr="002F4E65">
        <w:rPr>
          <w:rFonts w:asciiTheme="majorEastAsia" w:eastAsiaTheme="majorEastAsia" w:hAnsiTheme="majorEastAsia" w:cs="Times New Roman" w:hint="eastAsia"/>
          <w:color w:val="000000"/>
          <w:kern w:val="0"/>
          <w:szCs w:val="24"/>
        </w:rPr>
        <w:t>年</w:t>
      </w:r>
      <w:r w:rsidR="00345679" w:rsidRPr="002F4E65">
        <w:rPr>
          <w:rFonts w:asciiTheme="majorEastAsia" w:eastAsiaTheme="majorEastAsia" w:hAnsiTheme="majorEastAsia" w:cs="Times New Roman" w:hint="eastAsia"/>
          <w:color w:val="000000"/>
          <w:kern w:val="0"/>
          <w:szCs w:val="24"/>
        </w:rPr>
        <w:t>度</w:t>
      </w:r>
      <w:r w:rsidRPr="002F4E65">
        <w:rPr>
          <w:rFonts w:asciiTheme="majorEastAsia" w:eastAsiaTheme="majorEastAsia" w:hAnsiTheme="majorEastAsia" w:cs="Times New Roman" w:hint="eastAsia"/>
          <w:color w:val="000000"/>
          <w:kern w:val="0"/>
          <w:szCs w:val="24"/>
        </w:rPr>
        <w:t>１回開催する。</w:t>
      </w:r>
    </w:p>
    <w:p w:rsidR="00EA504F" w:rsidRPr="002F4E65" w:rsidRDefault="00EA504F" w:rsidP="00EA504F">
      <w:pPr>
        <w:ind w:leftChars="226" w:left="47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臨時総会は，次の各号の一に該当する場合に開催する。</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理事会が必要と認め招集の請求をしたとき。</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正会員総会の５分の１以上から会議の目的である事項を記載した書面をもって招集の請求があったとき。</w:t>
      </w:r>
    </w:p>
    <w:p w:rsidR="00EA504F" w:rsidRPr="002F4E65" w:rsidRDefault="00EA504F" w:rsidP="00345679">
      <w:pPr>
        <w:pStyle w:val="a3"/>
        <w:numPr>
          <w:ilvl w:val="0"/>
          <w:numId w:val="1"/>
        </w:numPr>
        <w:ind w:leftChars="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 xml:space="preserve">　第１４</w:t>
      </w:r>
      <w:r w:rsidR="00345679" w:rsidRPr="002F4E65">
        <w:rPr>
          <w:rFonts w:asciiTheme="majorEastAsia" w:eastAsiaTheme="majorEastAsia" w:hAnsiTheme="majorEastAsia" w:cs="Times New Roman" w:hint="eastAsia"/>
          <w:color w:val="000000"/>
          <w:kern w:val="0"/>
          <w:szCs w:val="24"/>
        </w:rPr>
        <w:t>条第５</w:t>
      </w:r>
      <w:r w:rsidRPr="002F4E65">
        <w:rPr>
          <w:rFonts w:asciiTheme="majorEastAsia" w:eastAsiaTheme="majorEastAsia" w:hAnsiTheme="majorEastAsia" w:cs="Times New Roman" w:hint="eastAsia"/>
          <w:color w:val="000000"/>
          <w:kern w:val="0"/>
          <w:szCs w:val="24"/>
        </w:rPr>
        <w:t>項第４号の規定により，監事から招集があったとき。</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spacing w:line="240" w:lineRule="exact"/>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（招集）</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第２４条　総会は，前条第２項第３号の場合を除き，理事長が招集する。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理事長は，前条第２項第１号及び第２号の規定による請求があったときは，その日から１５日以内に臨時総会を招集しなければならない。</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総会を招集するときは，会議の日時，場所，目的及び審議事項を記載した書面をもって，少なくとも５日前までに通知しなければならない。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（議長）</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第２５条　総会の議長は，その総会において，出席した正会員の中から選出する。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（定足数）</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第２６条　総会は，正会員総数の２分の１以上の出席がなければ開会することができない。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（議決）</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第２７条　総会における議決事項は，第２４条第３項の規定によってあらかじめ通知した事項とする。</w:t>
      </w:r>
    </w:p>
    <w:p w:rsidR="00EA504F" w:rsidRPr="002F4E65" w:rsidRDefault="00EA504F" w:rsidP="00FC5A0F">
      <w:pPr>
        <w:ind w:leftChars="200" w:left="840" w:hangingChars="200" w:hanging="42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総会の議事は，この定款に規定するもののほか，出席した正会員の過半数をもって決し，可否同数のときは，議長の決するところによる。</w:t>
      </w:r>
    </w:p>
    <w:p w:rsidR="00A23CAC" w:rsidRPr="002F4E65" w:rsidRDefault="00345679" w:rsidP="00FC5A0F">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３　理事又は社員が総会の目的である事項について提案した場合にお</w:t>
      </w:r>
      <w:r w:rsidR="00A23CAC" w:rsidRPr="002F4E65">
        <w:rPr>
          <w:rFonts w:asciiTheme="majorEastAsia" w:eastAsiaTheme="majorEastAsia" w:hAnsiTheme="majorEastAsia" w:cs="ＭＳ ゴシック" w:hint="eastAsia"/>
          <w:spacing w:val="-6"/>
        </w:rPr>
        <w:t>いて，社員の全員が書面により同意の意思表示をしたときは，当該提案を可決する旨の社員総会の決議があったものとみなす。</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（表決権等）</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第２８条　各正会員の表決権は，平等なるものとする。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やむを得ない理由のため総会に出席できない正会員は，あらかじめ通知された事項について書面をもって表決し，又は他の正会員を代理人として表決を委任することができる。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前項の規定により表決した正会員は，</w:t>
      </w:r>
      <w:r w:rsidR="00385692" w:rsidRPr="002F4E65">
        <w:rPr>
          <w:rFonts w:asciiTheme="majorEastAsia" w:eastAsiaTheme="majorEastAsia" w:hAnsiTheme="majorEastAsia" w:cs="Times New Roman" w:hint="eastAsia"/>
          <w:color w:val="000000"/>
          <w:kern w:val="0"/>
          <w:szCs w:val="24"/>
        </w:rPr>
        <w:t>第２６条，</w:t>
      </w:r>
      <w:r w:rsidR="00721A49" w:rsidRPr="00833CD3">
        <w:rPr>
          <w:rFonts w:asciiTheme="majorEastAsia" w:eastAsiaTheme="majorEastAsia" w:hAnsiTheme="majorEastAsia" w:hint="eastAsia"/>
          <w:szCs w:val="21"/>
        </w:rPr>
        <w:t>前条第２項</w:t>
      </w:r>
      <w:r w:rsidRPr="002F4E65">
        <w:rPr>
          <w:rFonts w:asciiTheme="majorEastAsia" w:eastAsiaTheme="majorEastAsia" w:hAnsiTheme="majorEastAsia" w:cs="Times New Roman" w:hint="eastAsia"/>
          <w:color w:val="000000"/>
          <w:kern w:val="0"/>
          <w:szCs w:val="24"/>
        </w:rPr>
        <w:t>及び次条第１項</w:t>
      </w:r>
      <w:r w:rsidR="001D4891" w:rsidRPr="002F4E65">
        <w:rPr>
          <w:rFonts w:asciiTheme="majorEastAsia" w:eastAsiaTheme="majorEastAsia" w:hAnsiTheme="majorEastAsia" w:cs="Times New Roman" w:hint="eastAsia"/>
          <w:color w:val="000000"/>
          <w:kern w:val="0"/>
          <w:szCs w:val="24"/>
        </w:rPr>
        <w:t>第2</w:t>
      </w:r>
      <w:r w:rsidR="00385692" w:rsidRPr="002F4E65">
        <w:rPr>
          <w:rFonts w:asciiTheme="majorEastAsia" w:eastAsiaTheme="majorEastAsia" w:hAnsiTheme="majorEastAsia" w:cs="Times New Roman" w:hint="eastAsia"/>
          <w:color w:val="000000"/>
          <w:kern w:val="0"/>
          <w:szCs w:val="24"/>
        </w:rPr>
        <w:t>号及び第４７</w:t>
      </w:r>
      <w:r w:rsidR="001D4891" w:rsidRPr="002F4E65">
        <w:rPr>
          <w:rFonts w:asciiTheme="majorEastAsia" w:eastAsiaTheme="majorEastAsia" w:hAnsiTheme="majorEastAsia" w:cs="Times New Roman" w:hint="eastAsia"/>
          <w:color w:val="000000"/>
          <w:kern w:val="0"/>
          <w:szCs w:val="24"/>
        </w:rPr>
        <w:t>条</w:t>
      </w:r>
      <w:r w:rsidRPr="002F4E65">
        <w:rPr>
          <w:rFonts w:asciiTheme="majorEastAsia" w:eastAsiaTheme="majorEastAsia" w:hAnsiTheme="majorEastAsia" w:cs="Times New Roman" w:hint="eastAsia"/>
          <w:color w:val="000000"/>
          <w:kern w:val="0"/>
          <w:szCs w:val="24"/>
        </w:rPr>
        <w:t>の適用については，総会に出席したものとみなす。</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４　総会の議決について，特別の利害関係を有する正会員は，その議事の議決に加わることができない。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（議事録）</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第２９条　総会の議事については，次の事項を記載した議事録を作成しなければならない。</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日時及び場所</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正会員総数及び出席者数（書面表決者又は表決委任者がある場合にあっては，その数を付記すること。）</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⑶　審議事項</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⑷　議事の経過の概要及び議決の結果</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⑸　議事録署名人の選任に関する事項</w:t>
      </w:r>
    </w:p>
    <w:p w:rsidR="00EA504F" w:rsidRPr="002F4E65" w:rsidRDefault="00EA504F" w:rsidP="009314EA">
      <w:pPr>
        <w:ind w:leftChars="226" w:left="895" w:hangingChars="200" w:hanging="42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議事録には，議長及びその会議において選任された議事録署名人２人以上が署名，押印しなければならない。</w:t>
      </w:r>
    </w:p>
    <w:p w:rsidR="009314EA" w:rsidRPr="002F4E65" w:rsidRDefault="009314EA" w:rsidP="009314EA">
      <w:pPr>
        <w:spacing w:line="280" w:lineRule="exact"/>
        <w:ind w:leftChars="200" w:left="816" w:hangingChars="200" w:hanging="39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３　前２項の規定にかかわらず，正会員全員が書面により同意の意思表示をしたことにより，総会の決議があったとみなされた場合においては，次の事項を記載した議事録を作成しなければならない。</w:t>
      </w:r>
    </w:p>
    <w:p w:rsidR="009314EA" w:rsidRPr="002F4E65" w:rsidRDefault="009314EA" w:rsidP="009314EA">
      <w:pPr>
        <w:spacing w:line="280" w:lineRule="exact"/>
        <w:ind w:leftChars="100" w:left="210" w:firstLineChars="300" w:firstLine="618"/>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001D4891" w:rsidRPr="002F4E65">
        <w:rPr>
          <w:rFonts w:asciiTheme="majorEastAsia" w:eastAsiaTheme="majorEastAsia" w:hAnsiTheme="majorEastAsia" w:cs="ＭＳ ゴシック" w:hint="eastAsia"/>
          <w:spacing w:val="-6"/>
        </w:rPr>
        <w:t>総会の決議が</w:t>
      </w:r>
      <w:r w:rsidRPr="002F4E65">
        <w:rPr>
          <w:rFonts w:asciiTheme="majorEastAsia" w:eastAsiaTheme="majorEastAsia" w:hAnsiTheme="majorEastAsia" w:cs="ＭＳ ゴシック" w:hint="eastAsia"/>
          <w:spacing w:val="-6"/>
        </w:rPr>
        <w:t>あったものとみなされた事項の内容</w:t>
      </w:r>
    </w:p>
    <w:p w:rsidR="009314EA" w:rsidRPr="002F4E65" w:rsidRDefault="009314EA" w:rsidP="009314EA">
      <w:pPr>
        <w:spacing w:line="280" w:lineRule="exact"/>
        <w:ind w:leftChars="100" w:left="210" w:firstLineChars="300" w:firstLine="618"/>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前号の事項の提案をした者の氏名又は名称</w:t>
      </w:r>
    </w:p>
    <w:p w:rsidR="009314EA" w:rsidRPr="002F4E65" w:rsidRDefault="009314EA" w:rsidP="009314EA">
      <w:pPr>
        <w:spacing w:line="280" w:lineRule="exact"/>
        <w:ind w:leftChars="100" w:left="210" w:firstLineChars="300" w:firstLine="618"/>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Pr="002F4E65">
        <w:rPr>
          <w:rFonts w:asciiTheme="majorEastAsia" w:eastAsiaTheme="majorEastAsia" w:hAnsiTheme="majorEastAsia" w:cs="ＭＳ ゴシック" w:hint="eastAsia"/>
          <w:spacing w:val="-6"/>
        </w:rPr>
        <w:t>総会の決議があったものとみなされた日</w:t>
      </w:r>
    </w:p>
    <w:p w:rsidR="009314EA" w:rsidRPr="002F4E65" w:rsidRDefault="009314EA" w:rsidP="009314EA">
      <w:pPr>
        <w:spacing w:line="280" w:lineRule="exact"/>
        <w:ind w:leftChars="100" w:left="210" w:firstLineChars="300" w:firstLine="618"/>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議事録の作成に係る職務を行った者の氏名</w:t>
      </w:r>
    </w:p>
    <w:p w:rsidR="00EA504F" w:rsidRPr="002F4E65" w:rsidRDefault="00EA504F" w:rsidP="00EA504F">
      <w:pPr>
        <w:spacing w:line="240" w:lineRule="exact"/>
        <w:rPr>
          <w:rFonts w:asciiTheme="majorEastAsia" w:eastAsiaTheme="majorEastAsia" w:hAnsiTheme="majorEastAsia" w:cs="Times New Roman"/>
          <w:color w:val="000000"/>
          <w:kern w:val="0"/>
          <w:szCs w:val="24"/>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bCs/>
          <w:color w:val="000000"/>
          <w:kern w:val="0"/>
          <w:sz w:val="24"/>
          <w:szCs w:val="24"/>
        </w:rPr>
        <w:t xml:space="preserve">第６章　</w:t>
      </w:r>
      <w:r w:rsidRPr="002F4E65">
        <w:rPr>
          <w:rFonts w:asciiTheme="majorEastAsia" w:eastAsiaTheme="majorEastAsia" w:hAnsiTheme="majorEastAsia" w:cs="Times New Roman" w:hint="eastAsia"/>
          <w:bCs/>
          <w:color w:val="000000"/>
          <w:spacing w:val="60"/>
          <w:kern w:val="0"/>
          <w:sz w:val="24"/>
          <w:szCs w:val="24"/>
          <w:fitText w:val="960" w:id="58388486"/>
        </w:rPr>
        <w:t>理事</w:t>
      </w:r>
      <w:r w:rsidRPr="002F4E65">
        <w:rPr>
          <w:rFonts w:asciiTheme="majorEastAsia" w:eastAsiaTheme="majorEastAsia" w:hAnsiTheme="majorEastAsia" w:cs="Times New Roman" w:hint="eastAsia"/>
          <w:bCs/>
          <w:color w:val="000000"/>
          <w:kern w:val="0"/>
          <w:sz w:val="24"/>
          <w:szCs w:val="24"/>
          <w:fitText w:val="960" w:id="58388486"/>
        </w:rPr>
        <w:t>会</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（構成）</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第３０条　理事会は，理事をもって構成する。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（権能）</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第３１条　理事会は，この定款で定めるもののほか，次の事項を議決する。</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総会に付議すべき事項</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総会の議決した事項の執行に関する事項</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⑶　その他総会の議決を要しない会務の執行に関する事項</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（開催）</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第３２条　理事会は，次の各号の一に該当する場合に開催する。</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理事長が必要と認めたとき。</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理事総数の３分の１以上から会議の目的である事項を記載した書面をもって招集の請求があったとき。</w:t>
      </w:r>
    </w:p>
    <w:p w:rsidR="00EA504F" w:rsidRPr="002F4E65" w:rsidRDefault="00B4678F" w:rsidP="00B4678F">
      <w:pPr>
        <w:spacing w:line="240" w:lineRule="exact"/>
        <w:ind w:firstLineChars="300" w:firstLine="630"/>
        <w:rPr>
          <w:rFonts w:asciiTheme="majorEastAsia" w:eastAsiaTheme="majorEastAsia" w:hAnsiTheme="majorEastAsia" w:cs="Times New Roman"/>
          <w:color w:val="000000"/>
          <w:kern w:val="0"/>
          <w:sz w:val="22"/>
        </w:rPr>
      </w:pPr>
      <w:r w:rsidRPr="00B4678F">
        <w:rPr>
          <w:rFonts w:asciiTheme="majorEastAsia" w:eastAsiaTheme="majorEastAsia" w:hAnsiTheme="majorEastAsia" w:cs="Times New Roman" w:hint="eastAsia"/>
          <w:color w:val="000000"/>
          <w:kern w:val="0"/>
          <w:szCs w:val="24"/>
        </w:rPr>
        <w:t>⑶　第１４条第５項第５号の規定により，監事から招集の請求があったとき。</w:t>
      </w: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（招集）</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第３３条　理事会は，理事長が招集する。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理事長は，前条第２号及び第３号の規定による請求があったときは，その日から１０日以内に理事会を招集しなければならない。</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理事会を招集するときは，会議の日時，場所，目的及び審議事項を記載した書面をもって，少なくとも５日前までに通知しなければならない。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（議長）</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第３４条　理事会の議長は，理事長がこれに当たる。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（議決）</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第３５条　理事会における議決事項は，第３３条第３項の規定によってあらかじめ通知した事項とする。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理事会の議事は，理事総数の過半数をもって決し，可否同数のときは，議長の決するところによる。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（表決権等）</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第３６条　各理事の表決権は，平等なるものとする。</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やむを得ない理由のため理事会に出席できない理事は，あらかじめ通知された事項について書面をもって表決することができる。</w:t>
      </w:r>
    </w:p>
    <w:p w:rsidR="006777CA" w:rsidRPr="002F4E65" w:rsidRDefault="00EA504F" w:rsidP="009314EA">
      <w:pPr>
        <w:ind w:leftChars="226" w:left="685" w:hangingChars="100" w:hanging="210"/>
        <w:rPr>
          <w:rFonts w:asciiTheme="majorEastAsia" w:eastAsiaTheme="majorEastAsia" w:hAnsiTheme="majorEastAsia" w:cs="ＭＳ ゴシック"/>
          <w:spacing w:val="-6"/>
        </w:rPr>
      </w:pPr>
      <w:r w:rsidRPr="002F4E65">
        <w:rPr>
          <w:rFonts w:asciiTheme="majorEastAsia" w:eastAsiaTheme="majorEastAsia" w:hAnsiTheme="majorEastAsia" w:cs="Times New Roman" w:hint="eastAsia"/>
          <w:color w:val="000000"/>
          <w:kern w:val="0"/>
          <w:szCs w:val="24"/>
        </w:rPr>
        <w:t>３　前項の規定により表決した理事は，</w:t>
      </w:r>
      <w:r w:rsidR="001D4891" w:rsidRPr="002F4E65">
        <w:rPr>
          <w:rFonts w:asciiTheme="majorEastAsia" w:eastAsiaTheme="majorEastAsia" w:hAnsiTheme="majorEastAsia" w:cs="ＭＳ ゴシック" w:hint="eastAsia"/>
          <w:spacing w:val="-6"/>
        </w:rPr>
        <w:t>前条第２項及び次</w:t>
      </w:r>
      <w:r w:rsidR="006777CA" w:rsidRPr="002F4E65">
        <w:rPr>
          <w:rFonts w:asciiTheme="majorEastAsia" w:eastAsiaTheme="majorEastAsia" w:hAnsiTheme="majorEastAsia" w:cs="ＭＳ ゴシック" w:hint="eastAsia"/>
          <w:spacing w:val="-6"/>
        </w:rPr>
        <w:t>条第１項第２号の適用については，理事会に出席したものとみなす。</w:t>
      </w:r>
    </w:p>
    <w:p w:rsidR="00EA504F" w:rsidRPr="002F4E65" w:rsidRDefault="00EA504F" w:rsidP="006777CA">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４　理事会の議決について，特別の利害関係を有する理事は，その議事の議決に加わることができない。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（議事録）</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第３７条　理事会の議事については，次の事項を記載した議事録を作成しなければならない。</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⑴　日時及び場所</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⑵　理事総数，出席者数及び出席者氏名（書面表決者にあっては，その旨を付記すること。）</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⑶　審議事項</w:t>
      </w:r>
    </w:p>
    <w:p w:rsidR="00EA504F" w:rsidRPr="002F4E65" w:rsidRDefault="00EA504F"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⑷　議事の経過の概要及び議決の結果</w:t>
      </w:r>
    </w:p>
    <w:p w:rsidR="00EA504F" w:rsidRPr="002F4E65" w:rsidRDefault="00EA504F" w:rsidP="00EA504F">
      <w:pPr>
        <w:ind w:leftChars="326" w:left="89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⑸　議事録署名人の選任に関する事項</w:t>
      </w:r>
    </w:p>
    <w:p w:rsidR="00EA504F" w:rsidRPr="002F4E65" w:rsidRDefault="00EA504F" w:rsidP="009314EA">
      <w:pPr>
        <w:ind w:leftChars="100" w:left="630" w:hangingChars="200" w:hanging="42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議事録には，議長及びその会議において選任された議事録署名人２人以上が署名，押印しなければならない。</w:t>
      </w:r>
    </w:p>
    <w:p w:rsidR="009314EA" w:rsidRPr="002F4E65" w:rsidRDefault="009314EA" w:rsidP="009314EA">
      <w:pPr>
        <w:spacing w:line="280" w:lineRule="exact"/>
        <w:ind w:left="216" w:hanging="216"/>
        <w:rPr>
          <w:rFonts w:asciiTheme="majorEastAsia" w:eastAsiaTheme="majorEastAsia" w:hAnsiTheme="majorEastAsia" w:cs="Times New Roman"/>
          <w:spacing w:val="8"/>
        </w:rPr>
      </w:pPr>
    </w:p>
    <w:p w:rsidR="00EA504F" w:rsidRPr="002F4E65" w:rsidRDefault="00EA504F" w:rsidP="00EA504F">
      <w:pPr>
        <w:spacing w:line="240" w:lineRule="exact"/>
        <w:rPr>
          <w:rFonts w:asciiTheme="majorEastAsia" w:eastAsiaTheme="majorEastAsia" w:hAnsiTheme="majorEastAsia" w:cs="Times New Roman"/>
          <w:bCs/>
          <w:color w:val="000000"/>
          <w:kern w:val="0"/>
          <w:sz w:val="24"/>
          <w:szCs w:val="24"/>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r w:rsidRPr="002F4E65">
        <w:rPr>
          <w:rFonts w:asciiTheme="majorEastAsia" w:eastAsiaTheme="majorEastAsia" w:hAnsiTheme="majorEastAsia" w:cs="Times New Roman" w:hint="eastAsia"/>
          <w:bCs/>
          <w:color w:val="000000"/>
          <w:kern w:val="0"/>
          <w:sz w:val="24"/>
          <w:szCs w:val="24"/>
        </w:rPr>
        <w:t>第７章　資産及び会計</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（資産の構成）</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第３８条　この法人の資産は，次の各号に掲げるものをもって構成する。</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Pr="002F4E65">
        <w:rPr>
          <w:rFonts w:asciiTheme="majorEastAsia" w:eastAsiaTheme="majorEastAsia" w:hAnsiTheme="majorEastAsia" w:cs="ＭＳ ゴシック" w:hint="eastAsia"/>
          <w:spacing w:val="-6"/>
        </w:rPr>
        <w:t>設立当初の財産目録に記載された資産</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入会金及び会費</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Pr="002F4E65">
        <w:rPr>
          <w:rFonts w:asciiTheme="majorEastAsia" w:eastAsiaTheme="majorEastAsia" w:hAnsiTheme="majorEastAsia" w:cs="ＭＳ ゴシック" w:hint="eastAsia"/>
          <w:spacing w:val="-6"/>
        </w:rPr>
        <w:t>寄付金品</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財産から生じる収益</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(5) </w:t>
      </w:r>
      <w:r w:rsidRPr="002F4E65">
        <w:rPr>
          <w:rFonts w:asciiTheme="majorEastAsia" w:eastAsiaTheme="majorEastAsia" w:hAnsiTheme="majorEastAsia" w:cs="ＭＳ ゴシック" w:hint="eastAsia"/>
          <w:spacing w:val="-6"/>
        </w:rPr>
        <w:t>事業に伴う収益</w:t>
      </w:r>
    </w:p>
    <w:p w:rsidR="006777CA" w:rsidRPr="002F4E65" w:rsidRDefault="006777CA" w:rsidP="006777C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(6) </w:t>
      </w:r>
      <w:r w:rsidRPr="002F4E65">
        <w:rPr>
          <w:rFonts w:asciiTheme="majorEastAsia" w:eastAsiaTheme="majorEastAsia" w:hAnsiTheme="majorEastAsia" w:cs="ＭＳ ゴシック" w:hint="eastAsia"/>
          <w:spacing w:val="-6"/>
        </w:rPr>
        <w:t>その他の収益</w:t>
      </w:r>
    </w:p>
    <w:p w:rsidR="006777CA" w:rsidRPr="002F4E65" w:rsidRDefault="006777CA" w:rsidP="006777CA">
      <w:pPr>
        <w:spacing w:line="280" w:lineRule="exact"/>
        <w:ind w:left="216" w:hanging="216"/>
        <w:rPr>
          <w:rFonts w:asciiTheme="majorEastAsia" w:eastAsiaTheme="majorEastAsia" w:hAnsiTheme="majorEastAsia" w:cs="Times New Roman"/>
          <w:spacing w:val="8"/>
        </w:rPr>
      </w:pPr>
    </w:p>
    <w:p w:rsidR="00EA504F" w:rsidRPr="002F4E65" w:rsidRDefault="00EA504F" w:rsidP="00EA504F">
      <w:pPr>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（資産の管理）</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３９</w:t>
      </w:r>
      <w:r w:rsidRPr="002F4E65">
        <w:rPr>
          <w:rFonts w:asciiTheme="majorEastAsia" w:eastAsiaTheme="majorEastAsia" w:hAnsiTheme="majorEastAsia" w:cs="Times New Roman" w:hint="eastAsia"/>
          <w:color w:val="000000"/>
          <w:kern w:val="0"/>
          <w:szCs w:val="24"/>
        </w:rPr>
        <w:t>条　この法人の資産は，理事長が管理し，その方法は，総会の議決を経て，理事長が別に定める。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（会計の原則）</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AB2D3F">
        <w:rPr>
          <w:rFonts w:asciiTheme="majorEastAsia" w:eastAsiaTheme="majorEastAsia" w:hAnsiTheme="majorEastAsia" w:cs="Times New Roman" w:hint="eastAsia"/>
          <w:color w:val="000000"/>
          <w:kern w:val="0"/>
          <w:szCs w:val="24"/>
        </w:rPr>
        <w:t>４０</w:t>
      </w:r>
      <w:r w:rsidRPr="002F4E65">
        <w:rPr>
          <w:rFonts w:asciiTheme="majorEastAsia" w:eastAsiaTheme="majorEastAsia" w:hAnsiTheme="majorEastAsia" w:cs="Times New Roman" w:hint="eastAsia"/>
          <w:color w:val="000000"/>
          <w:kern w:val="0"/>
          <w:szCs w:val="24"/>
        </w:rPr>
        <w:t>条　この法人の会計は，法第２７条各号に掲げる原則に従って行うものとする。</w:t>
      </w:r>
    </w:p>
    <w:p w:rsidR="00EA504F" w:rsidRPr="00AB2D3F" w:rsidRDefault="00EA504F" w:rsidP="00EA504F">
      <w:pPr>
        <w:spacing w:line="240" w:lineRule="exact"/>
        <w:rPr>
          <w:rFonts w:asciiTheme="majorEastAsia" w:eastAsiaTheme="majorEastAsia" w:hAnsiTheme="majorEastAsia" w:cs="Times New Roman"/>
          <w:color w:val="000000"/>
          <w:kern w:val="0"/>
          <w:szCs w:val="21"/>
        </w:rPr>
      </w:pPr>
    </w:p>
    <w:p w:rsidR="00EA504F" w:rsidRPr="002F4E65" w:rsidRDefault="00EA504F" w:rsidP="00EA504F">
      <w:pPr>
        <w:spacing w:line="240" w:lineRule="exact"/>
        <w:rPr>
          <w:rFonts w:asciiTheme="majorEastAsia" w:eastAsiaTheme="majorEastAsia" w:hAnsiTheme="majorEastAsia" w:cs="Times New Roman"/>
          <w:color w:val="000000"/>
          <w:kern w:val="0"/>
          <w:szCs w:val="21"/>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（事業計画及び予算）</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４１</w:t>
      </w:r>
      <w:r w:rsidR="006777CA" w:rsidRPr="002F4E65">
        <w:rPr>
          <w:rFonts w:asciiTheme="majorEastAsia" w:eastAsiaTheme="majorEastAsia" w:hAnsiTheme="majorEastAsia" w:cs="Times New Roman" w:hint="eastAsia"/>
          <w:color w:val="000000"/>
          <w:kern w:val="0"/>
          <w:szCs w:val="24"/>
        </w:rPr>
        <w:t>条　この法人の事業計画及びこれに伴う活動</w:t>
      </w:r>
      <w:r w:rsidRPr="002F4E65">
        <w:rPr>
          <w:rFonts w:asciiTheme="majorEastAsia" w:eastAsiaTheme="majorEastAsia" w:hAnsiTheme="majorEastAsia" w:cs="Times New Roman" w:hint="eastAsia"/>
          <w:color w:val="000000"/>
          <w:kern w:val="0"/>
          <w:szCs w:val="24"/>
        </w:rPr>
        <w:t>予算は，理事長が作成し，総会の議決を経なければならない。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（暫定予算）</w:t>
      </w:r>
    </w:p>
    <w:p w:rsidR="006777CA" w:rsidRPr="002F4E65" w:rsidRDefault="00EA504F" w:rsidP="006777CA">
      <w:pPr>
        <w:spacing w:line="280" w:lineRule="exact"/>
        <w:ind w:left="840" w:hangingChars="400" w:hanging="840"/>
        <w:rPr>
          <w:rFonts w:asciiTheme="majorEastAsia" w:eastAsiaTheme="majorEastAsia" w:hAnsiTheme="majorEastAsia" w:cs="Times New Roman"/>
          <w:spacing w:val="8"/>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４２</w:t>
      </w:r>
      <w:r w:rsidRPr="002F4E65">
        <w:rPr>
          <w:rFonts w:asciiTheme="majorEastAsia" w:eastAsiaTheme="majorEastAsia" w:hAnsiTheme="majorEastAsia" w:cs="Times New Roman" w:hint="eastAsia"/>
          <w:color w:val="000000"/>
          <w:kern w:val="0"/>
          <w:szCs w:val="24"/>
        </w:rPr>
        <w:t xml:space="preserve">条　</w:t>
      </w:r>
      <w:r w:rsidR="006777CA" w:rsidRPr="002F4E65">
        <w:rPr>
          <w:rFonts w:asciiTheme="majorEastAsia" w:eastAsiaTheme="majorEastAsia" w:hAnsiTheme="majorEastAsia" w:cs="ＭＳ ゴシック" w:hint="eastAsia"/>
          <w:spacing w:val="-6"/>
        </w:rPr>
        <w:t>前条の規定にかかわらず，やむを得ない理由により予算が成立しないときは，理事長は，理事会の議決を経て，予算成立の日まで前事業年度の予算に準じ収</w:t>
      </w:r>
      <w:r w:rsidR="001D4891" w:rsidRPr="002F4E65">
        <w:rPr>
          <w:rFonts w:asciiTheme="majorEastAsia" w:eastAsiaTheme="majorEastAsia" w:hAnsiTheme="majorEastAsia" w:cs="ＭＳ ゴシック" w:hint="eastAsia"/>
          <w:spacing w:val="-6"/>
        </w:rPr>
        <w:t>益費用を講じること</w:t>
      </w:r>
      <w:r w:rsidR="006777CA" w:rsidRPr="002F4E65">
        <w:rPr>
          <w:rFonts w:asciiTheme="majorEastAsia" w:eastAsiaTheme="majorEastAsia" w:hAnsiTheme="majorEastAsia" w:cs="ＭＳ ゴシック" w:hint="eastAsia"/>
          <w:spacing w:val="-6"/>
        </w:rPr>
        <w:t>ができる。</w:t>
      </w:r>
    </w:p>
    <w:p w:rsidR="006777CA" w:rsidRPr="002F4E65" w:rsidRDefault="006777CA" w:rsidP="006777CA">
      <w:pPr>
        <w:spacing w:line="280" w:lineRule="exact"/>
        <w:ind w:leftChars="100" w:left="210" w:firstLineChars="100" w:firstLine="198"/>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２　前項の</w:t>
      </w:r>
      <w:r w:rsidR="001D4891" w:rsidRPr="002F4E65">
        <w:rPr>
          <w:rFonts w:asciiTheme="majorEastAsia" w:eastAsiaTheme="majorEastAsia" w:hAnsiTheme="majorEastAsia" w:cs="ＭＳ ゴシック" w:hint="eastAsia"/>
          <w:spacing w:val="-6"/>
        </w:rPr>
        <w:t>収益費用</w:t>
      </w:r>
      <w:r w:rsidRPr="002F4E65">
        <w:rPr>
          <w:rFonts w:asciiTheme="majorEastAsia" w:eastAsiaTheme="majorEastAsia" w:hAnsiTheme="majorEastAsia" w:cs="ＭＳ ゴシック" w:hint="eastAsia"/>
          <w:spacing w:val="-6"/>
        </w:rPr>
        <w:t>は，新たに成立した予算の</w:t>
      </w:r>
      <w:r w:rsidR="001D4891" w:rsidRPr="002F4E65">
        <w:rPr>
          <w:rFonts w:asciiTheme="majorEastAsia" w:eastAsiaTheme="majorEastAsia" w:hAnsiTheme="majorEastAsia" w:cs="ＭＳ ゴシック" w:hint="eastAsia"/>
          <w:spacing w:val="-6"/>
        </w:rPr>
        <w:t>収益費用</w:t>
      </w:r>
      <w:r w:rsidRPr="002F4E65">
        <w:rPr>
          <w:rFonts w:asciiTheme="majorEastAsia" w:eastAsiaTheme="majorEastAsia" w:hAnsiTheme="majorEastAsia" w:cs="ＭＳ ゴシック" w:hint="eastAsia"/>
          <w:spacing w:val="-6"/>
        </w:rPr>
        <w:t>とみなす。</w:t>
      </w:r>
    </w:p>
    <w:p w:rsidR="00EA504F" w:rsidRPr="002F4E65" w:rsidRDefault="00EA504F" w:rsidP="006777CA">
      <w:pPr>
        <w:ind w:left="717" w:hangingChars="326" w:hanging="717"/>
        <w:rPr>
          <w:rFonts w:asciiTheme="majorEastAsia" w:eastAsiaTheme="majorEastAsia" w:hAnsiTheme="majorEastAsia" w:cs="Times New Roman"/>
          <w:color w:val="000000"/>
          <w:kern w:val="0"/>
          <w:sz w:val="22"/>
        </w:rPr>
      </w:pP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（予算の追加及び更正）</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４３</w:t>
      </w:r>
      <w:r w:rsidRPr="002F4E65">
        <w:rPr>
          <w:rFonts w:asciiTheme="majorEastAsia" w:eastAsiaTheme="majorEastAsia" w:hAnsiTheme="majorEastAsia" w:cs="Times New Roman" w:hint="eastAsia"/>
          <w:color w:val="000000"/>
          <w:kern w:val="0"/>
          <w:szCs w:val="24"/>
        </w:rPr>
        <w:t>条　予算作成後にやむを得ない事由が生じたときは，総会の議決を経て，既定予算の追加又は更正をすることができる。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（事業報告及び決算）</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４４</w:t>
      </w:r>
      <w:r w:rsidR="006777CA" w:rsidRPr="002F4E65">
        <w:rPr>
          <w:rFonts w:asciiTheme="majorEastAsia" w:eastAsiaTheme="majorEastAsia" w:hAnsiTheme="majorEastAsia" w:cs="Times New Roman" w:hint="eastAsia"/>
          <w:color w:val="000000"/>
          <w:kern w:val="0"/>
          <w:szCs w:val="24"/>
        </w:rPr>
        <w:t>条　この法人の事業報告書，活動</w:t>
      </w:r>
      <w:r w:rsidRPr="002F4E65">
        <w:rPr>
          <w:rFonts w:asciiTheme="majorEastAsia" w:eastAsiaTheme="majorEastAsia" w:hAnsiTheme="majorEastAsia" w:cs="Times New Roman" w:hint="eastAsia"/>
          <w:color w:val="000000"/>
          <w:kern w:val="0"/>
          <w:szCs w:val="24"/>
        </w:rPr>
        <w:t>計算書，貸借対照表及び財産目録等の決算に関する書類は，毎事業年度終了後，速やかに，理事長が作成し，監事の監査を受け，総会の議決を経なければならない。</w:t>
      </w:r>
    </w:p>
    <w:p w:rsidR="00EA504F" w:rsidRPr="002F4E65" w:rsidRDefault="00EA504F" w:rsidP="00EA504F">
      <w:pPr>
        <w:ind w:leftChars="226" w:left="685"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決算上剰余金を生じたときは，次事業年度に繰り越すものとする。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（事業年度）</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385692" w:rsidRPr="002F4E65">
        <w:rPr>
          <w:rFonts w:asciiTheme="majorEastAsia" w:eastAsiaTheme="majorEastAsia" w:hAnsiTheme="majorEastAsia" w:cs="Times New Roman" w:hint="eastAsia"/>
          <w:color w:val="000000"/>
          <w:kern w:val="0"/>
          <w:szCs w:val="24"/>
        </w:rPr>
        <w:t>４５</w:t>
      </w:r>
      <w:r w:rsidRPr="002F4E65">
        <w:rPr>
          <w:rFonts w:asciiTheme="majorEastAsia" w:eastAsiaTheme="majorEastAsia" w:hAnsiTheme="majorEastAsia" w:cs="Times New Roman" w:hint="eastAsia"/>
          <w:color w:val="000000"/>
          <w:kern w:val="0"/>
          <w:szCs w:val="24"/>
        </w:rPr>
        <w:t>条　この法人の事業年度は，毎年４月１日に始まり翌年３月３１日に終わる。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（臨機の措置）</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385692" w:rsidRPr="002F4E65">
        <w:rPr>
          <w:rFonts w:asciiTheme="majorEastAsia" w:eastAsiaTheme="majorEastAsia" w:hAnsiTheme="majorEastAsia" w:cs="Times New Roman" w:hint="eastAsia"/>
          <w:color w:val="000000"/>
          <w:kern w:val="0"/>
          <w:szCs w:val="24"/>
        </w:rPr>
        <w:t>４６</w:t>
      </w:r>
      <w:r w:rsidRPr="002F4E65">
        <w:rPr>
          <w:rFonts w:asciiTheme="majorEastAsia" w:eastAsiaTheme="majorEastAsia" w:hAnsiTheme="majorEastAsia" w:cs="Times New Roman" w:hint="eastAsia"/>
          <w:color w:val="000000"/>
          <w:kern w:val="0"/>
          <w:szCs w:val="24"/>
        </w:rPr>
        <w:t>条　予算をもって定めるもののほか，借入金の借入れその他新たな義務の負担をし，又は権利の放棄をしようとするときは，総会の議決を経なければならない。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jc w:val="center"/>
        <w:rPr>
          <w:rFonts w:asciiTheme="majorEastAsia" w:eastAsiaTheme="majorEastAsia" w:hAnsiTheme="majorEastAsia" w:cs="Times New Roman"/>
          <w:bCs/>
          <w:color w:val="000000"/>
          <w:kern w:val="0"/>
          <w:sz w:val="24"/>
          <w:szCs w:val="24"/>
        </w:rPr>
      </w:pPr>
      <w:r w:rsidRPr="002F4E65">
        <w:rPr>
          <w:rFonts w:asciiTheme="majorEastAsia" w:eastAsiaTheme="majorEastAsia" w:hAnsiTheme="majorEastAsia" w:cs="Times New Roman" w:hint="eastAsia"/>
          <w:bCs/>
          <w:color w:val="000000"/>
          <w:kern w:val="0"/>
          <w:sz w:val="24"/>
          <w:szCs w:val="24"/>
        </w:rPr>
        <w:t>第８章　定款の変更，解散及び合併</w:t>
      </w:r>
    </w:p>
    <w:p w:rsidR="00EA504F" w:rsidRPr="002F4E65" w:rsidRDefault="00EA504F" w:rsidP="00EA504F">
      <w:pPr>
        <w:spacing w:line="240" w:lineRule="exact"/>
        <w:rPr>
          <w:rFonts w:asciiTheme="majorEastAsia" w:eastAsiaTheme="majorEastAsia" w:hAnsiTheme="majorEastAsia" w:cs="Times New Roman"/>
          <w:color w:val="000000"/>
          <w:kern w:val="0"/>
          <w:sz w:val="24"/>
          <w:szCs w:val="24"/>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（定款の変更）</w:t>
      </w:r>
    </w:p>
    <w:p w:rsidR="006777CA" w:rsidRPr="002F4E65" w:rsidRDefault="006777CA" w:rsidP="006777CA">
      <w:pPr>
        <w:spacing w:line="280" w:lineRule="exact"/>
        <w:ind w:left="216" w:hanging="21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第</w:t>
      </w:r>
      <w:r w:rsidR="00AB2D3F">
        <w:rPr>
          <w:rFonts w:asciiTheme="majorEastAsia" w:eastAsiaTheme="majorEastAsia" w:hAnsiTheme="majorEastAsia" w:cs="ＭＳ ゴシック"/>
          <w:spacing w:val="-2"/>
        </w:rPr>
        <w:t>４７</w:t>
      </w:r>
      <w:r w:rsidRPr="002F4E65">
        <w:rPr>
          <w:rFonts w:asciiTheme="majorEastAsia" w:eastAsiaTheme="majorEastAsia" w:hAnsiTheme="majorEastAsia" w:cs="ＭＳ ゴシック" w:hint="eastAsia"/>
          <w:spacing w:val="-6"/>
        </w:rPr>
        <w:t>条</w:t>
      </w:r>
      <w:r w:rsidRPr="002F4E65">
        <w:rPr>
          <w:rFonts w:asciiTheme="majorEastAsia" w:eastAsiaTheme="majorEastAsia" w:hAnsiTheme="majorEastAsia" w:cs="ＭＳ ゴシック"/>
          <w:spacing w:val="-2"/>
        </w:rPr>
        <w:tab/>
      </w:r>
      <w:r w:rsidRPr="002F4E65">
        <w:rPr>
          <w:rFonts w:asciiTheme="majorEastAsia" w:eastAsiaTheme="majorEastAsia" w:hAnsiTheme="majorEastAsia" w:cs="ＭＳ ゴシック" w:hint="eastAsia"/>
          <w:spacing w:val="-6"/>
        </w:rPr>
        <w:t>この法人が定款を変更しようとするときは，総会に出席した正会員の４分の３以上の多数による議決を経，かつ，法第</w:t>
      </w:r>
      <w:r w:rsidR="00AB2D3F">
        <w:rPr>
          <w:rFonts w:asciiTheme="majorEastAsia" w:eastAsiaTheme="majorEastAsia" w:hAnsiTheme="majorEastAsia" w:cs="ＭＳ ゴシック"/>
          <w:spacing w:val="-2"/>
        </w:rPr>
        <w:t>２５</w:t>
      </w:r>
      <w:r w:rsidRPr="002F4E65">
        <w:rPr>
          <w:rFonts w:asciiTheme="majorEastAsia" w:eastAsiaTheme="majorEastAsia" w:hAnsiTheme="majorEastAsia" w:cs="ＭＳ ゴシック" w:hint="eastAsia"/>
          <w:spacing w:val="-6"/>
        </w:rPr>
        <w:t>条第３項に規定する以下の事項を変更する場合，所轄庁の認証を得なければならない。</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 </w:t>
      </w:r>
      <w:r w:rsidRPr="002F4E65">
        <w:rPr>
          <w:rFonts w:asciiTheme="majorEastAsia" w:eastAsiaTheme="majorEastAsia" w:hAnsiTheme="majorEastAsia" w:cs="ＭＳ ゴシック" w:hint="eastAsia"/>
          <w:spacing w:val="-6"/>
        </w:rPr>
        <w:t>目的</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(2) </w:t>
      </w:r>
      <w:r w:rsidRPr="002F4E65">
        <w:rPr>
          <w:rFonts w:asciiTheme="majorEastAsia" w:eastAsiaTheme="majorEastAsia" w:hAnsiTheme="majorEastAsia" w:cs="ＭＳ ゴシック" w:hint="eastAsia"/>
          <w:spacing w:val="-6"/>
        </w:rPr>
        <w:t>名称</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(3) </w:t>
      </w:r>
      <w:r w:rsidRPr="002F4E65">
        <w:rPr>
          <w:rFonts w:asciiTheme="majorEastAsia" w:eastAsiaTheme="majorEastAsia" w:hAnsiTheme="majorEastAsia" w:cs="ＭＳ ゴシック" w:hint="eastAsia"/>
          <w:spacing w:val="-6"/>
        </w:rPr>
        <w:t>その行う特定非営利活動の種類及び当該特定非営利活動に係る事業の種類</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(4) </w:t>
      </w:r>
      <w:r w:rsidRPr="002F4E65">
        <w:rPr>
          <w:rFonts w:asciiTheme="majorEastAsia" w:eastAsiaTheme="majorEastAsia" w:hAnsiTheme="majorEastAsia" w:cs="ＭＳ ゴシック" w:hint="eastAsia"/>
          <w:spacing w:val="-6"/>
        </w:rPr>
        <w:t>主たる事務所及びその他の事務所の所在地（所轄庁変更を伴うものに限る）</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(5) </w:t>
      </w:r>
      <w:r w:rsidRPr="002F4E65">
        <w:rPr>
          <w:rFonts w:asciiTheme="majorEastAsia" w:eastAsiaTheme="majorEastAsia" w:hAnsiTheme="majorEastAsia" w:cs="ＭＳ ゴシック" w:hint="eastAsia"/>
          <w:spacing w:val="-6"/>
        </w:rPr>
        <w:t>社員の資格の得喪に関する事項</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(6) </w:t>
      </w:r>
      <w:r w:rsidRPr="002F4E65">
        <w:rPr>
          <w:rFonts w:asciiTheme="majorEastAsia" w:eastAsiaTheme="majorEastAsia" w:hAnsiTheme="majorEastAsia" w:cs="ＭＳ ゴシック" w:hint="eastAsia"/>
          <w:spacing w:val="-6"/>
        </w:rPr>
        <w:t>役員に関する事項（役員の定数に関する事項を除く）</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(7) </w:t>
      </w:r>
      <w:r w:rsidRPr="002F4E65">
        <w:rPr>
          <w:rFonts w:asciiTheme="majorEastAsia" w:eastAsiaTheme="majorEastAsia" w:hAnsiTheme="majorEastAsia" w:cs="ＭＳ ゴシック" w:hint="eastAsia"/>
          <w:spacing w:val="-6"/>
        </w:rPr>
        <w:t>会議に関する事項</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(8) </w:t>
      </w:r>
      <w:r w:rsidRPr="002F4E65">
        <w:rPr>
          <w:rFonts w:asciiTheme="majorEastAsia" w:eastAsiaTheme="majorEastAsia" w:hAnsiTheme="majorEastAsia" w:cs="ＭＳ ゴシック" w:hint="eastAsia"/>
          <w:spacing w:val="-6"/>
        </w:rPr>
        <w:t>その他の事業を行う場合における，その種類その他当該その他の事業に関する事項</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(9) </w:t>
      </w:r>
      <w:r w:rsidRPr="002F4E65">
        <w:rPr>
          <w:rFonts w:asciiTheme="majorEastAsia" w:eastAsiaTheme="majorEastAsia" w:hAnsiTheme="majorEastAsia" w:cs="ＭＳ ゴシック" w:hint="eastAsia"/>
          <w:spacing w:val="-6"/>
        </w:rPr>
        <w:t>解散に関する事項（残余財産の帰属すべき事項に限る）</w:t>
      </w:r>
    </w:p>
    <w:p w:rsidR="006777CA" w:rsidRPr="002F4E65" w:rsidRDefault="006777CA" w:rsidP="0089070A">
      <w:pPr>
        <w:spacing w:line="280" w:lineRule="exact"/>
        <w:ind w:leftChars="100" w:left="210" w:firstLineChars="200" w:firstLine="412"/>
        <w:rPr>
          <w:rFonts w:asciiTheme="majorEastAsia" w:eastAsiaTheme="majorEastAsia" w:hAnsiTheme="majorEastAsia" w:cs="Times New Roman"/>
          <w:spacing w:val="8"/>
        </w:rPr>
      </w:pPr>
      <w:r w:rsidRPr="002F4E65">
        <w:rPr>
          <w:rFonts w:asciiTheme="majorEastAsia" w:eastAsiaTheme="majorEastAsia" w:hAnsiTheme="majorEastAsia" w:cs="ＭＳ ゴシック"/>
          <w:spacing w:val="-2"/>
        </w:rPr>
        <w:t xml:space="preserve">(10) </w:t>
      </w:r>
      <w:r w:rsidRPr="002F4E65">
        <w:rPr>
          <w:rFonts w:asciiTheme="majorEastAsia" w:eastAsiaTheme="majorEastAsia" w:hAnsiTheme="majorEastAsia" w:cs="ＭＳ ゴシック" w:hint="eastAsia"/>
          <w:spacing w:val="-6"/>
        </w:rPr>
        <w:t>定款の変更に関する事項</w:t>
      </w:r>
    </w:p>
    <w:p w:rsidR="006777CA" w:rsidRPr="002F4E65" w:rsidRDefault="006777CA" w:rsidP="006777CA">
      <w:pPr>
        <w:spacing w:line="280" w:lineRule="exact"/>
        <w:ind w:left="216" w:hanging="216"/>
        <w:rPr>
          <w:rFonts w:asciiTheme="majorEastAsia" w:eastAsiaTheme="majorEastAsia" w:hAnsiTheme="majorEastAsia" w:cs="Times New Roman"/>
          <w:spacing w:val="8"/>
        </w:rPr>
      </w:pPr>
    </w:p>
    <w:p w:rsidR="006777CA" w:rsidRPr="002F4E65" w:rsidRDefault="006777CA" w:rsidP="00EA504F">
      <w:pPr>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（解散）</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385692" w:rsidRPr="002F4E65">
        <w:rPr>
          <w:rFonts w:asciiTheme="majorEastAsia" w:eastAsiaTheme="majorEastAsia" w:hAnsiTheme="majorEastAsia" w:cs="Times New Roman" w:hint="eastAsia"/>
          <w:color w:val="000000"/>
          <w:kern w:val="0"/>
          <w:szCs w:val="24"/>
        </w:rPr>
        <w:t>４８</w:t>
      </w:r>
      <w:r w:rsidRPr="002F4E65">
        <w:rPr>
          <w:rFonts w:asciiTheme="majorEastAsia" w:eastAsiaTheme="majorEastAsia" w:hAnsiTheme="majorEastAsia" w:cs="Times New Roman" w:hint="eastAsia"/>
          <w:color w:val="000000"/>
          <w:kern w:val="0"/>
          <w:szCs w:val="24"/>
        </w:rPr>
        <w:t>条　この法人は，次に掲げる事由により解散する。</w:t>
      </w:r>
    </w:p>
    <w:p w:rsidR="00EA504F" w:rsidRPr="002F4E65" w:rsidRDefault="0089070A"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(1)</w:t>
      </w:r>
      <w:r w:rsidR="00EA504F" w:rsidRPr="002F4E65">
        <w:rPr>
          <w:rFonts w:asciiTheme="majorEastAsia" w:eastAsiaTheme="majorEastAsia" w:hAnsiTheme="majorEastAsia" w:cs="Times New Roman" w:hint="eastAsia"/>
          <w:color w:val="000000"/>
          <w:kern w:val="0"/>
          <w:szCs w:val="24"/>
        </w:rPr>
        <w:t xml:space="preserve">　総会の決議</w:t>
      </w:r>
    </w:p>
    <w:p w:rsidR="00EA504F" w:rsidRPr="002F4E65" w:rsidRDefault="0089070A"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(2)</w:t>
      </w:r>
      <w:r w:rsidR="00EA504F" w:rsidRPr="002F4E65">
        <w:rPr>
          <w:rFonts w:asciiTheme="majorEastAsia" w:eastAsiaTheme="majorEastAsia" w:hAnsiTheme="majorEastAsia" w:cs="Times New Roman" w:hint="eastAsia"/>
          <w:color w:val="000000"/>
          <w:kern w:val="0"/>
          <w:szCs w:val="24"/>
        </w:rPr>
        <w:t xml:space="preserve">　目的とする特定非営利活動に係る事業の成功の不能</w:t>
      </w:r>
    </w:p>
    <w:p w:rsidR="00EA504F" w:rsidRPr="002F4E65" w:rsidRDefault="0089070A" w:rsidP="0089070A">
      <w:pPr>
        <w:pStyle w:val="a3"/>
        <w:ind w:leftChars="0"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 xml:space="preserve">(3)　</w:t>
      </w:r>
      <w:r w:rsidR="00EA504F" w:rsidRPr="002F4E65">
        <w:rPr>
          <w:rFonts w:asciiTheme="majorEastAsia" w:eastAsiaTheme="majorEastAsia" w:hAnsiTheme="majorEastAsia" w:cs="Times New Roman" w:hint="eastAsia"/>
          <w:color w:val="000000"/>
          <w:kern w:val="0"/>
          <w:szCs w:val="24"/>
        </w:rPr>
        <w:t>正会員の欠亡</w:t>
      </w:r>
    </w:p>
    <w:p w:rsidR="00EA504F" w:rsidRPr="002F4E65" w:rsidRDefault="0089070A" w:rsidP="0089070A">
      <w:pPr>
        <w:pStyle w:val="a3"/>
        <w:ind w:leftChars="0"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 xml:space="preserve">(4)　</w:t>
      </w:r>
      <w:r w:rsidR="00EA504F" w:rsidRPr="002F4E65">
        <w:rPr>
          <w:rFonts w:asciiTheme="majorEastAsia" w:eastAsiaTheme="majorEastAsia" w:hAnsiTheme="majorEastAsia" w:cs="Times New Roman" w:hint="eastAsia"/>
          <w:color w:val="000000"/>
          <w:kern w:val="0"/>
          <w:szCs w:val="24"/>
        </w:rPr>
        <w:t>合併</w:t>
      </w:r>
    </w:p>
    <w:p w:rsidR="00EA504F" w:rsidRPr="002F4E65" w:rsidRDefault="0089070A"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 xml:space="preserve">(5)　</w:t>
      </w:r>
      <w:r w:rsidR="00EA504F" w:rsidRPr="002F4E65">
        <w:rPr>
          <w:rFonts w:asciiTheme="majorEastAsia" w:eastAsiaTheme="majorEastAsia" w:hAnsiTheme="majorEastAsia" w:cs="Times New Roman" w:hint="eastAsia"/>
          <w:color w:val="000000"/>
          <w:kern w:val="0"/>
          <w:szCs w:val="24"/>
        </w:rPr>
        <w:t>破産</w:t>
      </w:r>
      <w:r w:rsidR="00780D97" w:rsidRPr="002F4E65">
        <w:rPr>
          <w:rFonts w:asciiTheme="majorEastAsia" w:eastAsiaTheme="majorEastAsia" w:hAnsiTheme="majorEastAsia" w:cs="Times New Roman" w:hint="eastAsia"/>
          <w:color w:val="000000"/>
          <w:kern w:val="0"/>
          <w:szCs w:val="24"/>
        </w:rPr>
        <w:t>手続き開始の決定</w:t>
      </w:r>
    </w:p>
    <w:p w:rsidR="00EA504F" w:rsidRPr="002F4E65" w:rsidRDefault="0089070A" w:rsidP="00EA504F">
      <w:pPr>
        <w:ind w:leftChars="326" w:left="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ＭＳ ゴシック"/>
          <w:spacing w:val="-2"/>
        </w:rPr>
        <w:t xml:space="preserve">(6)　</w:t>
      </w:r>
      <w:r w:rsidR="00EA504F" w:rsidRPr="002F4E65">
        <w:rPr>
          <w:rFonts w:asciiTheme="majorEastAsia" w:eastAsiaTheme="majorEastAsia" w:hAnsiTheme="majorEastAsia" w:cs="Times New Roman" w:hint="eastAsia"/>
          <w:color w:val="000000"/>
          <w:kern w:val="0"/>
          <w:szCs w:val="24"/>
        </w:rPr>
        <w:t>所轄庁による設立の認証の取消し</w:t>
      </w:r>
    </w:p>
    <w:p w:rsidR="00EA504F" w:rsidRPr="002F4E65" w:rsidRDefault="00EA504F" w:rsidP="00EA504F">
      <w:pPr>
        <w:ind w:leftChars="233" w:left="699"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前項第１号の事由によりこの法人が解散するときは，正会員総数の４分の３以上の承諾を得なければならない。</w:t>
      </w:r>
    </w:p>
    <w:p w:rsidR="00EA504F" w:rsidRPr="002F4E65" w:rsidRDefault="00EA504F" w:rsidP="00EA504F">
      <w:pPr>
        <w:ind w:leftChars="233" w:left="489"/>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第１項第２号の事由により解散するときは，所轄庁の認定を得なければならない。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（残余財産の帰属）</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385692" w:rsidRPr="002F4E65">
        <w:rPr>
          <w:rFonts w:asciiTheme="majorEastAsia" w:eastAsiaTheme="majorEastAsia" w:hAnsiTheme="majorEastAsia" w:cs="Times New Roman" w:hint="eastAsia"/>
          <w:color w:val="000000"/>
          <w:kern w:val="0"/>
          <w:szCs w:val="24"/>
        </w:rPr>
        <w:t>４９</w:t>
      </w:r>
      <w:r w:rsidRPr="002F4E65">
        <w:rPr>
          <w:rFonts w:asciiTheme="majorEastAsia" w:eastAsiaTheme="majorEastAsia" w:hAnsiTheme="majorEastAsia" w:cs="Times New Roman" w:hint="eastAsia"/>
          <w:color w:val="000000"/>
          <w:kern w:val="0"/>
          <w:szCs w:val="24"/>
        </w:rPr>
        <w:t>条　この法人が解散（合併又は破産による解散を除く。）したときに残存ずる財産は，法第１１</w:t>
      </w:r>
      <w:r w:rsidR="00DE5316" w:rsidRPr="002F4E65">
        <w:rPr>
          <w:rFonts w:asciiTheme="majorEastAsia" w:eastAsiaTheme="majorEastAsia" w:hAnsiTheme="majorEastAsia" w:cs="Times New Roman" w:hint="eastAsia"/>
          <w:color w:val="000000"/>
          <w:kern w:val="0"/>
          <w:szCs w:val="24"/>
        </w:rPr>
        <w:t>条第３項に掲げる者のうち，解散時の総会の決議を経て選定された者</w:t>
      </w:r>
      <w:r w:rsidRPr="002F4E65">
        <w:rPr>
          <w:rFonts w:asciiTheme="majorEastAsia" w:eastAsiaTheme="majorEastAsia" w:hAnsiTheme="majorEastAsia" w:cs="Times New Roman" w:hint="eastAsia"/>
          <w:color w:val="000000"/>
          <w:kern w:val="0"/>
          <w:szCs w:val="24"/>
        </w:rPr>
        <w:t>に譲渡するものとする。</w:t>
      </w: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（合併）</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Cs w:val="24"/>
        </w:rPr>
        <w:t>５０</w:t>
      </w:r>
      <w:r w:rsidRPr="002F4E65">
        <w:rPr>
          <w:rFonts w:asciiTheme="majorEastAsia" w:eastAsiaTheme="majorEastAsia" w:hAnsiTheme="majorEastAsia" w:cs="Times New Roman" w:hint="eastAsia"/>
          <w:color w:val="000000"/>
          <w:kern w:val="0"/>
          <w:szCs w:val="24"/>
        </w:rPr>
        <w:t>条　この法人が合併しようとするときは，総会において正会員総数の４分の３以上の議決を経，かつ，所轄庁の認証を得なければならない。</w:t>
      </w:r>
    </w:p>
    <w:p w:rsidR="00EA504F" w:rsidRPr="002F4E65" w:rsidRDefault="00EA504F" w:rsidP="00EA504F">
      <w:pPr>
        <w:spacing w:line="240" w:lineRule="exact"/>
        <w:rPr>
          <w:rFonts w:asciiTheme="majorEastAsia" w:eastAsiaTheme="majorEastAsia" w:hAnsiTheme="majorEastAsia" w:cs="Times New Roman"/>
          <w:color w:val="000000"/>
          <w:kern w:val="0"/>
          <w:szCs w:val="24"/>
        </w:rPr>
      </w:pPr>
    </w:p>
    <w:p w:rsidR="00EA504F" w:rsidRPr="002F4E65" w:rsidRDefault="00EA504F" w:rsidP="00EA504F">
      <w:pPr>
        <w:jc w:val="center"/>
        <w:rPr>
          <w:rFonts w:asciiTheme="majorEastAsia" w:eastAsiaTheme="majorEastAsia" w:hAnsiTheme="majorEastAsia" w:cs="Times New Roman"/>
          <w:bCs/>
          <w:color w:val="000000"/>
          <w:kern w:val="0"/>
          <w:sz w:val="24"/>
          <w:szCs w:val="24"/>
        </w:rPr>
      </w:pPr>
      <w:r w:rsidRPr="002F4E65">
        <w:rPr>
          <w:rFonts w:asciiTheme="majorEastAsia" w:eastAsiaTheme="majorEastAsia" w:hAnsiTheme="majorEastAsia" w:cs="Times New Roman" w:hint="eastAsia"/>
          <w:bCs/>
          <w:color w:val="000000"/>
          <w:kern w:val="0"/>
          <w:sz w:val="24"/>
          <w:szCs w:val="24"/>
        </w:rPr>
        <w:t>第９章　公告の方法</w:t>
      </w:r>
    </w:p>
    <w:p w:rsidR="00EA504F" w:rsidRPr="002F4E65" w:rsidRDefault="00EA504F" w:rsidP="00EA504F">
      <w:pPr>
        <w:spacing w:line="240" w:lineRule="exact"/>
        <w:rPr>
          <w:rFonts w:asciiTheme="majorEastAsia" w:eastAsiaTheme="majorEastAsia" w:hAnsiTheme="majorEastAsia" w:cs="Times New Roman"/>
          <w:color w:val="000000"/>
          <w:kern w:val="0"/>
          <w:sz w:val="24"/>
          <w:szCs w:val="24"/>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（公告の方法）</w:t>
      </w:r>
    </w:p>
    <w:p w:rsidR="00780D97" w:rsidRPr="00214089" w:rsidRDefault="00EA504F" w:rsidP="00780D97">
      <w:pPr>
        <w:spacing w:line="280" w:lineRule="exact"/>
        <w:ind w:left="216" w:hanging="216"/>
        <w:rPr>
          <w:rFonts w:asciiTheme="majorEastAsia" w:eastAsiaTheme="majorEastAsia" w:hAnsiTheme="majorEastAsia" w:cs="Times New Roman"/>
          <w:spacing w:val="8"/>
        </w:rPr>
      </w:pPr>
      <w:r w:rsidRPr="002F4E65">
        <w:rPr>
          <w:rFonts w:asciiTheme="majorEastAsia" w:eastAsiaTheme="majorEastAsia" w:hAnsiTheme="majorEastAsia" w:cs="Times New Roman" w:hint="eastAsia"/>
          <w:color w:val="000000"/>
          <w:kern w:val="0"/>
          <w:szCs w:val="24"/>
        </w:rPr>
        <w:t>第５</w:t>
      </w:r>
      <w:r w:rsidR="004B3980" w:rsidRPr="002F4E65">
        <w:rPr>
          <w:rFonts w:asciiTheme="majorEastAsia" w:eastAsiaTheme="majorEastAsia" w:hAnsiTheme="majorEastAsia" w:cs="Times New Roman" w:hint="eastAsia"/>
          <w:color w:val="000000"/>
          <w:kern w:val="0"/>
          <w:szCs w:val="24"/>
        </w:rPr>
        <w:t>１</w:t>
      </w:r>
      <w:r w:rsidRPr="002F4E65">
        <w:rPr>
          <w:rFonts w:asciiTheme="majorEastAsia" w:eastAsiaTheme="majorEastAsia" w:hAnsiTheme="majorEastAsia" w:cs="Times New Roman" w:hint="eastAsia"/>
          <w:color w:val="000000"/>
          <w:kern w:val="0"/>
          <w:szCs w:val="24"/>
        </w:rPr>
        <w:t xml:space="preserve">条　</w:t>
      </w:r>
      <w:r w:rsidR="00780D97" w:rsidRPr="002F4E65">
        <w:rPr>
          <w:rFonts w:asciiTheme="majorEastAsia" w:eastAsiaTheme="majorEastAsia" w:hAnsiTheme="majorEastAsia" w:cs="ＭＳ ゴシック" w:hint="eastAsia"/>
          <w:spacing w:val="-6"/>
        </w:rPr>
        <w:t>この法人の公告は，この法人の掲示場に掲示するとともに，官報に掲載して行う。</w:t>
      </w:r>
      <w:r w:rsidR="00214089" w:rsidRPr="00214089">
        <w:rPr>
          <w:rFonts w:asciiTheme="majorEastAsia" w:eastAsiaTheme="majorEastAsia" w:hAnsiTheme="majorEastAsia" w:cs="メイリオ" w:hint="eastAsia"/>
        </w:rPr>
        <w:t>ただし、法第２８条の２第１項に規定する貸借対照表の公告については、</w:t>
      </w:r>
      <w:r w:rsidR="00802E83">
        <w:rPr>
          <w:rFonts w:asciiTheme="majorEastAsia" w:eastAsiaTheme="majorEastAsia" w:hAnsiTheme="majorEastAsia" w:cs="メイリオ" w:hint="eastAsia"/>
        </w:rPr>
        <w:t>この法人の主たる事務所の掲示場に掲示</w:t>
      </w:r>
      <w:r w:rsidR="00214089" w:rsidRPr="00214089">
        <w:rPr>
          <w:rFonts w:asciiTheme="majorEastAsia" w:eastAsiaTheme="majorEastAsia" w:hAnsiTheme="majorEastAsia" w:cs="メイリオ" w:hint="eastAsia"/>
        </w:rPr>
        <w:t>して行う。</w:t>
      </w:r>
      <w:bookmarkStart w:id="0" w:name="_GoBack"/>
      <w:bookmarkEnd w:id="0"/>
    </w:p>
    <w:p w:rsidR="00EA504F" w:rsidRPr="002F4E65" w:rsidRDefault="00EA504F" w:rsidP="00780D97">
      <w:pPr>
        <w:ind w:left="685" w:hangingChars="326" w:hanging="685"/>
        <w:rPr>
          <w:rFonts w:asciiTheme="majorEastAsia" w:eastAsiaTheme="majorEastAsia" w:hAnsiTheme="majorEastAsia" w:cs="Times New Roman"/>
          <w:color w:val="000000"/>
          <w:kern w:val="0"/>
          <w:szCs w:val="24"/>
        </w:rPr>
      </w:pPr>
    </w:p>
    <w:p w:rsidR="00EA504F" w:rsidRPr="002F4E65" w:rsidRDefault="00EA504F" w:rsidP="00EA504F">
      <w:pPr>
        <w:jc w:val="center"/>
        <w:rPr>
          <w:rFonts w:asciiTheme="majorEastAsia" w:eastAsiaTheme="majorEastAsia" w:hAnsiTheme="majorEastAsia" w:cs="Times New Roman"/>
          <w:bCs/>
          <w:color w:val="000000"/>
          <w:kern w:val="0"/>
          <w:sz w:val="24"/>
          <w:szCs w:val="24"/>
        </w:rPr>
      </w:pPr>
      <w:r w:rsidRPr="002F4E65">
        <w:rPr>
          <w:rFonts w:asciiTheme="majorEastAsia" w:eastAsiaTheme="majorEastAsia" w:hAnsiTheme="majorEastAsia" w:cs="Times New Roman" w:hint="eastAsia"/>
          <w:bCs/>
          <w:color w:val="000000"/>
          <w:kern w:val="0"/>
          <w:sz w:val="24"/>
          <w:szCs w:val="24"/>
        </w:rPr>
        <w:t xml:space="preserve">第１０章　</w:t>
      </w:r>
      <w:r w:rsidRPr="002F4E65">
        <w:rPr>
          <w:rFonts w:asciiTheme="majorEastAsia" w:eastAsiaTheme="majorEastAsia" w:hAnsiTheme="majorEastAsia" w:cs="Times New Roman" w:hint="eastAsia"/>
          <w:bCs/>
          <w:color w:val="000000"/>
          <w:spacing w:val="240"/>
          <w:kern w:val="0"/>
          <w:sz w:val="24"/>
          <w:szCs w:val="24"/>
          <w:fitText w:val="960" w:id="58388487"/>
        </w:rPr>
        <w:t>雑</w:t>
      </w:r>
      <w:r w:rsidRPr="002F4E65">
        <w:rPr>
          <w:rFonts w:asciiTheme="majorEastAsia" w:eastAsiaTheme="majorEastAsia" w:hAnsiTheme="majorEastAsia" w:cs="Times New Roman" w:hint="eastAsia"/>
          <w:bCs/>
          <w:color w:val="000000"/>
          <w:kern w:val="0"/>
          <w:sz w:val="24"/>
          <w:szCs w:val="24"/>
          <w:fitText w:val="960" w:id="58388487"/>
        </w:rPr>
        <w:t>則</w:t>
      </w:r>
    </w:p>
    <w:p w:rsidR="00EA504F" w:rsidRPr="002F4E65" w:rsidRDefault="00EA504F" w:rsidP="00EA504F">
      <w:pPr>
        <w:spacing w:line="240" w:lineRule="exact"/>
        <w:rPr>
          <w:rFonts w:asciiTheme="majorEastAsia" w:eastAsiaTheme="majorEastAsia" w:hAnsiTheme="majorEastAsia" w:cs="Times New Roman"/>
          <w:color w:val="000000"/>
          <w:kern w:val="0"/>
          <w:sz w:val="24"/>
          <w:szCs w:val="24"/>
        </w:rPr>
      </w:pPr>
    </w:p>
    <w:p w:rsidR="00EA504F" w:rsidRPr="002F4E65" w:rsidRDefault="00EA504F" w:rsidP="00EA504F">
      <w:pPr>
        <w:rPr>
          <w:rFonts w:asciiTheme="majorEastAsia" w:eastAsiaTheme="majorEastAsia" w:hAnsiTheme="majorEastAsia" w:cs="Times New Roman"/>
          <w:color w:val="000000"/>
          <w:kern w:val="0"/>
          <w:sz w:val="22"/>
        </w:rPr>
      </w:pPr>
      <w:r w:rsidRPr="002F4E65">
        <w:rPr>
          <w:rFonts w:asciiTheme="majorEastAsia" w:eastAsiaTheme="majorEastAsia" w:hAnsiTheme="majorEastAsia" w:cs="Times New Roman" w:hint="eastAsia"/>
          <w:color w:val="000000"/>
          <w:kern w:val="0"/>
          <w:sz w:val="22"/>
        </w:rPr>
        <w:t>（細則）</w:t>
      </w:r>
    </w:p>
    <w:p w:rsidR="00EA504F" w:rsidRPr="002F4E65" w:rsidRDefault="00EA504F" w:rsidP="00EA504F">
      <w:pPr>
        <w:ind w:left="685" w:hangingChars="326" w:hanging="685"/>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第</w:t>
      </w:r>
      <w:r w:rsidR="004B3980" w:rsidRPr="002F4E65">
        <w:rPr>
          <w:rFonts w:asciiTheme="majorEastAsia" w:eastAsiaTheme="majorEastAsia" w:hAnsiTheme="majorEastAsia" w:cs="Times New Roman" w:hint="eastAsia"/>
          <w:color w:val="000000"/>
          <w:kern w:val="0"/>
          <w:sz w:val="22"/>
        </w:rPr>
        <w:t>５２</w:t>
      </w:r>
      <w:r w:rsidRPr="002F4E65">
        <w:rPr>
          <w:rFonts w:asciiTheme="majorEastAsia" w:eastAsiaTheme="majorEastAsia" w:hAnsiTheme="majorEastAsia" w:cs="Times New Roman" w:hint="eastAsia"/>
          <w:color w:val="000000"/>
          <w:kern w:val="0"/>
          <w:szCs w:val="24"/>
        </w:rPr>
        <w:t>条　この定款の施行について必要な細則は，理事会の議決を経て，理事長がこれを定める。</w:t>
      </w:r>
    </w:p>
    <w:p w:rsidR="00EA504F" w:rsidRPr="002F4E65" w:rsidRDefault="00EA504F" w:rsidP="00EA504F">
      <w:pPr>
        <w:spacing w:line="240" w:lineRule="exact"/>
        <w:rPr>
          <w:rFonts w:asciiTheme="majorEastAsia" w:eastAsiaTheme="majorEastAsia" w:hAnsiTheme="majorEastAsia" w:cs="Times New Roman"/>
          <w:color w:val="000000"/>
          <w:kern w:val="0"/>
          <w:sz w:val="22"/>
        </w:rPr>
      </w:pPr>
    </w:p>
    <w:p w:rsidR="00EA504F" w:rsidRPr="002F4E65" w:rsidRDefault="00EA504F" w:rsidP="00EA504F">
      <w:pPr>
        <w:jc w:val="center"/>
        <w:rPr>
          <w:rFonts w:asciiTheme="majorEastAsia" w:eastAsiaTheme="majorEastAsia" w:hAnsiTheme="majorEastAsia" w:cs="Times New Roman"/>
          <w:color w:val="000000"/>
          <w:kern w:val="0"/>
          <w:sz w:val="24"/>
          <w:szCs w:val="24"/>
        </w:rPr>
      </w:pPr>
      <w:bookmarkStart w:id="1" w:name="yakuin"/>
      <w:bookmarkEnd w:id="1"/>
      <w:r w:rsidRPr="002F4E65">
        <w:rPr>
          <w:rFonts w:asciiTheme="majorEastAsia" w:eastAsiaTheme="majorEastAsia" w:hAnsiTheme="majorEastAsia" w:cs="Times New Roman" w:hint="eastAsia"/>
          <w:color w:val="000000"/>
          <w:spacing w:val="240"/>
          <w:kern w:val="0"/>
          <w:sz w:val="24"/>
          <w:szCs w:val="24"/>
          <w:fitText w:val="960" w:id="58388488"/>
        </w:rPr>
        <w:t>附</w:t>
      </w:r>
      <w:r w:rsidRPr="002F4E65">
        <w:rPr>
          <w:rFonts w:asciiTheme="majorEastAsia" w:eastAsiaTheme="majorEastAsia" w:hAnsiTheme="majorEastAsia" w:cs="Times New Roman" w:hint="eastAsia"/>
          <w:color w:val="000000"/>
          <w:kern w:val="0"/>
          <w:sz w:val="24"/>
          <w:szCs w:val="24"/>
          <w:fitText w:val="960" w:id="58388488"/>
        </w:rPr>
        <w:t>則</w:t>
      </w:r>
    </w:p>
    <w:p w:rsidR="00EA504F" w:rsidRPr="002F4E65" w:rsidRDefault="00EA504F" w:rsidP="00EA504F">
      <w:pPr>
        <w:spacing w:line="240" w:lineRule="exact"/>
        <w:rPr>
          <w:rFonts w:asciiTheme="majorEastAsia" w:eastAsiaTheme="majorEastAsia" w:hAnsiTheme="majorEastAsia" w:cs="Times New Roman"/>
          <w:color w:val="000000"/>
          <w:kern w:val="0"/>
          <w:szCs w:val="21"/>
        </w:rPr>
      </w:pP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１　この定款は，この法人の成立の日から施行する。</w:t>
      </w:r>
    </w:p>
    <w:p w:rsidR="00EA504F" w:rsidRPr="002F4E65" w:rsidRDefault="00EA504F" w:rsidP="00EA504F">
      <w:pPr>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２　この法人の設立当初の役員は，次に掲げる者とする。</w:t>
      </w:r>
    </w:p>
    <w:p w:rsidR="0060034B" w:rsidRPr="0060034B" w:rsidRDefault="0060034B" w:rsidP="0060034B">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理事長　　　　  　　堀川　可奈子</w:t>
      </w:r>
    </w:p>
    <w:p w:rsidR="0060034B" w:rsidRPr="0060034B" w:rsidRDefault="0060034B" w:rsidP="0060034B">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副理事長　　　　　　西町　和也</w:t>
      </w:r>
    </w:p>
    <w:p w:rsidR="00504667" w:rsidRDefault="0060034B" w:rsidP="00612E5A">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 xml:space="preserve">理事　</w:t>
      </w:r>
      <w:r w:rsidR="00504667">
        <w:rPr>
          <w:rFonts w:asciiTheme="majorEastAsia" w:eastAsiaTheme="majorEastAsia" w:hAnsiTheme="majorEastAsia" w:cs="ＭＳ ゴシック" w:hint="eastAsia"/>
          <w:spacing w:val="-6"/>
        </w:rPr>
        <w:t xml:space="preserve">　　　　　　　近藤美鈴</w:t>
      </w:r>
    </w:p>
    <w:p w:rsidR="00612E5A" w:rsidRPr="0060034B" w:rsidRDefault="00504667" w:rsidP="00612E5A">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同</w:t>
      </w:r>
      <w:r w:rsidR="0060034B" w:rsidRPr="0060034B">
        <w:rPr>
          <w:rFonts w:asciiTheme="majorEastAsia" w:eastAsiaTheme="majorEastAsia" w:hAnsiTheme="majorEastAsia" w:cs="ＭＳ ゴシック" w:hint="eastAsia"/>
          <w:spacing w:val="-6"/>
        </w:rPr>
        <w:t xml:space="preserve">　　　　　　</w:t>
      </w:r>
      <w:r>
        <w:rPr>
          <w:rFonts w:asciiTheme="majorEastAsia" w:eastAsiaTheme="majorEastAsia" w:hAnsiTheme="majorEastAsia" w:cs="ＭＳ ゴシック" w:hint="eastAsia"/>
          <w:spacing w:val="-6"/>
        </w:rPr>
        <w:t xml:space="preserve">　　　</w:t>
      </w:r>
      <w:r w:rsidR="00612E5A" w:rsidRPr="0060034B">
        <w:rPr>
          <w:rFonts w:asciiTheme="majorEastAsia" w:eastAsiaTheme="majorEastAsia" w:hAnsiTheme="majorEastAsia" w:cs="ＭＳ ゴシック" w:hint="eastAsia"/>
          <w:spacing w:val="-6"/>
        </w:rPr>
        <w:t>佐古　利恵</w:t>
      </w:r>
    </w:p>
    <w:p w:rsidR="0060034B" w:rsidRPr="0060034B" w:rsidRDefault="00612E5A" w:rsidP="0060034B">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同</w:t>
      </w:r>
      <w:r>
        <w:rPr>
          <w:rFonts w:asciiTheme="majorEastAsia" w:eastAsiaTheme="majorEastAsia" w:hAnsiTheme="majorEastAsia" w:cs="ＭＳ ゴシック" w:hint="eastAsia"/>
          <w:spacing w:val="-6"/>
        </w:rPr>
        <w:t xml:space="preserve">　　　　　　　　　</w:t>
      </w:r>
      <w:r w:rsidR="0060034B" w:rsidRPr="0060034B">
        <w:rPr>
          <w:rFonts w:asciiTheme="majorEastAsia" w:eastAsiaTheme="majorEastAsia" w:hAnsiTheme="majorEastAsia" w:cs="ＭＳ ゴシック" w:hint="eastAsia"/>
          <w:spacing w:val="-6"/>
        </w:rPr>
        <w:t>高岡　峰子</w:t>
      </w:r>
    </w:p>
    <w:p w:rsidR="0060034B" w:rsidRPr="0060034B" w:rsidRDefault="0060034B" w:rsidP="0060034B">
      <w:pPr>
        <w:spacing w:line="240" w:lineRule="exact"/>
        <w:rPr>
          <w:rFonts w:asciiTheme="majorEastAsia" w:eastAsiaTheme="majorEastAsia" w:hAnsiTheme="majorEastAsia" w:cs="ＭＳ ゴシック"/>
          <w:spacing w:val="-6"/>
        </w:rPr>
      </w:pPr>
      <w:r w:rsidRPr="0060034B">
        <w:rPr>
          <w:rFonts w:asciiTheme="majorEastAsia" w:eastAsiaTheme="majorEastAsia" w:hAnsiTheme="majorEastAsia" w:cs="ＭＳ ゴシック" w:hint="eastAsia"/>
          <w:spacing w:val="-6"/>
        </w:rPr>
        <w:t>同　　　　　　　　　森山　英樹</w:t>
      </w:r>
    </w:p>
    <w:p w:rsidR="0091098E" w:rsidRPr="002F4E65" w:rsidRDefault="0060034B" w:rsidP="0060034B">
      <w:pPr>
        <w:spacing w:line="240" w:lineRule="exact"/>
        <w:rPr>
          <w:rFonts w:asciiTheme="majorEastAsia" w:eastAsiaTheme="majorEastAsia" w:hAnsiTheme="majorEastAsia" w:cs="Times New Roman"/>
          <w:color w:val="000000"/>
          <w:kern w:val="0"/>
          <w:sz w:val="22"/>
        </w:rPr>
      </w:pPr>
      <w:r w:rsidRPr="0060034B">
        <w:rPr>
          <w:rFonts w:asciiTheme="majorEastAsia" w:eastAsiaTheme="majorEastAsia" w:hAnsiTheme="majorEastAsia" w:cs="ＭＳ ゴシック" w:hint="eastAsia"/>
          <w:spacing w:val="-6"/>
        </w:rPr>
        <w:t xml:space="preserve">監事        　     </w:t>
      </w:r>
      <w:r w:rsidR="00993880">
        <w:rPr>
          <w:rFonts w:asciiTheme="majorEastAsia" w:eastAsiaTheme="majorEastAsia" w:hAnsiTheme="majorEastAsia" w:cs="ＭＳ ゴシック" w:hint="eastAsia"/>
          <w:spacing w:val="-6"/>
        </w:rPr>
        <w:t xml:space="preserve">　</w:t>
      </w:r>
      <w:r w:rsidRPr="0060034B">
        <w:rPr>
          <w:rFonts w:asciiTheme="majorEastAsia" w:eastAsiaTheme="majorEastAsia" w:hAnsiTheme="majorEastAsia" w:cs="ＭＳ ゴシック" w:hint="eastAsia"/>
          <w:spacing w:val="-6"/>
        </w:rPr>
        <w:t>杉原　潤嗣</w:t>
      </w:r>
    </w:p>
    <w:p w:rsidR="00EA504F" w:rsidRPr="002F4E65" w:rsidRDefault="00EA504F" w:rsidP="00EA504F">
      <w:pPr>
        <w:ind w:left="210"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３　この法人の設立当初の役員の任期は，第１５条第１項の規定にかかわらず，成立の日から平成</w:t>
      </w:r>
      <w:r w:rsidR="00BB79CF" w:rsidRPr="002F4E65">
        <w:rPr>
          <w:rFonts w:asciiTheme="majorEastAsia" w:eastAsiaTheme="majorEastAsia" w:hAnsiTheme="majorEastAsia" w:cs="Times New Roman" w:hint="eastAsia"/>
          <w:color w:val="000000"/>
          <w:kern w:val="0"/>
          <w:szCs w:val="24"/>
        </w:rPr>
        <w:t>２７</w:t>
      </w:r>
      <w:r w:rsidR="00180744">
        <w:rPr>
          <w:rFonts w:asciiTheme="majorEastAsia" w:eastAsiaTheme="majorEastAsia" w:hAnsiTheme="majorEastAsia" w:cs="Times New Roman" w:hint="eastAsia"/>
          <w:color w:val="000000"/>
          <w:kern w:val="0"/>
          <w:szCs w:val="24"/>
        </w:rPr>
        <w:t>年３</w:t>
      </w:r>
      <w:r w:rsidRPr="002F4E65">
        <w:rPr>
          <w:rFonts w:asciiTheme="majorEastAsia" w:eastAsiaTheme="majorEastAsia" w:hAnsiTheme="majorEastAsia" w:cs="Times New Roman" w:hint="eastAsia"/>
          <w:color w:val="000000"/>
          <w:kern w:val="0"/>
          <w:szCs w:val="24"/>
        </w:rPr>
        <w:t>月</w:t>
      </w:r>
      <w:r w:rsidR="00180744">
        <w:rPr>
          <w:rFonts w:asciiTheme="majorEastAsia" w:eastAsiaTheme="majorEastAsia" w:hAnsiTheme="majorEastAsia" w:cs="Times New Roman" w:hint="eastAsia"/>
          <w:color w:val="000000"/>
          <w:kern w:val="0"/>
          <w:szCs w:val="24"/>
        </w:rPr>
        <w:t>３１</w:t>
      </w:r>
      <w:r w:rsidRPr="002F4E65">
        <w:rPr>
          <w:rFonts w:asciiTheme="majorEastAsia" w:eastAsiaTheme="majorEastAsia" w:hAnsiTheme="majorEastAsia" w:cs="Times New Roman" w:hint="eastAsia"/>
          <w:color w:val="000000"/>
          <w:kern w:val="0"/>
          <w:szCs w:val="24"/>
        </w:rPr>
        <w:t>日までとする。</w:t>
      </w:r>
    </w:p>
    <w:p w:rsidR="00EA504F" w:rsidRPr="002F4E65" w:rsidRDefault="00EA504F" w:rsidP="00EA504F">
      <w:pPr>
        <w:ind w:left="210"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４　この法人の設立当初の事業計画及び</w:t>
      </w:r>
      <w:r w:rsidR="00D66126" w:rsidRPr="002F4E65">
        <w:rPr>
          <w:rFonts w:asciiTheme="majorEastAsia" w:eastAsiaTheme="majorEastAsia" w:hAnsiTheme="majorEastAsia" w:cs="Times New Roman" w:hint="eastAsia"/>
          <w:color w:val="000000"/>
          <w:kern w:val="0"/>
          <w:szCs w:val="24"/>
        </w:rPr>
        <w:t>活動</w:t>
      </w:r>
      <w:r w:rsidRPr="002F4E65">
        <w:rPr>
          <w:rFonts w:asciiTheme="majorEastAsia" w:eastAsiaTheme="majorEastAsia" w:hAnsiTheme="majorEastAsia" w:cs="Times New Roman" w:hint="eastAsia"/>
          <w:color w:val="000000"/>
          <w:kern w:val="0"/>
          <w:szCs w:val="24"/>
        </w:rPr>
        <w:t>予算は，第</w:t>
      </w:r>
      <w:r w:rsidR="004B3980" w:rsidRPr="002F4E65">
        <w:rPr>
          <w:rFonts w:asciiTheme="majorEastAsia" w:eastAsiaTheme="majorEastAsia" w:hAnsiTheme="majorEastAsia" w:cs="Times New Roman" w:hint="eastAsia"/>
          <w:color w:val="000000"/>
          <w:kern w:val="0"/>
          <w:szCs w:val="24"/>
        </w:rPr>
        <w:t>４１</w:t>
      </w:r>
      <w:r w:rsidRPr="002F4E65">
        <w:rPr>
          <w:rFonts w:asciiTheme="majorEastAsia" w:eastAsiaTheme="majorEastAsia" w:hAnsiTheme="majorEastAsia" w:cs="Times New Roman" w:hint="eastAsia"/>
          <w:color w:val="000000"/>
          <w:kern w:val="0"/>
          <w:szCs w:val="24"/>
        </w:rPr>
        <w:t>条の規定にかかわらず，設立総会の定めるところによるものとする。</w:t>
      </w:r>
    </w:p>
    <w:p w:rsidR="00EA504F" w:rsidRPr="002F4E65" w:rsidRDefault="00EA504F" w:rsidP="00EA504F">
      <w:pPr>
        <w:ind w:left="210" w:hangingChars="100" w:hanging="210"/>
        <w:rPr>
          <w:rFonts w:asciiTheme="majorEastAsia" w:eastAsiaTheme="majorEastAsia" w:hAnsiTheme="majorEastAsia" w:cs="Times New Roman"/>
          <w:color w:val="000000"/>
          <w:kern w:val="0"/>
          <w:szCs w:val="24"/>
        </w:rPr>
      </w:pPr>
      <w:r w:rsidRPr="002F4E65">
        <w:rPr>
          <w:rFonts w:asciiTheme="majorEastAsia" w:eastAsiaTheme="majorEastAsia" w:hAnsiTheme="majorEastAsia" w:cs="Times New Roman" w:hint="eastAsia"/>
          <w:color w:val="000000"/>
          <w:kern w:val="0"/>
          <w:szCs w:val="24"/>
        </w:rPr>
        <w:t>５　この法人の設立当初の事業年度は，第</w:t>
      </w:r>
      <w:r w:rsidR="004B3980" w:rsidRPr="002F4E65">
        <w:rPr>
          <w:rFonts w:asciiTheme="majorEastAsia" w:eastAsiaTheme="majorEastAsia" w:hAnsiTheme="majorEastAsia" w:cs="Times New Roman" w:hint="eastAsia"/>
          <w:color w:val="000000"/>
          <w:kern w:val="0"/>
          <w:szCs w:val="24"/>
        </w:rPr>
        <w:t>４５</w:t>
      </w:r>
      <w:r w:rsidRPr="002F4E65">
        <w:rPr>
          <w:rFonts w:asciiTheme="majorEastAsia" w:eastAsiaTheme="majorEastAsia" w:hAnsiTheme="majorEastAsia" w:cs="Times New Roman" w:hint="eastAsia"/>
          <w:color w:val="000000"/>
          <w:kern w:val="0"/>
          <w:szCs w:val="24"/>
        </w:rPr>
        <w:t>条の規定にかかわらず，成立の日から平成</w:t>
      </w:r>
      <w:r w:rsidR="00180744">
        <w:rPr>
          <w:rFonts w:asciiTheme="majorEastAsia" w:eastAsiaTheme="majorEastAsia" w:hAnsiTheme="majorEastAsia" w:cs="Times New Roman" w:hint="eastAsia"/>
          <w:color w:val="000000"/>
          <w:kern w:val="0"/>
          <w:szCs w:val="24"/>
        </w:rPr>
        <w:t>２</w:t>
      </w:r>
      <w:r w:rsidR="00BB79CF" w:rsidRPr="002F4E65">
        <w:rPr>
          <w:rFonts w:asciiTheme="majorEastAsia" w:eastAsiaTheme="majorEastAsia" w:hAnsiTheme="majorEastAsia" w:cs="Times New Roman" w:hint="eastAsia"/>
          <w:color w:val="000000"/>
          <w:kern w:val="0"/>
          <w:szCs w:val="24"/>
        </w:rPr>
        <w:t>６</w:t>
      </w:r>
      <w:r w:rsidR="008D4FAF" w:rsidRPr="002F4E65">
        <w:rPr>
          <w:rFonts w:asciiTheme="majorEastAsia" w:eastAsiaTheme="majorEastAsia" w:hAnsiTheme="majorEastAsia" w:cs="Times New Roman" w:hint="eastAsia"/>
          <w:color w:val="000000"/>
          <w:kern w:val="0"/>
          <w:szCs w:val="24"/>
        </w:rPr>
        <w:t>年</w:t>
      </w:r>
      <w:r w:rsidR="00180744">
        <w:rPr>
          <w:rFonts w:asciiTheme="majorEastAsia" w:eastAsiaTheme="majorEastAsia" w:hAnsiTheme="majorEastAsia" w:cs="Times New Roman" w:hint="eastAsia"/>
          <w:color w:val="000000"/>
          <w:kern w:val="0"/>
          <w:szCs w:val="24"/>
        </w:rPr>
        <w:t>３</w:t>
      </w:r>
      <w:r w:rsidRPr="002F4E65">
        <w:rPr>
          <w:rFonts w:asciiTheme="majorEastAsia" w:eastAsiaTheme="majorEastAsia" w:hAnsiTheme="majorEastAsia" w:cs="Times New Roman" w:hint="eastAsia"/>
          <w:color w:val="000000"/>
          <w:kern w:val="0"/>
          <w:szCs w:val="24"/>
        </w:rPr>
        <w:t>月</w:t>
      </w:r>
      <w:r w:rsidR="008D4FAF" w:rsidRPr="002F4E65">
        <w:rPr>
          <w:rFonts w:asciiTheme="majorEastAsia" w:eastAsiaTheme="majorEastAsia" w:hAnsiTheme="majorEastAsia" w:cs="Times New Roman" w:hint="eastAsia"/>
          <w:color w:val="000000"/>
          <w:kern w:val="0"/>
          <w:szCs w:val="24"/>
        </w:rPr>
        <w:t>３</w:t>
      </w:r>
      <w:r w:rsidR="00180744">
        <w:rPr>
          <w:rFonts w:asciiTheme="majorEastAsia" w:eastAsiaTheme="majorEastAsia" w:hAnsiTheme="majorEastAsia" w:cs="Times New Roman" w:hint="eastAsia"/>
          <w:color w:val="000000"/>
          <w:kern w:val="0"/>
          <w:szCs w:val="24"/>
        </w:rPr>
        <w:t>１</w:t>
      </w:r>
      <w:r w:rsidRPr="002F4E65">
        <w:rPr>
          <w:rFonts w:asciiTheme="majorEastAsia" w:eastAsiaTheme="majorEastAsia" w:hAnsiTheme="majorEastAsia" w:cs="Times New Roman" w:hint="eastAsia"/>
          <w:color w:val="000000"/>
          <w:kern w:val="0"/>
          <w:szCs w:val="24"/>
        </w:rPr>
        <w:t>日までとする。</w:t>
      </w:r>
    </w:p>
    <w:p w:rsidR="00780D97" w:rsidRPr="002F4E65" w:rsidRDefault="00780D97" w:rsidP="00780D97">
      <w:pPr>
        <w:spacing w:line="280" w:lineRule="exact"/>
        <w:ind w:left="216" w:hanging="216"/>
        <w:rPr>
          <w:rFonts w:asciiTheme="majorEastAsia" w:eastAsiaTheme="majorEastAsia" w:hAnsiTheme="majorEastAsia" w:cs="Times New Roman"/>
          <w:spacing w:val="8"/>
        </w:rPr>
      </w:pPr>
      <w:r w:rsidRPr="002F4E65">
        <w:rPr>
          <w:rFonts w:asciiTheme="majorEastAsia" w:eastAsiaTheme="majorEastAsia" w:hAnsiTheme="majorEastAsia" w:cs="ＭＳ ゴシック" w:hint="eastAsia"/>
          <w:spacing w:val="-6"/>
        </w:rPr>
        <w:t>６</w:t>
      </w:r>
      <w:r w:rsidRPr="002F4E65">
        <w:rPr>
          <w:rFonts w:asciiTheme="majorEastAsia" w:eastAsiaTheme="majorEastAsia" w:hAnsiTheme="majorEastAsia" w:cs="ＭＳ ゴシック"/>
          <w:spacing w:val="-2"/>
        </w:rPr>
        <w:t xml:space="preserve">  </w:t>
      </w:r>
      <w:r w:rsidRPr="002F4E65">
        <w:rPr>
          <w:rFonts w:asciiTheme="majorEastAsia" w:eastAsiaTheme="majorEastAsia" w:hAnsiTheme="majorEastAsia" w:cs="ＭＳ ゴシック" w:hint="eastAsia"/>
          <w:spacing w:val="-6"/>
        </w:rPr>
        <w:t>この法人の設立当初の入会金及び会費は，第８条の規定にかかわらず，次に掲げる額とする。</w:t>
      </w:r>
    </w:p>
    <w:p w:rsidR="0089070A" w:rsidRPr="002F4E65" w:rsidRDefault="0089070A" w:rsidP="0089070A">
      <w:pPr>
        <w:spacing w:line="280" w:lineRule="exact"/>
        <w:ind w:left="216" w:hanging="216"/>
        <w:rPr>
          <w:rFonts w:asciiTheme="majorEastAsia" w:eastAsiaTheme="majorEastAsia" w:hAnsiTheme="majorEastAsia" w:cs="ＭＳ ゴシック"/>
          <w:spacing w:val="-2"/>
        </w:rPr>
      </w:pPr>
    </w:p>
    <w:p w:rsidR="0060034B" w:rsidRPr="0060034B" w:rsidRDefault="0060034B" w:rsidP="0060034B">
      <w:pPr>
        <w:rPr>
          <w:rFonts w:asciiTheme="majorEastAsia" w:eastAsiaTheme="majorEastAsia" w:hAnsiTheme="majorEastAsia" w:cs="ＭＳ ゴシック"/>
          <w:spacing w:val="-2"/>
        </w:rPr>
      </w:pPr>
      <w:r w:rsidRPr="0060034B">
        <w:rPr>
          <w:rFonts w:asciiTheme="majorEastAsia" w:eastAsiaTheme="majorEastAsia" w:hAnsiTheme="majorEastAsia" w:cs="ＭＳ ゴシック" w:hint="eastAsia"/>
          <w:spacing w:val="-2"/>
        </w:rPr>
        <w:t>(1) 入会金　　正会員　　　　　　　　（個人）　　　　　　　０円</w:t>
      </w:r>
    </w:p>
    <w:p w:rsidR="0060034B" w:rsidRPr="0060034B" w:rsidRDefault="0060034B" w:rsidP="0060034B">
      <w:pPr>
        <w:rPr>
          <w:rFonts w:asciiTheme="majorEastAsia" w:eastAsiaTheme="majorEastAsia" w:hAnsiTheme="majorEastAsia" w:cs="ＭＳ ゴシック"/>
          <w:spacing w:val="-2"/>
        </w:rPr>
      </w:pPr>
      <w:r w:rsidRPr="0060034B">
        <w:rPr>
          <w:rFonts w:asciiTheme="majorEastAsia" w:eastAsiaTheme="majorEastAsia" w:hAnsiTheme="majorEastAsia" w:cs="ＭＳ ゴシック" w:hint="eastAsia"/>
          <w:spacing w:val="-2"/>
        </w:rPr>
        <w:t xml:space="preserve">　　　　　    賛助会員　　　　　　　 (個人）　　　　　　　０円</w:t>
      </w:r>
    </w:p>
    <w:p w:rsidR="0060034B" w:rsidRPr="0060034B" w:rsidRDefault="0060034B" w:rsidP="0060034B">
      <w:pPr>
        <w:rPr>
          <w:rFonts w:asciiTheme="majorEastAsia" w:eastAsiaTheme="majorEastAsia" w:hAnsiTheme="majorEastAsia" w:cs="ＭＳ ゴシック"/>
          <w:spacing w:val="-2"/>
        </w:rPr>
      </w:pPr>
      <w:r w:rsidRPr="0060034B">
        <w:rPr>
          <w:rFonts w:asciiTheme="majorEastAsia" w:eastAsiaTheme="majorEastAsia" w:hAnsiTheme="majorEastAsia" w:cs="ＭＳ ゴシック" w:hint="eastAsia"/>
          <w:spacing w:val="-2"/>
        </w:rPr>
        <w:t xml:space="preserve">　　　　      団体会員　　　　　　　　　    一口１０，０００円</w:t>
      </w:r>
    </w:p>
    <w:p w:rsidR="0060034B" w:rsidRPr="0060034B" w:rsidRDefault="0060034B" w:rsidP="0060034B">
      <w:pPr>
        <w:rPr>
          <w:rFonts w:asciiTheme="majorEastAsia" w:eastAsiaTheme="majorEastAsia" w:hAnsiTheme="majorEastAsia" w:cs="ＭＳ ゴシック"/>
          <w:spacing w:val="-2"/>
        </w:rPr>
      </w:pPr>
    </w:p>
    <w:p w:rsidR="0060034B" w:rsidRPr="0060034B" w:rsidRDefault="0060034B" w:rsidP="0060034B">
      <w:pPr>
        <w:rPr>
          <w:rFonts w:asciiTheme="majorEastAsia" w:eastAsiaTheme="majorEastAsia" w:hAnsiTheme="majorEastAsia" w:cs="ＭＳ ゴシック"/>
          <w:spacing w:val="-2"/>
        </w:rPr>
      </w:pPr>
      <w:r w:rsidRPr="0060034B">
        <w:rPr>
          <w:rFonts w:asciiTheme="majorEastAsia" w:eastAsiaTheme="majorEastAsia" w:hAnsiTheme="majorEastAsia" w:cs="ＭＳ ゴシック" w:hint="eastAsia"/>
          <w:spacing w:val="-2"/>
        </w:rPr>
        <w:t>(2) 年会費　　  正会員　　　　　　　（個人）　　年５，０００円</w:t>
      </w:r>
    </w:p>
    <w:p w:rsidR="0060034B" w:rsidRPr="0060034B" w:rsidRDefault="0060034B" w:rsidP="0060034B">
      <w:pPr>
        <w:rPr>
          <w:rFonts w:asciiTheme="majorEastAsia" w:eastAsiaTheme="majorEastAsia" w:hAnsiTheme="majorEastAsia" w:cs="ＭＳ ゴシック"/>
          <w:spacing w:val="-2"/>
        </w:rPr>
      </w:pPr>
      <w:r w:rsidRPr="0060034B">
        <w:rPr>
          <w:rFonts w:asciiTheme="majorEastAsia" w:eastAsiaTheme="majorEastAsia" w:hAnsiTheme="majorEastAsia" w:cs="ＭＳ ゴシック" w:hint="eastAsia"/>
          <w:spacing w:val="-2"/>
        </w:rPr>
        <w:t xml:space="preserve">　　　　　　  賛助会員　　　　　　　（個人）　　年３，０００円</w:t>
      </w:r>
    </w:p>
    <w:p w:rsidR="00CF3009" w:rsidRPr="002F4E65" w:rsidRDefault="0060034B" w:rsidP="0060034B">
      <w:pPr>
        <w:rPr>
          <w:rFonts w:asciiTheme="majorEastAsia" w:eastAsiaTheme="majorEastAsia" w:hAnsiTheme="majorEastAsia"/>
        </w:rPr>
      </w:pPr>
      <w:r w:rsidRPr="0060034B">
        <w:rPr>
          <w:rFonts w:asciiTheme="majorEastAsia" w:eastAsiaTheme="majorEastAsia" w:hAnsiTheme="majorEastAsia" w:cs="ＭＳ ゴシック" w:hint="eastAsia"/>
          <w:spacing w:val="-2"/>
        </w:rPr>
        <w:t xml:space="preserve">　　　　　    団体会員　　　　　　　　　　　　  年５，０００円</w:t>
      </w:r>
    </w:p>
    <w:sectPr w:rsidR="00CF3009" w:rsidRPr="002F4E65" w:rsidSect="00E222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CA" w:rsidRDefault="008728CA" w:rsidP="00EC6927">
      <w:r>
        <w:separator/>
      </w:r>
    </w:p>
  </w:endnote>
  <w:endnote w:type="continuationSeparator" w:id="0">
    <w:p w:rsidR="008728CA" w:rsidRDefault="008728CA" w:rsidP="00EC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ＭＳ 明朝">
    <w:altName w:val="ＭＳ 明朝"/>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ＭＳ ゴシック"/>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CA" w:rsidRDefault="008728CA" w:rsidP="00EC6927">
      <w:r>
        <w:separator/>
      </w:r>
    </w:p>
  </w:footnote>
  <w:footnote w:type="continuationSeparator" w:id="0">
    <w:p w:rsidR="008728CA" w:rsidRDefault="008728CA" w:rsidP="00EC6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8C2"/>
    <w:multiLevelType w:val="hybridMultilevel"/>
    <w:tmpl w:val="86CA5DB6"/>
    <w:lvl w:ilvl="0" w:tplc="642665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36D5F55"/>
    <w:multiLevelType w:val="hybridMultilevel"/>
    <w:tmpl w:val="40C8C598"/>
    <w:lvl w:ilvl="0" w:tplc="FE688CC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7FF4841"/>
    <w:multiLevelType w:val="hybridMultilevel"/>
    <w:tmpl w:val="3F2E5CCE"/>
    <w:lvl w:ilvl="0" w:tplc="FBC2E9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EE8699D"/>
    <w:multiLevelType w:val="hybridMultilevel"/>
    <w:tmpl w:val="FD7051AC"/>
    <w:lvl w:ilvl="0" w:tplc="8E68A276">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107301E"/>
    <w:multiLevelType w:val="hybridMultilevel"/>
    <w:tmpl w:val="00D07956"/>
    <w:lvl w:ilvl="0" w:tplc="DA6048D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B023075"/>
    <w:multiLevelType w:val="hybridMultilevel"/>
    <w:tmpl w:val="9C62DB7C"/>
    <w:lvl w:ilvl="0" w:tplc="2BD4C790">
      <w:start w:val="1"/>
      <w:numFmt w:val="decimalEnclosedParen"/>
      <w:lvlText w:val="%1"/>
      <w:lvlJc w:val="left"/>
      <w:pPr>
        <w:ind w:left="1045" w:hanging="360"/>
      </w:pPr>
      <w:rPr>
        <w:rFonts w:hAnsi="ＭＳ 明朝"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6" w15:restartNumberingAfterBreak="0">
    <w:nsid w:val="2B911E5E"/>
    <w:multiLevelType w:val="hybridMultilevel"/>
    <w:tmpl w:val="C73CD424"/>
    <w:lvl w:ilvl="0" w:tplc="AA727C52">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C631196"/>
    <w:multiLevelType w:val="hybridMultilevel"/>
    <w:tmpl w:val="1B92F0D4"/>
    <w:lvl w:ilvl="0" w:tplc="DC8EDE26">
      <w:start w:val="5"/>
      <w:numFmt w:val="decimalEnclosedParen"/>
      <w:lvlText w:val="%1"/>
      <w:lvlJc w:val="left"/>
      <w:pPr>
        <w:ind w:left="685" w:firstLine="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2CF45005"/>
    <w:multiLevelType w:val="hybridMultilevel"/>
    <w:tmpl w:val="90FEEEC0"/>
    <w:lvl w:ilvl="0" w:tplc="A1EA147E">
      <w:start w:val="5"/>
      <w:numFmt w:val="decimalEnclosedParen"/>
      <w:lvlText w:val="%1"/>
      <w:lvlJc w:val="left"/>
      <w:pPr>
        <w:ind w:left="685" w:firstLine="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3CA847E4"/>
    <w:multiLevelType w:val="hybridMultilevel"/>
    <w:tmpl w:val="0D42215A"/>
    <w:lvl w:ilvl="0" w:tplc="592E8C8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55F5E51"/>
    <w:multiLevelType w:val="hybridMultilevel"/>
    <w:tmpl w:val="CC44C1D2"/>
    <w:lvl w:ilvl="0" w:tplc="642665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7B336A7"/>
    <w:multiLevelType w:val="hybridMultilevel"/>
    <w:tmpl w:val="E1D8C7C0"/>
    <w:lvl w:ilvl="0" w:tplc="D3F4E266">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7127DA6"/>
    <w:multiLevelType w:val="hybridMultilevel"/>
    <w:tmpl w:val="FE50C60A"/>
    <w:lvl w:ilvl="0" w:tplc="E354A14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C6E1531"/>
    <w:multiLevelType w:val="hybridMultilevel"/>
    <w:tmpl w:val="F6B62964"/>
    <w:lvl w:ilvl="0" w:tplc="4A203470">
      <w:start w:val="2"/>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3"/>
  </w:num>
  <w:num w:numId="3">
    <w:abstractNumId w:val="2"/>
  </w:num>
  <w:num w:numId="4">
    <w:abstractNumId w:val="10"/>
  </w:num>
  <w:num w:numId="5">
    <w:abstractNumId w:val="11"/>
  </w:num>
  <w:num w:numId="6">
    <w:abstractNumId w:val="6"/>
  </w:num>
  <w:num w:numId="7">
    <w:abstractNumId w:val="7"/>
  </w:num>
  <w:num w:numId="8">
    <w:abstractNumId w:val="8"/>
  </w:num>
  <w:num w:numId="9">
    <w:abstractNumId w:val="4"/>
  </w:num>
  <w:num w:numId="10">
    <w:abstractNumId w:val="1"/>
  </w:num>
  <w:num w:numId="11">
    <w:abstractNumId w:val="1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04F"/>
    <w:rsid w:val="000131F4"/>
    <w:rsid w:val="00022720"/>
    <w:rsid w:val="00041929"/>
    <w:rsid w:val="000520CB"/>
    <w:rsid w:val="00056153"/>
    <w:rsid w:val="0015682F"/>
    <w:rsid w:val="001663CA"/>
    <w:rsid w:val="00173B2B"/>
    <w:rsid w:val="001774CB"/>
    <w:rsid w:val="00180744"/>
    <w:rsid w:val="00183362"/>
    <w:rsid w:val="00192366"/>
    <w:rsid w:val="001C78D7"/>
    <w:rsid w:val="001D4891"/>
    <w:rsid w:val="001D7E72"/>
    <w:rsid w:val="00201164"/>
    <w:rsid w:val="00203E3A"/>
    <w:rsid w:val="00211BEA"/>
    <w:rsid w:val="00214089"/>
    <w:rsid w:val="002341E4"/>
    <w:rsid w:val="00240205"/>
    <w:rsid w:val="00280F85"/>
    <w:rsid w:val="002A6E80"/>
    <w:rsid w:val="002C27F9"/>
    <w:rsid w:val="002C4503"/>
    <w:rsid w:val="002F49F1"/>
    <w:rsid w:val="002F4E65"/>
    <w:rsid w:val="002F76DC"/>
    <w:rsid w:val="00311FB9"/>
    <w:rsid w:val="00335E8E"/>
    <w:rsid w:val="00345679"/>
    <w:rsid w:val="003800A7"/>
    <w:rsid w:val="00385692"/>
    <w:rsid w:val="003A6883"/>
    <w:rsid w:val="003B7905"/>
    <w:rsid w:val="004247E6"/>
    <w:rsid w:val="004B3980"/>
    <w:rsid w:val="004B64E7"/>
    <w:rsid w:val="004C1A32"/>
    <w:rsid w:val="004C37CF"/>
    <w:rsid w:val="004C6EA0"/>
    <w:rsid w:val="00504667"/>
    <w:rsid w:val="00505B40"/>
    <w:rsid w:val="00530854"/>
    <w:rsid w:val="005324CA"/>
    <w:rsid w:val="00547059"/>
    <w:rsid w:val="005C33A2"/>
    <w:rsid w:val="005E31B9"/>
    <w:rsid w:val="005E35A9"/>
    <w:rsid w:val="005E69C7"/>
    <w:rsid w:val="005F5959"/>
    <w:rsid w:val="0060034B"/>
    <w:rsid w:val="00612E5A"/>
    <w:rsid w:val="006310A0"/>
    <w:rsid w:val="00635860"/>
    <w:rsid w:val="00640843"/>
    <w:rsid w:val="00656AA4"/>
    <w:rsid w:val="006777CA"/>
    <w:rsid w:val="006B0B68"/>
    <w:rsid w:val="006B0D6F"/>
    <w:rsid w:val="006D0381"/>
    <w:rsid w:val="007077BF"/>
    <w:rsid w:val="00714B4F"/>
    <w:rsid w:val="00721A49"/>
    <w:rsid w:val="00723D0C"/>
    <w:rsid w:val="00725FEF"/>
    <w:rsid w:val="0075618A"/>
    <w:rsid w:val="00780D97"/>
    <w:rsid w:val="00796C6F"/>
    <w:rsid w:val="007A244E"/>
    <w:rsid w:val="007B5DC9"/>
    <w:rsid w:val="007E483A"/>
    <w:rsid w:val="00802E83"/>
    <w:rsid w:val="00815B3F"/>
    <w:rsid w:val="008468E2"/>
    <w:rsid w:val="00862F22"/>
    <w:rsid w:val="00865633"/>
    <w:rsid w:val="008728CA"/>
    <w:rsid w:val="0089070A"/>
    <w:rsid w:val="008D4FAF"/>
    <w:rsid w:val="0091098E"/>
    <w:rsid w:val="00916092"/>
    <w:rsid w:val="009314EA"/>
    <w:rsid w:val="00937B3B"/>
    <w:rsid w:val="0095532F"/>
    <w:rsid w:val="00966FFB"/>
    <w:rsid w:val="00993880"/>
    <w:rsid w:val="009B050F"/>
    <w:rsid w:val="009B13D0"/>
    <w:rsid w:val="009C68E1"/>
    <w:rsid w:val="009D1988"/>
    <w:rsid w:val="009E7B01"/>
    <w:rsid w:val="00A23CAC"/>
    <w:rsid w:val="00A33E0B"/>
    <w:rsid w:val="00A74495"/>
    <w:rsid w:val="00A77CEC"/>
    <w:rsid w:val="00A81E85"/>
    <w:rsid w:val="00AA6F34"/>
    <w:rsid w:val="00AB2588"/>
    <w:rsid w:val="00AB2D3F"/>
    <w:rsid w:val="00B414F4"/>
    <w:rsid w:val="00B4678F"/>
    <w:rsid w:val="00B80F22"/>
    <w:rsid w:val="00B94F6E"/>
    <w:rsid w:val="00BB6BA8"/>
    <w:rsid w:val="00BB79CF"/>
    <w:rsid w:val="00BD1E6E"/>
    <w:rsid w:val="00C07F12"/>
    <w:rsid w:val="00C24274"/>
    <w:rsid w:val="00C25F5E"/>
    <w:rsid w:val="00C416DB"/>
    <w:rsid w:val="00C7374E"/>
    <w:rsid w:val="00CB336C"/>
    <w:rsid w:val="00CB48B6"/>
    <w:rsid w:val="00CD7484"/>
    <w:rsid w:val="00CE73CF"/>
    <w:rsid w:val="00CF0E92"/>
    <w:rsid w:val="00CF3009"/>
    <w:rsid w:val="00D04F16"/>
    <w:rsid w:val="00D35046"/>
    <w:rsid w:val="00D601DF"/>
    <w:rsid w:val="00D66126"/>
    <w:rsid w:val="00D87206"/>
    <w:rsid w:val="00DC237D"/>
    <w:rsid w:val="00DD0690"/>
    <w:rsid w:val="00DD2628"/>
    <w:rsid w:val="00DE08CE"/>
    <w:rsid w:val="00DE5316"/>
    <w:rsid w:val="00DF554A"/>
    <w:rsid w:val="00E1357C"/>
    <w:rsid w:val="00E1595B"/>
    <w:rsid w:val="00E22208"/>
    <w:rsid w:val="00E5709D"/>
    <w:rsid w:val="00E763AF"/>
    <w:rsid w:val="00EA4E0D"/>
    <w:rsid w:val="00EA504F"/>
    <w:rsid w:val="00EC6927"/>
    <w:rsid w:val="00EE0E84"/>
    <w:rsid w:val="00F17B83"/>
    <w:rsid w:val="00F200E2"/>
    <w:rsid w:val="00F32B9C"/>
    <w:rsid w:val="00F3706C"/>
    <w:rsid w:val="00F37BC5"/>
    <w:rsid w:val="00F7646C"/>
    <w:rsid w:val="00FC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158EA9C1-FF10-43CF-BC62-98D701E2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8B6"/>
    <w:pPr>
      <w:ind w:leftChars="400" w:left="840"/>
    </w:pPr>
  </w:style>
  <w:style w:type="character" w:customStyle="1" w:styleId="apple-converted-space">
    <w:name w:val="apple-converted-space"/>
    <w:basedOn w:val="a0"/>
    <w:rsid w:val="00CB48B6"/>
  </w:style>
  <w:style w:type="paragraph" w:styleId="a4">
    <w:name w:val="header"/>
    <w:basedOn w:val="a"/>
    <w:link w:val="a5"/>
    <w:uiPriority w:val="99"/>
    <w:unhideWhenUsed/>
    <w:rsid w:val="00EC6927"/>
    <w:pPr>
      <w:tabs>
        <w:tab w:val="center" w:pos="4252"/>
        <w:tab w:val="right" w:pos="8504"/>
      </w:tabs>
      <w:snapToGrid w:val="0"/>
    </w:pPr>
  </w:style>
  <w:style w:type="character" w:customStyle="1" w:styleId="a5">
    <w:name w:val="ヘッダー (文字)"/>
    <w:basedOn w:val="a0"/>
    <w:link w:val="a4"/>
    <w:uiPriority w:val="99"/>
    <w:rsid w:val="00EC6927"/>
  </w:style>
  <w:style w:type="paragraph" w:styleId="a6">
    <w:name w:val="footer"/>
    <w:basedOn w:val="a"/>
    <w:link w:val="a7"/>
    <w:uiPriority w:val="99"/>
    <w:unhideWhenUsed/>
    <w:rsid w:val="00EC6927"/>
    <w:pPr>
      <w:tabs>
        <w:tab w:val="center" w:pos="4252"/>
        <w:tab w:val="right" w:pos="8504"/>
      </w:tabs>
      <w:snapToGrid w:val="0"/>
    </w:pPr>
  </w:style>
  <w:style w:type="character" w:customStyle="1" w:styleId="a7">
    <w:name w:val="フッター (文字)"/>
    <w:basedOn w:val="a0"/>
    <w:link w:val="a6"/>
    <w:uiPriority w:val="99"/>
    <w:rsid w:val="00EC6927"/>
  </w:style>
  <w:style w:type="paragraph" w:styleId="a8">
    <w:name w:val="Balloon Text"/>
    <w:basedOn w:val="a"/>
    <w:link w:val="a9"/>
    <w:uiPriority w:val="99"/>
    <w:semiHidden/>
    <w:unhideWhenUsed/>
    <w:rsid w:val="00993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8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1088</Words>
  <Characters>6206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JCI_Seven_01</dc:creator>
  <cp:lastModifiedBy>user</cp:lastModifiedBy>
  <cp:revision>4</cp:revision>
  <cp:lastPrinted>2017-07-10T09:28:00Z</cp:lastPrinted>
  <dcterms:created xsi:type="dcterms:W3CDTF">2017-07-10T09:30:00Z</dcterms:created>
  <dcterms:modified xsi:type="dcterms:W3CDTF">2018-05-25T07:46:00Z</dcterms:modified>
</cp:coreProperties>
</file>