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1E43B2">
        <w:trPr>
          <w:trHeight w:val="80"/>
          <w:jc w:val="center"/>
        </w:trPr>
        <w:tc>
          <w:tcPr>
            <w:tcW w:w="9072" w:type="dxa"/>
            <w:tcBorders>
              <w:top w:val="nil"/>
              <w:left w:val="nil"/>
              <w:bottom w:val="nil"/>
              <w:right w:val="nil"/>
            </w:tcBorders>
          </w:tcPr>
          <w:p w:rsidR="001E43B2" w:rsidRDefault="001E43B2" w:rsidP="00EB4967">
            <w:pPr>
              <w:autoSpaceDE w:val="0"/>
              <w:autoSpaceDN w:val="0"/>
              <w:adjustRightInd w:val="0"/>
              <w:snapToGrid w:val="0"/>
              <w:ind w:firstLineChars="300" w:firstLine="720"/>
              <w:rPr>
                <w:rFonts w:hAnsi="ＭＳ 明朝" w:hint="eastAsia"/>
                <w:sz w:val="24"/>
                <w:bdr w:val="single" w:sz="4" w:space="0" w:color="auto"/>
                <w:lang w:eastAsia="zh-TW"/>
              </w:rPr>
            </w:pPr>
            <w:r>
              <w:rPr>
                <w:rFonts w:hAnsi="ＭＳ 明朝" w:hint="eastAsia"/>
                <w:sz w:val="24"/>
                <w:bdr w:val="single" w:sz="4" w:space="0" w:color="auto"/>
                <w:lang w:eastAsia="zh-TW"/>
              </w:rPr>
              <w:t>特定非営利活動法人　石鎚　定款</w:t>
            </w:r>
          </w:p>
          <w:p w:rsidR="001E43B2" w:rsidRDefault="001E43B2" w:rsidP="00D66BF9">
            <w:pPr>
              <w:autoSpaceDE w:val="0"/>
              <w:autoSpaceDN w:val="0"/>
              <w:adjustRightInd w:val="0"/>
              <w:snapToGrid w:val="0"/>
              <w:ind w:firstLineChars="200" w:firstLine="480"/>
              <w:jc w:val="left"/>
              <w:rPr>
                <w:rFonts w:hAnsi="ＭＳ 明朝" w:hint="eastAsia"/>
                <w:sz w:val="24"/>
                <w:u w:val="single"/>
                <w:lang w:eastAsia="zh-TW"/>
              </w:rPr>
            </w:pPr>
          </w:p>
          <w:p w:rsidR="001E43B2" w:rsidRPr="00AB1DBE"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第１章　総　則</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（名称）</w:t>
            </w:r>
          </w:p>
          <w:p w:rsidR="001E43B2" w:rsidRDefault="001E43B2" w:rsidP="00D66BF9">
            <w:pPr>
              <w:numPr>
                <w:ilvl w:val="0"/>
                <w:numId w:val="4"/>
              </w:numPr>
              <w:autoSpaceDE w:val="0"/>
              <w:autoSpaceDN w:val="0"/>
              <w:adjustRightInd w:val="0"/>
              <w:snapToGrid w:val="0"/>
              <w:jc w:val="left"/>
              <w:rPr>
                <w:rFonts w:hAnsi="ＭＳ 明朝" w:hint="eastAsia"/>
              </w:rPr>
            </w:pPr>
            <w:r>
              <w:rPr>
                <w:rFonts w:hAnsi="ＭＳ 明朝" w:hint="eastAsia"/>
              </w:rPr>
              <w:t>この法人は、特定非営利活動法人　石鎚　という。</w:t>
            </w:r>
          </w:p>
          <w:p w:rsidR="001E43B2" w:rsidRDefault="001E43B2" w:rsidP="00D66BF9">
            <w:pPr>
              <w:autoSpaceDE w:val="0"/>
              <w:autoSpaceDN w:val="0"/>
              <w:adjustRightInd w:val="0"/>
              <w:snapToGrid w:val="0"/>
              <w:jc w:val="left"/>
              <w:rPr>
                <w:rFonts w:hAnsi="ＭＳ 明朝" w:hint="eastAsia"/>
              </w:rPr>
            </w:pPr>
          </w:p>
          <w:p w:rsidR="001E43B2" w:rsidRDefault="001E43B2" w:rsidP="001E43B2">
            <w:pPr>
              <w:autoSpaceDE w:val="0"/>
              <w:autoSpaceDN w:val="0"/>
              <w:adjustRightInd w:val="0"/>
              <w:snapToGrid w:val="0"/>
              <w:ind w:firstLineChars="100" w:firstLine="220"/>
              <w:jc w:val="left"/>
              <w:rPr>
                <w:rFonts w:hAnsi="ＭＳ 明朝" w:hint="eastAsia"/>
              </w:rPr>
            </w:pPr>
            <w:r>
              <w:rPr>
                <w:rFonts w:hAnsi="ＭＳ 明朝" w:hint="eastAsia"/>
              </w:rPr>
              <w:t>（事務所）</w:t>
            </w:r>
          </w:p>
          <w:p w:rsidR="001E43B2" w:rsidRDefault="001E43B2" w:rsidP="001E43B2">
            <w:pPr>
              <w:autoSpaceDE w:val="0"/>
              <w:autoSpaceDN w:val="0"/>
              <w:adjustRightInd w:val="0"/>
              <w:snapToGrid w:val="0"/>
              <w:ind w:left="220" w:hangingChars="100" w:hanging="220"/>
              <w:jc w:val="left"/>
              <w:rPr>
                <w:rFonts w:hAnsi="ＭＳ 明朝" w:hint="eastAsia"/>
              </w:rPr>
            </w:pPr>
            <w:r>
              <w:rPr>
                <w:rFonts w:hAnsi="ＭＳ 明朝" w:hint="eastAsia"/>
              </w:rPr>
              <w:t>第２条　この法人は、主たる事務所を愛媛県西条市神拝甲</w:t>
            </w:r>
            <w:r w:rsidRPr="005F3AB4">
              <w:rPr>
                <w:rFonts w:hAnsi="ＭＳ 明朝" w:hint="eastAsia"/>
              </w:rPr>
              <w:t>３２４番</w:t>
            </w:r>
            <w:r>
              <w:rPr>
                <w:rFonts w:hAnsi="ＭＳ 明朝" w:hint="eastAsia"/>
              </w:rPr>
              <w:t>地２　西条市総合福祉センター内に置く。</w:t>
            </w:r>
          </w:p>
          <w:p w:rsidR="001E43B2" w:rsidRPr="00473D78" w:rsidRDefault="001E43B2" w:rsidP="001E43B2">
            <w:pPr>
              <w:autoSpaceDE w:val="0"/>
              <w:autoSpaceDN w:val="0"/>
              <w:adjustRightInd w:val="0"/>
              <w:snapToGrid w:val="0"/>
              <w:ind w:left="220" w:hangingChars="100" w:hanging="220"/>
              <w:jc w:val="left"/>
              <w:rPr>
                <w:rFonts w:hAnsi="ＭＳ 明朝" w:hint="eastAsia"/>
                <w:color w:val="FF0000"/>
                <w:shd w:val="pct15" w:color="auto" w:fill="FFFFFF"/>
              </w:rPr>
            </w:pPr>
            <w:r w:rsidRPr="00CD74A5">
              <w:rPr>
                <w:rFonts w:hAnsi="ＭＳ 明朝" w:hint="eastAsia"/>
                <w:color w:val="FF0000"/>
              </w:rPr>
              <w:t xml:space="preserve">　</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200" w:firstLine="480"/>
              <w:jc w:val="left"/>
              <w:rPr>
                <w:rFonts w:hAnsi="ＭＳ 明朝" w:hint="eastAsia"/>
              </w:rPr>
            </w:pPr>
            <w:r>
              <w:rPr>
                <w:rFonts w:hAnsi="ＭＳ 明朝" w:hint="eastAsia"/>
                <w:sz w:val="24"/>
                <w:u w:val="single"/>
              </w:rPr>
              <w:t>第２章　目的及び事業</w:t>
            </w:r>
          </w:p>
          <w:p w:rsidR="001E43B2" w:rsidRDefault="001E43B2" w:rsidP="001E43B2">
            <w:pPr>
              <w:autoSpaceDE w:val="0"/>
              <w:autoSpaceDN w:val="0"/>
              <w:adjustRightInd w:val="0"/>
              <w:snapToGrid w:val="0"/>
              <w:ind w:firstLineChars="100" w:firstLine="220"/>
              <w:jc w:val="left"/>
              <w:rPr>
                <w:rFonts w:hAnsi="ＭＳ 明朝" w:hint="eastAsia"/>
              </w:rPr>
            </w:pPr>
            <w:r>
              <w:rPr>
                <w:rFonts w:hAnsi="ＭＳ 明朝" w:hint="eastAsia"/>
              </w:rPr>
              <w:t>（目的）</w:t>
            </w:r>
          </w:p>
          <w:p w:rsidR="001E43B2" w:rsidRDefault="001E43B2" w:rsidP="001E43B2">
            <w:pPr>
              <w:autoSpaceDE w:val="0"/>
              <w:autoSpaceDN w:val="0"/>
              <w:adjustRightInd w:val="0"/>
              <w:snapToGrid w:val="0"/>
              <w:ind w:left="220" w:hangingChars="100" w:hanging="220"/>
              <w:jc w:val="left"/>
              <w:rPr>
                <w:rFonts w:hAnsi="ＭＳ 明朝" w:hint="eastAsia"/>
              </w:rPr>
            </w:pPr>
            <w:r>
              <w:rPr>
                <w:rFonts w:hAnsi="ＭＳ 明朝" w:hint="eastAsia"/>
              </w:rPr>
              <w:t>第３条　この法人は、精神障害のある人に対して、地域活動支援事業に関する事業を行い、精神障害者の社会復帰、社会参加を推進するとともに、広く市民の精神障害者に対する理解を促進し、福祉の向上に寄与することを目的とす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（特定非営利活動の種類）</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第４条　この法人は、第３条の目的を達成するため、次に掲げる種類の特定非営利活動を行う。</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保健、医療又は福祉の増進を図る活動</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前号に掲げる活動を行う団体の運営又は活動に関する連絡、助言又は援助の活動</w:t>
            </w:r>
          </w:p>
          <w:p w:rsidR="001E43B2" w:rsidRDefault="001E43B2" w:rsidP="00D66BF9">
            <w:pPr>
              <w:autoSpaceDE w:val="0"/>
              <w:autoSpaceDN w:val="0"/>
              <w:adjustRightInd w:val="0"/>
              <w:snapToGrid w:val="0"/>
              <w:jc w:val="left"/>
              <w:rPr>
                <w:rFonts w:hAnsi="ＭＳ 明朝" w:hint="eastAsia"/>
              </w:rPr>
            </w:pPr>
          </w:p>
          <w:p w:rsidR="001E43B2" w:rsidRPr="00D213C3" w:rsidRDefault="001E43B2" w:rsidP="00D66BF9">
            <w:pPr>
              <w:autoSpaceDE w:val="0"/>
              <w:autoSpaceDN w:val="0"/>
              <w:adjustRightInd w:val="0"/>
              <w:snapToGrid w:val="0"/>
              <w:ind w:firstLineChars="100" w:firstLine="220"/>
              <w:jc w:val="left"/>
              <w:rPr>
                <w:rFonts w:hAnsi="ＭＳ 明朝" w:hint="eastAsia"/>
              </w:rPr>
            </w:pPr>
            <w:r w:rsidRPr="00D213C3">
              <w:rPr>
                <w:rFonts w:hAnsi="ＭＳ 明朝" w:hint="eastAsia"/>
              </w:rPr>
              <w:t>（事業）</w:t>
            </w:r>
          </w:p>
          <w:p w:rsidR="001E43B2" w:rsidRPr="00D213C3" w:rsidRDefault="001E43B2" w:rsidP="00D66BF9">
            <w:pPr>
              <w:numPr>
                <w:ilvl w:val="0"/>
                <w:numId w:val="2"/>
              </w:numPr>
              <w:autoSpaceDE w:val="0"/>
              <w:autoSpaceDN w:val="0"/>
              <w:adjustRightInd w:val="0"/>
              <w:snapToGrid w:val="0"/>
              <w:jc w:val="left"/>
              <w:rPr>
                <w:rFonts w:hAnsi="ＭＳ 明朝" w:hint="eastAsia"/>
              </w:rPr>
            </w:pPr>
            <w:r w:rsidRPr="00D213C3">
              <w:rPr>
                <w:rFonts w:hAnsi="ＭＳ 明朝" w:hint="eastAsia"/>
              </w:rPr>
              <w:t>この法人は、第３条の目的を達成するため、次の特定非営利活動に係る事業を行</w:t>
            </w:r>
          </w:p>
          <w:p w:rsidR="001E43B2" w:rsidRPr="00D213C3" w:rsidRDefault="001E43B2" w:rsidP="00D66BF9">
            <w:pPr>
              <w:autoSpaceDE w:val="0"/>
              <w:autoSpaceDN w:val="0"/>
              <w:adjustRightInd w:val="0"/>
              <w:snapToGrid w:val="0"/>
              <w:jc w:val="left"/>
              <w:rPr>
                <w:rFonts w:hAnsi="ＭＳ 明朝" w:hint="eastAsia"/>
              </w:rPr>
            </w:pPr>
            <w:r w:rsidRPr="00D213C3">
              <w:rPr>
                <w:rFonts w:hAnsi="ＭＳ 明朝" w:hint="eastAsia"/>
              </w:rPr>
              <w:t xml:space="preserve">　う。</w:t>
            </w:r>
          </w:p>
          <w:p w:rsidR="001E43B2" w:rsidRPr="00D213C3" w:rsidRDefault="001E43B2" w:rsidP="00D66BF9">
            <w:pPr>
              <w:numPr>
                <w:ilvl w:val="0"/>
                <w:numId w:val="3"/>
              </w:numPr>
              <w:autoSpaceDE w:val="0"/>
              <w:autoSpaceDN w:val="0"/>
              <w:adjustRightInd w:val="0"/>
              <w:snapToGrid w:val="0"/>
              <w:jc w:val="left"/>
              <w:rPr>
                <w:rFonts w:hAnsi="ＭＳ 明朝" w:hint="eastAsia"/>
              </w:rPr>
            </w:pPr>
            <w:r w:rsidRPr="00D213C3">
              <w:rPr>
                <w:rFonts w:hAnsi="ＭＳ 明朝" w:hint="eastAsia"/>
              </w:rPr>
              <w:t>精神障害者の地域活動支援に関する事業</w:t>
            </w:r>
          </w:p>
          <w:p w:rsidR="001E43B2" w:rsidRPr="00D213C3" w:rsidRDefault="001E43B2" w:rsidP="00D66BF9">
            <w:pPr>
              <w:numPr>
                <w:ilvl w:val="0"/>
                <w:numId w:val="3"/>
              </w:numPr>
              <w:autoSpaceDE w:val="0"/>
              <w:autoSpaceDN w:val="0"/>
              <w:adjustRightInd w:val="0"/>
              <w:snapToGrid w:val="0"/>
              <w:jc w:val="left"/>
              <w:rPr>
                <w:rFonts w:hAnsi="ＭＳ 明朝" w:hint="eastAsia"/>
              </w:rPr>
            </w:pPr>
            <w:r w:rsidRPr="00D213C3">
              <w:rPr>
                <w:rFonts w:hAnsi="ＭＳ 明朝" w:hint="eastAsia"/>
              </w:rPr>
              <w:t>精神障害者小規模作業所を運営する事業</w:t>
            </w:r>
          </w:p>
          <w:p w:rsidR="001E43B2" w:rsidRPr="00D213C3" w:rsidRDefault="001E43B2" w:rsidP="00D66BF9">
            <w:pPr>
              <w:numPr>
                <w:ilvl w:val="0"/>
                <w:numId w:val="3"/>
              </w:numPr>
              <w:autoSpaceDE w:val="0"/>
              <w:autoSpaceDN w:val="0"/>
              <w:adjustRightInd w:val="0"/>
              <w:snapToGrid w:val="0"/>
              <w:jc w:val="left"/>
              <w:rPr>
                <w:rFonts w:hAnsi="ＭＳ 明朝" w:hint="eastAsia"/>
              </w:rPr>
            </w:pPr>
            <w:r w:rsidRPr="00D213C3">
              <w:rPr>
                <w:rFonts w:hAnsi="ＭＳ 明朝" w:hint="eastAsia"/>
              </w:rPr>
              <w:t>障害者自立支援法に規定する地域活動支援センターを運営する事業</w:t>
            </w:r>
          </w:p>
          <w:p w:rsidR="001E43B2" w:rsidRPr="00D213C3" w:rsidRDefault="001E43B2" w:rsidP="00D66BF9">
            <w:pPr>
              <w:autoSpaceDE w:val="0"/>
              <w:autoSpaceDN w:val="0"/>
              <w:adjustRightInd w:val="0"/>
              <w:snapToGrid w:val="0"/>
              <w:jc w:val="left"/>
              <w:rPr>
                <w:rFonts w:hAnsi="ＭＳ 明朝" w:hint="eastAsia"/>
              </w:rPr>
            </w:pPr>
            <w:r w:rsidRPr="00D213C3">
              <w:rPr>
                <w:rFonts w:hAnsi="ＭＳ 明朝" w:hint="eastAsia"/>
              </w:rPr>
              <w:t xml:space="preserve">　(4)　障害者自立支援法に規定する障害者福祉サービスを行う事業</w:t>
            </w:r>
          </w:p>
          <w:p w:rsidR="001E43B2" w:rsidRPr="00D213C3" w:rsidRDefault="001E43B2" w:rsidP="00D66BF9">
            <w:pPr>
              <w:autoSpaceDE w:val="0"/>
              <w:autoSpaceDN w:val="0"/>
              <w:adjustRightInd w:val="0"/>
              <w:snapToGrid w:val="0"/>
              <w:ind w:firstLineChars="100" w:firstLine="220"/>
              <w:jc w:val="left"/>
              <w:rPr>
                <w:rFonts w:hAnsi="ＭＳ 明朝" w:hint="eastAsia"/>
              </w:rPr>
            </w:pPr>
            <w:r w:rsidRPr="00D213C3">
              <w:rPr>
                <w:rFonts w:hAnsi="ＭＳ 明朝" w:hint="eastAsia"/>
              </w:rPr>
              <w:t>(5)　その他、当法人の目的を達成するために必要な事業</w:t>
            </w:r>
          </w:p>
          <w:p w:rsidR="001E43B2" w:rsidRPr="00D213C3"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200" w:firstLine="480"/>
              <w:jc w:val="left"/>
              <w:rPr>
                <w:rFonts w:hAnsi="ＭＳ 明朝" w:hint="eastAsia"/>
                <w:sz w:val="24"/>
                <w:u w:val="single"/>
              </w:rPr>
            </w:pPr>
          </w:p>
          <w:p w:rsidR="001E43B2" w:rsidRPr="00AB1DBE"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第３章　会　員</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（種別）</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第６条　この法人の会員は、次の２種とし、正会員をもって特定非営利活動促進法（以下「法」という。）上の社員とする。</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(1)　正会員　この法人の目的に賛同して入会した個人及び団体</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(2)　賛助会員　この法人の目的に賛同して資金協力を行う個人及び団体</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（入会）</w:t>
            </w:r>
          </w:p>
          <w:p w:rsidR="001E43B2" w:rsidRDefault="001E43B2" w:rsidP="00D66BF9">
            <w:pPr>
              <w:autoSpaceDE w:val="0"/>
              <w:autoSpaceDN w:val="0"/>
              <w:adjustRightInd w:val="0"/>
              <w:snapToGrid w:val="0"/>
              <w:jc w:val="left"/>
              <w:rPr>
                <w:rFonts w:hAnsi="ＭＳ 明朝" w:hint="eastAsia"/>
              </w:rPr>
            </w:pPr>
            <w:r>
              <w:rPr>
                <w:rFonts w:hAnsi="ＭＳ 明朝" w:hint="eastAsia"/>
              </w:rPr>
              <w:t>第７条　会員の入会については、特に条件を定めない。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会員として入会しようとするものは、理事長が別に定める入会申込書により、理事長に申し込むものとし、理事長は、正当な理由がない限り、入会を認めなければならない。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理事長は、前項のものの入会を認めないときは、速やかに、理由を付した書面をもって本人にその旨を通知しなければならない。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（入会金及び会費）</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lastRenderedPageBreak/>
              <w:t xml:space="preserve">第８条　</w:t>
            </w:r>
            <w:r w:rsidR="00075DB3">
              <w:rPr>
                <w:rFonts w:hAnsi="ＭＳ 明朝" w:hint="eastAsia"/>
              </w:rPr>
              <w:t>定款改定に伴い、</w:t>
            </w:r>
            <w:r w:rsidR="004E2192">
              <w:rPr>
                <w:rFonts w:hAnsi="ＭＳ 明朝" w:hint="eastAsia"/>
              </w:rPr>
              <w:t>会員は、入会金及び会費を納める義務を負わない。</w:t>
            </w:r>
          </w:p>
          <w:p w:rsidR="000118ED" w:rsidRDefault="006272DC" w:rsidP="006272DC">
            <w:pPr>
              <w:autoSpaceDE w:val="0"/>
              <w:autoSpaceDN w:val="0"/>
              <w:adjustRightInd w:val="0"/>
              <w:snapToGrid w:val="0"/>
              <w:ind w:left="220" w:hangingChars="100" w:hanging="220"/>
              <w:jc w:val="left"/>
              <w:rPr>
                <w:rFonts w:hAnsi="ＭＳ 明朝" w:hint="eastAsia"/>
              </w:rPr>
            </w:pPr>
            <w:r>
              <w:rPr>
                <w:rFonts w:hAnsi="ＭＳ 明朝" w:hint="eastAsia"/>
              </w:rPr>
              <w:t xml:space="preserve">　但し</w:t>
            </w:r>
            <w:r w:rsidR="000118ED">
              <w:rPr>
                <w:rFonts w:hAnsi="ＭＳ 明朝" w:hint="eastAsia"/>
              </w:rPr>
              <w:t>、総会に</w:t>
            </w:r>
            <w:r w:rsidR="00B71872">
              <w:rPr>
                <w:rFonts w:hAnsi="ＭＳ 明朝" w:hint="eastAsia"/>
              </w:rPr>
              <w:t>おい</w:t>
            </w:r>
            <w:r w:rsidR="000118ED">
              <w:rPr>
                <w:rFonts w:hAnsi="ＭＳ 明朝" w:hint="eastAsia"/>
              </w:rPr>
              <w:t>て</w:t>
            </w:r>
            <w:r w:rsidR="00B71872">
              <w:rPr>
                <w:rFonts w:hAnsi="ＭＳ 明朝" w:hint="eastAsia"/>
              </w:rPr>
              <w:t>別に定める</w:t>
            </w:r>
            <w:r w:rsidR="000118ED">
              <w:rPr>
                <w:rFonts w:hAnsi="ＭＳ 明朝" w:hint="eastAsia"/>
              </w:rPr>
              <w:t>入会金及び会費を納める必要があると議決された場合は</w:t>
            </w:r>
            <w:r w:rsidR="00B71872">
              <w:rPr>
                <w:rFonts w:hAnsi="ＭＳ 明朝" w:hint="eastAsia"/>
              </w:rPr>
              <w:t>、</w:t>
            </w:r>
            <w:r w:rsidR="000118ED">
              <w:rPr>
                <w:rFonts w:hAnsi="ＭＳ 明朝" w:hint="eastAsia"/>
              </w:rPr>
              <w:t>納入しなければならない。</w:t>
            </w:r>
          </w:p>
          <w:p w:rsidR="001E43B2" w:rsidRDefault="000118ED" w:rsidP="00D66BF9">
            <w:pPr>
              <w:autoSpaceDE w:val="0"/>
              <w:autoSpaceDN w:val="0"/>
              <w:adjustRightInd w:val="0"/>
              <w:snapToGrid w:val="0"/>
              <w:jc w:val="left"/>
              <w:rPr>
                <w:rFonts w:hAnsi="ＭＳ 明朝" w:hint="eastAsia"/>
              </w:rPr>
            </w:pPr>
            <w:r>
              <w:rPr>
                <w:rFonts w:hAnsi="ＭＳ 明朝" w:hint="eastAsia"/>
              </w:rPr>
              <w:t xml:space="preserve">　　</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（会員の資格の喪失）</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第９条　会員が次の各号の一に該当するに至ったときは、その資格を喪失する。</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退会届の提出をしたとき。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本人が死亡し、又は会員である団体が消滅したとき。</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 xml:space="preserve">(3)　</w:t>
            </w:r>
            <w:r w:rsidR="004E2192">
              <w:rPr>
                <w:rFonts w:hAnsi="ＭＳ 明朝" w:hint="eastAsia"/>
              </w:rPr>
              <w:t xml:space="preserve">除名されたとき。 </w:t>
            </w:r>
          </w:p>
          <w:p w:rsidR="001E43B2" w:rsidRDefault="001E43B2" w:rsidP="00D66BF9">
            <w:pPr>
              <w:autoSpaceDE w:val="0"/>
              <w:autoSpaceDN w:val="0"/>
              <w:adjustRightInd w:val="0"/>
              <w:snapToGrid w:val="0"/>
              <w:ind w:firstLineChars="100" w:firstLine="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（退会）</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第10条　会員は、理事長が別に定める退会届を理事長に提出して、任意に退会することができる。</w:t>
            </w:r>
          </w:p>
          <w:p w:rsidR="001E43B2" w:rsidRPr="003A0C2D"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（除名）</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第11条　会員が次の各号の一に該当するに至ったときは、</w:t>
            </w:r>
            <w:r w:rsidRPr="00FE1BFA">
              <w:rPr>
                <w:rFonts w:hAnsi="ＭＳ 明朝" w:hint="eastAsia"/>
              </w:rPr>
              <w:t>理事会</w:t>
            </w:r>
            <w:r>
              <w:rPr>
                <w:rFonts w:hAnsi="ＭＳ 明朝" w:hint="eastAsia"/>
              </w:rPr>
              <w:t>の議決により、これを除名することができる。この場合、その会員に対し、議決の前に弁明の機会を与えなければならない。</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この定款等に違反したとき。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この法人の名誉を傷つけ、又は目的に反する行為をしたとき。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（拠出金品の不返還）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第12条　既納の入会金、会費及びその他の拠出金品は、返還しない。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p>
          <w:p w:rsidR="001E43B2" w:rsidRPr="00AB1DBE"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第４章　役員及び職員</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（種別及び定数）</w:t>
            </w:r>
          </w:p>
          <w:p w:rsidR="001E43B2" w:rsidRDefault="001E43B2" w:rsidP="00D66BF9">
            <w:pPr>
              <w:autoSpaceDE w:val="0"/>
              <w:autoSpaceDN w:val="0"/>
              <w:adjustRightInd w:val="0"/>
              <w:snapToGrid w:val="0"/>
              <w:jc w:val="left"/>
              <w:rPr>
                <w:rFonts w:hAnsi="ＭＳ 明朝" w:hint="eastAsia"/>
              </w:rPr>
            </w:pPr>
            <w:r>
              <w:rPr>
                <w:rFonts w:hAnsi="ＭＳ 明朝" w:hint="eastAsia"/>
              </w:rPr>
              <w:t>第13条　この法人に次の役員を置く。</w:t>
            </w:r>
          </w:p>
          <w:p w:rsidR="001E43B2" w:rsidRDefault="001E43B2" w:rsidP="00D66BF9">
            <w:pPr>
              <w:autoSpaceDE w:val="0"/>
              <w:autoSpaceDN w:val="0"/>
              <w:adjustRightInd w:val="0"/>
              <w:snapToGrid w:val="0"/>
              <w:ind w:firstLineChars="100" w:firstLine="220"/>
              <w:jc w:val="left"/>
              <w:rPr>
                <w:rFonts w:hAnsi="ＭＳ 明朝" w:hint="eastAsia"/>
                <w:lang w:eastAsia="zh-CN"/>
              </w:rPr>
            </w:pPr>
            <w:r>
              <w:rPr>
                <w:rFonts w:hAnsi="ＭＳ 明朝" w:hint="eastAsia"/>
                <w:lang w:eastAsia="zh-CN"/>
              </w:rPr>
              <w:t xml:space="preserve">(1)　理事　</w:t>
            </w:r>
            <w:r w:rsidRPr="00DA53AC">
              <w:rPr>
                <w:rFonts w:hAnsi="ＭＳ 明朝" w:hint="eastAsia"/>
                <w:lang w:eastAsia="zh-CN"/>
              </w:rPr>
              <w:t>３人以上５人以内</w:t>
            </w:r>
          </w:p>
          <w:p w:rsidR="001E43B2" w:rsidRDefault="001E43B2" w:rsidP="00D66BF9">
            <w:pPr>
              <w:autoSpaceDE w:val="0"/>
              <w:autoSpaceDN w:val="0"/>
              <w:adjustRightInd w:val="0"/>
              <w:snapToGrid w:val="0"/>
              <w:ind w:firstLineChars="100" w:firstLine="220"/>
              <w:jc w:val="left"/>
              <w:rPr>
                <w:rFonts w:hAnsi="ＭＳ 明朝" w:hint="eastAsia"/>
                <w:lang w:eastAsia="zh-CN"/>
              </w:rPr>
            </w:pPr>
            <w:r>
              <w:rPr>
                <w:rFonts w:hAnsi="ＭＳ 明朝" w:hint="eastAsia"/>
                <w:lang w:eastAsia="zh-CN"/>
              </w:rPr>
              <w:t xml:space="preserve">(2)　監事　</w:t>
            </w:r>
            <w:r w:rsidRPr="00DA53AC">
              <w:rPr>
                <w:rFonts w:hAnsi="ＭＳ 明朝" w:hint="eastAsia"/>
                <w:lang w:eastAsia="zh-CN"/>
              </w:rPr>
              <w:t>１人以上２人以内</w:t>
            </w:r>
          </w:p>
          <w:p w:rsidR="001E43B2" w:rsidRDefault="001E43B2" w:rsidP="00D66BF9">
            <w:pPr>
              <w:autoSpaceDE w:val="0"/>
              <w:autoSpaceDN w:val="0"/>
              <w:adjustRightInd w:val="0"/>
              <w:snapToGrid w:val="0"/>
              <w:jc w:val="left"/>
              <w:rPr>
                <w:rFonts w:hAnsi="ＭＳ 明朝" w:hint="eastAsia"/>
              </w:rPr>
            </w:pPr>
            <w:r>
              <w:rPr>
                <w:rFonts w:hAnsi="ＭＳ 明朝" w:hint="eastAsia"/>
              </w:rPr>
              <w:t>２　理事のうち、１人を理事長、１人を副理事長とする。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（選任等）</w:t>
            </w:r>
          </w:p>
          <w:p w:rsidR="001E43B2" w:rsidRDefault="001E43B2" w:rsidP="00D66BF9">
            <w:pPr>
              <w:autoSpaceDE w:val="0"/>
              <w:autoSpaceDN w:val="0"/>
              <w:adjustRightInd w:val="0"/>
              <w:snapToGrid w:val="0"/>
              <w:jc w:val="left"/>
              <w:rPr>
                <w:rFonts w:hAnsi="ＭＳ 明朝" w:hint="eastAsia"/>
              </w:rPr>
            </w:pPr>
            <w:r>
              <w:rPr>
                <w:rFonts w:hAnsi="ＭＳ 明朝" w:hint="eastAsia"/>
              </w:rPr>
              <w:t>第14条　理事及び監事は、理事</w:t>
            </w:r>
            <w:r w:rsidRPr="00DA53AC">
              <w:rPr>
                <w:rFonts w:hAnsi="ＭＳ 明朝" w:hint="eastAsia"/>
              </w:rPr>
              <w:t>会</w:t>
            </w:r>
            <w:r>
              <w:rPr>
                <w:rFonts w:hAnsi="ＭＳ 明朝" w:hint="eastAsia"/>
              </w:rPr>
              <w:t>において選任する。</w:t>
            </w:r>
          </w:p>
          <w:p w:rsidR="001E43B2" w:rsidRDefault="001E43B2" w:rsidP="00D66BF9">
            <w:pPr>
              <w:autoSpaceDE w:val="0"/>
              <w:autoSpaceDN w:val="0"/>
              <w:adjustRightInd w:val="0"/>
              <w:snapToGrid w:val="0"/>
              <w:jc w:val="left"/>
              <w:rPr>
                <w:rFonts w:hAnsi="ＭＳ 明朝" w:hint="eastAsia"/>
              </w:rPr>
            </w:pPr>
            <w:r>
              <w:rPr>
                <w:rFonts w:hAnsi="ＭＳ 明朝" w:hint="eastAsia"/>
              </w:rPr>
              <w:t>２　理事長及び副理事長は、理事の互選とする。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４　監事は、理事又はこの法人の職員を兼ねることができない。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（職務）</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第15条　理事長は、この法人を代表し、その業務を総理する。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副理事長は、理事長を補佐し、理事長に事故あるとき又は理事長が欠けたときは、その職務を代行する。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理事は、理事会を構成し、この定款の定め及び理事会の議決に基づき、この法人の業務を執行する。</w:t>
            </w:r>
          </w:p>
          <w:p w:rsidR="001E43B2" w:rsidRDefault="001E43B2" w:rsidP="00D66BF9">
            <w:pPr>
              <w:autoSpaceDE w:val="0"/>
              <w:autoSpaceDN w:val="0"/>
              <w:adjustRightInd w:val="0"/>
              <w:snapToGrid w:val="0"/>
              <w:jc w:val="left"/>
              <w:rPr>
                <w:rFonts w:hAnsi="ＭＳ 明朝" w:hint="eastAsia"/>
              </w:rPr>
            </w:pPr>
            <w:r>
              <w:rPr>
                <w:rFonts w:hAnsi="ＭＳ 明朝" w:hint="eastAsia"/>
              </w:rPr>
              <w:t>４　監事は、次に掲げる職務を行う。</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理事の業務執行の状況を監査すること。</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lastRenderedPageBreak/>
              <w:t>(2)　この法人の財産の状況を監査すること。</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(3)　前２号の規定による監査の結果、この法人の業務又は財産に関し不正の行為又は法令若しくは定款に違反する重大な事実があることを発見した場合には、これを総会又は所轄庁に報告すること。</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(4)　前号の報告をするため必要がある場合には、総会を招集すること。</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(5)　理事の業務執行の状況又はこの法人の財産の状況について、理事に意見を述べ、若しくは理事会の招集を請求すること。</w:t>
            </w:r>
          </w:p>
          <w:p w:rsidR="001E43B2" w:rsidRDefault="001E43B2" w:rsidP="00D66BF9">
            <w:pPr>
              <w:autoSpaceDE w:val="0"/>
              <w:autoSpaceDN w:val="0"/>
              <w:adjustRightInd w:val="0"/>
              <w:snapToGrid w:val="0"/>
              <w:ind w:leftChars="100" w:left="44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（任期等）</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第16条　役員の任期は、２年とする。ただし、再任を妨げない。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補欠のため、又は増員によって就任した役員の任期は、それぞれの前任者又は現任者の任期の残存期間とする。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役員は、辞任又は任期満了後においても、後任者が就任するまでは、その職務を行わなければならない。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（欠員補充）</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第17条　理事又は監事のうち、その定数の３分の１を超える者が欠けたときは、遅滞なくこれを補充しなければならない。</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（解任）</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第18条　役員が次の各号の一に該当するに至ったときは、</w:t>
            </w:r>
            <w:r w:rsidRPr="00FE1BFA">
              <w:rPr>
                <w:rFonts w:hAnsi="ＭＳ 明朝" w:hint="eastAsia"/>
              </w:rPr>
              <w:t>理事会</w:t>
            </w:r>
            <w:r>
              <w:rPr>
                <w:rFonts w:hAnsi="ＭＳ 明朝" w:hint="eastAsia"/>
              </w:rPr>
              <w:t>の議決により、これを解任することができる。この場合、その役員に対し、議決する前に弁明の機会を与えなければならない。</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(1)　心身の故障のため、職務の遂行に堪えないと認められるとき。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職務上の義務違反その他役員としてふさわしくない行為があったとき。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（報酬等）</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第19条　役員は、その総数の３分の１以下の範囲内で報酬を受けることができる。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役員には、その職務を執行するために要した費用を弁償することができる。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前２項に関し必要な事項は、</w:t>
            </w:r>
            <w:r w:rsidRPr="00FE1BFA">
              <w:rPr>
                <w:rFonts w:hAnsi="ＭＳ 明朝" w:hint="eastAsia"/>
              </w:rPr>
              <w:t>理事会</w:t>
            </w:r>
            <w:r>
              <w:rPr>
                <w:rFonts w:hAnsi="ＭＳ 明朝" w:hint="eastAsia"/>
              </w:rPr>
              <w:t>の議決を経て、理事長が別に定める。</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（職員）</w:t>
            </w:r>
          </w:p>
          <w:p w:rsidR="001E43B2" w:rsidRDefault="001E43B2" w:rsidP="00D66BF9">
            <w:pPr>
              <w:autoSpaceDE w:val="0"/>
              <w:autoSpaceDN w:val="0"/>
              <w:adjustRightInd w:val="0"/>
              <w:snapToGrid w:val="0"/>
              <w:jc w:val="left"/>
              <w:rPr>
                <w:rFonts w:hAnsi="ＭＳ 明朝" w:hint="eastAsia"/>
              </w:rPr>
            </w:pPr>
            <w:r>
              <w:rPr>
                <w:rFonts w:hAnsi="ＭＳ 明朝" w:hint="eastAsia"/>
              </w:rPr>
              <w:t>第20条　この法人に、事務局長その他の職員を置く</w:t>
            </w:r>
            <w:r w:rsidRPr="00DA53AC">
              <w:rPr>
                <w:rFonts w:hAnsi="ＭＳ 明朝" w:hint="eastAsia"/>
              </w:rPr>
              <w:t>ことができる</w:t>
            </w:r>
            <w:r>
              <w:rPr>
                <w:rFonts w:hAnsi="ＭＳ 明朝" w:hint="eastAsia"/>
              </w:rPr>
              <w:t>。</w:t>
            </w:r>
          </w:p>
          <w:p w:rsidR="001E43B2" w:rsidRDefault="001E43B2" w:rsidP="00D66BF9">
            <w:pPr>
              <w:autoSpaceDE w:val="0"/>
              <w:autoSpaceDN w:val="0"/>
              <w:adjustRightInd w:val="0"/>
              <w:snapToGrid w:val="0"/>
              <w:jc w:val="left"/>
              <w:rPr>
                <w:rFonts w:hAnsi="ＭＳ 明朝" w:hint="eastAsia"/>
              </w:rPr>
            </w:pPr>
            <w:r>
              <w:rPr>
                <w:rFonts w:hAnsi="ＭＳ 明朝" w:hint="eastAsia"/>
              </w:rPr>
              <w:t>２　職員は、理事長が任免する。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第５章　総会</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（種別）</w:t>
            </w:r>
          </w:p>
          <w:p w:rsidR="001E43B2" w:rsidRDefault="001E43B2" w:rsidP="00D66BF9">
            <w:pPr>
              <w:numPr>
                <w:ilvl w:val="0"/>
                <w:numId w:val="1"/>
              </w:numPr>
              <w:autoSpaceDE w:val="0"/>
              <w:autoSpaceDN w:val="0"/>
              <w:adjustRightInd w:val="0"/>
              <w:snapToGrid w:val="0"/>
              <w:jc w:val="left"/>
              <w:rPr>
                <w:rFonts w:hAnsi="ＭＳ 明朝" w:hint="eastAsia"/>
              </w:rPr>
            </w:pPr>
            <w:r>
              <w:rPr>
                <w:rFonts w:hAnsi="ＭＳ 明朝" w:hint="eastAsia"/>
              </w:rPr>
              <w:t>この法人の総会は、通常総会及び臨時総会の２種とする。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（構成）</w:t>
            </w:r>
          </w:p>
          <w:p w:rsidR="001E43B2" w:rsidRDefault="001E43B2" w:rsidP="00D66BF9">
            <w:pPr>
              <w:autoSpaceDE w:val="0"/>
              <w:autoSpaceDN w:val="0"/>
              <w:adjustRightInd w:val="0"/>
              <w:snapToGrid w:val="0"/>
              <w:jc w:val="left"/>
              <w:rPr>
                <w:rFonts w:hAnsi="ＭＳ 明朝" w:hint="eastAsia"/>
              </w:rPr>
            </w:pPr>
            <w:r>
              <w:rPr>
                <w:rFonts w:hAnsi="ＭＳ 明朝" w:hint="eastAsia"/>
              </w:rPr>
              <w:t>第22条　総会は、正会員をもって構成する。</w:t>
            </w:r>
          </w:p>
          <w:p w:rsidR="001E43B2" w:rsidRPr="003A0C2D"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（権能）</w:t>
            </w:r>
          </w:p>
          <w:p w:rsidR="001E43B2" w:rsidRDefault="001E43B2" w:rsidP="00D66BF9">
            <w:pPr>
              <w:autoSpaceDE w:val="0"/>
              <w:autoSpaceDN w:val="0"/>
              <w:adjustRightInd w:val="0"/>
              <w:snapToGrid w:val="0"/>
              <w:jc w:val="left"/>
              <w:rPr>
                <w:rFonts w:hAnsi="ＭＳ 明朝" w:hint="eastAsia"/>
              </w:rPr>
            </w:pPr>
            <w:r>
              <w:rPr>
                <w:rFonts w:hAnsi="ＭＳ 明朝" w:hint="eastAsia"/>
              </w:rPr>
              <w:t>第23条　総会は、以下の事項について議決する。</w:t>
            </w:r>
          </w:p>
          <w:p w:rsidR="001E43B2" w:rsidRPr="00E93D2B" w:rsidRDefault="001E43B2" w:rsidP="00D66BF9">
            <w:pPr>
              <w:autoSpaceDE w:val="0"/>
              <w:autoSpaceDN w:val="0"/>
              <w:adjustRightInd w:val="0"/>
              <w:snapToGrid w:val="0"/>
              <w:ind w:firstLineChars="100" w:firstLine="220"/>
              <w:jc w:val="left"/>
              <w:rPr>
                <w:rFonts w:hAnsi="ＭＳ 明朝" w:hint="eastAsia"/>
              </w:rPr>
            </w:pPr>
            <w:r w:rsidRPr="00E93D2B">
              <w:rPr>
                <w:rFonts w:hAnsi="ＭＳ 明朝" w:hint="eastAsia"/>
              </w:rPr>
              <w:t xml:space="preserve">(1)　定款の変更　　</w:t>
            </w:r>
          </w:p>
          <w:p w:rsidR="001E43B2" w:rsidRPr="00E93D2B" w:rsidRDefault="001E43B2" w:rsidP="00D66BF9">
            <w:pPr>
              <w:autoSpaceDE w:val="0"/>
              <w:autoSpaceDN w:val="0"/>
              <w:adjustRightInd w:val="0"/>
              <w:snapToGrid w:val="0"/>
              <w:ind w:firstLineChars="100" w:firstLine="220"/>
              <w:jc w:val="left"/>
              <w:rPr>
                <w:rFonts w:hAnsi="ＭＳ 明朝" w:hint="eastAsia"/>
              </w:rPr>
            </w:pPr>
            <w:r w:rsidRPr="00E93D2B">
              <w:rPr>
                <w:rFonts w:hAnsi="ＭＳ 明朝" w:hint="eastAsia"/>
              </w:rPr>
              <w:t xml:space="preserve">(2)　解散　　　　　</w:t>
            </w:r>
          </w:p>
          <w:p w:rsidR="001E43B2" w:rsidRPr="00E93D2B" w:rsidRDefault="001E43B2" w:rsidP="00D66BF9">
            <w:pPr>
              <w:autoSpaceDE w:val="0"/>
              <w:autoSpaceDN w:val="0"/>
              <w:adjustRightInd w:val="0"/>
              <w:snapToGrid w:val="0"/>
              <w:ind w:firstLineChars="100" w:firstLine="220"/>
              <w:jc w:val="left"/>
              <w:rPr>
                <w:rFonts w:hAnsi="ＭＳ 明朝" w:hint="eastAsia"/>
              </w:rPr>
            </w:pPr>
            <w:r w:rsidRPr="00E93D2B">
              <w:rPr>
                <w:rFonts w:hAnsi="ＭＳ 明朝" w:hint="eastAsia"/>
              </w:rPr>
              <w:t xml:space="preserve">(3)　合併　　　　　</w:t>
            </w:r>
          </w:p>
          <w:p w:rsidR="001E43B2" w:rsidRPr="00FE1BFA" w:rsidRDefault="001E43B2" w:rsidP="00D66BF9">
            <w:pPr>
              <w:autoSpaceDE w:val="0"/>
              <w:autoSpaceDN w:val="0"/>
              <w:adjustRightInd w:val="0"/>
              <w:snapToGrid w:val="0"/>
              <w:ind w:firstLineChars="100" w:firstLine="220"/>
              <w:jc w:val="left"/>
              <w:rPr>
                <w:rFonts w:hAnsi="ＭＳ 明朝" w:hint="eastAsia"/>
              </w:rPr>
            </w:pPr>
            <w:r w:rsidRPr="00FE1BFA">
              <w:rPr>
                <w:rFonts w:hAnsi="ＭＳ 明朝" w:hint="eastAsia"/>
              </w:rPr>
              <w:lastRenderedPageBreak/>
              <w:t xml:space="preserve">(4)　事業計画及び収支予算 </w:t>
            </w:r>
          </w:p>
          <w:p w:rsidR="001E43B2" w:rsidRPr="00FE1BFA" w:rsidRDefault="001E43B2" w:rsidP="00D66BF9">
            <w:pPr>
              <w:autoSpaceDE w:val="0"/>
              <w:autoSpaceDN w:val="0"/>
              <w:adjustRightInd w:val="0"/>
              <w:snapToGrid w:val="0"/>
              <w:ind w:firstLineChars="100" w:firstLine="220"/>
              <w:jc w:val="left"/>
              <w:rPr>
                <w:rFonts w:hAnsi="ＭＳ 明朝" w:hint="eastAsia"/>
              </w:rPr>
            </w:pPr>
            <w:r w:rsidRPr="00FE1BFA">
              <w:rPr>
                <w:rFonts w:hAnsi="ＭＳ 明朝" w:hint="eastAsia"/>
              </w:rPr>
              <w:t xml:space="preserve">(5)　事業報告及び収支決算　</w:t>
            </w:r>
          </w:p>
          <w:p w:rsidR="001E43B2" w:rsidRPr="00FE1BFA" w:rsidRDefault="001E43B2" w:rsidP="00D66BF9">
            <w:pPr>
              <w:autoSpaceDE w:val="0"/>
              <w:autoSpaceDN w:val="0"/>
              <w:adjustRightInd w:val="0"/>
              <w:snapToGrid w:val="0"/>
              <w:ind w:firstLineChars="100" w:firstLine="220"/>
              <w:jc w:val="left"/>
              <w:rPr>
                <w:rFonts w:hAnsi="ＭＳ 明朝" w:hint="eastAsia"/>
              </w:rPr>
            </w:pPr>
            <w:r w:rsidRPr="00FE1BFA">
              <w:rPr>
                <w:rFonts w:hAnsi="ＭＳ 明朝" w:hint="eastAsia"/>
              </w:rPr>
              <w:t>(6)　入会金及び会費の</w:t>
            </w:r>
            <w:r w:rsidR="000118ED">
              <w:rPr>
                <w:rFonts w:hAnsi="ＭＳ 明朝" w:hint="eastAsia"/>
              </w:rPr>
              <w:t>要・不要の判断、及び</w:t>
            </w:r>
            <w:r w:rsidRPr="00FE1BFA">
              <w:rPr>
                <w:rFonts w:hAnsi="ＭＳ 明朝" w:hint="eastAsia"/>
              </w:rPr>
              <w:t xml:space="preserve">額 </w:t>
            </w:r>
          </w:p>
          <w:p w:rsidR="001E43B2" w:rsidRPr="00FE1BFA" w:rsidRDefault="001E43B2" w:rsidP="00D66BF9">
            <w:pPr>
              <w:autoSpaceDE w:val="0"/>
              <w:autoSpaceDN w:val="0"/>
              <w:adjustRightInd w:val="0"/>
              <w:snapToGrid w:val="0"/>
              <w:ind w:leftChars="100" w:left="440" w:hangingChars="100" w:hanging="220"/>
              <w:jc w:val="left"/>
              <w:rPr>
                <w:rFonts w:hAnsi="ＭＳ 明朝" w:hint="eastAsia"/>
              </w:rPr>
            </w:pPr>
            <w:r w:rsidRPr="00FE1BFA">
              <w:rPr>
                <w:rFonts w:hAnsi="ＭＳ 明朝" w:hint="eastAsia"/>
              </w:rPr>
              <w:t>(7)　借入金（その事業年度内の収入をもって償還する短期借入金を除く。第49条において同じ。）その他新たな義務の負担及び権利の放棄</w:t>
            </w:r>
          </w:p>
          <w:p w:rsidR="001E43B2" w:rsidRPr="00FE1BFA" w:rsidRDefault="001E43B2" w:rsidP="00D66BF9">
            <w:pPr>
              <w:autoSpaceDE w:val="0"/>
              <w:autoSpaceDN w:val="0"/>
              <w:adjustRightInd w:val="0"/>
              <w:snapToGrid w:val="0"/>
              <w:ind w:leftChars="100" w:left="440" w:hangingChars="100" w:hanging="220"/>
              <w:jc w:val="left"/>
              <w:rPr>
                <w:rFonts w:hAnsi="ＭＳ 明朝" w:hint="eastAsia"/>
              </w:rPr>
            </w:pPr>
            <w:r w:rsidRPr="00FE1BFA">
              <w:rPr>
                <w:rFonts w:hAnsi="ＭＳ 明朝" w:hint="eastAsia"/>
              </w:rPr>
              <w:t xml:space="preserve">(8)　その他運営に関する重要事項 </w:t>
            </w:r>
          </w:p>
          <w:p w:rsidR="001E43B2" w:rsidRDefault="001E43B2" w:rsidP="00D66BF9">
            <w:pPr>
              <w:autoSpaceDE w:val="0"/>
              <w:autoSpaceDN w:val="0"/>
              <w:adjustRightInd w:val="0"/>
              <w:snapToGrid w:val="0"/>
              <w:ind w:firstLineChars="100" w:firstLine="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（開催）</w:t>
            </w:r>
          </w:p>
          <w:p w:rsidR="001E43B2" w:rsidRDefault="001E43B2" w:rsidP="00D66BF9">
            <w:pPr>
              <w:autoSpaceDE w:val="0"/>
              <w:autoSpaceDN w:val="0"/>
              <w:adjustRightInd w:val="0"/>
              <w:snapToGrid w:val="0"/>
              <w:jc w:val="left"/>
              <w:rPr>
                <w:rFonts w:hAnsi="ＭＳ 明朝" w:hint="eastAsia"/>
              </w:rPr>
            </w:pPr>
            <w:r>
              <w:rPr>
                <w:rFonts w:hAnsi="ＭＳ 明朝" w:hint="eastAsia"/>
              </w:rPr>
              <w:t>第24条　通常総会は、毎事業年度１回開催する。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臨時総会は、次の各号の一に該当する場合に開催する。</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理事会が必要と認め招集の請求をしたとき。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正会員総数の５分の１以上から会議の目的である事項を記載した書面をもって招集の請求があったとき。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(3)　第15条第４項第４号の規定により、監事から招集があったとき。</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（招集）</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第25条　総会は、第24条第２項第３号の場合を除き、理事長が招集する。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理事長は、第24条第２項第１号及び第２号の規定による請求があったときは、その日から</w:t>
            </w:r>
            <w:r w:rsidRPr="00D213C3">
              <w:rPr>
                <w:rFonts w:hAnsi="ＭＳ 明朝" w:hint="eastAsia"/>
              </w:rPr>
              <w:t>３０日</w:t>
            </w:r>
            <w:r>
              <w:rPr>
                <w:rFonts w:hAnsi="ＭＳ 明朝" w:hint="eastAsia"/>
              </w:rPr>
              <w:t>以内に臨時総会を招集しなければならない。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総会を招集するときは、会議の日時、場所、目的及び審議事項を記載した書面をもって、少なくとも５日前までに通知しなければならない。</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（議長）</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第26条　総会の議長は、その総会において、出席した正会員の中から選出する。</w:t>
            </w:r>
          </w:p>
          <w:p w:rsidR="001E43B2" w:rsidRPr="003A0C2D"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（定足数）</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第27条　総会は、正会員総数の２分の１以上の出席がなければ開会することができない。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（議決）</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第28条　総会における議決事項は、第25条第３項の規定によってあらかじめ通知した事項とする。</w:t>
            </w:r>
          </w:p>
          <w:p w:rsidR="001E43B2" w:rsidRDefault="001E43B2" w:rsidP="00D66BF9">
            <w:pPr>
              <w:autoSpaceDE w:val="0"/>
              <w:autoSpaceDN w:val="0"/>
              <w:adjustRightInd w:val="0"/>
              <w:snapToGrid w:val="0"/>
              <w:jc w:val="left"/>
              <w:rPr>
                <w:rFonts w:hAnsi="ＭＳ 明朝" w:hint="eastAsia"/>
              </w:rPr>
            </w:pPr>
            <w:r>
              <w:rPr>
                <w:rFonts w:hAnsi="ＭＳ 明朝" w:hint="eastAsia"/>
              </w:rPr>
              <w:t>２　総会の議事は、この定款に規定するもののほか、出席した正会員の過半数をもって決し、可否同数のときは、議長の決するところによる。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（表決権等）</w:t>
            </w:r>
          </w:p>
          <w:p w:rsidR="001E43B2" w:rsidRDefault="001E43B2" w:rsidP="00D66BF9">
            <w:pPr>
              <w:autoSpaceDE w:val="0"/>
              <w:autoSpaceDN w:val="0"/>
              <w:adjustRightInd w:val="0"/>
              <w:snapToGrid w:val="0"/>
              <w:jc w:val="left"/>
              <w:rPr>
                <w:rFonts w:hAnsi="ＭＳ 明朝" w:hint="eastAsia"/>
              </w:rPr>
            </w:pPr>
            <w:r>
              <w:rPr>
                <w:rFonts w:hAnsi="ＭＳ 明朝" w:hint="eastAsia"/>
              </w:rPr>
              <w:t>第29条　各正会員の表決権は、平等なるものとする。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やむを得ない理由のため総会に出席できない正会員は、あらかじめ通知された事項について書面をもって表決し、又は他の正会員を代理人として表決を委任することができる。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前項の規定により表決した正会員は、第27条、第28条第２項、第30条第１項第２号及び</w:t>
            </w:r>
            <w:r w:rsidRPr="006E2FFF">
              <w:rPr>
                <w:rFonts w:hAnsi="ＭＳ 明朝" w:hint="eastAsia"/>
              </w:rPr>
              <w:t>第</w:t>
            </w:r>
            <w:r>
              <w:rPr>
                <w:rFonts w:hAnsi="ＭＳ 明朝" w:hint="eastAsia"/>
              </w:rPr>
              <w:t>51</w:t>
            </w:r>
            <w:r w:rsidRPr="006E2FFF">
              <w:rPr>
                <w:rFonts w:hAnsi="ＭＳ 明朝" w:hint="eastAsia"/>
              </w:rPr>
              <w:t>条</w:t>
            </w:r>
            <w:r>
              <w:rPr>
                <w:rFonts w:hAnsi="ＭＳ 明朝" w:hint="eastAsia"/>
              </w:rPr>
              <w:t>の適用については、総会に出席したものとみなす。</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４　総会の議決について、特別の利害関係を有する正会員は、その議事の議決に加わることができない。</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（議事録）</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第30条　総会の議事については、次の事項を記載した議事録を作成しなければならない。</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日時及び場所</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正会員総数及び出席者数（書面表決者又は表決委任者がある場合にあっては、その数を付記すること。）</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lastRenderedPageBreak/>
              <w:t>(3)　審議事項</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(4)　議事の経過の概要及び議決の結果</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(5)　議事録署名人の選任に関する事項</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議事録には、議長及びその会議において選任された議事録署名人２人以上が署名、押印しなければならない。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第６章　理事会</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（構成）</w:t>
            </w:r>
          </w:p>
          <w:p w:rsidR="001E43B2" w:rsidRDefault="001E43B2" w:rsidP="00D66BF9">
            <w:pPr>
              <w:autoSpaceDE w:val="0"/>
              <w:autoSpaceDN w:val="0"/>
              <w:adjustRightInd w:val="0"/>
              <w:snapToGrid w:val="0"/>
              <w:jc w:val="left"/>
              <w:rPr>
                <w:rFonts w:hAnsi="ＭＳ 明朝" w:hint="eastAsia"/>
              </w:rPr>
            </w:pPr>
            <w:r>
              <w:rPr>
                <w:rFonts w:hAnsi="ＭＳ 明朝" w:hint="eastAsia"/>
              </w:rPr>
              <w:t>第31条　理事会は、理事をもって構成する。</w:t>
            </w:r>
          </w:p>
          <w:p w:rsidR="001E43B2" w:rsidRPr="003A0C2D"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（権能）</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第32条　理事会は、この定款で定めるもののほか、次の事項を議決する。</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総会に付議すべき事項</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(2)　総会の議決した事項の執行に関する事項</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(3</w:t>
            </w:r>
            <w:r w:rsidRPr="006E2FFF">
              <w:rPr>
                <w:rFonts w:hAnsi="ＭＳ 明朝" w:hint="eastAsia"/>
              </w:rPr>
              <w:t xml:space="preserve">)　</w:t>
            </w:r>
            <w:r w:rsidRPr="00FE1BFA">
              <w:rPr>
                <w:rFonts w:hAnsi="ＭＳ 明朝" w:hint="eastAsia"/>
              </w:rPr>
              <w:t>事業計画及び収支予算の変更</w:t>
            </w:r>
          </w:p>
          <w:p w:rsidR="001E43B2" w:rsidRPr="006E2FFF"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(4)　会員の除名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 xml:space="preserve">(5)　</w:t>
            </w:r>
            <w:r w:rsidRPr="00FE1BFA">
              <w:rPr>
                <w:rFonts w:hAnsi="ＭＳ 明朝" w:hint="eastAsia"/>
              </w:rPr>
              <w:t>役員の選任又は解任、職務及び報酬</w:t>
            </w:r>
            <w:r>
              <w:rPr>
                <w:rFonts w:hAnsi="ＭＳ 明朝" w:hint="eastAsia"/>
              </w:rPr>
              <w:t xml:space="preserve"> </w:t>
            </w:r>
          </w:p>
          <w:p w:rsidR="001E43B2" w:rsidRPr="00E93D2B" w:rsidRDefault="001E43B2" w:rsidP="00D66BF9">
            <w:pPr>
              <w:autoSpaceDE w:val="0"/>
              <w:autoSpaceDN w:val="0"/>
              <w:adjustRightInd w:val="0"/>
              <w:snapToGrid w:val="0"/>
              <w:ind w:leftChars="100" w:left="440" w:hangingChars="100" w:hanging="220"/>
              <w:jc w:val="left"/>
              <w:rPr>
                <w:rFonts w:hAnsi="ＭＳ 明朝" w:hint="eastAsia"/>
                <w:shd w:val="pct15" w:color="auto" w:fill="FFFFFF"/>
              </w:rPr>
            </w:pPr>
            <w:r>
              <w:rPr>
                <w:rFonts w:hAnsi="ＭＳ 明朝" w:hint="eastAsia"/>
              </w:rPr>
              <w:t xml:space="preserve">(6)　</w:t>
            </w:r>
            <w:r w:rsidRPr="00FE1BFA">
              <w:rPr>
                <w:rFonts w:hAnsi="ＭＳ 明朝" w:hint="eastAsia"/>
              </w:rPr>
              <w:t>事務局の組織及び運営</w:t>
            </w:r>
          </w:p>
          <w:p w:rsidR="001E43B2" w:rsidRPr="006E2FFF"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(7)　その他総会の議決を要しない会務の執行に関する事項</w:t>
            </w:r>
          </w:p>
          <w:p w:rsidR="001E43B2" w:rsidRDefault="001E43B2" w:rsidP="00D66BF9">
            <w:pPr>
              <w:autoSpaceDE w:val="0"/>
              <w:autoSpaceDN w:val="0"/>
              <w:adjustRightInd w:val="0"/>
              <w:snapToGrid w:val="0"/>
              <w:ind w:leftChars="100" w:left="44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（開催）</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第33条　理事会は、次の各号の一に該当する場合に開催する。</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理事長が必要と認めたとき。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理事総数の２分の１以上から会議の目的である事項を記載した書面をもって招集の請求があったとき。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(3)　第15条第４項第５号の規定により、監事から招集の請求があったとき。</w:t>
            </w:r>
          </w:p>
          <w:p w:rsidR="001E43B2" w:rsidRDefault="001E43B2" w:rsidP="00D66BF9">
            <w:pPr>
              <w:autoSpaceDE w:val="0"/>
              <w:autoSpaceDN w:val="0"/>
              <w:adjustRightInd w:val="0"/>
              <w:snapToGrid w:val="0"/>
              <w:ind w:leftChars="100" w:left="44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（招集）</w:t>
            </w:r>
          </w:p>
          <w:p w:rsidR="001E43B2" w:rsidRDefault="001E43B2" w:rsidP="00D66BF9">
            <w:pPr>
              <w:autoSpaceDE w:val="0"/>
              <w:autoSpaceDN w:val="0"/>
              <w:adjustRightInd w:val="0"/>
              <w:snapToGrid w:val="0"/>
              <w:jc w:val="left"/>
              <w:rPr>
                <w:rFonts w:hAnsi="ＭＳ 明朝" w:hint="eastAsia"/>
              </w:rPr>
            </w:pPr>
            <w:r>
              <w:rPr>
                <w:rFonts w:hAnsi="ＭＳ 明朝" w:hint="eastAsia"/>
              </w:rPr>
              <w:t>第34条　理事会は、理事長が招集する。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理事長は、第33条第２号及び第３号の規定による請求があったときは、その日から</w:t>
            </w:r>
            <w:r w:rsidRPr="006B4AB1">
              <w:rPr>
                <w:rFonts w:hAnsi="ＭＳ 明朝" w:hint="eastAsia"/>
              </w:rPr>
              <w:t>３０</w:t>
            </w:r>
            <w:r>
              <w:rPr>
                <w:rFonts w:hAnsi="ＭＳ 明朝" w:hint="eastAsia"/>
              </w:rPr>
              <w:t>日以内に理事会を招集しなければならない。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理事会を招集するときは、会議の日時、場所、目的及び審議事項を記載した書面をもって、少なくとも５日前までに通知しなければならない。</w:t>
            </w:r>
          </w:p>
          <w:p w:rsidR="001E43B2" w:rsidRDefault="001E43B2" w:rsidP="00D66BF9">
            <w:pPr>
              <w:autoSpaceDE w:val="0"/>
              <w:autoSpaceDN w:val="0"/>
              <w:adjustRightInd w:val="0"/>
              <w:snapToGrid w:val="0"/>
              <w:ind w:firstLineChars="100" w:firstLine="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（議長）</w:t>
            </w:r>
          </w:p>
          <w:p w:rsidR="001E43B2" w:rsidRDefault="001E43B2" w:rsidP="00D66BF9">
            <w:pPr>
              <w:autoSpaceDE w:val="0"/>
              <w:autoSpaceDN w:val="0"/>
              <w:adjustRightInd w:val="0"/>
              <w:snapToGrid w:val="0"/>
              <w:jc w:val="left"/>
              <w:rPr>
                <w:rFonts w:hAnsi="ＭＳ 明朝" w:hint="eastAsia"/>
              </w:rPr>
            </w:pPr>
            <w:r>
              <w:rPr>
                <w:rFonts w:hAnsi="ＭＳ 明朝" w:hint="eastAsia"/>
              </w:rPr>
              <w:t>第35条　理事会の議長は、理事長がこれに当たる。</w:t>
            </w:r>
          </w:p>
          <w:p w:rsidR="001E43B2" w:rsidRPr="003A0C2D"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（議決）</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第36条　理事会における議決事項は、第34条第３項の規定によってあらかじめ通知した事項とする。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理事会の議事は、理事総数の過半数をもって決し、可否同数のときは、議長の決するところによる。</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（表決権等）</w:t>
            </w:r>
          </w:p>
          <w:p w:rsidR="001E43B2" w:rsidRDefault="001E43B2" w:rsidP="00D66BF9">
            <w:pPr>
              <w:autoSpaceDE w:val="0"/>
              <w:autoSpaceDN w:val="0"/>
              <w:adjustRightInd w:val="0"/>
              <w:snapToGrid w:val="0"/>
              <w:jc w:val="left"/>
              <w:rPr>
                <w:rFonts w:hAnsi="ＭＳ 明朝" w:hint="eastAsia"/>
              </w:rPr>
            </w:pPr>
            <w:r>
              <w:rPr>
                <w:rFonts w:hAnsi="ＭＳ 明朝" w:hint="eastAsia"/>
              </w:rPr>
              <w:t>第37条　各理事の表決権は、平等なるものとする。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やむを得ない理由のため理事会に出席できない理事は、あらかじめ通知された事項について書面をもって表決することができる。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lastRenderedPageBreak/>
              <w:t>３　前項の規定により表決した理事は、第38条第１項第２号の適用については、理事会に出席したものとみなす。</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４　理事会の議決について、特別の利害関係を有する理事は、その議事の議決に加わることができない。</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（議事録）</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第38条　理事会の議事については、次の事項を記載した議事録を作成しなければならない。</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日時及び場所</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理事総数、出席者数及び出席者氏名（書面表決者にあっては、その旨を付記すること。）</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(3)　審議事項</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(4)　議事の経過の概要及び議決の結果</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(5)　議事録署名人の選任に関する事項</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議事録には、議長及びその会議において選任された議事録署名人２人以上が署名、押印しなければならない。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p>
          <w:p w:rsidR="001E43B2" w:rsidRPr="003A0C2D"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第７章　資産及び会計</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（資産の構成）</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第39条　この法人の資産は、次の各号に掲げるものをもって構成する。</w:t>
            </w:r>
          </w:p>
          <w:p w:rsidR="00C20E8A" w:rsidRDefault="00C20E8A" w:rsidP="00C20E8A">
            <w:pPr>
              <w:autoSpaceDE w:val="0"/>
              <w:autoSpaceDN w:val="0"/>
              <w:adjustRightInd w:val="0"/>
              <w:snapToGrid w:val="0"/>
              <w:ind w:firstLineChars="100" w:firstLine="220"/>
              <w:jc w:val="left"/>
              <w:rPr>
                <w:rFonts w:hAnsi="ＭＳ 明朝" w:hint="eastAsia"/>
              </w:rPr>
            </w:pPr>
            <w:r>
              <w:rPr>
                <w:rFonts w:hAnsi="ＭＳ 明朝" w:hint="eastAsia"/>
              </w:rPr>
              <w:t>(1)　設立当初の財産目録に記載された資産</w:t>
            </w:r>
          </w:p>
          <w:p w:rsidR="00C20E8A" w:rsidRDefault="00C20E8A" w:rsidP="00C20E8A">
            <w:pPr>
              <w:autoSpaceDE w:val="0"/>
              <w:autoSpaceDN w:val="0"/>
              <w:adjustRightInd w:val="0"/>
              <w:snapToGrid w:val="0"/>
              <w:ind w:firstLineChars="100" w:firstLine="220"/>
              <w:jc w:val="left"/>
              <w:rPr>
                <w:rFonts w:hAnsi="ＭＳ 明朝" w:hint="eastAsia"/>
              </w:rPr>
            </w:pPr>
            <w:r>
              <w:rPr>
                <w:rFonts w:hAnsi="ＭＳ 明朝" w:hint="eastAsia"/>
              </w:rPr>
              <w:t>(2)</w:t>
            </w:r>
            <w:r w:rsidR="006272DC">
              <w:rPr>
                <w:rFonts w:hAnsi="ＭＳ 明朝" w:hint="eastAsia"/>
              </w:rPr>
              <w:t xml:space="preserve">　</w:t>
            </w:r>
            <w:r>
              <w:rPr>
                <w:rFonts w:hAnsi="ＭＳ 明朝" w:hint="eastAsia"/>
              </w:rPr>
              <w:t>入会金及び会費</w:t>
            </w:r>
          </w:p>
          <w:p w:rsidR="00C20E8A" w:rsidRDefault="00C20E8A" w:rsidP="00C20E8A">
            <w:pPr>
              <w:autoSpaceDE w:val="0"/>
              <w:autoSpaceDN w:val="0"/>
              <w:adjustRightInd w:val="0"/>
              <w:snapToGrid w:val="0"/>
              <w:ind w:firstLineChars="100" w:firstLine="220"/>
              <w:jc w:val="left"/>
              <w:rPr>
                <w:rFonts w:hAnsi="ＭＳ 明朝" w:hint="eastAsia"/>
              </w:rPr>
            </w:pPr>
            <w:r>
              <w:rPr>
                <w:rFonts w:hAnsi="ＭＳ 明朝" w:hint="eastAsia"/>
              </w:rPr>
              <w:t>(3)　寄付金品</w:t>
            </w:r>
          </w:p>
          <w:p w:rsidR="00C20E8A" w:rsidRDefault="00C20E8A" w:rsidP="00C20E8A">
            <w:pPr>
              <w:autoSpaceDE w:val="0"/>
              <w:autoSpaceDN w:val="0"/>
              <w:adjustRightInd w:val="0"/>
              <w:snapToGrid w:val="0"/>
              <w:ind w:firstLineChars="100" w:firstLine="220"/>
              <w:jc w:val="left"/>
              <w:rPr>
                <w:rFonts w:hAnsi="ＭＳ 明朝" w:hint="eastAsia"/>
              </w:rPr>
            </w:pPr>
            <w:r>
              <w:rPr>
                <w:rFonts w:hAnsi="ＭＳ 明朝" w:hint="eastAsia"/>
              </w:rPr>
              <w:t>(4)　財産から生じる収入</w:t>
            </w:r>
          </w:p>
          <w:p w:rsidR="00C20E8A" w:rsidRDefault="00C20E8A" w:rsidP="00C20E8A">
            <w:pPr>
              <w:autoSpaceDE w:val="0"/>
              <w:autoSpaceDN w:val="0"/>
              <w:adjustRightInd w:val="0"/>
              <w:snapToGrid w:val="0"/>
              <w:ind w:firstLineChars="100" w:firstLine="220"/>
              <w:jc w:val="left"/>
              <w:rPr>
                <w:rFonts w:hAnsi="ＭＳ 明朝" w:hint="eastAsia"/>
              </w:rPr>
            </w:pPr>
            <w:r>
              <w:rPr>
                <w:rFonts w:hAnsi="ＭＳ 明朝" w:hint="eastAsia"/>
              </w:rPr>
              <w:t>(5)　事業に伴う収入</w:t>
            </w:r>
          </w:p>
          <w:p w:rsidR="001E43B2" w:rsidRDefault="00C20E8A" w:rsidP="00C20E8A">
            <w:pPr>
              <w:autoSpaceDE w:val="0"/>
              <w:autoSpaceDN w:val="0"/>
              <w:adjustRightInd w:val="0"/>
              <w:snapToGrid w:val="0"/>
              <w:ind w:firstLineChars="100" w:firstLine="220"/>
              <w:jc w:val="left"/>
              <w:rPr>
                <w:rFonts w:hAnsi="ＭＳ 明朝" w:hint="eastAsia"/>
              </w:rPr>
            </w:pPr>
            <w:r>
              <w:rPr>
                <w:rFonts w:hAnsi="ＭＳ 明朝" w:hint="eastAsia"/>
              </w:rPr>
              <w:t>(6)　その他の収入</w:t>
            </w:r>
            <w:r w:rsidR="001E43B2">
              <w:rPr>
                <w:rFonts w:hAnsi="ＭＳ 明朝" w:hint="eastAsia"/>
              </w:rPr>
              <w:t xml:space="preserve">　</w:t>
            </w:r>
            <w:r w:rsidR="004E2192">
              <w:rPr>
                <w:rFonts w:hAnsi="ＭＳ 明朝" w:hint="eastAsia"/>
              </w:rPr>
              <w:t xml:space="preserve"> </w:t>
            </w:r>
          </w:p>
          <w:p w:rsidR="001E43B2" w:rsidRDefault="001E43B2" w:rsidP="00D66BF9">
            <w:pPr>
              <w:autoSpaceDE w:val="0"/>
              <w:autoSpaceDN w:val="0"/>
              <w:adjustRightInd w:val="0"/>
              <w:snapToGrid w:val="0"/>
              <w:ind w:firstLineChars="100" w:firstLine="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（資産の区分）</w:t>
            </w:r>
          </w:p>
          <w:p w:rsidR="001E43B2" w:rsidRPr="00E93D2B" w:rsidRDefault="001E43B2" w:rsidP="00D66BF9">
            <w:pPr>
              <w:autoSpaceDE w:val="0"/>
              <w:autoSpaceDN w:val="0"/>
              <w:adjustRightInd w:val="0"/>
              <w:snapToGrid w:val="0"/>
              <w:ind w:left="220" w:hangingChars="100" w:hanging="220"/>
              <w:jc w:val="left"/>
              <w:rPr>
                <w:rFonts w:hAnsi="ＭＳ 明朝" w:hint="eastAsia"/>
                <w:shd w:val="pct15" w:color="auto" w:fill="FFFFFF"/>
              </w:rPr>
            </w:pPr>
            <w:r>
              <w:rPr>
                <w:rFonts w:hAnsi="ＭＳ 明朝" w:hint="eastAsia"/>
              </w:rPr>
              <w:t xml:space="preserve">第40条　</w:t>
            </w:r>
            <w:r w:rsidRPr="00FE1BFA">
              <w:rPr>
                <w:rFonts w:hAnsi="ＭＳ 明朝" w:hint="eastAsia"/>
              </w:rPr>
              <w:t>この法人の資産は、特定非営利活動に係る事業に関する資産の１種とする。</w:t>
            </w:r>
          </w:p>
          <w:p w:rsidR="001E43B2" w:rsidRPr="006E2FFF"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（資産の管理）</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第41条　この法人の資産は、理事長が管理し、その方法は、総会の議決を経て、理事長が別に定める。</w:t>
            </w:r>
          </w:p>
          <w:p w:rsidR="001E43B2" w:rsidRPr="003A0C2D"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（会計の原則）</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第42条　この法人の会計は、法第27条各号に掲げる原則に従って行うものとする。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r>
              <w:rPr>
                <w:rFonts w:hAnsi="ＭＳ 明朝" w:hint="eastAsia"/>
              </w:rPr>
              <w:t xml:space="preserve">　（会計の区分）</w:t>
            </w:r>
          </w:p>
          <w:p w:rsidR="001E43B2" w:rsidRDefault="001E43B2" w:rsidP="00D66BF9">
            <w:pPr>
              <w:autoSpaceDE w:val="0"/>
              <w:autoSpaceDN w:val="0"/>
              <w:adjustRightInd w:val="0"/>
              <w:snapToGrid w:val="0"/>
              <w:jc w:val="left"/>
              <w:rPr>
                <w:rFonts w:hAnsi="ＭＳ 明朝" w:hint="eastAsia"/>
              </w:rPr>
            </w:pPr>
            <w:r>
              <w:rPr>
                <w:rFonts w:hAnsi="ＭＳ 明朝" w:hint="eastAsia"/>
              </w:rPr>
              <w:t>第43条　この法人の会計は、特定非営利活動に係る事業に関する会計の１種とする。</w:t>
            </w:r>
          </w:p>
          <w:p w:rsidR="001E43B2" w:rsidRPr="00C81C07"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（事業計画及び予算）</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第44条　この法人の事業計画及びこれに伴う収支予算は、理事長が作成し、</w:t>
            </w:r>
            <w:r w:rsidRPr="00FE1BFA">
              <w:rPr>
                <w:rFonts w:hAnsi="ＭＳ 明朝" w:hint="eastAsia"/>
              </w:rPr>
              <w:t>総会</w:t>
            </w:r>
            <w:r>
              <w:rPr>
                <w:rFonts w:hAnsi="ＭＳ 明朝" w:hint="eastAsia"/>
              </w:rPr>
              <w:t>の議決を経なければならない。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（暫定予算）</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第45条　前条の規定にかかわらず、やむを得ない理由により予算が成立しないときは、理事長は、</w:t>
            </w:r>
            <w:r w:rsidRPr="00FE1BFA">
              <w:rPr>
                <w:rFonts w:hAnsi="ＭＳ 明朝" w:hint="eastAsia"/>
              </w:rPr>
              <w:t>理事会の議決を経て、</w:t>
            </w:r>
            <w:r>
              <w:rPr>
                <w:rFonts w:hAnsi="ＭＳ 明朝" w:hint="eastAsia"/>
              </w:rPr>
              <w:t>予算成立の日まで前事業年度の予算に準じ収入支出することができる。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lastRenderedPageBreak/>
              <w:t>２　前項の収入支出は、新たに成立した予算の収入支出とみなす。</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（予備費の設定及び使用）</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第46条　予算超過又は予算外の支出に充てるため、予算中に予備費を設けることができる。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予備費を使用するときは、理事会の議決を経なければならない。</w:t>
            </w:r>
          </w:p>
          <w:p w:rsidR="001E43B2" w:rsidRDefault="001E43B2" w:rsidP="00D66BF9">
            <w:pPr>
              <w:autoSpaceDE w:val="0"/>
              <w:autoSpaceDN w:val="0"/>
              <w:adjustRightInd w:val="0"/>
              <w:snapToGrid w:val="0"/>
              <w:ind w:firstLineChars="100" w:firstLine="220"/>
              <w:jc w:val="left"/>
              <w:rPr>
                <w:rFonts w:hAnsi="ＭＳ 明朝" w:hint="eastAsia"/>
              </w:rPr>
            </w:pPr>
          </w:p>
          <w:p w:rsidR="001E43B2" w:rsidRPr="001E35FD"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（予算の追加及び更正）</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第47条　予算議決後にやむを得ない事由が生じたときは、</w:t>
            </w:r>
            <w:r w:rsidRPr="00FE1BFA">
              <w:rPr>
                <w:rFonts w:hAnsi="ＭＳ 明朝" w:hint="eastAsia"/>
              </w:rPr>
              <w:t>理事会</w:t>
            </w:r>
            <w:r>
              <w:rPr>
                <w:rFonts w:hAnsi="ＭＳ 明朝" w:hint="eastAsia"/>
              </w:rPr>
              <w:t>の議決を経て、既定予算の追加又は更正をすることができる。</w:t>
            </w:r>
          </w:p>
          <w:p w:rsidR="001E43B2" w:rsidRPr="003A0C2D"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（事業報告及び決算）</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第48条　この法人の事業報告書、収支計算書、貸借対照表及び財産目録等の決算に関する書類は、毎事業年度終了後、速やかに、理事長が作成し、監事の監査を受け、</w:t>
            </w:r>
            <w:r w:rsidRPr="00FE1BFA">
              <w:rPr>
                <w:rFonts w:hAnsi="ＭＳ 明朝" w:hint="eastAsia"/>
              </w:rPr>
              <w:t>総会</w:t>
            </w:r>
            <w:r>
              <w:rPr>
                <w:rFonts w:hAnsi="ＭＳ 明朝" w:hint="eastAsia"/>
              </w:rPr>
              <w:t>の議決を経なければならない。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決算上剰余金</w:t>
            </w:r>
            <w:r w:rsidRPr="00FE1BFA">
              <w:rPr>
                <w:rFonts w:hAnsi="ＭＳ 明朝" w:hint="eastAsia"/>
              </w:rPr>
              <w:t>が</w:t>
            </w:r>
            <w:r>
              <w:rPr>
                <w:rFonts w:hAnsi="ＭＳ 明朝" w:hint="eastAsia"/>
              </w:rPr>
              <w:t>生じたときは、次事業年度に繰り越すものとする。</w:t>
            </w:r>
          </w:p>
          <w:p w:rsidR="001E43B2"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（事業年度）</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第49条　この法人の事業年度は、毎年４月１日に始まり翌年３月３１日に終わる。</w:t>
            </w:r>
          </w:p>
          <w:p w:rsidR="001E43B2" w:rsidRPr="003A2AD8" w:rsidRDefault="001E43B2" w:rsidP="00D66BF9">
            <w:pPr>
              <w:autoSpaceDE w:val="0"/>
              <w:autoSpaceDN w:val="0"/>
              <w:adjustRightInd w:val="0"/>
              <w:snapToGrid w:val="0"/>
              <w:ind w:left="220" w:hangingChars="100" w:hanging="22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（臨機の措置）</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第50条　予算をもって定めるもののほか、借入金の借入れその他新たな義務の負担をし、又は権利の放棄をしようとするときは、</w:t>
            </w:r>
            <w:r w:rsidRPr="00FE1BFA">
              <w:rPr>
                <w:rFonts w:hAnsi="ＭＳ 明朝" w:hint="eastAsia"/>
              </w:rPr>
              <w:t>総会</w:t>
            </w:r>
            <w:r>
              <w:rPr>
                <w:rFonts w:hAnsi="ＭＳ 明朝" w:hint="eastAsia"/>
              </w:rPr>
              <w:t>の議決を経なければならない。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p>
          <w:p w:rsidR="001E43B2" w:rsidRPr="00AB1DBE"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第８章　定款の変更、解散及び合併</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（定款の変更）</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第51条　この法人が定款を変更しようとするときは、総会に出席した正会員の４分の３以上の多数による議決を経、かつ、軽微な事項として法第25条第３項に規定する以下の事項を除いて所轄庁の認証を得なければならない。</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(1)　主たる事務所及び従たる事務所の所在地（所轄庁の変更を伴わないもの）</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(2)　資産に関する事項</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(3)　公告の方法</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（解散）</w:t>
            </w:r>
          </w:p>
          <w:p w:rsidR="001E43B2" w:rsidRDefault="001E43B2" w:rsidP="00D66BF9">
            <w:pPr>
              <w:autoSpaceDE w:val="0"/>
              <w:autoSpaceDN w:val="0"/>
              <w:adjustRightInd w:val="0"/>
              <w:snapToGrid w:val="0"/>
              <w:jc w:val="left"/>
              <w:rPr>
                <w:rFonts w:hAnsi="ＭＳ 明朝" w:hint="eastAsia"/>
              </w:rPr>
            </w:pPr>
            <w:r>
              <w:rPr>
                <w:rFonts w:hAnsi="ＭＳ 明朝" w:hint="eastAsia"/>
              </w:rPr>
              <w:t>第52条　この法人は、次に掲げる事由により解散する。</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(1)　総会の議決</w:t>
            </w:r>
          </w:p>
          <w:p w:rsidR="001E43B2" w:rsidRDefault="001E43B2" w:rsidP="00D66BF9">
            <w:pPr>
              <w:autoSpaceDE w:val="0"/>
              <w:autoSpaceDN w:val="0"/>
              <w:adjustRightInd w:val="0"/>
              <w:snapToGrid w:val="0"/>
              <w:ind w:leftChars="100" w:left="440" w:hangingChars="100" w:hanging="220"/>
              <w:jc w:val="left"/>
              <w:rPr>
                <w:rFonts w:hAnsi="ＭＳ 明朝" w:hint="eastAsia"/>
              </w:rPr>
            </w:pPr>
            <w:r>
              <w:rPr>
                <w:rFonts w:hAnsi="ＭＳ 明朝" w:hint="eastAsia"/>
              </w:rPr>
              <w:t>(2)　目的とする特定非営利活動に係る事業の成功の不能</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(3)　正会員の欠亡</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(4)　合併</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(5)　破産</w:t>
            </w:r>
            <w:r w:rsidRPr="007A60FE">
              <w:rPr>
                <w:rFonts w:hAnsi="ＭＳ 明朝" w:hint="eastAsia"/>
              </w:rPr>
              <w:t>手続開始の決定</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(6)　所轄庁による設立の認証の取消し</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前項第１号の事由によりこの法人が解散するときは、正会員総数の４分の３以上の承諾を得なければならない。</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第１項第２号の事由により解散するときは、所轄庁の認定を得なければならない。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（残余財産の帰属）</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第53条　この法人が解散（合併又は破産手続開始の決定による解散を除く。）したときに残存する財産は、法第11条第３項に掲げる者のうち、</w:t>
            </w:r>
            <w:r w:rsidRPr="004333BD">
              <w:rPr>
                <w:rFonts w:hAnsi="ＭＳ 明朝" w:hint="eastAsia"/>
              </w:rPr>
              <w:t>総会</w:t>
            </w:r>
            <w:r>
              <w:rPr>
                <w:rFonts w:hAnsi="ＭＳ 明朝" w:hint="eastAsia"/>
              </w:rPr>
              <w:t>の議決により選定した者に譲渡</w:t>
            </w:r>
            <w:r>
              <w:rPr>
                <w:rFonts w:hAnsi="ＭＳ 明朝" w:hint="eastAsia"/>
              </w:rPr>
              <w:lastRenderedPageBreak/>
              <w:t>するものとする。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（合併）</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第54条　この法人が合併しようとするときは、総会において正会員総数の４分の３以上の議決を経、かつ、所轄庁の認証を得なければならない。</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p>
          <w:p w:rsidR="001E43B2" w:rsidRPr="00AB1DBE"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第９章　公告の方法</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（公告の方法）</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第55条　この法人の公告は、この法人の掲示場に掲示するとともに、官報に掲載して行う。</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jc w:val="left"/>
              <w:rPr>
                <w:rFonts w:hAnsi="ＭＳ 明朝" w:hint="eastAsia"/>
              </w:rPr>
            </w:pPr>
          </w:p>
          <w:p w:rsidR="001E43B2" w:rsidRDefault="001E43B2" w:rsidP="00D66BF9">
            <w:pPr>
              <w:autoSpaceDE w:val="0"/>
              <w:autoSpaceDN w:val="0"/>
              <w:adjustRightInd w:val="0"/>
              <w:snapToGrid w:val="0"/>
              <w:ind w:firstLineChars="200" w:firstLine="480"/>
              <w:jc w:val="left"/>
              <w:rPr>
                <w:rFonts w:hAnsi="ＭＳ 明朝" w:hint="eastAsia"/>
                <w:sz w:val="24"/>
                <w:u w:val="single"/>
              </w:rPr>
            </w:pPr>
            <w:r>
              <w:rPr>
                <w:rFonts w:hAnsi="ＭＳ 明朝" w:hint="eastAsia"/>
                <w:sz w:val="24"/>
                <w:u w:val="single"/>
              </w:rPr>
              <w:t>第10章　雑則</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（細則）</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第56条　この定款の施行について必要な細則は、理事会の議決を経て、理事長がこれを定める。</w:t>
            </w:r>
          </w:p>
          <w:p w:rsidR="001E43B2" w:rsidRDefault="001E43B2" w:rsidP="00D66BF9">
            <w:pPr>
              <w:autoSpaceDE w:val="0"/>
              <w:autoSpaceDN w:val="0"/>
              <w:adjustRightInd w:val="0"/>
              <w:snapToGrid w:val="0"/>
              <w:jc w:val="left"/>
              <w:rPr>
                <w:rFonts w:hAnsi="ＭＳ 明朝" w:hint="eastAsia"/>
              </w:rPr>
            </w:pPr>
          </w:p>
          <w:p w:rsidR="001E43B2" w:rsidRDefault="001E43B2" w:rsidP="00D66BF9">
            <w:pPr>
              <w:ind w:firstLineChars="300" w:firstLine="660"/>
              <w:rPr>
                <w:rFonts w:hint="eastAsia"/>
              </w:rPr>
            </w:pPr>
            <w:r>
              <w:rPr>
                <w:rFonts w:hint="eastAsia"/>
              </w:rPr>
              <w:t>附　則</w:t>
            </w:r>
          </w:p>
          <w:p w:rsidR="001E43B2" w:rsidRDefault="001E43B2" w:rsidP="00D66BF9">
            <w:pPr>
              <w:autoSpaceDE w:val="0"/>
              <w:autoSpaceDN w:val="0"/>
              <w:adjustRightInd w:val="0"/>
              <w:snapToGrid w:val="0"/>
              <w:jc w:val="left"/>
              <w:rPr>
                <w:rFonts w:hAnsi="ＭＳ 明朝" w:hint="eastAsia"/>
              </w:rPr>
            </w:pPr>
            <w:r>
              <w:rPr>
                <w:rFonts w:hAnsi="ＭＳ 明朝" w:hint="eastAsia"/>
              </w:rPr>
              <w:t>１　この定款は、この法人の成立の日から施行する。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２　この法人の設立当初の役員は、次に掲げる者とする。</w:t>
            </w:r>
          </w:p>
          <w:p w:rsidR="001E43B2"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理事長　　　　津島　功明</w:t>
            </w:r>
          </w:p>
          <w:p w:rsidR="001E43B2"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副理事長　　　青野　治男</w:t>
            </w:r>
          </w:p>
          <w:p w:rsidR="001E43B2"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理事　　　　　淺野　妻子</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lang w:eastAsia="zh-TW"/>
              </w:rPr>
              <w:t xml:space="preserve">同　　　　　　</w:t>
            </w:r>
            <w:r>
              <w:rPr>
                <w:rFonts w:hAnsi="ＭＳ 明朝" w:hint="eastAsia"/>
              </w:rPr>
              <w:t>米田　冨美子</w:t>
            </w:r>
          </w:p>
          <w:p w:rsidR="001E43B2"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 xml:space="preserve">同　　　　　　</w:t>
            </w:r>
            <w:r>
              <w:rPr>
                <w:rFonts w:hAnsi="ＭＳ 明朝" w:hint="eastAsia"/>
              </w:rPr>
              <w:t>渡邉　和惠</w:t>
            </w:r>
          </w:p>
          <w:p w:rsidR="001E43B2"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監事　　　　　德永　靖子</w:t>
            </w:r>
          </w:p>
          <w:p w:rsidR="001E43B2" w:rsidRDefault="001E43B2" w:rsidP="00D66BF9">
            <w:pPr>
              <w:autoSpaceDE w:val="0"/>
              <w:autoSpaceDN w:val="0"/>
              <w:adjustRightInd w:val="0"/>
              <w:snapToGrid w:val="0"/>
              <w:ind w:firstLineChars="100" w:firstLine="220"/>
              <w:jc w:val="left"/>
              <w:rPr>
                <w:rFonts w:hAnsi="ＭＳ 明朝" w:hint="eastAsia"/>
              </w:rPr>
            </w:pPr>
            <w:r>
              <w:rPr>
                <w:rFonts w:hAnsi="ＭＳ 明朝" w:hint="eastAsia"/>
              </w:rPr>
              <w:t>同　　　　　　武田　敏子</w:t>
            </w:r>
          </w:p>
          <w:p w:rsidR="001E43B2" w:rsidRDefault="001E43B2" w:rsidP="00D66BF9">
            <w:pPr>
              <w:autoSpaceDE w:val="0"/>
              <w:autoSpaceDN w:val="0"/>
              <w:adjustRightInd w:val="0"/>
              <w:snapToGrid w:val="0"/>
              <w:ind w:firstLineChars="100" w:firstLine="220"/>
              <w:jc w:val="left"/>
              <w:rPr>
                <w:rFonts w:hAnsi="ＭＳ 明朝" w:hint="eastAsia"/>
              </w:rPr>
            </w:pP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３　この法人の設立当初の役員の任期は、第16条第１項の規定にかかわらず、成立の日から平成２０年</w:t>
            </w:r>
            <w:r w:rsidRPr="004333BD">
              <w:rPr>
                <w:rFonts w:hAnsi="ＭＳ 明朝" w:hint="eastAsia"/>
              </w:rPr>
              <w:t>５</w:t>
            </w:r>
            <w:r>
              <w:rPr>
                <w:rFonts w:hAnsi="ＭＳ 明朝" w:hint="eastAsia"/>
              </w:rPr>
              <w:t>月３１日までとする。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４　この法人の設立当初の事業計画及び収支予算は、第44条の規定にかかわらず、設立総会の定めるところによるものとする。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５　この法人の設立当初の事業年度は、第49条の規定にかかわらず、成立の日から平成１９年３月３１日までとする。</w:t>
            </w:r>
          </w:p>
          <w:p w:rsidR="001E43B2" w:rsidRDefault="001E43B2" w:rsidP="00D66BF9">
            <w:pPr>
              <w:autoSpaceDE w:val="0"/>
              <w:autoSpaceDN w:val="0"/>
              <w:adjustRightInd w:val="0"/>
              <w:snapToGrid w:val="0"/>
              <w:ind w:left="220" w:hangingChars="100" w:hanging="220"/>
              <w:jc w:val="left"/>
              <w:rPr>
                <w:rFonts w:hAnsi="ＭＳ 明朝" w:hint="eastAsia"/>
              </w:rPr>
            </w:pPr>
            <w:r>
              <w:rPr>
                <w:rFonts w:hAnsi="ＭＳ 明朝" w:hint="eastAsia"/>
              </w:rPr>
              <w:t>６　この法人の設立当初の入会金及び会費は、第８条の規定にかかわらず、次に掲げる額とする。</w:t>
            </w:r>
          </w:p>
          <w:p w:rsidR="001E43B2"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 xml:space="preserve">(1)　正会員　　入会金　　</w:t>
            </w:r>
            <w:r w:rsidRPr="004333BD">
              <w:rPr>
                <w:rFonts w:hAnsi="ＭＳ 明朝" w:hint="eastAsia"/>
                <w:lang w:eastAsia="zh-TW"/>
              </w:rPr>
              <w:t>無料</w:t>
            </w:r>
            <w:r>
              <w:rPr>
                <w:rFonts w:hAnsi="ＭＳ 明朝" w:hint="eastAsia"/>
                <w:lang w:eastAsia="zh-TW"/>
              </w:rPr>
              <w:t xml:space="preserve">　</w:t>
            </w:r>
          </w:p>
          <w:p w:rsidR="001E43B2" w:rsidRPr="004333BD"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 xml:space="preserve">　 　　　　　　年会費　　</w:t>
            </w:r>
            <w:r w:rsidRPr="004333BD">
              <w:rPr>
                <w:rFonts w:hAnsi="ＭＳ 明朝" w:hint="eastAsia"/>
                <w:lang w:eastAsia="zh-TW"/>
              </w:rPr>
              <w:t>個人　　３，０００円</w:t>
            </w:r>
          </w:p>
          <w:p w:rsidR="001E43B2" w:rsidRPr="004333BD" w:rsidRDefault="001E43B2" w:rsidP="00D66BF9">
            <w:pPr>
              <w:autoSpaceDE w:val="0"/>
              <w:autoSpaceDN w:val="0"/>
              <w:adjustRightInd w:val="0"/>
              <w:snapToGrid w:val="0"/>
              <w:ind w:firstLineChars="100" w:firstLine="220"/>
              <w:jc w:val="left"/>
              <w:rPr>
                <w:rFonts w:hAnsi="ＭＳ 明朝" w:hint="eastAsia"/>
                <w:lang w:eastAsia="zh-TW"/>
              </w:rPr>
            </w:pPr>
            <w:r w:rsidRPr="004333BD">
              <w:rPr>
                <w:rFonts w:hAnsi="ＭＳ 明朝" w:hint="eastAsia"/>
                <w:lang w:eastAsia="zh-TW"/>
              </w:rPr>
              <w:t xml:space="preserve">　　　　　 　　　　　　　団体　１０，０００円</w:t>
            </w:r>
          </w:p>
          <w:p w:rsidR="001E43B2" w:rsidRDefault="001E43B2" w:rsidP="00D66BF9">
            <w:pPr>
              <w:autoSpaceDE w:val="0"/>
              <w:autoSpaceDN w:val="0"/>
              <w:adjustRightInd w:val="0"/>
              <w:snapToGrid w:val="0"/>
              <w:ind w:firstLineChars="100" w:firstLine="220"/>
              <w:jc w:val="left"/>
              <w:rPr>
                <w:rFonts w:hAnsi="ＭＳ 明朝" w:hint="eastAsia"/>
                <w:lang w:eastAsia="zh-TW"/>
              </w:rPr>
            </w:pPr>
            <w:r>
              <w:rPr>
                <w:rFonts w:hAnsi="ＭＳ 明朝" w:hint="eastAsia"/>
                <w:lang w:eastAsia="zh-TW"/>
              </w:rPr>
              <w:t xml:space="preserve">　　　　　　　　</w:t>
            </w:r>
          </w:p>
          <w:p w:rsidR="001E43B2" w:rsidRPr="00AB1DBE" w:rsidRDefault="001E43B2" w:rsidP="00D66BF9">
            <w:pPr>
              <w:autoSpaceDE w:val="0"/>
              <w:autoSpaceDN w:val="0"/>
              <w:adjustRightInd w:val="0"/>
              <w:snapToGrid w:val="0"/>
              <w:ind w:firstLine="220"/>
              <w:jc w:val="left"/>
              <w:rPr>
                <w:rFonts w:hAnsi="ＭＳ 明朝" w:hint="eastAsia"/>
                <w:shd w:val="pct15" w:color="auto" w:fill="FFFFFF"/>
                <w:lang w:eastAsia="zh-TW"/>
              </w:rPr>
            </w:pPr>
            <w:r w:rsidRPr="00896B0E">
              <w:rPr>
                <w:rFonts w:hAnsi="ＭＳ 明朝" w:hint="eastAsia"/>
                <w:lang w:eastAsia="zh-TW"/>
              </w:rPr>
              <w:t>(2</w:t>
            </w:r>
            <w:r>
              <w:rPr>
                <w:rFonts w:hAnsi="ＭＳ 明朝" w:hint="eastAsia"/>
                <w:lang w:eastAsia="zh-TW"/>
              </w:rPr>
              <w:t xml:space="preserve">)　賛助会員　入会金　　</w:t>
            </w:r>
            <w:r w:rsidRPr="004333BD">
              <w:rPr>
                <w:rFonts w:hAnsi="ＭＳ 明朝" w:hint="eastAsia"/>
                <w:lang w:eastAsia="zh-TW"/>
              </w:rPr>
              <w:t>無料</w:t>
            </w:r>
          </w:p>
          <w:p w:rsidR="001E43B2" w:rsidRPr="004333BD" w:rsidRDefault="001E43B2" w:rsidP="00D66BF9">
            <w:pPr>
              <w:autoSpaceDE w:val="0"/>
              <w:autoSpaceDN w:val="0"/>
              <w:adjustRightInd w:val="0"/>
              <w:snapToGrid w:val="0"/>
              <w:ind w:firstLine="220"/>
              <w:jc w:val="left"/>
              <w:rPr>
                <w:rFonts w:hAnsi="ＭＳ 明朝" w:hint="eastAsia"/>
                <w:lang w:eastAsia="zh-TW"/>
              </w:rPr>
            </w:pPr>
            <w:r>
              <w:rPr>
                <w:rFonts w:hAnsi="ＭＳ 明朝" w:hint="eastAsia"/>
                <w:lang w:eastAsia="zh-TW"/>
              </w:rPr>
              <w:t xml:space="preserve">　 　　　　　　年会費　　</w:t>
            </w:r>
            <w:r w:rsidRPr="004333BD">
              <w:rPr>
                <w:rFonts w:hAnsi="ＭＳ 明朝" w:hint="eastAsia"/>
                <w:lang w:eastAsia="zh-TW"/>
              </w:rPr>
              <w:t>個人　１口　　１，０００円（１口以上）</w:t>
            </w:r>
          </w:p>
          <w:p w:rsidR="001E43B2" w:rsidRDefault="001E43B2" w:rsidP="00D66BF9">
            <w:pPr>
              <w:autoSpaceDE w:val="0"/>
              <w:autoSpaceDN w:val="0"/>
              <w:adjustRightInd w:val="0"/>
              <w:snapToGrid w:val="0"/>
              <w:jc w:val="left"/>
              <w:rPr>
                <w:rFonts w:hAnsi="ＭＳ 明朝" w:hint="eastAsia"/>
              </w:rPr>
            </w:pPr>
            <w:r w:rsidRPr="004333BD">
              <w:rPr>
                <w:rFonts w:hAnsi="ＭＳ 明朝" w:hint="eastAsia"/>
                <w:lang w:eastAsia="zh-TW"/>
              </w:rPr>
              <w:t xml:space="preserve">　　　　　　　　　　　　 　団体　１口　１０，０００円（１口以上）</w:t>
            </w:r>
          </w:p>
          <w:p w:rsidR="007007B5" w:rsidRDefault="007007B5" w:rsidP="00D66BF9">
            <w:pPr>
              <w:autoSpaceDE w:val="0"/>
              <w:autoSpaceDN w:val="0"/>
              <w:adjustRightInd w:val="0"/>
              <w:snapToGrid w:val="0"/>
              <w:jc w:val="left"/>
              <w:rPr>
                <w:rFonts w:hAnsi="ＭＳ 明朝" w:hint="eastAsia"/>
              </w:rPr>
            </w:pPr>
          </w:p>
          <w:p w:rsidR="007007B5" w:rsidRDefault="00780633" w:rsidP="00D66BF9">
            <w:pPr>
              <w:autoSpaceDE w:val="0"/>
              <w:autoSpaceDN w:val="0"/>
              <w:adjustRightInd w:val="0"/>
              <w:snapToGrid w:val="0"/>
              <w:jc w:val="left"/>
              <w:rPr>
                <w:rFonts w:hAnsi="ＭＳ 明朝" w:hint="eastAsia"/>
              </w:rPr>
            </w:pPr>
            <w:r>
              <w:rPr>
                <w:rFonts w:hAnsi="ＭＳ 明朝" w:hint="eastAsia"/>
              </w:rPr>
              <w:t xml:space="preserve">　附則</w:t>
            </w:r>
          </w:p>
          <w:p w:rsidR="00791117" w:rsidRDefault="00780633" w:rsidP="00D66BF9">
            <w:pPr>
              <w:autoSpaceDE w:val="0"/>
              <w:autoSpaceDN w:val="0"/>
              <w:adjustRightInd w:val="0"/>
              <w:snapToGrid w:val="0"/>
              <w:jc w:val="left"/>
              <w:rPr>
                <w:rFonts w:hAnsi="ＭＳ 明朝" w:hint="eastAsia"/>
              </w:rPr>
            </w:pPr>
            <w:r>
              <w:rPr>
                <w:rFonts w:hAnsi="ＭＳ 明朝" w:hint="eastAsia"/>
              </w:rPr>
              <w:t>この定款は</w:t>
            </w:r>
            <w:r w:rsidR="00791117">
              <w:rPr>
                <w:rFonts w:hAnsi="ＭＳ 明朝" w:hint="eastAsia"/>
              </w:rPr>
              <w:t>、平成２２年９月８日施行する。</w:t>
            </w:r>
          </w:p>
          <w:p w:rsidR="007007B5" w:rsidRPr="00A97F59" w:rsidRDefault="007007B5" w:rsidP="007007B5">
            <w:pPr>
              <w:autoSpaceDE w:val="0"/>
              <w:autoSpaceDN w:val="0"/>
              <w:adjustRightInd w:val="0"/>
              <w:snapToGrid w:val="0"/>
              <w:ind w:firstLineChars="1500" w:firstLine="3300"/>
              <w:jc w:val="left"/>
              <w:rPr>
                <w:rFonts w:hAnsi="ＭＳ 明朝" w:hint="eastAsia"/>
              </w:rPr>
            </w:pPr>
          </w:p>
        </w:tc>
      </w:tr>
    </w:tbl>
    <w:p w:rsidR="00154522" w:rsidRPr="00921FC2" w:rsidRDefault="00154522" w:rsidP="00DC4F24">
      <w:pPr>
        <w:rPr>
          <w:rFonts w:hint="eastAsia"/>
        </w:rPr>
      </w:pPr>
    </w:p>
    <w:sectPr w:rsidR="00154522" w:rsidRPr="00921FC2" w:rsidSect="00D66BF9">
      <w:footerReference w:type="even" r:id="rId7"/>
      <w:footerReference w:type="default" r:id="rId8"/>
      <w:pgSz w:w="11906" w:h="16838" w:code="9"/>
      <w:pgMar w:top="1418" w:right="1418" w:bottom="1418" w:left="1418" w:header="851" w:footer="851" w:gutter="0"/>
      <w:cols w:space="425"/>
      <w:docGrid w:type="lines" w:linePitch="3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F8F" w:rsidRDefault="007D0F8F">
      <w:r>
        <w:separator/>
      </w:r>
    </w:p>
  </w:endnote>
  <w:endnote w:type="continuationSeparator" w:id="1">
    <w:p w:rsidR="007D0F8F" w:rsidRDefault="007D0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B3" w:rsidRDefault="00075DB3" w:rsidP="00AD25E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75DB3" w:rsidRDefault="00075D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B3" w:rsidRDefault="00075DB3" w:rsidP="00AD25E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71D5">
      <w:rPr>
        <w:rStyle w:val="a5"/>
        <w:noProof/>
      </w:rPr>
      <w:t>1</w:t>
    </w:r>
    <w:r>
      <w:rPr>
        <w:rStyle w:val="a5"/>
      </w:rPr>
      <w:fldChar w:fldCharType="end"/>
    </w:r>
  </w:p>
  <w:p w:rsidR="00AA2540" w:rsidRDefault="00AA2540">
    <w:pPr>
      <w:pStyle w:val="a4"/>
      <w:tabs>
        <w:tab w:val="center" w:pos="4535"/>
      </w:tabs>
      <w:rPr>
        <w:rFonts w:ascii="ＭＳ Ｐゴシック" w:eastAsia="ＭＳ Ｐゴシック" w:hint="eastAsia"/>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F8F" w:rsidRDefault="007D0F8F">
      <w:r>
        <w:separator/>
      </w:r>
    </w:p>
  </w:footnote>
  <w:footnote w:type="continuationSeparator" w:id="1">
    <w:p w:rsidR="007D0F8F" w:rsidRDefault="007D0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043"/>
    <w:multiLevelType w:val="hybridMultilevel"/>
    <w:tmpl w:val="36085334"/>
    <w:lvl w:ilvl="0" w:tplc="47DC563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AC855E2"/>
    <w:multiLevelType w:val="hybridMultilevel"/>
    <w:tmpl w:val="973A331C"/>
    <w:lvl w:ilvl="0" w:tplc="8320053E">
      <w:start w:val="21"/>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775107B"/>
    <w:multiLevelType w:val="hybridMultilevel"/>
    <w:tmpl w:val="085E4222"/>
    <w:lvl w:ilvl="0" w:tplc="C658D370">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38C2113"/>
    <w:multiLevelType w:val="hybridMultilevel"/>
    <w:tmpl w:val="1256B5D4"/>
    <w:lvl w:ilvl="0" w:tplc="FA6E032C">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7B35"/>
    <w:rsid w:val="000118ED"/>
    <w:rsid w:val="00075DB3"/>
    <w:rsid w:val="00154522"/>
    <w:rsid w:val="001E43B2"/>
    <w:rsid w:val="00317B58"/>
    <w:rsid w:val="003F135A"/>
    <w:rsid w:val="00492932"/>
    <w:rsid w:val="004E2192"/>
    <w:rsid w:val="006272DC"/>
    <w:rsid w:val="007007B5"/>
    <w:rsid w:val="00780633"/>
    <w:rsid w:val="00791117"/>
    <w:rsid w:val="007D0F8F"/>
    <w:rsid w:val="008A0651"/>
    <w:rsid w:val="008B1ADF"/>
    <w:rsid w:val="00921FC2"/>
    <w:rsid w:val="009716E3"/>
    <w:rsid w:val="00AA2540"/>
    <w:rsid w:val="00AD25EC"/>
    <w:rsid w:val="00B71872"/>
    <w:rsid w:val="00B87B35"/>
    <w:rsid w:val="00C20E8A"/>
    <w:rsid w:val="00CC71D5"/>
    <w:rsid w:val="00CF19DE"/>
    <w:rsid w:val="00CF6670"/>
    <w:rsid w:val="00D66BF9"/>
    <w:rsid w:val="00DC4F24"/>
    <w:rsid w:val="00EB4967"/>
    <w:rsid w:val="00ED60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3B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E43B2"/>
    <w:pPr>
      <w:tabs>
        <w:tab w:val="center" w:pos="4252"/>
        <w:tab w:val="right" w:pos="8504"/>
      </w:tabs>
      <w:snapToGrid w:val="0"/>
    </w:pPr>
    <w:rPr>
      <w:szCs w:val="20"/>
    </w:rPr>
  </w:style>
  <w:style w:type="paragraph" w:styleId="a4">
    <w:name w:val="footer"/>
    <w:basedOn w:val="a"/>
    <w:rsid w:val="001E43B2"/>
    <w:pPr>
      <w:tabs>
        <w:tab w:val="center" w:pos="4252"/>
        <w:tab w:val="right" w:pos="8504"/>
      </w:tabs>
      <w:snapToGrid w:val="0"/>
    </w:pPr>
  </w:style>
  <w:style w:type="character" w:styleId="a5">
    <w:name w:val="page number"/>
    <w:basedOn w:val="a0"/>
    <w:rsid w:val="00075DB3"/>
  </w:style>
  <w:style w:type="paragraph" w:styleId="a6">
    <w:name w:val="Balloon Text"/>
    <w:basedOn w:val="a"/>
    <w:link w:val="a7"/>
    <w:uiPriority w:val="99"/>
    <w:semiHidden/>
    <w:unhideWhenUsed/>
    <w:rsid w:val="008B1ADF"/>
    <w:rPr>
      <w:rFonts w:ascii="Arial" w:eastAsia="ＭＳ ゴシック" w:hAnsi="Arial"/>
      <w:sz w:val="18"/>
      <w:szCs w:val="18"/>
    </w:rPr>
  </w:style>
  <w:style w:type="character" w:customStyle="1" w:styleId="a7">
    <w:name w:val="吹き出し (文字)"/>
    <w:link w:val="a6"/>
    <w:uiPriority w:val="99"/>
    <w:semiHidden/>
    <w:rsid w:val="008B1ADF"/>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1055</Words>
  <Characters>6016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石鎚　定款</vt:lpstr>
      <vt:lpstr>特定非営利活動法人　石鎚　定款</vt:lpstr>
    </vt:vector>
  </TitlesOfParts>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石鎚　定款</dc:title>
  <dc:creator>PC-User</dc:creator>
  <cp:lastModifiedBy>clover</cp:lastModifiedBy>
  <cp:revision>2</cp:revision>
  <cp:lastPrinted>2011-01-31T09:51:00Z</cp:lastPrinted>
  <dcterms:created xsi:type="dcterms:W3CDTF">2011-05-30T02:40:00Z</dcterms:created>
  <dcterms:modified xsi:type="dcterms:W3CDTF">2011-05-30T02:40:00Z</dcterms:modified>
</cp:coreProperties>
</file>