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7480" w14:textId="77777777" w:rsidR="00CA07E5" w:rsidRPr="00A250ED" w:rsidRDefault="00CA07E5" w:rsidP="00CA07E5">
      <w:pPr>
        <w:jc w:val="center"/>
        <w:rPr>
          <w:rFonts w:ascii="ＭＳ 明朝" w:hAnsi="ＭＳ 明朝"/>
          <w:bCs/>
          <w:sz w:val="28"/>
          <w:szCs w:val="22"/>
        </w:rPr>
      </w:pPr>
      <w:r w:rsidRPr="00A250ED">
        <w:rPr>
          <w:rFonts w:ascii="ＭＳ 明朝" w:hAnsi="ＭＳ 明朝" w:hint="eastAsia"/>
          <w:bCs/>
          <w:sz w:val="28"/>
          <w:szCs w:val="22"/>
        </w:rPr>
        <w:t>第１章　　総　　　則</w:t>
      </w:r>
    </w:p>
    <w:p w14:paraId="7A973268" w14:textId="77777777" w:rsidR="00CA07E5" w:rsidRPr="00F81C36" w:rsidRDefault="00CA07E5" w:rsidP="00CA07E5">
      <w:pPr>
        <w:jc w:val="left"/>
        <w:rPr>
          <w:rFonts w:ascii="ＭＳ 明朝" w:hAnsi="ＭＳ 明朝"/>
          <w:bCs/>
          <w:sz w:val="22"/>
          <w:szCs w:val="22"/>
        </w:rPr>
      </w:pPr>
    </w:p>
    <w:p w14:paraId="1575BB31" w14:textId="77777777" w:rsidR="00CA07E5" w:rsidRPr="00F81C36" w:rsidRDefault="00CA07E5" w:rsidP="00CA07E5">
      <w:pPr>
        <w:jc w:val="left"/>
        <w:rPr>
          <w:rFonts w:ascii="ＭＳ 明朝" w:hAnsi="ＭＳ 明朝"/>
          <w:bCs/>
          <w:sz w:val="22"/>
          <w:szCs w:val="22"/>
        </w:rPr>
      </w:pPr>
      <w:r w:rsidRPr="00F81C36">
        <w:rPr>
          <w:rFonts w:ascii="ＭＳ 明朝" w:hAnsi="ＭＳ 明朝" w:hint="eastAsia"/>
          <w:bCs/>
          <w:sz w:val="22"/>
          <w:szCs w:val="22"/>
        </w:rPr>
        <w:t xml:space="preserve">　（目　的）</w:t>
      </w:r>
    </w:p>
    <w:p w14:paraId="609B0092" w14:textId="77777777" w:rsidR="00CA07E5" w:rsidRPr="00F81C36" w:rsidRDefault="00CA07E5" w:rsidP="00CA07E5">
      <w:pPr>
        <w:ind w:left="220" w:hangingChars="100" w:hanging="220"/>
        <w:jc w:val="left"/>
        <w:rPr>
          <w:rFonts w:ascii="ＭＳ 明朝" w:hAnsi="ＭＳ 明朝"/>
          <w:bCs/>
          <w:sz w:val="22"/>
          <w:szCs w:val="22"/>
        </w:rPr>
      </w:pPr>
      <w:r w:rsidRPr="00F81C36">
        <w:rPr>
          <w:rFonts w:ascii="ＭＳ 明朝" w:hAnsi="ＭＳ 明朝" w:hint="eastAsia"/>
          <w:bCs/>
          <w:sz w:val="22"/>
          <w:szCs w:val="22"/>
        </w:rPr>
        <w:t>第１条　この社会福祉法人（以下「法人」という。）は、明和町における社会福祉事業その他の社会福祉を目的とする事業の健全な発達及び社会福祉に関する活動の活性化により、地域福祉の推進を図ることを目的とする。</w:t>
      </w:r>
    </w:p>
    <w:p w14:paraId="3571BC9A" w14:textId="77777777" w:rsidR="00CA07E5" w:rsidRPr="00F81C36" w:rsidRDefault="00CA07E5" w:rsidP="00CA07E5">
      <w:pPr>
        <w:jc w:val="left"/>
        <w:rPr>
          <w:rFonts w:ascii="ＭＳ 明朝" w:hAnsi="ＭＳ 明朝"/>
          <w:bCs/>
          <w:sz w:val="22"/>
          <w:szCs w:val="22"/>
        </w:rPr>
      </w:pPr>
    </w:p>
    <w:p w14:paraId="675D386F" w14:textId="77777777" w:rsidR="00CA07E5" w:rsidRPr="00F81C36" w:rsidRDefault="00CA07E5" w:rsidP="00CA07E5">
      <w:pPr>
        <w:ind w:firstLineChars="100" w:firstLine="220"/>
        <w:jc w:val="left"/>
        <w:rPr>
          <w:rFonts w:ascii="ＭＳ 明朝" w:hAnsi="ＭＳ 明朝"/>
          <w:bCs/>
          <w:sz w:val="22"/>
          <w:szCs w:val="22"/>
        </w:rPr>
      </w:pPr>
      <w:r w:rsidRPr="00F81C36">
        <w:rPr>
          <w:rFonts w:ascii="ＭＳ 明朝" w:hAnsi="ＭＳ 明朝" w:hint="eastAsia"/>
          <w:bCs/>
          <w:sz w:val="22"/>
          <w:szCs w:val="22"/>
        </w:rPr>
        <w:t>（事　業）</w:t>
      </w:r>
    </w:p>
    <w:p w14:paraId="7E4AE804" w14:textId="77777777" w:rsidR="00CA07E5" w:rsidRPr="00F81C36" w:rsidRDefault="00CA07E5" w:rsidP="00CA07E5">
      <w:pPr>
        <w:jc w:val="left"/>
        <w:rPr>
          <w:rFonts w:ascii="ＭＳ 明朝" w:hAnsi="ＭＳ 明朝"/>
          <w:bCs/>
          <w:sz w:val="22"/>
          <w:szCs w:val="22"/>
        </w:rPr>
      </w:pPr>
      <w:r w:rsidRPr="00F81C36">
        <w:rPr>
          <w:rFonts w:ascii="ＭＳ 明朝" w:hAnsi="ＭＳ 明朝" w:hint="eastAsia"/>
          <w:bCs/>
          <w:sz w:val="22"/>
          <w:szCs w:val="22"/>
        </w:rPr>
        <w:t>第</w:t>
      </w:r>
      <w:r>
        <w:rPr>
          <w:rFonts w:ascii="ＭＳ 明朝" w:hAnsi="ＭＳ 明朝" w:hint="eastAsia"/>
          <w:bCs/>
          <w:sz w:val="22"/>
          <w:szCs w:val="22"/>
        </w:rPr>
        <w:t>２</w:t>
      </w:r>
      <w:r w:rsidRPr="00F81C36">
        <w:rPr>
          <w:rFonts w:ascii="ＭＳ 明朝" w:hAnsi="ＭＳ 明朝" w:hint="eastAsia"/>
          <w:bCs/>
          <w:sz w:val="22"/>
          <w:szCs w:val="22"/>
        </w:rPr>
        <w:t>条　この法人は、前条の目的を達成するため、次の事業を行う。</w:t>
      </w:r>
    </w:p>
    <w:p w14:paraId="1AB3DEA9" w14:textId="77777777" w:rsidR="00CA07E5" w:rsidRPr="00F81C36" w:rsidRDefault="00CA07E5" w:rsidP="00CA07E5">
      <w:pPr>
        <w:ind w:firstLineChars="100" w:firstLine="220"/>
        <w:jc w:val="left"/>
        <w:rPr>
          <w:rFonts w:ascii="ＭＳ 明朝" w:hAnsi="ＭＳ 明朝"/>
          <w:bCs/>
          <w:sz w:val="22"/>
          <w:szCs w:val="22"/>
        </w:rPr>
      </w:pPr>
      <w:r w:rsidRPr="00F81C36">
        <w:rPr>
          <w:rFonts w:ascii="ＭＳ 明朝" w:hAnsi="ＭＳ 明朝" w:hint="eastAsia"/>
          <w:bCs/>
          <w:sz w:val="22"/>
          <w:szCs w:val="22"/>
        </w:rPr>
        <w:t>（１）社会福祉を目的とする事業に関する企画及び実施</w:t>
      </w:r>
    </w:p>
    <w:p w14:paraId="0171C0F5" w14:textId="77777777" w:rsidR="00CA07E5" w:rsidRPr="00F81C36" w:rsidRDefault="00CA07E5" w:rsidP="00CA07E5">
      <w:pPr>
        <w:ind w:firstLineChars="100" w:firstLine="220"/>
        <w:jc w:val="left"/>
        <w:rPr>
          <w:rFonts w:ascii="ＭＳ 明朝" w:hAnsi="ＭＳ 明朝"/>
          <w:bCs/>
          <w:sz w:val="22"/>
          <w:szCs w:val="22"/>
        </w:rPr>
      </w:pPr>
      <w:r w:rsidRPr="00F81C36">
        <w:rPr>
          <w:rFonts w:ascii="ＭＳ 明朝" w:hAnsi="ＭＳ 明朝" w:hint="eastAsia"/>
          <w:bCs/>
          <w:sz w:val="22"/>
          <w:szCs w:val="22"/>
        </w:rPr>
        <w:t>（２）社会福祉に関する活動への住民の参加のための援助</w:t>
      </w:r>
    </w:p>
    <w:p w14:paraId="04041607" w14:textId="77777777" w:rsidR="00CA07E5" w:rsidRPr="00F81C36" w:rsidRDefault="00CA07E5" w:rsidP="00CA07E5">
      <w:pPr>
        <w:ind w:leftChars="100" w:left="650" w:hangingChars="200" w:hanging="440"/>
        <w:jc w:val="left"/>
        <w:rPr>
          <w:rFonts w:ascii="ＭＳ 明朝" w:hAnsi="ＭＳ 明朝"/>
          <w:bCs/>
          <w:sz w:val="22"/>
          <w:szCs w:val="22"/>
        </w:rPr>
      </w:pPr>
      <w:r w:rsidRPr="00F81C36">
        <w:rPr>
          <w:rFonts w:ascii="ＭＳ 明朝" w:hAnsi="ＭＳ 明朝" w:hint="eastAsia"/>
          <w:bCs/>
          <w:sz w:val="22"/>
          <w:szCs w:val="22"/>
        </w:rPr>
        <w:t>（３）社会福祉を目的とする事業に関する調査、普及、宣伝、連絡、調整及び助成</w:t>
      </w:r>
    </w:p>
    <w:p w14:paraId="2BCDC5AA" w14:textId="77777777" w:rsidR="00CA07E5" w:rsidRPr="00F81C36" w:rsidRDefault="00CA07E5" w:rsidP="00CA07E5">
      <w:pPr>
        <w:ind w:leftChars="100" w:left="650" w:hangingChars="200" w:hanging="440"/>
        <w:jc w:val="left"/>
        <w:rPr>
          <w:rFonts w:ascii="ＭＳ 明朝" w:hAnsi="ＭＳ 明朝"/>
          <w:bCs/>
          <w:sz w:val="22"/>
          <w:szCs w:val="22"/>
        </w:rPr>
      </w:pPr>
      <w:r w:rsidRPr="00F81C36">
        <w:rPr>
          <w:rFonts w:ascii="ＭＳ 明朝" w:hAnsi="ＭＳ 明朝" w:hint="eastAsia"/>
          <w:bCs/>
          <w:sz w:val="22"/>
          <w:szCs w:val="22"/>
        </w:rPr>
        <w:t>（４）（１）から（３）のほか、社会福祉を目的とする事業の健全な発達を図るために必要な事業</w:t>
      </w:r>
    </w:p>
    <w:p w14:paraId="1024D5CC" w14:textId="77777777" w:rsidR="00CA07E5" w:rsidRPr="00F81C36" w:rsidRDefault="00CA07E5" w:rsidP="00CA07E5">
      <w:pPr>
        <w:ind w:firstLineChars="100" w:firstLine="220"/>
        <w:jc w:val="left"/>
        <w:rPr>
          <w:rFonts w:ascii="ＭＳ 明朝" w:hAnsi="ＭＳ 明朝"/>
          <w:bCs/>
          <w:sz w:val="22"/>
          <w:szCs w:val="22"/>
        </w:rPr>
      </w:pPr>
      <w:r w:rsidRPr="00F81C36">
        <w:rPr>
          <w:rFonts w:ascii="ＭＳ 明朝" w:hAnsi="ＭＳ 明朝" w:hint="eastAsia"/>
          <w:bCs/>
          <w:sz w:val="22"/>
          <w:szCs w:val="22"/>
        </w:rPr>
        <w:t>（５）保健医療、教育その他の社会福祉と関連する事業との連絡</w:t>
      </w:r>
    </w:p>
    <w:p w14:paraId="702AAECA" w14:textId="77777777" w:rsidR="00CA07E5" w:rsidRPr="006A285F" w:rsidRDefault="00CA07E5" w:rsidP="006A285F">
      <w:pPr>
        <w:ind w:firstLineChars="100" w:firstLine="220"/>
        <w:jc w:val="left"/>
        <w:rPr>
          <w:rFonts w:ascii="ＭＳ 明朝" w:hAnsi="ＭＳ 明朝"/>
          <w:bCs/>
          <w:sz w:val="22"/>
          <w:szCs w:val="22"/>
        </w:rPr>
      </w:pPr>
      <w:r w:rsidRPr="00F81C36">
        <w:rPr>
          <w:rFonts w:ascii="ＭＳ 明朝" w:hAnsi="ＭＳ 明朝" w:hint="eastAsia"/>
          <w:bCs/>
          <w:sz w:val="22"/>
          <w:szCs w:val="22"/>
        </w:rPr>
        <w:t>（６）共同募金事業への協力</w:t>
      </w:r>
    </w:p>
    <w:p w14:paraId="30805C01"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w:t>
      </w:r>
      <w:r w:rsidR="006A285F" w:rsidRPr="000E6782">
        <w:rPr>
          <w:rFonts w:ascii="ＭＳ 明朝" w:hAnsi="ＭＳ 明朝" w:hint="eastAsia"/>
          <w:bCs/>
          <w:sz w:val="22"/>
          <w:szCs w:val="22"/>
        </w:rPr>
        <w:t>７</w:t>
      </w:r>
      <w:r w:rsidRPr="000E6782">
        <w:rPr>
          <w:rFonts w:ascii="ＭＳ 明朝" w:hAnsi="ＭＳ 明朝" w:hint="eastAsia"/>
          <w:bCs/>
          <w:sz w:val="22"/>
          <w:szCs w:val="22"/>
        </w:rPr>
        <w:t>）老人デイサービス事業の経営</w:t>
      </w:r>
    </w:p>
    <w:p w14:paraId="475661B6"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w:t>
      </w:r>
      <w:r w:rsidR="006A285F" w:rsidRPr="000E6782">
        <w:rPr>
          <w:rFonts w:ascii="ＭＳ 明朝" w:hAnsi="ＭＳ 明朝" w:hint="eastAsia"/>
          <w:bCs/>
          <w:sz w:val="22"/>
          <w:szCs w:val="22"/>
        </w:rPr>
        <w:t>８</w:t>
      </w:r>
      <w:r w:rsidRPr="000E6782">
        <w:rPr>
          <w:rFonts w:ascii="ＭＳ 明朝" w:hAnsi="ＭＳ 明朝" w:hint="eastAsia"/>
          <w:bCs/>
          <w:sz w:val="22"/>
          <w:szCs w:val="22"/>
        </w:rPr>
        <w:t>）福祉サービスセンターの経営</w:t>
      </w:r>
    </w:p>
    <w:p w14:paraId="57EF6AAB"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w:t>
      </w:r>
      <w:r w:rsidR="006A285F" w:rsidRPr="000E6782">
        <w:rPr>
          <w:rFonts w:ascii="ＭＳ 明朝" w:hAnsi="ＭＳ 明朝" w:hint="eastAsia"/>
          <w:bCs/>
          <w:sz w:val="22"/>
          <w:szCs w:val="22"/>
        </w:rPr>
        <w:t>９</w:t>
      </w:r>
      <w:r w:rsidRPr="000E6782">
        <w:rPr>
          <w:rFonts w:ascii="ＭＳ 明朝" w:hAnsi="ＭＳ 明朝" w:hint="eastAsia"/>
          <w:bCs/>
          <w:sz w:val="22"/>
          <w:szCs w:val="22"/>
        </w:rPr>
        <w:t>）障害福祉サービス事業の経営</w:t>
      </w:r>
    </w:p>
    <w:p w14:paraId="16DBFD03"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6A285F" w:rsidRPr="000E6782">
        <w:rPr>
          <w:rFonts w:ascii="ＭＳ 明朝" w:hAnsi="ＭＳ 明朝" w:hint="eastAsia"/>
          <w:bCs/>
          <w:sz w:val="22"/>
          <w:szCs w:val="22"/>
        </w:rPr>
        <w:t>0</w:t>
      </w:r>
      <w:r w:rsidRPr="000E6782">
        <w:rPr>
          <w:rFonts w:ascii="ＭＳ 明朝" w:hAnsi="ＭＳ 明朝" w:hint="eastAsia"/>
          <w:bCs/>
          <w:sz w:val="22"/>
          <w:szCs w:val="22"/>
        </w:rPr>
        <w:t>）特定相談支援事業の経営</w:t>
      </w:r>
    </w:p>
    <w:p w14:paraId="10861C3B"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6A285F" w:rsidRPr="000E6782">
        <w:rPr>
          <w:rFonts w:ascii="ＭＳ 明朝" w:hAnsi="ＭＳ 明朝" w:hint="eastAsia"/>
          <w:bCs/>
          <w:sz w:val="22"/>
          <w:szCs w:val="22"/>
        </w:rPr>
        <w:t>1</w:t>
      </w:r>
      <w:r w:rsidRPr="000E6782">
        <w:rPr>
          <w:rFonts w:ascii="ＭＳ 明朝" w:hAnsi="ＭＳ 明朝" w:hint="eastAsia"/>
          <w:bCs/>
          <w:sz w:val="22"/>
          <w:szCs w:val="22"/>
        </w:rPr>
        <w:t>）障害児相談支援事業の経営</w:t>
      </w:r>
    </w:p>
    <w:p w14:paraId="03F5C97F"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6A285F" w:rsidRPr="000E6782">
        <w:rPr>
          <w:rFonts w:ascii="ＭＳ 明朝" w:hAnsi="ＭＳ 明朝" w:hint="eastAsia"/>
          <w:bCs/>
          <w:sz w:val="22"/>
          <w:szCs w:val="22"/>
        </w:rPr>
        <w:t>2</w:t>
      </w:r>
      <w:r w:rsidRPr="000E6782">
        <w:rPr>
          <w:rFonts w:ascii="ＭＳ 明朝" w:hAnsi="ＭＳ 明朝" w:hint="eastAsia"/>
          <w:bCs/>
          <w:sz w:val="22"/>
          <w:szCs w:val="22"/>
        </w:rPr>
        <w:t>）生活福祉資金貸付事業</w:t>
      </w:r>
    </w:p>
    <w:p w14:paraId="073FBA3F" w14:textId="77777777"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6A285F" w:rsidRPr="000E6782">
        <w:rPr>
          <w:rFonts w:ascii="ＭＳ 明朝" w:hAnsi="ＭＳ 明朝" w:hint="eastAsia"/>
          <w:bCs/>
          <w:sz w:val="22"/>
          <w:szCs w:val="22"/>
        </w:rPr>
        <w:t>3</w:t>
      </w:r>
      <w:r w:rsidRPr="000E6782">
        <w:rPr>
          <w:rFonts w:ascii="ＭＳ 明朝" w:hAnsi="ＭＳ 明朝" w:hint="eastAsia"/>
          <w:bCs/>
          <w:sz w:val="22"/>
          <w:szCs w:val="22"/>
        </w:rPr>
        <w:t>）地域福祉金庫貸付事業</w:t>
      </w:r>
    </w:p>
    <w:p w14:paraId="40D88870" w14:textId="1CC04AA4" w:rsidR="006A285F" w:rsidRPr="000E6782" w:rsidRDefault="006A285F"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BD7EC3">
        <w:rPr>
          <w:rFonts w:ascii="ＭＳ 明朝" w:hAnsi="ＭＳ 明朝" w:hint="eastAsia"/>
          <w:bCs/>
          <w:sz w:val="22"/>
          <w:szCs w:val="22"/>
        </w:rPr>
        <w:t>4</w:t>
      </w:r>
      <w:r w:rsidRPr="000E6782">
        <w:rPr>
          <w:rFonts w:ascii="ＭＳ 明朝" w:hAnsi="ＭＳ 明朝" w:hint="eastAsia"/>
          <w:bCs/>
          <w:sz w:val="22"/>
          <w:szCs w:val="22"/>
        </w:rPr>
        <w:t>）福祉サービス利用援助事業</w:t>
      </w:r>
    </w:p>
    <w:p w14:paraId="4DF7056E" w14:textId="43E75FE8" w:rsidR="00CA07E5" w:rsidRPr="000E6782" w:rsidRDefault="00CA07E5" w:rsidP="00CA07E5">
      <w:pPr>
        <w:ind w:firstLineChars="100" w:firstLine="220"/>
        <w:jc w:val="left"/>
        <w:rPr>
          <w:rFonts w:ascii="ＭＳ 明朝" w:hAnsi="ＭＳ 明朝"/>
          <w:bCs/>
          <w:sz w:val="22"/>
          <w:szCs w:val="22"/>
        </w:rPr>
      </w:pPr>
      <w:r w:rsidRPr="000E6782">
        <w:rPr>
          <w:rFonts w:ascii="ＭＳ 明朝" w:hAnsi="ＭＳ 明朝" w:hint="eastAsia"/>
          <w:bCs/>
          <w:sz w:val="22"/>
          <w:szCs w:val="22"/>
        </w:rPr>
        <w:t>（1</w:t>
      </w:r>
      <w:r w:rsidR="00BD7EC3">
        <w:rPr>
          <w:rFonts w:ascii="ＭＳ 明朝" w:hAnsi="ＭＳ 明朝" w:hint="eastAsia"/>
          <w:bCs/>
          <w:sz w:val="22"/>
          <w:szCs w:val="22"/>
        </w:rPr>
        <w:t>5</w:t>
      </w:r>
      <w:r w:rsidRPr="000E6782">
        <w:rPr>
          <w:rFonts w:ascii="ＭＳ 明朝" w:hAnsi="ＭＳ 明朝" w:hint="eastAsia"/>
          <w:bCs/>
          <w:sz w:val="22"/>
          <w:szCs w:val="22"/>
        </w:rPr>
        <w:t>）その他この法人の目的達成のため必要な事業</w:t>
      </w:r>
    </w:p>
    <w:p w14:paraId="18983783" w14:textId="77777777" w:rsidR="00CA07E5" w:rsidRPr="000E6782" w:rsidRDefault="00CA07E5" w:rsidP="00CA07E5">
      <w:pPr>
        <w:jc w:val="left"/>
        <w:rPr>
          <w:rFonts w:ascii="ＭＳ 明朝" w:hAnsi="ＭＳ 明朝"/>
          <w:bCs/>
          <w:sz w:val="22"/>
          <w:szCs w:val="22"/>
        </w:rPr>
      </w:pPr>
    </w:p>
    <w:p w14:paraId="22965B4F" w14:textId="77777777" w:rsidR="00CA07E5" w:rsidRPr="000E6782" w:rsidRDefault="00CA07E5" w:rsidP="00CA07E5">
      <w:pPr>
        <w:jc w:val="left"/>
        <w:rPr>
          <w:rFonts w:ascii="ＭＳ 明朝" w:hAnsi="ＭＳ 明朝"/>
          <w:bCs/>
          <w:sz w:val="22"/>
          <w:szCs w:val="22"/>
        </w:rPr>
      </w:pPr>
      <w:r w:rsidRPr="000E6782">
        <w:rPr>
          <w:rFonts w:ascii="ＭＳ 明朝" w:hAnsi="ＭＳ 明朝" w:hint="eastAsia"/>
          <w:bCs/>
          <w:sz w:val="22"/>
          <w:szCs w:val="22"/>
        </w:rPr>
        <w:t xml:space="preserve">　（名　称）</w:t>
      </w:r>
    </w:p>
    <w:p w14:paraId="7D399A72" w14:textId="77777777" w:rsidR="00CA07E5" w:rsidRPr="000E6782" w:rsidRDefault="00CA07E5" w:rsidP="00CA07E5">
      <w:pPr>
        <w:jc w:val="left"/>
        <w:rPr>
          <w:rFonts w:ascii="ＭＳ 明朝" w:hAnsi="ＭＳ 明朝"/>
          <w:bCs/>
          <w:sz w:val="22"/>
          <w:szCs w:val="22"/>
        </w:rPr>
      </w:pPr>
      <w:r w:rsidRPr="000E6782">
        <w:rPr>
          <w:rFonts w:ascii="ＭＳ 明朝" w:hAnsi="ＭＳ 明朝" w:hint="eastAsia"/>
          <w:bCs/>
          <w:sz w:val="22"/>
          <w:szCs w:val="22"/>
        </w:rPr>
        <w:t>第３条　この法人は、社会福祉法人明和町社会福祉協議会という。</w:t>
      </w:r>
    </w:p>
    <w:p w14:paraId="25E702D3" w14:textId="77777777" w:rsidR="00CA07E5" w:rsidRPr="000E6782" w:rsidRDefault="00CA07E5" w:rsidP="00CA07E5">
      <w:pPr>
        <w:jc w:val="left"/>
        <w:rPr>
          <w:rFonts w:ascii="ＭＳ 明朝" w:hAnsi="ＭＳ 明朝"/>
          <w:bCs/>
          <w:sz w:val="22"/>
          <w:szCs w:val="22"/>
        </w:rPr>
      </w:pPr>
    </w:p>
    <w:p w14:paraId="2A64126C" w14:textId="77777777" w:rsidR="00CA07E5" w:rsidRPr="000E6782" w:rsidRDefault="00CA07E5" w:rsidP="00CA07E5">
      <w:pPr>
        <w:jc w:val="left"/>
        <w:rPr>
          <w:rFonts w:ascii="ＭＳ 明朝" w:hAnsi="ＭＳ 明朝"/>
          <w:bCs/>
          <w:sz w:val="22"/>
          <w:szCs w:val="22"/>
        </w:rPr>
      </w:pPr>
      <w:r w:rsidRPr="000E6782">
        <w:rPr>
          <w:rFonts w:ascii="ＭＳ 明朝" w:hAnsi="ＭＳ 明朝" w:hint="eastAsia"/>
          <w:bCs/>
          <w:sz w:val="22"/>
          <w:szCs w:val="22"/>
        </w:rPr>
        <w:t xml:space="preserve">　（経営の原則）</w:t>
      </w:r>
    </w:p>
    <w:p w14:paraId="5C2394CC" w14:textId="77777777" w:rsidR="00CA07E5" w:rsidRPr="000E6782" w:rsidRDefault="00CA07E5" w:rsidP="00CA07E5">
      <w:pPr>
        <w:ind w:left="110" w:hangingChars="50" w:hanging="110"/>
        <w:jc w:val="left"/>
        <w:rPr>
          <w:rFonts w:ascii="ＭＳ 明朝" w:hAnsi="ＭＳ 明朝"/>
          <w:bCs/>
          <w:sz w:val="22"/>
          <w:szCs w:val="22"/>
        </w:rPr>
      </w:pPr>
      <w:r w:rsidRPr="000E6782">
        <w:rPr>
          <w:rFonts w:ascii="ＭＳ 明朝" w:hAnsi="ＭＳ 明朝" w:hint="eastAsia"/>
          <w:bCs/>
          <w:sz w:val="22"/>
          <w:szCs w:val="22"/>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14:paraId="5C102E99" w14:textId="77777777" w:rsidR="00CA07E5" w:rsidRPr="000E6782" w:rsidRDefault="00CA07E5" w:rsidP="00CA07E5">
      <w:pPr>
        <w:ind w:left="110" w:hangingChars="50" w:hanging="110"/>
        <w:jc w:val="left"/>
        <w:rPr>
          <w:rFonts w:ascii="ＭＳ 明朝" w:hAnsi="ＭＳ 明朝"/>
          <w:bCs/>
          <w:sz w:val="22"/>
          <w:szCs w:val="22"/>
        </w:rPr>
      </w:pPr>
    </w:p>
    <w:p w14:paraId="73D8914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この法人は、住民や福祉関係者等とともに地域の福祉課題・生活課題の解決に取り</w:t>
      </w:r>
      <w:r w:rsidRPr="000E6782">
        <w:rPr>
          <w:rFonts w:ascii="ＭＳ 明朝" w:hAnsi="ＭＳ 明朝" w:hint="eastAsia"/>
          <w:sz w:val="22"/>
          <w:szCs w:val="22"/>
        </w:rPr>
        <w:lastRenderedPageBreak/>
        <w:t>組み、支援を必要とする者に無料又は低額な料金で福祉サービスを積極的に提供するものとする。</w:t>
      </w:r>
    </w:p>
    <w:p w14:paraId="564A27A2" w14:textId="77777777" w:rsidR="00CA07E5" w:rsidRPr="000E6782" w:rsidRDefault="00CA07E5" w:rsidP="00CA07E5">
      <w:pPr>
        <w:jc w:val="left"/>
        <w:rPr>
          <w:rFonts w:ascii="ＭＳ 明朝" w:hAnsi="ＭＳ 明朝"/>
          <w:bCs/>
          <w:sz w:val="22"/>
          <w:szCs w:val="22"/>
        </w:rPr>
      </w:pPr>
    </w:p>
    <w:p w14:paraId="75DF5FC5" w14:textId="77777777" w:rsidR="00CA07E5" w:rsidRPr="000E6782" w:rsidRDefault="00CA07E5" w:rsidP="00CA07E5">
      <w:pPr>
        <w:jc w:val="left"/>
        <w:rPr>
          <w:rFonts w:ascii="ＭＳ 明朝" w:hAnsi="ＭＳ 明朝"/>
          <w:bCs/>
          <w:sz w:val="22"/>
          <w:szCs w:val="22"/>
        </w:rPr>
      </w:pPr>
      <w:r w:rsidRPr="000E6782">
        <w:rPr>
          <w:rFonts w:ascii="ＭＳ 明朝" w:hAnsi="ＭＳ 明朝" w:hint="eastAsia"/>
          <w:bCs/>
          <w:sz w:val="22"/>
          <w:szCs w:val="22"/>
        </w:rPr>
        <w:t>（事務所の所在地）</w:t>
      </w:r>
    </w:p>
    <w:p w14:paraId="1569F451" w14:textId="77777777" w:rsidR="00CA07E5" w:rsidRPr="000E6782" w:rsidRDefault="00CA07E5" w:rsidP="00CA07E5">
      <w:pPr>
        <w:ind w:left="110" w:hangingChars="50" w:hanging="110"/>
        <w:jc w:val="left"/>
        <w:rPr>
          <w:rFonts w:ascii="ＭＳ 明朝" w:hAnsi="ＭＳ 明朝"/>
          <w:bCs/>
          <w:sz w:val="22"/>
          <w:szCs w:val="22"/>
        </w:rPr>
      </w:pPr>
      <w:r w:rsidRPr="000E6782">
        <w:rPr>
          <w:rFonts w:ascii="ＭＳ 明朝" w:hAnsi="ＭＳ 明朝" w:hint="eastAsia"/>
          <w:bCs/>
          <w:sz w:val="22"/>
          <w:szCs w:val="22"/>
        </w:rPr>
        <w:t>第５条　この法人の事務所を、三重県多気郡明和町大字馬之上９１７番地の１に置く。</w:t>
      </w:r>
    </w:p>
    <w:p w14:paraId="1CCE82B2" w14:textId="77777777" w:rsidR="00CA07E5" w:rsidRPr="000E6782" w:rsidRDefault="00CA07E5" w:rsidP="00CA07E5">
      <w:pPr>
        <w:ind w:left="110" w:hangingChars="50" w:hanging="110"/>
        <w:jc w:val="left"/>
        <w:rPr>
          <w:rFonts w:ascii="ＭＳ 明朝" w:hAnsi="ＭＳ 明朝"/>
          <w:bCs/>
          <w:sz w:val="22"/>
          <w:szCs w:val="22"/>
        </w:rPr>
      </w:pPr>
    </w:p>
    <w:p w14:paraId="3978B424" w14:textId="77777777" w:rsidR="00CA07E5" w:rsidRPr="000E6782" w:rsidRDefault="00CA07E5" w:rsidP="00CA07E5">
      <w:pPr>
        <w:ind w:left="140" w:hangingChars="50" w:hanging="140"/>
        <w:jc w:val="center"/>
        <w:rPr>
          <w:rFonts w:ascii="ＭＳ 明朝" w:hAnsi="ＭＳ 明朝"/>
          <w:bCs/>
          <w:sz w:val="28"/>
          <w:szCs w:val="22"/>
        </w:rPr>
      </w:pPr>
      <w:r w:rsidRPr="000E6782">
        <w:rPr>
          <w:rFonts w:ascii="ＭＳ 明朝" w:hAnsi="ＭＳ 明朝" w:hint="eastAsia"/>
          <w:sz w:val="28"/>
          <w:szCs w:val="22"/>
        </w:rPr>
        <w:t xml:space="preserve">第２章　</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評</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議</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員</w:t>
      </w:r>
    </w:p>
    <w:p w14:paraId="66A39BDF" w14:textId="77777777" w:rsidR="00CA07E5" w:rsidRPr="000E6782" w:rsidRDefault="00CA07E5" w:rsidP="00CA07E5">
      <w:pPr>
        <w:jc w:val="left"/>
        <w:rPr>
          <w:rFonts w:ascii="ＭＳ 明朝" w:hAnsi="ＭＳ 明朝"/>
          <w:b/>
          <w:bCs/>
          <w:sz w:val="22"/>
          <w:szCs w:val="22"/>
        </w:rPr>
      </w:pPr>
    </w:p>
    <w:p w14:paraId="2D9FAF3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（評議員の定数）</w:t>
      </w:r>
    </w:p>
    <w:p w14:paraId="621114A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第6条　この法人に評議員１６名以上２０名以内を置く。</w:t>
      </w:r>
    </w:p>
    <w:p w14:paraId="44528F21" w14:textId="77777777" w:rsidR="00CA07E5" w:rsidRPr="000E6782" w:rsidRDefault="00CA07E5" w:rsidP="00CA07E5">
      <w:pPr>
        <w:rPr>
          <w:rFonts w:ascii="ＭＳ 明朝" w:hAnsi="ＭＳ 明朝"/>
          <w:sz w:val="22"/>
          <w:szCs w:val="22"/>
        </w:rPr>
      </w:pPr>
    </w:p>
    <w:p w14:paraId="2E49C8D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（評議員の選任及び解任）</w:t>
      </w:r>
    </w:p>
    <w:p w14:paraId="5FABCB5B"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第7条　この法人に評議員選任・解任委員会を置き、評議員の選任及び解任は、評議員選任・解任委員会において行う。</w:t>
      </w:r>
    </w:p>
    <w:p w14:paraId="5CA552A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評議員選任・解任委員会は、監事１名、事務局員１名、外部委員１名の合計３名で構成する。</w:t>
      </w:r>
    </w:p>
    <w:p w14:paraId="4D6190E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３　評議員選任・解任委員の選任及び解任は、理事会において行う。</w:t>
      </w:r>
    </w:p>
    <w:p w14:paraId="33012139"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４　選任候補者の推薦及び解任の提案は、別に定める規程に基づき理事会が行う。</w:t>
      </w:r>
    </w:p>
    <w:p w14:paraId="4D6454BC"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５　選任候補者の推薦及び解任の提案を行う場合には、当該者が評議員として適任及び不適任と判断した理由を委員に説明しなければならない。</w:t>
      </w:r>
    </w:p>
    <w:p w14:paraId="1D137FA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６　評議員選任・解任委員会の決議は、委員の過半数が出席し、その過半数をもって行う。ただし、外部委員の１名以上が出席し、かつ、外部委員の１名以上が賛成することを要する。</w:t>
      </w:r>
    </w:p>
    <w:p w14:paraId="1014C47F"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７　評議員選任・解任委員会の運営についての細則は、理事会において定める。</w:t>
      </w:r>
    </w:p>
    <w:p w14:paraId="07C2F0AA" w14:textId="77777777" w:rsidR="00CA07E5" w:rsidRPr="000E6782" w:rsidRDefault="00CA07E5" w:rsidP="00CA07E5">
      <w:pPr>
        <w:rPr>
          <w:rFonts w:ascii="ＭＳ 明朝" w:hAnsi="ＭＳ 明朝"/>
          <w:sz w:val="22"/>
          <w:szCs w:val="22"/>
        </w:rPr>
      </w:pPr>
    </w:p>
    <w:p w14:paraId="5C9769E5"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（評議員の資格）</w:t>
      </w:r>
    </w:p>
    <w:p w14:paraId="37C6629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第8条　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同じ。）の合計数が、評議員総数（現在数）の３分の１を超えて含まれることになってはならない。</w:t>
      </w:r>
    </w:p>
    <w:p w14:paraId="50C1F481" w14:textId="77777777" w:rsidR="00CA07E5" w:rsidRPr="000E6782" w:rsidRDefault="00CA07E5" w:rsidP="00CA07E5">
      <w:pPr>
        <w:rPr>
          <w:rFonts w:ascii="ＭＳ 明朝" w:hAnsi="ＭＳ 明朝"/>
          <w:sz w:val="22"/>
          <w:szCs w:val="22"/>
        </w:rPr>
      </w:pPr>
    </w:p>
    <w:p w14:paraId="3BCDE00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（評議員の任期）</w:t>
      </w:r>
    </w:p>
    <w:p w14:paraId="6418BE0A"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第9条　評議員の任期は、選任後4年以内に終了する会計年度のうち最終のものに関する定時評議員会の終結の時までとし、再任を妨げない。</w:t>
      </w:r>
    </w:p>
    <w:p w14:paraId="243F80BE"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lastRenderedPageBreak/>
        <w:t>２　任期の満了前に退任した評議員の補欠として選任された評議員の任期は、退任した評議員の任期の満了する時までとすることができる。</w:t>
      </w:r>
    </w:p>
    <w:p w14:paraId="333ABD3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３　評議員は、第6条に定める定数に足りなくなるときは、任期の満了又は辞任により退任した後も、新たに選任された者が就任するまで、なお評議員としての権利義務を有する。</w:t>
      </w:r>
    </w:p>
    <w:p w14:paraId="6F797F54" w14:textId="77777777" w:rsidR="00CA07E5" w:rsidRPr="000E6782" w:rsidRDefault="00CA07E5" w:rsidP="00CA07E5">
      <w:pPr>
        <w:rPr>
          <w:rFonts w:ascii="ＭＳ 明朝" w:hAnsi="ＭＳ 明朝"/>
          <w:sz w:val="22"/>
          <w:szCs w:val="22"/>
        </w:rPr>
      </w:pPr>
    </w:p>
    <w:p w14:paraId="2316BAF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（評議員の報酬等）</w:t>
      </w:r>
    </w:p>
    <w:p w14:paraId="3A107751"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第10条　評議員に対して、一人あたりの各年度の総額が１０，０００円を超えない範囲で、評議員会において別に定める報酬等の支給の基準に従って算定した額を、報酬として支給することができる。</w:t>
      </w:r>
    </w:p>
    <w:p w14:paraId="24BE3E7C" w14:textId="77777777" w:rsidR="00CA07E5" w:rsidRPr="000E6782" w:rsidRDefault="00CA07E5" w:rsidP="00CA07E5">
      <w:pPr>
        <w:ind w:left="220" w:hangingChars="100" w:hanging="220"/>
        <w:rPr>
          <w:rFonts w:ascii="ＭＳ 明朝" w:hAnsi="ＭＳ 明朝"/>
          <w:sz w:val="22"/>
          <w:szCs w:val="22"/>
        </w:rPr>
      </w:pPr>
    </w:p>
    <w:p w14:paraId="316FEFA4"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第３章</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 xml:space="preserve">　評</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議</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員</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会</w:t>
      </w:r>
    </w:p>
    <w:p w14:paraId="2E494331" w14:textId="77777777" w:rsidR="00CA07E5" w:rsidRPr="000E6782" w:rsidRDefault="00CA07E5" w:rsidP="00CA07E5">
      <w:pPr>
        <w:rPr>
          <w:rFonts w:ascii="ＭＳ 明朝" w:hAnsi="ＭＳ 明朝"/>
          <w:sz w:val="22"/>
          <w:szCs w:val="22"/>
        </w:rPr>
      </w:pPr>
    </w:p>
    <w:p w14:paraId="4BA375C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（構成）</w:t>
      </w:r>
    </w:p>
    <w:p w14:paraId="58E96DD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第11条　評議員会は、全ての評議員をもって構成する。</w:t>
      </w:r>
    </w:p>
    <w:p w14:paraId="0E27AD32" w14:textId="77777777" w:rsidR="00CA07E5" w:rsidRPr="000E6782" w:rsidRDefault="00CA07E5" w:rsidP="00CA07E5">
      <w:pPr>
        <w:rPr>
          <w:rFonts w:ascii="ＭＳ 明朝" w:hAnsi="ＭＳ 明朝"/>
          <w:sz w:val="22"/>
          <w:szCs w:val="22"/>
        </w:rPr>
      </w:pPr>
    </w:p>
    <w:p w14:paraId="232C13B5"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（権限）</w:t>
      </w:r>
    </w:p>
    <w:p w14:paraId="6CFCD79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第12条　評議員会は、次の事項について決議する。</w:t>
      </w:r>
    </w:p>
    <w:p w14:paraId="3AE8086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　理事及び監事の選任又は解任</w:t>
      </w:r>
    </w:p>
    <w:p w14:paraId="7297797C"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(2)　理事及び監事の報酬等の額</w:t>
      </w:r>
    </w:p>
    <w:p w14:paraId="381C85FB"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(3)　理事及び監事並びに評議員に対する報酬等の支給の基準</w:t>
      </w:r>
    </w:p>
    <w:p w14:paraId="394CB27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(4)　予算及び事業計画の承認</w:t>
      </w:r>
    </w:p>
    <w:p w14:paraId="4E668519"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(5)　計算書類（貸借対照表及び収支計算書）及び財産目録並びに事業報告の承認</w:t>
      </w:r>
    </w:p>
    <w:p w14:paraId="4E0CE71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(6)　予算外の新たな義務の負担又は権利の放棄</w:t>
      </w:r>
    </w:p>
    <w:p w14:paraId="6009995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(7)　定款の変更</w:t>
      </w:r>
    </w:p>
    <w:p w14:paraId="6B4BBB5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(8)　残余財産の処分</w:t>
      </w:r>
    </w:p>
    <w:p w14:paraId="535E4581"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(9)　基本財産の処分</w:t>
      </w:r>
    </w:p>
    <w:p w14:paraId="629D447F"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(10) 社会福祉充実計画の承認</w:t>
      </w:r>
    </w:p>
    <w:p w14:paraId="4659A5C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(11) 公益事業に関する重要な事項</w:t>
      </w:r>
    </w:p>
    <w:p w14:paraId="7839EE3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(12) 解散</w:t>
      </w:r>
    </w:p>
    <w:p w14:paraId="61742717"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(13)その他評議員会で決議するものとして法令又はこの定款で定められた事項</w:t>
      </w:r>
    </w:p>
    <w:p w14:paraId="400C9444" w14:textId="77777777" w:rsidR="00CA07E5" w:rsidRPr="000E6782" w:rsidRDefault="00CA07E5" w:rsidP="00CA07E5">
      <w:pPr>
        <w:rPr>
          <w:rFonts w:ascii="ＭＳ 明朝" w:hAnsi="ＭＳ 明朝"/>
          <w:sz w:val="22"/>
          <w:szCs w:val="22"/>
        </w:rPr>
      </w:pPr>
    </w:p>
    <w:p w14:paraId="3DA0D8A8"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（開催）</w:t>
      </w:r>
    </w:p>
    <w:p w14:paraId="5EA48AB5"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第13条　評議員会は、定時評議員会として毎会計年度終了後３ヶ月以内に開催するほか、３月及び必要がある場合に開催する。</w:t>
      </w:r>
    </w:p>
    <w:p w14:paraId="696A2E3F" w14:textId="77777777" w:rsidR="00CA07E5" w:rsidRPr="000E6782" w:rsidRDefault="00CA07E5" w:rsidP="00CA07E5">
      <w:pPr>
        <w:rPr>
          <w:rFonts w:ascii="ＭＳ 明朝" w:hAnsi="ＭＳ 明朝"/>
          <w:sz w:val="22"/>
          <w:szCs w:val="22"/>
        </w:rPr>
      </w:pPr>
    </w:p>
    <w:p w14:paraId="297D27B1"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（招集）</w:t>
      </w:r>
    </w:p>
    <w:p w14:paraId="41686DFE"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第14条　評議員会は、法令に別段の定めがある場合を除き、理事会の決議に基づき会長が招集する。</w:t>
      </w:r>
    </w:p>
    <w:p w14:paraId="5E50880E"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評議員は、会長に対し、評議員会の目的である事項及び招集の理由を示して、評議員会の招集を請求することができる。</w:t>
      </w:r>
    </w:p>
    <w:p w14:paraId="528078AC" w14:textId="77777777" w:rsidR="00CA07E5" w:rsidRPr="000E6782" w:rsidRDefault="00CA07E5" w:rsidP="00CA07E5">
      <w:pPr>
        <w:rPr>
          <w:rFonts w:ascii="ＭＳ 明朝" w:hAnsi="ＭＳ 明朝"/>
          <w:sz w:val="22"/>
          <w:szCs w:val="22"/>
        </w:rPr>
      </w:pPr>
    </w:p>
    <w:p w14:paraId="25A2346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（議長）</w:t>
      </w:r>
    </w:p>
    <w:p w14:paraId="5AC2208C"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第15条　評議員会の議長は、その都度評議員の互選とする。</w:t>
      </w:r>
    </w:p>
    <w:p w14:paraId="64678ABA" w14:textId="77777777" w:rsidR="00CA07E5" w:rsidRPr="000E6782" w:rsidRDefault="00CA07E5" w:rsidP="00CA07E5">
      <w:pPr>
        <w:rPr>
          <w:rFonts w:ascii="ＭＳ 明朝" w:hAnsi="ＭＳ 明朝"/>
          <w:sz w:val="22"/>
          <w:szCs w:val="22"/>
        </w:rPr>
      </w:pPr>
    </w:p>
    <w:p w14:paraId="7341E2A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（決議）</w:t>
      </w:r>
    </w:p>
    <w:p w14:paraId="41A1F04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第16条　評議員会の決議は、決議について特別の利害関係を有する評議員を除く評議員の過半数が出席し、その過半数をもって行い、可否同数のときは議長の決するところによる。</w:t>
      </w:r>
    </w:p>
    <w:p w14:paraId="7C8B76C8"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前項の規定にかかわらず、次の決議は、決議について特別の利害関係を有する評議員を除く評議員の3分の2以上に当たる多数をもって行わなければならない。</w:t>
      </w:r>
    </w:p>
    <w:p w14:paraId="0D58D03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（1）監事の解任</w:t>
      </w:r>
    </w:p>
    <w:p w14:paraId="2337B341"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（2）定款の変更</w:t>
      </w:r>
    </w:p>
    <w:p w14:paraId="2AE49B15"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（3）その他法令で定められた事項</w:t>
      </w:r>
    </w:p>
    <w:p w14:paraId="1F1E3FA2"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３　理事又は監事を選任する議案を決議するに際しては、各候補者ごとに第1項の決議を行わなければならない。理事又は監事の候補者の合計数が第18条に定める定数を上回る場合には、過半数の賛成を得た候補者の中から得票数の多い順に定数の枠に達するまでの者を選任することとする。</w:t>
      </w:r>
    </w:p>
    <w:p w14:paraId="667BFCDF"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４　第1項及び第2項の規定にかかわらず、評議員（当該事項について議決に加わることができるものに限る。）の全員が書面又は電磁的記録により同意の意思表示をしたときは、評議員会の決議があったものとみなす。</w:t>
      </w:r>
    </w:p>
    <w:p w14:paraId="3DA0DABE" w14:textId="77777777" w:rsidR="00CA07E5" w:rsidRPr="000E6782" w:rsidRDefault="00CA07E5" w:rsidP="00CA07E5">
      <w:pPr>
        <w:rPr>
          <w:rFonts w:ascii="ＭＳ 明朝" w:hAnsi="ＭＳ 明朝"/>
          <w:sz w:val="22"/>
          <w:szCs w:val="22"/>
        </w:rPr>
      </w:pPr>
    </w:p>
    <w:p w14:paraId="5EF47BCB"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（議事録）</w:t>
      </w:r>
    </w:p>
    <w:p w14:paraId="643E139B"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第17条　評議員会の議事については、法令の定めるところにより、議事録を作成する。</w:t>
      </w:r>
    </w:p>
    <w:p w14:paraId="3C82FAA0"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議長及び出席した評議員のうちから選出された議事録署名人２人は、前項の議事録に記名押印する。</w:t>
      </w:r>
    </w:p>
    <w:p w14:paraId="07D59363" w14:textId="77777777" w:rsidR="00CA07E5" w:rsidRPr="000E6782" w:rsidRDefault="00CA07E5" w:rsidP="00CA07E5">
      <w:pPr>
        <w:ind w:left="220" w:hangingChars="100" w:hanging="220"/>
        <w:rPr>
          <w:rFonts w:ascii="ＭＳ 明朝" w:hAnsi="ＭＳ 明朝"/>
          <w:sz w:val="22"/>
          <w:szCs w:val="22"/>
        </w:rPr>
      </w:pPr>
    </w:p>
    <w:p w14:paraId="2783E67A"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第４章</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 xml:space="preserve">　役</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員</w:t>
      </w:r>
    </w:p>
    <w:p w14:paraId="0A2DA1ED" w14:textId="77777777" w:rsidR="00CA07E5" w:rsidRPr="000E6782" w:rsidRDefault="00CA07E5" w:rsidP="00CA07E5">
      <w:pPr>
        <w:rPr>
          <w:rFonts w:ascii="ＭＳ 明朝" w:hAnsi="ＭＳ 明朝"/>
          <w:sz w:val="22"/>
          <w:szCs w:val="22"/>
        </w:rPr>
      </w:pPr>
    </w:p>
    <w:p w14:paraId="13A9BF2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（役員の定数）</w:t>
      </w:r>
    </w:p>
    <w:p w14:paraId="72168AD6"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lastRenderedPageBreak/>
        <w:t>第18条　この法人には、次の役員を置く。</w:t>
      </w:r>
    </w:p>
    <w:p w14:paraId="65D92DE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（１）理事　　８名以上１２名以内</w:t>
      </w:r>
    </w:p>
    <w:p w14:paraId="57C1C736"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（２）監事　　２名</w:t>
      </w:r>
    </w:p>
    <w:p w14:paraId="40043E7B" w14:textId="77777777" w:rsidR="00CA07E5" w:rsidRPr="000E6782" w:rsidRDefault="00CA07E5" w:rsidP="00CA07E5">
      <w:pPr>
        <w:rPr>
          <w:rFonts w:ascii="ＭＳ 明朝" w:hAnsi="ＭＳ 明朝"/>
          <w:sz w:val="22"/>
          <w:szCs w:val="22"/>
        </w:rPr>
      </w:pPr>
    </w:p>
    <w:p w14:paraId="7DDDC2A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２　理事のうち１名を会長、２名を副会長とする。</w:t>
      </w:r>
    </w:p>
    <w:p w14:paraId="3F8290C9"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３　前項の会長をもって社会福祉法の理事長とする。</w:t>
      </w:r>
    </w:p>
    <w:p w14:paraId="0EF9475D" w14:textId="77777777" w:rsidR="00CA07E5" w:rsidRPr="000E6782" w:rsidRDefault="00CA07E5" w:rsidP="00CA07E5">
      <w:pPr>
        <w:rPr>
          <w:rFonts w:ascii="ＭＳ 明朝" w:hAnsi="ＭＳ 明朝"/>
          <w:sz w:val="22"/>
          <w:szCs w:val="22"/>
        </w:rPr>
      </w:pPr>
    </w:p>
    <w:p w14:paraId="0C33742F"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（役員の選任）</w:t>
      </w:r>
    </w:p>
    <w:p w14:paraId="2CFCE7CC"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第19条　理事及び監事は、評議員会の決議によって選任する。</w:t>
      </w:r>
    </w:p>
    <w:p w14:paraId="7D5543D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２　会長及び副会長は、理事会の決議によって理事の中から選定する。</w:t>
      </w:r>
    </w:p>
    <w:p w14:paraId="4B187AED" w14:textId="77777777" w:rsidR="00CA07E5" w:rsidRPr="000E6782" w:rsidRDefault="00CA07E5" w:rsidP="00CA07E5">
      <w:pPr>
        <w:rPr>
          <w:rFonts w:ascii="ＭＳ 明朝" w:hAnsi="ＭＳ 明朝"/>
          <w:sz w:val="22"/>
          <w:szCs w:val="22"/>
        </w:rPr>
      </w:pPr>
    </w:p>
    <w:p w14:paraId="0530BEA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（役員の資格）</w:t>
      </w:r>
    </w:p>
    <w:p w14:paraId="3A0DC283"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第20条　社会福祉法第44条第6項を遵守するとともに、この法人の理事のうちには、理事のいずれか一人及びその親族その他特殊の関係がある者の合計数が、理事総数（現在数）の３分の１を超えて含まれることになってはならない。</w:t>
      </w:r>
    </w:p>
    <w:p w14:paraId="3CEBF2E2"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42D19308" w14:textId="77777777" w:rsidR="00CA07E5" w:rsidRPr="000E6782" w:rsidRDefault="00CA07E5" w:rsidP="00CA07E5">
      <w:pPr>
        <w:rPr>
          <w:rFonts w:ascii="ＭＳ 明朝" w:hAnsi="ＭＳ 明朝"/>
          <w:sz w:val="22"/>
          <w:szCs w:val="22"/>
        </w:rPr>
      </w:pPr>
    </w:p>
    <w:p w14:paraId="7D0265F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（理事の職務及び権限）</w:t>
      </w:r>
    </w:p>
    <w:p w14:paraId="600E4FDA"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第21条　理事は、理事会を構成し、法令及びこの定款で定めるところにより、職務を執行する。</w:t>
      </w:r>
    </w:p>
    <w:p w14:paraId="201A551C"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会長は、法令及びこの定款で定めるところにより、この法人を代表し、その業務を執行する。</w:t>
      </w:r>
    </w:p>
    <w:p w14:paraId="2D3FD0C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３　副会長は、会長を補佐する。</w:t>
      </w:r>
    </w:p>
    <w:p w14:paraId="0438AE8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４　会長は、毎会計年度に4月を超える間隔で2回以上、自己の職務の執行状況を理事会に報告しなければならない。</w:t>
      </w:r>
    </w:p>
    <w:p w14:paraId="0D8BEA74" w14:textId="77777777" w:rsidR="00CA07E5" w:rsidRPr="000E6782" w:rsidRDefault="00CA07E5" w:rsidP="00CA07E5">
      <w:pPr>
        <w:rPr>
          <w:rFonts w:ascii="ＭＳ 明朝" w:hAnsi="ＭＳ 明朝"/>
          <w:sz w:val="22"/>
          <w:szCs w:val="22"/>
        </w:rPr>
      </w:pPr>
    </w:p>
    <w:p w14:paraId="4BAE183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（監事の職務及び権限）</w:t>
      </w:r>
    </w:p>
    <w:p w14:paraId="70E3D908"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第22条　監事は、理事の職務の執行を監査し、法令で定めるところにより、監査報告を作成する。</w:t>
      </w:r>
    </w:p>
    <w:p w14:paraId="700A0D0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監事は、いつでも、理事及び職員に対して事業の報告を求め、この法人の業務及び財産の状況の調査をすることができる。</w:t>
      </w:r>
    </w:p>
    <w:p w14:paraId="4CA3A362" w14:textId="77777777" w:rsidR="00CA07E5" w:rsidRPr="000E6782" w:rsidRDefault="00CA07E5" w:rsidP="00CA07E5">
      <w:pPr>
        <w:rPr>
          <w:rFonts w:ascii="ＭＳ 明朝" w:hAnsi="ＭＳ 明朝"/>
          <w:sz w:val="22"/>
          <w:szCs w:val="22"/>
        </w:rPr>
      </w:pPr>
    </w:p>
    <w:p w14:paraId="3CBFC39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（役員の任期）</w:t>
      </w:r>
    </w:p>
    <w:p w14:paraId="23BF3B4B"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lastRenderedPageBreak/>
        <w:t>第23条　理事又は監事の任期は、選任後2年以内に終了する会計年度のうち最終のものに関する定時評議員会の終結の時までとし、再任を妨げない。</w:t>
      </w:r>
    </w:p>
    <w:p w14:paraId="7A527200"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補欠として選任された理事又は監事の任期は、前任者の任期の満了する時までとすることができる。</w:t>
      </w:r>
    </w:p>
    <w:p w14:paraId="47EC6E53"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３　理事又は監事は、第18条に定める定数に足りなくなるときは、任期の満了又は辞任により退任した後も、新たに選任された者が就任するまで、なお理事又は監事としての権利義務を有する。</w:t>
      </w:r>
    </w:p>
    <w:p w14:paraId="54513799" w14:textId="77777777" w:rsidR="00CA07E5" w:rsidRPr="000E6782" w:rsidRDefault="00CA07E5" w:rsidP="00CA07E5">
      <w:pPr>
        <w:rPr>
          <w:rFonts w:ascii="ＭＳ 明朝" w:hAnsi="ＭＳ 明朝"/>
          <w:sz w:val="22"/>
          <w:szCs w:val="22"/>
        </w:rPr>
      </w:pPr>
    </w:p>
    <w:p w14:paraId="4ACED36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（役員の解任）</w:t>
      </w:r>
    </w:p>
    <w:p w14:paraId="7B91FD8C"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第24条　理事又は監事が、次のいずれかに該当するときは、評議員会の決議によって解任することができる。</w:t>
      </w:r>
    </w:p>
    <w:p w14:paraId="2AB8D4D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(1) 職務上の義務に違反し、又は職務を怠ったとき。</w:t>
      </w:r>
    </w:p>
    <w:p w14:paraId="0FCA85BE" w14:textId="77777777" w:rsidR="00CA07E5" w:rsidRPr="000E6782" w:rsidRDefault="00CA07E5" w:rsidP="00CA07E5">
      <w:pPr>
        <w:ind w:left="440" w:hangingChars="200" w:hanging="440"/>
        <w:rPr>
          <w:rFonts w:ascii="ＭＳ 明朝" w:hAnsi="ＭＳ 明朝"/>
          <w:sz w:val="22"/>
          <w:szCs w:val="22"/>
        </w:rPr>
      </w:pPr>
      <w:r w:rsidRPr="000E6782">
        <w:rPr>
          <w:rFonts w:ascii="ＭＳ 明朝" w:hAnsi="ＭＳ 明朝" w:hint="eastAsia"/>
          <w:sz w:val="22"/>
          <w:szCs w:val="22"/>
        </w:rPr>
        <w:t xml:space="preserve">　(2) 心身の故障のため、職務の執行に支障があり、又はこれに堪えないとき。</w:t>
      </w:r>
    </w:p>
    <w:p w14:paraId="677975A1"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w:t>
      </w:r>
    </w:p>
    <w:p w14:paraId="39A296C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（役員の報酬等）</w:t>
      </w:r>
    </w:p>
    <w:p w14:paraId="2D7E27DB"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第25条　理事及び監事に対して、評議員会において別に定める報酬等の支給の基準に従って算定した額を報酬等として支給することができる。</w:t>
      </w:r>
    </w:p>
    <w:p w14:paraId="5BCBC9CF" w14:textId="77777777" w:rsidR="00CA07E5" w:rsidRPr="000E6782" w:rsidRDefault="00CA07E5" w:rsidP="00CA07E5">
      <w:pPr>
        <w:ind w:left="220" w:hangingChars="100" w:hanging="220"/>
        <w:rPr>
          <w:rFonts w:ascii="ＭＳ 明朝" w:hAnsi="ＭＳ 明朝"/>
          <w:sz w:val="22"/>
          <w:szCs w:val="22"/>
        </w:rPr>
      </w:pPr>
    </w:p>
    <w:p w14:paraId="3409EE74"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 xml:space="preserve">第５章　</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理</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事</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会</w:t>
      </w:r>
    </w:p>
    <w:p w14:paraId="7C0DB353" w14:textId="77777777" w:rsidR="00CA07E5" w:rsidRPr="000E6782" w:rsidRDefault="00CA07E5" w:rsidP="00CA07E5">
      <w:pPr>
        <w:rPr>
          <w:rFonts w:ascii="ＭＳ 明朝" w:hAnsi="ＭＳ 明朝"/>
          <w:sz w:val="22"/>
          <w:szCs w:val="22"/>
        </w:rPr>
      </w:pPr>
    </w:p>
    <w:p w14:paraId="34A5798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（構成）</w:t>
      </w:r>
    </w:p>
    <w:p w14:paraId="4B340BFB"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第26条　理事会は、全ての理事をもって構成する。</w:t>
      </w:r>
    </w:p>
    <w:p w14:paraId="26BC7127" w14:textId="77777777" w:rsidR="00CA07E5" w:rsidRPr="000E6782" w:rsidRDefault="00CA07E5" w:rsidP="00CA07E5">
      <w:pPr>
        <w:rPr>
          <w:rFonts w:ascii="ＭＳ 明朝" w:hAnsi="ＭＳ 明朝"/>
          <w:sz w:val="22"/>
          <w:szCs w:val="22"/>
        </w:rPr>
      </w:pPr>
    </w:p>
    <w:p w14:paraId="264DBE4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（権限）</w:t>
      </w:r>
    </w:p>
    <w:p w14:paraId="0F88C2B2"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第27条　理事会は、次の職務を行う。ただし、日常の業務として理事会が定めるものについては会長が専決し、これを理事会に報告する。</w:t>
      </w:r>
    </w:p>
    <w:p w14:paraId="0CA1DC8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(1) この法人の業務執行の決定</w:t>
      </w:r>
      <w:r w:rsidRPr="000E6782">
        <w:rPr>
          <w:rFonts w:ascii="ＭＳ 明朝" w:hAnsi="ＭＳ 明朝" w:hint="eastAsia"/>
          <w:sz w:val="22"/>
          <w:szCs w:val="22"/>
        </w:rPr>
        <w:tab/>
      </w:r>
    </w:p>
    <w:p w14:paraId="3896649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(2) 理事の職務の執行の監督</w:t>
      </w:r>
    </w:p>
    <w:p w14:paraId="7C9EA3A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(3) 会長及び副会長の選定及び解職</w:t>
      </w:r>
    </w:p>
    <w:p w14:paraId="6CF8A4CA" w14:textId="77777777" w:rsidR="00CA07E5" w:rsidRPr="000E6782" w:rsidRDefault="00CA07E5" w:rsidP="00CA07E5">
      <w:pPr>
        <w:rPr>
          <w:rFonts w:ascii="ＭＳ 明朝" w:hAnsi="ＭＳ 明朝"/>
          <w:sz w:val="22"/>
          <w:szCs w:val="22"/>
        </w:rPr>
      </w:pPr>
    </w:p>
    <w:p w14:paraId="19D6CDE6"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（招集）</w:t>
      </w:r>
    </w:p>
    <w:p w14:paraId="60A5B56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第28条　理事会は、会長が招集する。</w:t>
      </w:r>
    </w:p>
    <w:p w14:paraId="502D7A93"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会長が欠けたとき又は会長に事故があるときは、副会長が理事会を招集する。</w:t>
      </w:r>
    </w:p>
    <w:p w14:paraId="7BC435C9" w14:textId="77777777" w:rsidR="00CA07E5" w:rsidRPr="000E6782" w:rsidRDefault="00CA07E5" w:rsidP="00CA07E5">
      <w:pPr>
        <w:rPr>
          <w:rFonts w:ascii="ＭＳ 明朝" w:hAnsi="ＭＳ 明朝"/>
          <w:sz w:val="22"/>
          <w:szCs w:val="22"/>
        </w:rPr>
      </w:pPr>
    </w:p>
    <w:p w14:paraId="31505EC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（議長）</w:t>
      </w:r>
    </w:p>
    <w:p w14:paraId="73519ED5"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lastRenderedPageBreak/>
        <w:t>第29条　理事会の議長は、その都度理事の互選とする。</w:t>
      </w:r>
    </w:p>
    <w:p w14:paraId="1D4752B5" w14:textId="77777777" w:rsidR="00CA07E5" w:rsidRPr="000E6782" w:rsidRDefault="00CA07E5" w:rsidP="00CA07E5">
      <w:pPr>
        <w:rPr>
          <w:rFonts w:ascii="ＭＳ 明朝" w:hAnsi="ＭＳ 明朝"/>
          <w:sz w:val="22"/>
          <w:szCs w:val="22"/>
        </w:rPr>
      </w:pPr>
    </w:p>
    <w:p w14:paraId="543CB10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（決議）</w:t>
      </w:r>
    </w:p>
    <w:p w14:paraId="375F8FF7"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第30条　理事会の決議は、決議について特別の利害関係を有する理事を除く理事の過半数が出席し、その過半数をもって行い、可否同数のときは議長の決するところによる。</w:t>
      </w:r>
    </w:p>
    <w:p w14:paraId="6822C255"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8861B49" w14:textId="77777777" w:rsidR="00CA07E5" w:rsidRPr="000E6782" w:rsidRDefault="00CA07E5" w:rsidP="00CA07E5">
      <w:pPr>
        <w:rPr>
          <w:rFonts w:ascii="ＭＳ 明朝" w:hAnsi="ＭＳ 明朝"/>
          <w:sz w:val="22"/>
          <w:szCs w:val="22"/>
        </w:rPr>
      </w:pPr>
    </w:p>
    <w:p w14:paraId="6BD1824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（議事録）</w:t>
      </w:r>
    </w:p>
    <w:p w14:paraId="5F7FD7E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第31条　理事会の議事については、法令で定めるところにより、議事録を作成する。</w:t>
      </w:r>
    </w:p>
    <w:p w14:paraId="468B7BEF"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２　出席した会長及び監事は、前項の議事録に記名押印する。</w:t>
      </w:r>
    </w:p>
    <w:p w14:paraId="701E5BAF" w14:textId="77777777" w:rsidR="00CA07E5" w:rsidRPr="000E6782" w:rsidRDefault="00CA07E5" w:rsidP="00CA07E5">
      <w:pPr>
        <w:rPr>
          <w:rFonts w:ascii="ＭＳ 明朝" w:hAnsi="ＭＳ 明朝"/>
          <w:sz w:val="22"/>
          <w:szCs w:val="22"/>
        </w:rPr>
      </w:pPr>
    </w:p>
    <w:p w14:paraId="57B03CF0" w14:textId="77777777" w:rsidR="00CA07E5" w:rsidRPr="000E6782" w:rsidRDefault="00CA07E5" w:rsidP="00CA07E5">
      <w:pPr>
        <w:jc w:val="center"/>
        <w:rPr>
          <w:rFonts w:ascii="ＭＳ 明朝" w:hAnsi="ＭＳ 明朝"/>
          <w:sz w:val="28"/>
          <w:szCs w:val="22"/>
        </w:rPr>
      </w:pPr>
      <w:r w:rsidRPr="000E6782">
        <w:rPr>
          <w:rFonts w:ascii="ＭＳ 明朝" w:hAnsi="ＭＳ 明朝" w:hint="eastAsia"/>
          <w:sz w:val="28"/>
          <w:szCs w:val="22"/>
        </w:rPr>
        <w:t xml:space="preserve">第６章　</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会</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員</w:t>
      </w:r>
    </w:p>
    <w:p w14:paraId="1F1EA07A" w14:textId="77777777" w:rsidR="00CA07E5" w:rsidRPr="000E6782" w:rsidRDefault="00CA07E5" w:rsidP="00CA07E5">
      <w:pPr>
        <w:rPr>
          <w:rFonts w:ascii="ＭＳ 明朝" w:hAnsi="ＭＳ 明朝"/>
          <w:sz w:val="22"/>
          <w:szCs w:val="22"/>
        </w:rPr>
      </w:pPr>
    </w:p>
    <w:p w14:paraId="74FF214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（会員）</w:t>
      </w:r>
    </w:p>
    <w:p w14:paraId="7AAC0956"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第32条　この法人に会員を置く。</w:t>
      </w:r>
    </w:p>
    <w:p w14:paraId="34EF2E24"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会員は、この法人の目的に賛同し、目的達成のため必要な援助を行うものとする。</w:t>
      </w:r>
    </w:p>
    <w:p w14:paraId="56C9E555"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３　会員に関する規程は、評議員会において別に定める。</w:t>
      </w:r>
    </w:p>
    <w:p w14:paraId="1A6FC7F2" w14:textId="77777777" w:rsidR="00CA07E5" w:rsidRPr="000E6782" w:rsidRDefault="00CA07E5" w:rsidP="00CA07E5">
      <w:pPr>
        <w:rPr>
          <w:rFonts w:ascii="ＭＳ 明朝" w:hAnsi="ＭＳ 明朝"/>
          <w:sz w:val="22"/>
          <w:szCs w:val="22"/>
        </w:rPr>
      </w:pPr>
    </w:p>
    <w:p w14:paraId="4D564F21" w14:textId="77777777" w:rsidR="00CA07E5" w:rsidRPr="000E6782" w:rsidRDefault="00CA07E5" w:rsidP="00CA07E5">
      <w:pPr>
        <w:jc w:val="center"/>
        <w:rPr>
          <w:rFonts w:ascii="ＭＳ 明朝" w:hAnsi="ＭＳ 明朝"/>
          <w:sz w:val="28"/>
          <w:szCs w:val="22"/>
        </w:rPr>
      </w:pPr>
      <w:r w:rsidRPr="000E6782">
        <w:rPr>
          <w:rFonts w:ascii="ＭＳ 明朝" w:hAnsi="ＭＳ 明朝" w:hint="eastAsia"/>
          <w:sz w:val="28"/>
          <w:szCs w:val="22"/>
        </w:rPr>
        <w:t xml:space="preserve">第７章　</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事務局及び職員</w:t>
      </w:r>
    </w:p>
    <w:p w14:paraId="03267205" w14:textId="77777777" w:rsidR="00CA07E5" w:rsidRPr="000E6782" w:rsidRDefault="00CA07E5" w:rsidP="00CA07E5">
      <w:pPr>
        <w:rPr>
          <w:rFonts w:ascii="ＭＳ 明朝" w:hAnsi="ＭＳ 明朝"/>
          <w:sz w:val="22"/>
          <w:szCs w:val="22"/>
        </w:rPr>
      </w:pPr>
    </w:p>
    <w:p w14:paraId="74F0D2C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（事務局及び職員）</w:t>
      </w:r>
    </w:p>
    <w:p w14:paraId="55D3EA06"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第33条　この法人の事務を処理するため事務局を置く。</w:t>
      </w:r>
    </w:p>
    <w:p w14:paraId="3DC5DA25"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この法人に、事務局長を1名置くほか、所要の職員を置き、会長が任免する。</w:t>
      </w:r>
    </w:p>
    <w:p w14:paraId="6A4EA1D8" w14:textId="77777777" w:rsidR="00CA07E5" w:rsidRPr="000E6782" w:rsidRDefault="00CA07E5" w:rsidP="00CA07E5">
      <w:pPr>
        <w:ind w:left="220" w:hangingChars="100" w:hanging="220"/>
        <w:rPr>
          <w:rFonts w:ascii="ＭＳ 明朝" w:hAnsi="ＭＳ 明朝"/>
          <w:sz w:val="22"/>
          <w:szCs w:val="22"/>
        </w:rPr>
      </w:pPr>
    </w:p>
    <w:p w14:paraId="65A3C497"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 xml:space="preserve">第８章　</w:t>
      </w:r>
      <w:r w:rsidR="007C45B9" w:rsidRPr="000E6782">
        <w:rPr>
          <w:rFonts w:ascii="ＭＳ 明朝" w:hAnsi="ＭＳ 明朝" w:hint="eastAsia"/>
          <w:sz w:val="28"/>
          <w:szCs w:val="22"/>
        </w:rPr>
        <w:t xml:space="preserve">　</w:t>
      </w:r>
      <w:r w:rsidRPr="000E6782">
        <w:rPr>
          <w:rFonts w:ascii="ＭＳ 明朝" w:hAnsi="ＭＳ 明朝" w:hint="eastAsia"/>
          <w:sz w:val="28"/>
          <w:szCs w:val="22"/>
        </w:rPr>
        <w:t>資産及び会計</w:t>
      </w:r>
    </w:p>
    <w:p w14:paraId="56B9CEFD" w14:textId="77777777" w:rsidR="00CA07E5" w:rsidRPr="000E6782" w:rsidRDefault="00CA07E5" w:rsidP="00CA07E5">
      <w:pPr>
        <w:rPr>
          <w:rFonts w:ascii="ＭＳ 明朝" w:hAnsi="ＭＳ 明朝"/>
          <w:sz w:val="22"/>
          <w:szCs w:val="22"/>
        </w:rPr>
      </w:pPr>
    </w:p>
    <w:p w14:paraId="31469C9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（資産の区分）</w:t>
      </w:r>
    </w:p>
    <w:p w14:paraId="7CF26781" w14:textId="77777777" w:rsidR="00CA07E5" w:rsidRPr="000E6782" w:rsidRDefault="00CA07E5" w:rsidP="00CA07E5">
      <w:pPr>
        <w:ind w:left="220" w:hangingChars="100" w:hanging="220"/>
        <w:jc w:val="left"/>
        <w:rPr>
          <w:rFonts w:ascii="ＭＳ 明朝" w:hAnsi="ＭＳ 明朝"/>
          <w:sz w:val="22"/>
          <w:szCs w:val="22"/>
        </w:rPr>
      </w:pPr>
      <w:r w:rsidRPr="000E6782">
        <w:rPr>
          <w:rFonts w:ascii="ＭＳ 明朝" w:hAnsi="ＭＳ 明朝" w:hint="eastAsia"/>
          <w:sz w:val="22"/>
          <w:szCs w:val="22"/>
        </w:rPr>
        <w:t>第34条　この法人の資産は、これを分けて基本財産、公益事業用財産及びその他財産の３種とする。</w:t>
      </w:r>
    </w:p>
    <w:p w14:paraId="7A79BC7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２　基本財産は、次の各号に掲げる財産をもって構成する。</w:t>
      </w:r>
    </w:p>
    <w:p w14:paraId="2B402422" w14:textId="77777777" w:rsidR="00CA07E5" w:rsidRPr="000E6782" w:rsidRDefault="00CA07E5" w:rsidP="00CA07E5">
      <w:pPr>
        <w:ind w:firstLineChars="100" w:firstLine="220"/>
        <w:jc w:val="left"/>
        <w:rPr>
          <w:rFonts w:ascii="ＭＳ 明朝" w:hAnsi="ＭＳ 明朝"/>
          <w:sz w:val="22"/>
          <w:szCs w:val="22"/>
        </w:rPr>
      </w:pPr>
      <w:r w:rsidRPr="000E6782">
        <w:rPr>
          <w:rFonts w:ascii="ＭＳ 明朝" w:hAnsi="ＭＳ 明朝" w:hint="eastAsia"/>
          <w:sz w:val="22"/>
          <w:szCs w:val="22"/>
        </w:rPr>
        <w:lastRenderedPageBreak/>
        <w:t xml:space="preserve">（１）現金　　</w:t>
      </w:r>
      <w:r w:rsidRPr="000E6782">
        <w:rPr>
          <w:rFonts w:ascii="ＭＳ 明朝" w:hAnsi="ＭＳ 明朝" w:hint="eastAsia"/>
          <w:sz w:val="22"/>
          <w:szCs w:val="22"/>
        </w:rPr>
        <w:tab/>
        <w:t>１，０００，０００円</w:t>
      </w:r>
    </w:p>
    <w:p w14:paraId="56B6EC6A"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（２）建物</w:t>
      </w:r>
    </w:p>
    <w:p w14:paraId="429883F6" w14:textId="77777777" w:rsidR="00CA07E5" w:rsidRPr="000E6782" w:rsidRDefault="00CA07E5" w:rsidP="00CA07E5">
      <w:pPr>
        <w:tabs>
          <w:tab w:val="left" w:pos="1843"/>
        </w:tabs>
        <w:ind w:leftChars="472" w:left="991"/>
        <w:jc w:val="left"/>
        <w:rPr>
          <w:rFonts w:ascii="ＭＳ 明朝" w:hAnsi="ＭＳ 明朝"/>
          <w:sz w:val="22"/>
          <w:szCs w:val="22"/>
        </w:rPr>
      </w:pPr>
      <w:r w:rsidRPr="000E6782">
        <w:rPr>
          <w:rFonts w:ascii="ＭＳ 明朝" w:hAnsi="ＭＳ 明朝" w:hint="eastAsia"/>
          <w:sz w:val="22"/>
          <w:szCs w:val="22"/>
        </w:rPr>
        <w:t>三重県多気郡明和町大字馬之上字香良須池９１４番地６、９０４番地８、９１４番地４、９１４番地５、９１７番地１所在の鉄骨造合金メッキ鋼板ぶき平家建　生活介護事業所　一棟</w:t>
      </w:r>
    </w:p>
    <w:p w14:paraId="700B4BF5" w14:textId="77777777" w:rsidR="00CA07E5" w:rsidRPr="000E6782" w:rsidRDefault="00CA07E5" w:rsidP="00CA07E5">
      <w:pPr>
        <w:tabs>
          <w:tab w:val="left" w:pos="1843"/>
        </w:tabs>
        <w:ind w:leftChars="472" w:left="991"/>
        <w:jc w:val="left"/>
        <w:rPr>
          <w:rFonts w:ascii="ＭＳ 明朝" w:hAnsi="ＭＳ 明朝"/>
          <w:sz w:val="22"/>
          <w:szCs w:val="22"/>
        </w:rPr>
      </w:pPr>
      <w:r w:rsidRPr="000E6782">
        <w:rPr>
          <w:rFonts w:ascii="ＭＳ 明朝" w:hAnsi="ＭＳ 明朝" w:hint="eastAsia"/>
          <w:sz w:val="22"/>
          <w:szCs w:val="22"/>
        </w:rPr>
        <w:t>（５３９．３０平方メートル）</w:t>
      </w:r>
    </w:p>
    <w:p w14:paraId="7C6DDCCD" w14:textId="77777777" w:rsidR="00CA07E5" w:rsidRPr="000E6782" w:rsidRDefault="00CA07E5" w:rsidP="00CA07E5">
      <w:pPr>
        <w:tabs>
          <w:tab w:val="left" w:pos="1843"/>
        </w:tabs>
        <w:ind w:leftChars="472" w:left="991"/>
        <w:jc w:val="left"/>
        <w:rPr>
          <w:rFonts w:ascii="ＭＳ 明朝" w:hAnsi="ＭＳ 明朝"/>
          <w:sz w:val="22"/>
          <w:szCs w:val="22"/>
        </w:rPr>
      </w:pPr>
      <w:r w:rsidRPr="000E6782">
        <w:rPr>
          <w:rFonts w:ascii="ＭＳ 明朝" w:hAnsi="ＭＳ 明朝" w:hint="eastAsia"/>
          <w:sz w:val="22"/>
          <w:szCs w:val="22"/>
        </w:rPr>
        <w:t>三重県多気郡明和町大字馬之上字香良須池９１８番地１、９１７番地２所在の鉄骨造合金メッキ鋼板ぶき平家建　就労継続支援Ｂ型事業所　一棟</w:t>
      </w:r>
    </w:p>
    <w:p w14:paraId="1DBCACC5" w14:textId="73256973" w:rsidR="00CA07E5" w:rsidRDefault="00CA07E5" w:rsidP="00CA07E5">
      <w:pPr>
        <w:tabs>
          <w:tab w:val="left" w:pos="1843"/>
        </w:tabs>
        <w:ind w:leftChars="472" w:left="991"/>
        <w:jc w:val="left"/>
        <w:rPr>
          <w:rFonts w:ascii="ＭＳ 明朝" w:hAnsi="ＭＳ 明朝"/>
          <w:sz w:val="22"/>
          <w:szCs w:val="22"/>
        </w:rPr>
      </w:pPr>
      <w:r w:rsidRPr="000E6782">
        <w:rPr>
          <w:rFonts w:ascii="ＭＳ 明朝" w:hAnsi="ＭＳ 明朝" w:hint="eastAsia"/>
          <w:sz w:val="22"/>
          <w:szCs w:val="22"/>
        </w:rPr>
        <w:t>（３５３．０９平方メートル）</w:t>
      </w:r>
    </w:p>
    <w:p w14:paraId="654966AB" w14:textId="77777777" w:rsidR="00D70984" w:rsidRPr="00D70984" w:rsidRDefault="00D70984" w:rsidP="00D70984">
      <w:pPr>
        <w:tabs>
          <w:tab w:val="left" w:pos="1843"/>
        </w:tabs>
        <w:ind w:leftChars="472" w:left="991"/>
        <w:jc w:val="left"/>
        <w:rPr>
          <w:rFonts w:ascii="ＭＳ 明朝" w:hAnsi="ＭＳ 明朝"/>
          <w:sz w:val="22"/>
        </w:rPr>
      </w:pPr>
      <w:r w:rsidRPr="00D70984">
        <w:rPr>
          <w:rFonts w:ascii="ＭＳ 明朝" w:hAnsi="ＭＳ 明朝" w:hint="eastAsia"/>
          <w:sz w:val="22"/>
        </w:rPr>
        <w:t>三重県多気郡明和町大字佐田字西増田山９３４番地８、９３４番地１１所在の木造合金メッキ鋼板ぶき平家建　グループホーム　一棟</w:t>
      </w:r>
    </w:p>
    <w:p w14:paraId="4BF4A329" w14:textId="77777777" w:rsidR="00D70984" w:rsidRPr="00D70984" w:rsidRDefault="00D70984" w:rsidP="00D70984">
      <w:pPr>
        <w:tabs>
          <w:tab w:val="left" w:pos="1843"/>
        </w:tabs>
        <w:ind w:leftChars="472" w:left="991"/>
        <w:jc w:val="left"/>
        <w:rPr>
          <w:rFonts w:ascii="ＭＳ 明朝" w:hAnsi="ＭＳ 明朝"/>
          <w:sz w:val="22"/>
        </w:rPr>
      </w:pPr>
      <w:r w:rsidRPr="00D70984">
        <w:rPr>
          <w:rFonts w:ascii="ＭＳ 明朝" w:hAnsi="ＭＳ 明朝" w:hint="eastAsia"/>
          <w:sz w:val="22"/>
        </w:rPr>
        <w:t>（３２６．６８平方メートル）</w:t>
      </w:r>
    </w:p>
    <w:p w14:paraId="6A3CC4A0" w14:textId="77777777" w:rsidR="00CA07E5" w:rsidRPr="000E6782" w:rsidRDefault="00CA07E5" w:rsidP="00CA07E5">
      <w:pPr>
        <w:ind w:left="220" w:hangingChars="100" w:hanging="220"/>
        <w:jc w:val="left"/>
        <w:rPr>
          <w:rFonts w:ascii="ＭＳ 明朝" w:hAnsi="ＭＳ 明朝"/>
          <w:sz w:val="22"/>
          <w:szCs w:val="22"/>
        </w:rPr>
      </w:pPr>
      <w:r w:rsidRPr="000E6782">
        <w:rPr>
          <w:rFonts w:ascii="ＭＳ 明朝" w:hAnsi="ＭＳ 明朝" w:hint="eastAsia"/>
          <w:sz w:val="22"/>
          <w:szCs w:val="22"/>
        </w:rPr>
        <w:t>３　公益事業用財産は、第</w:t>
      </w:r>
      <w:r w:rsidR="00370011" w:rsidRPr="000E6782">
        <w:rPr>
          <w:rFonts w:ascii="ＭＳ 明朝" w:hAnsi="ＭＳ 明朝" w:hint="eastAsia"/>
          <w:sz w:val="22"/>
          <w:szCs w:val="22"/>
        </w:rPr>
        <w:t>43</w:t>
      </w:r>
      <w:r w:rsidRPr="000E6782">
        <w:rPr>
          <w:rFonts w:ascii="ＭＳ 明朝" w:hAnsi="ＭＳ 明朝" w:hint="eastAsia"/>
          <w:sz w:val="22"/>
          <w:szCs w:val="22"/>
        </w:rPr>
        <w:t>条に掲げる公益を目的とする事業の用に供する財産とする。</w:t>
      </w:r>
    </w:p>
    <w:p w14:paraId="38501DC5"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４　その他財産は、基本財産及び公益事業用財産以外の財産とする。</w:t>
      </w:r>
    </w:p>
    <w:p w14:paraId="7492DAC4" w14:textId="77777777" w:rsidR="00CA07E5" w:rsidRPr="000E6782" w:rsidRDefault="00CA07E5" w:rsidP="00CA07E5">
      <w:pPr>
        <w:ind w:left="220" w:hangingChars="100" w:hanging="220"/>
        <w:jc w:val="left"/>
        <w:rPr>
          <w:rFonts w:ascii="ＭＳ 明朝" w:hAnsi="ＭＳ 明朝"/>
          <w:sz w:val="22"/>
          <w:szCs w:val="22"/>
        </w:rPr>
      </w:pPr>
      <w:r w:rsidRPr="000E6782">
        <w:rPr>
          <w:rFonts w:ascii="ＭＳ 明朝" w:hAnsi="ＭＳ 明朝" w:hint="eastAsia"/>
          <w:sz w:val="22"/>
          <w:szCs w:val="22"/>
        </w:rPr>
        <w:t>５　基本財産に指定されて寄附された金品は、速やかに第２項に掲げるため、必要な手続きをとらなければならない。</w:t>
      </w:r>
    </w:p>
    <w:p w14:paraId="40DF86FE" w14:textId="77777777" w:rsidR="00CA07E5" w:rsidRPr="000E6782" w:rsidRDefault="00CA07E5" w:rsidP="00CA07E5">
      <w:pPr>
        <w:rPr>
          <w:rFonts w:ascii="ＭＳ 明朝" w:hAnsi="ＭＳ 明朝"/>
          <w:sz w:val="22"/>
          <w:szCs w:val="22"/>
        </w:rPr>
      </w:pPr>
    </w:p>
    <w:p w14:paraId="5A4A866E"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（基本財産の処分）</w:t>
      </w:r>
    </w:p>
    <w:p w14:paraId="781400BA"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第35条　基本財産を処分し、又は担保に供しようとするときは、理事総数(現在数)の３分の２以上の同意及び評議員会の承認を得て、三重県知事の承認を得なければならない。ただし、次の各号に掲げる場合には、三重県知事の承認は必要としない。</w:t>
      </w:r>
    </w:p>
    <w:p w14:paraId="326CC67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(1)独立行政法人福祉医療機構に対して基本財産を担保に供する場合</w:t>
      </w:r>
    </w:p>
    <w:p w14:paraId="1205EC64"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084A7E2A" w14:textId="77777777" w:rsidR="00CA07E5" w:rsidRPr="000E6782" w:rsidRDefault="00CA07E5" w:rsidP="00CA07E5">
      <w:pPr>
        <w:rPr>
          <w:rFonts w:ascii="ＭＳ 明朝" w:hAnsi="ＭＳ 明朝"/>
          <w:sz w:val="22"/>
          <w:szCs w:val="22"/>
        </w:rPr>
      </w:pPr>
    </w:p>
    <w:p w14:paraId="2CD6CFD3"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（資産の管理）</w:t>
      </w:r>
    </w:p>
    <w:p w14:paraId="47EF9ED4"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第36条　この法人の資産は、理事会の定める方法により、会長が管理する。</w:t>
      </w:r>
    </w:p>
    <w:p w14:paraId="4EAD084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資産のうち現金は、確実な金融機関に預け入れ、確実な信託会社に信託し、又は確実な有価証券に換えて、保管する。</w:t>
      </w:r>
    </w:p>
    <w:p w14:paraId="5F245148" w14:textId="77777777" w:rsidR="00CA07E5" w:rsidRPr="000E6782" w:rsidRDefault="00CA07E5" w:rsidP="00CA07E5">
      <w:pPr>
        <w:rPr>
          <w:rFonts w:ascii="ＭＳ 明朝" w:hAnsi="ＭＳ 明朝"/>
          <w:sz w:val="22"/>
          <w:szCs w:val="22"/>
        </w:rPr>
      </w:pPr>
    </w:p>
    <w:p w14:paraId="0F4F12CC"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（事業計画及び収支予算）</w:t>
      </w:r>
    </w:p>
    <w:p w14:paraId="6790D534"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第37条　この法人の事業計画書及び収支予算書については、毎会計年度開始の日の前日までに、会長が作成し、理事総数（現在数）の３分の２以上の同意及び評議員会の</w:t>
      </w:r>
      <w:r w:rsidRPr="000E6782">
        <w:rPr>
          <w:rFonts w:ascii="ＭＳ 明朝" w:hAnsi="ＭＳ 明朝" w:hint="eastAsia"/>
          <w:sz w:val="22"/>
          <w:szCs w:val="22"/>
        </w:rPr>
        <w:lastRenderedPageBreak/>
        <w:t>承認を得なければならない。これを変更する場合も、同様とする。</w:t>
      </w:r>
    </w:p>
    <w:p w14:paraId="3A501577"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前項の書類については、主たる事務所に、当該会計年度が終了するまでの間備え置き、一般の閲覧に供するものとする。</w:t>
      </w:r>
    </w:p>
    <w:p w14:paraId="2D544D73" w14:textId="77777777" w:rsidR="00CA07E5" w:rsidRPr="000E6782" w:rsidRDefault="00CA07E5" w:rsidP="00CA07E5">
      <w:pPr>
        <w:rPr>
          <w:rFonts w:ascii="ＭＳ 明朝" w:hAnsi="ＭＳ 明朝"/>
          <w:sz w:val="22"/>
          <w:szCs w:val="22"/>
        </w:rPr>
      </w:pPr>
    </w:p>
    <w:p w14:paraId="162BF8B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（事業報告及び決算）</w:t>
      </w:r>
    </w:p>
    <w:p w14:paraId="2FF23AD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第38条　この法人の事業報告及び決算については、毎会計年度終了後、会長が次の書類を作成し、監事の監査を受けた上で、理事会の承認を受けなければならない。</w:t>
      </w:r>
    </w:p>
    <w:p w14:paraId="7AC7E4D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(1) 事業報告</w:t>
      </w:r>
    </w:p>
    <w:p w14:paraId="61A3797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(2) 事業報告の附属明細書</w:t>
      </w:r>
    </w:p>
    <w:p w14:paraId="577827F1"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(3) 貸借対照表</w:t>
      </w:r>
    </w:p>
    <w:p w14:paraId="37A1349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(4) 収支計算書（資金収支計算書及び事業活動計算書）</w:t>
      </w:r>
    </w:p>
    <w:p w14:paraId="3E6BA893" w14:textId="77777777" w:rsidR="00CA07E5" w:rsidRPr="000E6782" w:rsidRDefault="00CA07E5" w:rsidP="00CA07E5">
      <w:pPr>
        <w:ind w:left="440" w:hangingChars="200" w:hanging="440"/>
        <w:rPr>
          <w:rFonts w:ascii="ＭＳ 明朝" w:hAnsi="ＭＳ 明朝"/>
          <w:sz w:val="22"/>
          <w:szCs w:val="22"/>
        </w:rPr>
      </w:pPr>
      <w:r w:rsidRPr="000E6782">
        <w:rPr>
          <w:rFonts w:ascii="ＭＳ 明朝" w:hAnsi="ＭＳ 明朝" w:hint="eastAsia"/>
          <w:sz w:val="22"/>
          <w:szCs w:val="22"/>
        </w:rPr>
        <w:t xml:space="preserve">　(5) 貸借対照表及び収支計算書（資金収支計算書及び事業活動計算書）の附属明細書</w:t>
      </w:r>
    </w:p>
    <w:p w14:paraId="432EE4D2"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(6) 財産目録</w:t>
      </w:r>
    </w:p>
    <w:p w14:paraId="790D28D3"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前項の承認を受けた書類のうち、第1号、第3号、第4号及び第6号の書類については、定時評議員会に提出し、承認を受けなければならない。</w:t>
      </w:r>
    </w:p>
    <w:p w14:paraId="08E40D02"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３　第１項の書類のほか、次の書類を主たる事務所に5年間備え置き、一般の閲覧に供するとともに、定款を主たる事務所に備え置き、一般の閲覧に供するものとする。</w:t>
      </w:r>
    </w:p>
    <w:p w14:paraId="2FD3BE0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(1) 監査報告</w:t>
      </w:r>
    </w:p>
    <w:p w14:paraId="692CC94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(2) 理事及び監事並びに評議員の名簿</w:t>
      </w:r>
    </w:p>
    <w:p w14:paraId="7632D3B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(3) 理事及び監事並びに評議員の報酬等の支給の基準を記載した書類</w:t>
      </w:r>
    </w:p>
    <w:p w14:paraId="16F08698"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(4) 事業の概要等を記載した書類</w:t>
      </w:r>
    </w:p>
    <w:p w14:paraId="246845C5" w14:textId="77777777" w:rsidR="00CA07E5" w:rsidRPr="000E6782" w:rsidRDefault="00CA07E5" w:rsidP="00CA07E5">
      <w:pPr>
        <w:rPr>
          <w:rFonts w:ascii="ＭＳ 明朝" w:hAnsi="ＭＳ 明朝"/>
          <w:sz w:val="22"/>
          <w:szCs w:val="22"/>
        </w:rPr>
      </w:pPr>
    </w:p>
    <w:p w14:paraId="4F495428"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（会計年度）</w:t>
      </w:r>
    </w:p>
    <w:p w14:paraId="4B2E6835"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第39条　この法人の会計年度は、毎年4月1日に始まり、翌年3月31日をもって終わる。</w:t>
      </w:r>
    </w:p>
    <w:p w14:paraId="4E60A5C0" w14:textId="77777777" w:rsidR="00CA07E5" w:rsidRPr="000E6782" w:rsidRDefault="00CA07E5" w:rsidP="00CA07E5">
      <w:pPr>
        <w:rPr>
          <w:rFonts w:ascii="ＭＳ 明朝" w:hAnsi="ＭＳ 明朝"/>
          <w:sz w:val="22"/>
          <w:szCs w:val="22"/>
        </w:rPr>
      </w:pPr>
    </w:p>
    <w:p w14:paraId="6CC3913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（会計処理の基準）</w:t>
      </w:r>
    </w:p>
    <w:p w14:paraId="25A5C17F"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第40条　この法人の会計に関しては、法令等及びこの定款に定めのあるもののほか、理事会において定める経理規程により処理する。</w:t>
      </w:r>
    </w:p>
    <w:p w14:paraId="62FCDDB5" w14:textId="77777777" w:rsidR="00CA07E5" w:rsidRPr="000E6782" w:rsidRDefault="00CA07E5" w:rsidP="00CA07E5">
      <w:pPr>
        <w:rPr>
          <w:rFonts w:ascii="ＭＳ 明朝" w:hAnsi="ＭＳ 明朝"/>
          <w:sz w:val="22"/>
          <w:szCs w:val="22"/>
        </w:rPr>
      </w:pPr>
    </w:p>
    <w:p w14:paraId="19D247E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（臨機の措置）</w:t>
      </w:r>
    </w:p>
    <w:p w14:paraId="331DA9B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第41条　予算をもって定めるもののほか、新たに義務の負担をし、又は権利の放棄をしようとするときは、理事総数（現在数）の3分の2以上の同意及び評議員会の承認を得なければならない。</w:t>
      </w:r>
    </w:p>
    <w:p w14:paraId="14046C75" w14:textId="77777777" w:rsidR="00CA07E5" w:rsidRPr="000E6782" w:rsidRDefault="00CA07E5" w:rsidP="00CA07E5">
      <w:pPr>
        <w:rPr>
          <w:rFonts w:ascii="ＭＳ 明朝" w:hAnsi="ＭＳ 明朝"/>
          <w:sz w:val="22"/>
          <w:szCs w:val="22"/>
        </w:rPr>
      </w:pPr>
    </w:p>
    <w:p w14:paraId="08C186F8"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（保有する株式に係る議決権の行使）</w:t>
      </w:r>
    </w:p>
    <w:p w14:paraId="03638FFF"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lastRenderedPageBreak/>
        <w:t>第</w:t>
      </w:r>
      <w:r w:rsidRPr="000E6782">
        <w:rPr>
          <w:rFonts w:ascii="ＭＳ 明朝" w:hAnsi="ＭＳ 明朝"/>
          <w:sz w:val="22"/>
          <w:szCs w:val="22"/>
        </w:rPr>
        <w:t>42</w:t>
      </w:r>
      <w:r w:rsidRPr="000E6782">
        <w:rPr>
          <w:rFonts w:ascii="ＭＳ 明朝" w:hAnsi="ＭＳ 明朝" w:hint="eastAsia"/>
          <w:sz w:val="22"/>
          <w:szCs w:val="22"/>
        </w:rPr>
        <w:t>条　この法人が保有する株式（出資）について、その株式（出資）に係る議決権を行使する場合には、あらかじめ理事会において理事総数（現在数）の３分の２以上の承認を要する。</w:t>
      </w:r>
    </w:p>
    <w:p w14:paraId="1D97CA15" w14:textId="77777777" w:rsidR="00CA07E5" w:rsidRPr="000E6782" w:rsidRDefault="00CA07E5" w:rsidP="00CA07E5">
      <w:pPr>
        <w:rPr>
          <w:rFonts w:ascii="ＭＳ 明朝" w:hAnsi="ＭＳ 明朝"/>
          <w:sz w:val="22"/>
          <w:szCs w:val="22"/>
        </w:rPr>
      </w:pPr>
    </w:p>
    <w:p w14:paraId="6330540E" w14:textId="77777777" w:rsidR="00CA07E5" w:rsidRPr="000E6782" w:rsidRDefault="00CA07E5" w:rsidP="00CA07E5">
      <w:pPr>
        <w:jc w:val="center"/>
        <w:rPr>
          <w:rFonts w:ascii="ＭＳ 明朝" w:hAnsi="ＭＳ 明朝"/>
          <w:sz w:val="28"/>
          <w:szCs w:val="22"/>
        </w:rPr>
      </w:pPr>
      <w:r w:rsidRPr="000E6782">
        <w:rPr>
          <w:rFonts w:ascii="ＭＳ 明朝" w:hAnsi="ＭＳ 明朝" w:hint="eastAsia"/>
          <w:sz w:val="28"/>
          <w:szCs w:val="22"/>
        </w:rPr>
        <w:t>第９章　公益を目的とする事業</w:t>
      </w:r>
    </w:p>
    <w:p w14:paraId="5015816A" w14:textId="77777777" w:rsidR="00CA07E5" w:rsidRPr="000E6782" w:rsidRDefault="00CA07E5" w:rsidP="00CA07E5">
      <w:pPr>
        <w:rPr>
          <w:rFonts w:ascii="ＭＳ 明朝" w:hAnsi="ＭＳ 明朝"/>
          <w:sz w:val="22"/>
          <w:szCs w:val="22"/>
        </w:rPr>
      </w:pPr>
    </w:p>
    <w:p w14:paraId="6412A1A9"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（種別）</w:t>
      </w:r>
    </w:p>
    <w:p w14:paraId="39D0CEA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第43条　この法人は、社会福祉法第26条の規定により、利用者が個人の尊厳を保持しつつ、自立した生活を地域社会において営むことができるよう支援することなどを目的として、次の事業を行う。</w:t>
      </w:r>
    </w:p>
    <w:p w14:paraId="1A94929E" w14:textId="77777777" w:rsidR="00CA07E5" w:rsidRPr="000E6782" w:rsidRDefault="00CA07E5" w:rsidP="00081560">
      <w:pPr>
        <w:pStyle w:val="ac"/>
        <w:numPr>
          <w:ilvl w:val="0"/>
          <w:numId w:val="48"/>
        </w:numPr>
        <w:ind w:leftChars="0"/>
        <w:rPr>
          <w:rFonts w:ascii="ＭＳ 明朝" w:hAnsi="ＭＳ 明朝"/>
          <w:sz w:val="22"/>
          <w:szCs w:val="22"/>
        </w:rPr>
      </w:pPr>
      <w:r w:rsidRPr="000E6782">
        <w:rPr>
          <w:rFonts w:ascii="ＭＳ 明朝" w:hAnsi="ＭＳ 明朝" w:hint="eastAsia"/>
          <w:sz w:val="22"/>
          <w:szCs w:val="22"/>
        </w:rPr>
        <w:t>居宅介護支援事業</w:t>
      </w:r>
    </w:p>
    <w:p w14:paraId="50C988D8" w14:textId="77777777" w:rsidR="006A285F" w:rsidRPr="000E6782" w:rsidRDefault="006A285F" w:rsidP="006A285F">
      <w:pPr>
        <w:pStyle w:val="ac"/>
        <w:numPr>
          <w:ilvl w:val="0"/>
          <w:numId w:val="48"/>
        </w:numPr>
        <w:ind w:leftChars="0"/>
        <w:rPr>
          <w:rFonts w:ascii="ＭＳ 明朝" w:hAnsi="ＭＳ 明朝"/>
          <w:sz w:val="22"/>
          <w:szCs w:val="22"/>
        </w:rPr>
      </w:pPr>
      <w:r w:rsidRPr="000E6782">
        <w:rPr>
          <w:rFonts w:ascii="ＭＳ 明朝" w:hAnsi="ＭＳ 明朝" w:hint="eastAsia"/>
          <w:sz w:val="22"/>
          <w:szCs w:val="22"/>
        </w:rPr>
        <w:t>社会福祉事業振興資金貸付事業</w:t>
      </w:r>
    </w:p>
    <w:p w14:paraId="5E93B151" w14:textId="3460C20E" w:rsidR="00081560" w:rsidRDefault="00081560" w:rsidP="00081560">
      <w:pPr>
        <w:pStyle w:val="ac"/>
        <w:numPr>
          <w:ilvl w:val="0"/>
          <w:numId w:val="48"/>
        </w:numPr>
        <w:ind w:leftChars="0"/>
        <w:rPr>
          <w:rFonts w:ascii="ＭＳ 明朝" w:hAnsi="ＭＳ 明朝"/>
          <w:sz w:val="22"/>
          <w:szCs w:val="22"/>
        </w:rPr>
      </w:pPr>
      <w:r w:rsidRPr="000E6782">
        <w:rPr>
          <w:rFonts w:ascii="ＭＳ 明朝" w:hAnsi="ＭＳ 明朝" w:hint="eastAsia"/>
          <w:sz w:val="22"/>
          <w:szCs w:val="22"/>
        </w:rPr>
        <w:t>生活支援体制整備事業</w:t>
      </w:r>
    </w:p>
    <w:p w14:paraId="7F01679A" w14:textId="6BFF22C1" w:rsidR="001F2511" w:rsidRPr="00D70984" w:rsidRDefault="001F2511" w:rsidP="00081560">
      <w:pPr>
        <w:pStyle w:val="ac"/>
        <w:numPr>
          <w:ilvl w:val="0"/>
          <w:numId w:val="48"/>
        </w:numPr>
        <w:ind w:leftChars="0"/>
        <w:rPr>
          <w:rFonts w:ascii="ＭＳ 明朝" w:hAnsi="ＭＳ 明朝"/>
          <w:sz w:val="22"/>
          <w:szCs w:val="22"/>
        </w:rPr>
      </w:pPr>
      <w:r w:rsidRPr="00D70984">
        <w:rPr>
          <w:rFonts w:ascii="ＭＳ 明朝" w:hAnsi="ＭＳ 明朝" w:hint="eastAsia"/>
          <w:sz w:val="22"/>
          <w:szCs w:val="22"/>
        </w:rPr>
        <w:t>成年後見</w:t>
      </w:r>
      <w:r w:rsidR="00075965" w:rsidRPr="00D70984">
        <w:rPr>
          <w:rFonts w:ascii="ＭＳ 明朝" w:hAnsi="ＭＳ 明朝" w:hint="eastAsia"/>
          <w:sz w:val="22"/>
          <w:szCs w:val="22"/>
        </w:rPr>
        <w:t>の</w:t>
      </w:r>
      <w:r w:rsidRPr="00D70984">
        <w:rPr>
          <w:rFonts w:ascii="ＭＳ 明朝" w:hAnsi="ＭＳ 明朝" w:hint="eastAsia"/>
          <w:sz w:val="22"/>
          <w:szCs w:val="22"/>
        </w:rPr>
        <w:t>事業</w:t>
      </w:r>
    </w:p>
    <w:p w14:paraId="28A6A251" w14:textId="6CAFF6EC" w:rsidR="001F2511" w:rsidRPr="00D70984" w:rsidRDefault="001F2511" w:rsidP="00081560">
      <w:pPr>
        <w:pStyle w:val="ac"/>
        <w:numPr>
          <w:ilvl w:val="0"/>
          <w:numId w:val="48"/>
        </w:numPr>
        <w:ind w:leftChars="0"/>
        <w:rPr>
          <w:rFonts w:ascii="ＭＳ 明朝" w:hAnsi="ＭＳ 明朝"/>
          <w:sz w:val="22"/>
          <w:szCs w:val="22"/>
        </w:rPr>
      </w:pPr>
      <w:r w:rsidRPr="00D70984">
        <w:rPr>
          <w:rFonts w:ascii="ＭＳ 明朝" w:hAnsi="ＭＳ 明朝" w:hint="eastAsia"/>
          <w:sz w:val="22"/>
          <w:szCs w:val="22"/>
        </w:rPr>
        <w:t>成年後見サポートセンター</w:t>
      </w:r>
      <w:r w:rsidR="00075965" w:rsidRPr="00D70984">
        <w:rPr>
          <w:rFonts w:ascii="ＭＳ 明朝" w:hAnsi="ＭＳ 明朝" w:hint="eastAsia"/>
          <w:sz w:val="22"/>
          <w:szCs w:val="22"/>
        </w:rPr>
        <w:t>の経営</w:t>
      </w:r>
    </w:p>
    <w:p w14:paraId="63064B03"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前項の事業の運営に関する重要な事項については、理事総数（現在数）の3分の2以上の同意及び評議員会の承認を得なければならない。</w:t>
      </w:r>
    </w:p>
    <w:p w14:paraId="0378A316" w14:textId="77777777" w:rsidR="00CA07E5" w:rsidRPr="000E6782" w:rsidRDefault="00CA07E5" w:rsidP="00CA07E5">
      <w:pPr>
        <w:ind w:left="220" w:hangingChars="100" w:hanging="220"/>
        <w:rPr>
          <w:rFonts w:ascii="ＭＳ 明朝" w:hAnsi="ＭＳ 明朝"/>
          <w:sz w:val="22"/>
          <w:szCs w:val="22"/>
        </w:rPr>
      </w:pPr>
    </w:p>
    <w:p w14:paraId="4615332C"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第１０章　解散</w:t>
      </w:r>
    </w:p>
    <w:p w14:paraId="3658F0F5" w14:textId="77777777" w:rsidR="00CA07E5" w:rsidRPr="000E6782" w:rsidRDefault="00CA07E5" w:rsidP="00CA07E5">
      <w:pPr>
        <w:rPr>
          <w:rFonts w:ascii="ＭＳ 明朝" w:hAnsi="ＭＳ 明朝"/>
          <w:sz w:val="22"/>
          <w:szCs w:val="22"/>
        </w:rPr>
      </w:pPr>
    </w:p>
    <w:p w14:paraId="0D20B5E8"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（解散）</w:t>
      </w:r>
    </w:p>
    <w:p w14:paraId="3AEF4306"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第44条　この法人は、社会福祉法第46条第1項第1号及び第3号から第6号までの解散事由により解散する。</w:t>
      </w:r>
    </w:p>
    <w:p w14:paraId="07EB0A6F" w14:textId="77777777" w:rsidR="00CA07E5" w:rsidRPr="000E6782" w:rsidRDefault="00CA07E5" w:rsidP="00CA07E5">
      <w:pPr>
        <w:rPr>
          <w:rFonts w:ascii="ＭＳ 明朝" w:hAnsi="ＭＳ 明朝"/>
          <w:sz w:val="22"/>
          <w:szCs w:val="22"/>
        </w:rPr>
      </w:pPr>
    </w:p>
    <w:p w14:paraId="5EFC0237"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（残余財産の帰属）</w:t>
      </w:r>
    </w:p>
    <w:p w14:paraId="04EDD32C"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第45条　解散（合併又は破産による解散を除く。）した場合における残余財産は、評議員会の決議を得て、社会福祉法人のうちから選出されたものに帰属する。</w:t>
      </w:r>
    </w:p>
    <w:p w14:paraId="32CAF4A2" w14:textId="77777777" w:rsidR="00CA07E5" w:rsidRPr="000E6782" w:rsidRDefault="00CA07E5" w:rsidP="00CA07E5">
      <w:pPr>
        <w:ind w:left="220" w:hangingChars="100" w:hanging="220"/>
        <w:rPr>
          <w:rFonts w:ascii="ＭＳ 明朝" w:hAnsi="ＭＳ 明朝"/>
          <w:sz w:val="22"/>
          <w:szCs w:val="22"/>
        </w:rPr>
      </w:pPr>
    </w:p>
    <w:p w14:paraId="2F17C6CA"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第１１章　定款の変更</w:t>
      </w:r>
    </w:p>
    <w:p w14:paraId="3E32085A" w14:textId="77777777" w:rsidR="00CA07E5" w:rsidRPr="000E6782" w:rsidRDefault="00CA07E5" w:rsidP="00CA07E5">
      <w:pPr>
        <w:rPr>
          <w:rFonts w:ascii="ＭＳ 明朝" w:hAnsi="ＭＳ 明朝"/>
          <w:sz w:val="22"/>
          <w:szCs w:val="22"/>
        </w:rPr>
      </w:pPr>
    </w:p>
    <w:p w14:paraId="20773DCA"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（定款の変更）</w:t>
      </w:r>
    </w:p>
    <w:p w14:paraId="198A20BD"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第46条　この定款を変更しようとするときは、評議員会の決議を得て、三重県知事の認可（社会福祉法第45条の36第2項に規定する厚生労働省令で定める事項に係るも</w:t>
      </w:r>
      <w:r w:rsidRPr="000E6782">
        <w:rPr>
          <w:rFonts w:ascii="ＭＳ 明朝" w:hAnsi="ＭＳ 明朝" w:hint="eastAsia"/>
          <w:sz w:val="22"/>
          <w:szCs w:val="22"/>
        </w:rPr>
        <w:lastRenderedPageBreak/>
        <w:t>のを除く。）を受けなければならない。</w:t>
      </w:r>
    </w:p>
    <w:p w14:paraId="6316A888"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２　前項の厚生労働省令で定める事項に係る定款の変更をしたときは、遅滞なくその旨を三重県知事に届け出なければならない。</w:t>
      </w:r>
    </w:p>
    <w:p w14:paraId="774C5A3F" w14:textId="77777777" w:rsidR="00CA07E5" w:rsidRPr="000E6782" w:rsidRDefault="00CA07E5" w:rsidP="00CA07E5">
      <w:pPr>
        <w:ind w:left="220" w:hangingChars="100" w:hanging="220"/>
        <w:rPr>
          <w:rFonts w:ascii="ＭＳ 明朝" w:hAnsi="ＭＳ 明朝"/>
          <w:sz w:val="22"/>
          <w:szCs w:val="22"/>
        </w:rPr>
      </w:pPr>
    </w:p>
    <w:p w14:paraId="472F11DB" w14:textId="77777777" w:rsidR="00CA07E5" w:rsidRPr="000E6782" w:rsidRDefault="00CA07E5" w:rsidP="00CA07E5">
      <w:pPr>
        <w:ind w:left="280" w:hangingChars="100" w:hanging="280"/>
        <w:jc w:val="center"/>
        <w:rPr>
          <w:rFonts w:ascii="ＭＳ 明朝" w:hAnsi="ＭＳ 明朝"/>
          <w:sz w:val="28"/>
          <w:szCs w:val="22"/>
        </w:rPr>
      </w:pPr>
      <w:r w:rsidRPr="000E6782">
        <w:rPr>
          <w:rFonts w:ascii="ＭＳ 明朝" w:hAnsi="ＭＳ 明朝" w:hint="eastAsia"/>
          <w:sz w:val="28"/>
          <w:szCs w:val="22"/>
        </w:rPr>
        <w:t>第１２章　　公告の方法その他</w:t>
      </w:r>
    </w:p>
    <w:p w14:paraId="73CCD8D8" w14:textId="77777777" w:rsidR="00CA07E5" w:rsidRPr="000E6782" w:rsidRDefault="00CA07E5" w:rsidP="00CA07E5">
      <w:pPr>
        <w:rPr>
          <w:rFonts w:ascii="ＭＳ 明朝" w:hAnsi="ＭＳ 明朝"/>
          <w:sz w:val="22"/>
          <w:szCs w:val="22"/>
        </w:rPr>
      </w:pPr>
    </w:p>
    <w:p w14:paraId="14A7D1F4"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（公告の方法）</w:t>
      </w:r>
    </w:p>
    <w:p w14:paraId="052E3E4F" w14:textId="77777777" w:rsidR="00CA07E5" w:rsidRPr="000E6782" w:rsidRDefault="00CA07E5" w:rsidP="00CA07E5">
      <w:pPr>
        <w:ind w:left="220" w:hangingChars="100" w:hanging="220"/>
        <w:rPr>
          <w:rFonts w:ascii="ＭＳ 明朝" w:hAnsi="ＭＳ 明朝"/>
          <w:sz w:val="22"/>
          <w:szCs w:val="22"/>
        </w:rPr>
      </w:pPr>
      <w:r w:rsidRPr="000E6782">
        <w:rPr>
          <w:rFonts w:ascii="ＭＳ 明朝" w:hAnsi="ＭＳ 明朝" w:hint="eastAsia"/>
          <w:sz w:val="22"/>
          <w:szCs w:val="22"/>
        </w:rPr>
        <w:t>第47条　この法人の公告は、社会福祉法人明和町社会福祉協議会の掲示場に掲示するとともに、官報、新聞、この法人の機関紙又は電子公告に掲載して行う。</w:t>
      </w:r>
    </w:p>
    <w:p w14:paraId="5A1906CF" w14:textId="77777777" w:rsidR="00CA07E5" w:rsidRPr="000E6782" w:rsidRDefault="00CA07E5" w:rsidP="00CA07E5">
      <w:pPr>
        <w:rPr>
          <w:rFonts w:ascii="ＭＳ 明朝" w:hAnsi="ＭＳ 明朝"/>
          <w:sz w:val="22"/>
          <w:szCs w:val="22"/>
        </w:rPr>
      </w:pPr>
    </w:p>
    <w:p w14:paraId="0D27103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（施行細則）</w:t>
      </w:r>
    </w:p>
    <w:p w14:paraId="2EA4C4E0"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第48条　この定款の施行についての細則は、理事会において定める。</w:t>
      </w:r>
    </w:p>
    <w:p w14:paraId="02218B23" w14:textId="77777777" w:rsidR="00CA07E5" w:rsidRPr="000E6782" w:rsidRDefault="00CA07E5" w:rsidP="00CA07E5">
      <w:pPr>
        <w:rPr>
          <w:rFonts w:ascii="ＭＳ 明朝" w:hAnsi="ＭＳ 明朝"/>
          <w:sz w:val="22"/>
          <w:szCs w:val="22"/>
        </w:rPr>
      </w:pPr>
    </w:p>
    <w:p w14:paraId="5BE3754F"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附　則</w:t>
      </w:r>
    </w:p>
    <w:p w14:paraId="40184F5D" w14:textId="77777777" w:rsidR="00CA07E5" w:rsidRPr="000E6782" w:rsidRDefault="00CA07E5" w:rsidP="00CA07E5">
      <w:pPr>
        <w:rPr>
          <w:rFonts w:ascii="ＭＳ 明朝" w:hAnsi="ＭＳ 明朝"/>
          <w:sz w:val="22"/>
          <w:szCs w:val="22"/>
        </w:rPr>
      </w:pPr>
      <w:r w:rsidRPr="000E6782">
        <w:rPr>
          <w:rFonts w:ascii="ＭＳ 明朝" w:hAnsi="ＭＳ 明朝" w:hint="eastAsia"/>
          <w:sz w:val="22"/>
          <w:szCs w:val="22"/>
        </w:rPr>
        <w:t xml:space="preserve"> この法人の設立当初の役員は、次のとおりとする。ただし、この法人の成立後遅滞なく、この定款に基づき、役員の選任を行うものとする。</w:t>
      </w:r>
    </w:p>
    <w:p w14:paraId="7FA97055"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理　事（会長）　　　　　　 吉　田　松　雄</w:t>
      </w:r>
    </w:p>
    <w:p w14:paraId="22476D02"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沼　津　克　治</w:t>
      </w:r>
    </w:p>
    <w:p w14:paraId="292DB095"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大　山　　　忠</w:t>
      </w:r>
    </w:p>
    <w:p w14:paraId="58DC0936"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新　田　　　尚</w:t>
      </w:r>
    </w:p>
    <w:p w14:paraId="0C5A4898"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北　川　治　郎</w:t>
      </w:r>
    </w:p>
    <w:p w14:paraId="7E9F98E0"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東　山　　　勇</w:t>
      </w:r>
    </w:p>
    <w:p w14:paraId="4BB8C947"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吉　村　美　子</w:t>
      </w:r>
    </w:p>
    <w:p w14:paraId="0B0E8509"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横　田　安太郎</w:t>
      </w:r>
    </w:p>
    <w:p w14:paraId="47124E63"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竹　内　　　実</w:t>
      </w:r>
    </w:p>
    <w:p w14:paraId="2455F493"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西　山　さかゑ</w:t>
      </w:r>
    </w:p>
    <w:p w14:paraId="10945F42"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西　村　梅　男</w:t>
      </w:r>
    </w:p>
    <w:p w14:paraId="27170EC4"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監　事　　　　　　　　　小　西　重　雄</w:t>
      </w:r>
    </w:p>
    <w:p w14:paraId="3A9E39FD" w14:textId="77777777" w:rsidR="00CA07E5" w:rsidRPr="000E6782" w:rsidRDefault="00CA07E5" w:rsidP="00CA07E5">
      <w:pPr>
        <w:jc w:val="left"/>
        <w:rPr>
          <w:rFonts w:ascii="ＭＳ 明朝" w:hAnsi="ＭＳ 明朝"/>
          <w:sz w:val="22"/>
          <w:szCs w:val="22"/>
        </w:rPr>
      </w:pPr>
      <w:r w:rsidRPr="000E6782">
        <w:rPr>
          <w:rFonts w:ascii="ＭＳ 明朝" w:hAnsi="ＭＳ 明朝" w:hint="eastAsia"/>
          <w:sz w:val="22"/>
          <w:szCs w:val="22"/>
        </w:rPr>
        <w:t xml:space="preserve">　　　　〃　　　　　　　　　　長谷川　金　次</w:t>
      </w:r>
    </w:p>
    <w:p w14:paraId="63236F02" w14:textId="77777777" w:rsidR="00CA07E5" w:rsidRPr="000E6782" w:rsidRDefault="00CA07E5" w:rsidP="00CA07E5">
      <w:pPr>
        <w:pStyle w:val="a3"/>
        <w:tabs>
          <w:tab w:val="clear" w:pos="4252"/>
          <w:tab w:val="clear" w:pos="8504"/>
        </w:tabs>
        <w:snapToGrid/>
        <w:jc w:val="left"/>
      </w:pPr>
    </w:p>
    <w:p w14:paraId="6166803C"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345255D7"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55B3DCFD" w14:textId="77777777" w:rsidR="00CA07E5" w:rsidRPr="000E6782" w:rsidRDefault="00CA07E5" w:rsidP="00CA07E5">
      <w:pPr>
        <w:pStyle w:val="a3"/>
        <w:tabs>
          <w:tab w:val="clear" w:pos="4252"/>
          <w:tab w:val="clear" w:pos="8504"/>
        </w:tabs>
        <w:snapToGrid/>
        <w:jc w:val="left"/>
      </w:pPr>
      <w:r w:rsidRPr="000E6782">
        <w:rPr>
          <w:rFonts w:hint="eastAsia"/>
        </w:rPr>
        <w:t>１　この定款は、平成７年３月８日から施行する。</w:t>
      </w:r>
    </w:p>
    <w:p w14:paraId="7031C57A" w14:textId="77777777" w:rsidR="00CA07E5" w:rsidRPr="000E6782" w:rsidRDefault="00CA07E5" w:rsidP="00CA07E5">
      <w:pPr>
        <w:pStyle w:val="a3"/>
        <w:tabs>
          <w:tab w:val="clear" w:pos="4252"/>
          <w:tab w:val="clear" w:pos="8504"/>
        </w:tabs>
        <w:snapToGrid/>
        <w:jc w:val="left"/>
      </w:pPr>
      <w:r w:rsidRPr="000E6782">
        <w:rPr>
          <w:rFonts w:hint="eastAsia"/>
        </w:rPr>
        <w:t xml:space="preserve">　（経過措置）</w:t>
      </w:r>
    </w:p>
    <w:p w14:paraId="4071C4EB" w14:textId="77777777" w:rsidR="00CA07E5" w:rsidRPr="000E6782" w:rsidRDefault="00CA07E5" w:rsidP="00CA07E5">
      <w:pPr>
        <w:pStyle w:val="a3"/>
        <w:tabs>
          <w:tab w:val="clear" w:pos="4252"/>
          <w:tab w:val="clear" w:pos="8504"/>
        </w:tabs>
        <w:snapToGrid/>
        <w:ind w:left="210" w:hangingChars="100" w:hanging="210"/>
        <w:jc w:val="left"/>
      </w:pPr>
      <w:r w:rsidRPr="000E6782">
        <w:rPr>
          <w:rFonts w:hint="eastAsia"/>
        </w:rPr>
        <w:t>２　平成７年３月３日付の定款変更の認可申請に伴い増員された評議員１名の任期は、定</w:t>
      </w:r>
      <w:r w:rsidRPr="000E6782">
        <w:rPr>
          <w:rFonts w:hint="eastAsia"/>
        </w:rPr>
        <w:lastRenderedPageBreak/>
        <w:t>款第</w:t>
      </w:r>
      <w:r w:rsidRPr="000E6782">
        <w:rPr>
          <w:rFonts w:hint="eastAsia"/>
        </w:rPr>
        <w:t>16</w:t>
      </w:r>
      <w:r w:rsidRPr="000E6782">
        <w:rPr>
          <w:rFonts w:hint="eastAsia"/>
        </w:rPr>
        <w:t>条の規定に係らず、平成</w:t>
      </w:r>
      <w:r w:rsidRPr="000E6782">
        <w:rPr>
          <w:rFonts w:hint="eastAsia"/>
        </w:rPr>
        <w:t>8</w:t>
      </w:r>
      <w:r w:rsidRPr="000E6782">
        <w:rPr>
          <w:rFonts w:hint="eastAsia"/>
        </w:rPr>
        <w:t>年３月３１日までとする。</w:t>
      </w:r>
    </w:p>
    <w:p w14:paraId="679C3EEA" w14:textId="77777777" w:rsidR="00CA07E5" w:rsidRPr="000E6782" w:rsidRDefault="00CA07E5" w:rsidP="00CA07E5">
      <w:pPr>
        <w:pStyle w:val="a3"/>
        <w:tabs>
          <w:tab w:val="clear" w:pos="4252"/>
          <w:tab w:val="clear" w:pos="8504"/>
        </w:tabs>
        <w:snapToGrid/>
        <w:jc w:val="left"/>
      </w:pPr>
    </w:p>
    <w:p w14:paraId="70268526"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10CF0376" w14:textId="77777777" w:rsidR="00CA07E5" w:rsidRPr="000E6782" w:rsidRDefault="00CA07E5" w:rsidP="00CA07E5">
      <w:pPr>
        <w:pStyle w:val="a3"/>
        <w:tabs>
          <w:tab w:val="clear" w:pos="4252"/>
          <w:tab w:val="clear" w:pos="8504"/>
        </w:tabs>
        <w:snapToGrid/>
        <w:jc w:val="left"/>
      </w:pPr>
      <w:r w:rsidRPr="000E6782">
        <w:rPr>
          <w:rFonts w:hint="eastAsia"/>
        </w:rPr>
        <w:t xml:space="preserve">　（施行期日）</w:t>
      </w:r>
    </w:p>
    <w:p w14:paraId="70C474B2" w14:textId="77777777" w:rsidR="00CA07E5" w:rsidRPr="000E6782" w:rsidRDefault="00CA07E5" w:rsidP="00CA07E5">
      <w:pPr>
        <w:pStyle w:val="a3"/>
        <w:tabs>
          <w:tab w:val="clear" w:pos="4252"/>
          <w:tab w:val="clear" w:pos="8504"/>
        </w:tabs>
        <w:snapToGrid/>
        <w:jc w:val="left"/>
      </w:pPr>
      <w:r w:rsidRPr="000E6782">
        <w:rPr>
          <w:rFonts w:hint="eastAsia"/>
        </w:rPr>
        <w:t>１　この定款は、平成１２年５月２３日から施行する。</w:t>
      </w:r>
    </w:p>
    <w:p w14:paraId="3BBDBEA9" w14:textId="77777777" w:rsidR="00CA07E5" w:rsidRPr="000E6782" w:rsidRDefault="00CA07E5" w:rsidP="00CA07E5">
      <w:pPr>
        <w:pStyle w:val="a3"/>
        <w:tabs>
          <w:tab w:val="clear" w:pos="4252"/>
          <w:tab w:val="clear" w:pos="8504"/>
        </w:tabs>
        <w:snapToGrid/>
        <w:jc w:val="left"/>
      </w:pPr>
    </w:p>
    <w:p w14:paraId="794825BE"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5FDCEDBF" w14:textId="77777777" w:rsidR="00CA07E5" w:rsidRPr="000E6782" w:rsidRDefault="00CA07E5" w:rsidP="00CA07E5">
      <w:pPr>
        <w:pStyle w:val="a3"/>
        <w:tabs>
          <w:tab w:val="clear" w:pos="4252"/>
          <w:tab w:val="clear" w:pos="8504"/>
        </w:tabs>
        <w:snapToGrid/>
        <w:jc w:val="left"/>
      </w:pPr>
      <w:r w:rsidRPr="000E6782">
        <w:rPr>
          <w:rFonts w:hint="eastAsia"/>
        </w:rPr>
        <w:t xml:space="preserve">　（施行期日）</w:t>
      </w:r>
    </w:p>
    <w:p w14:paraId="39999ED0" w14:textId="77777777" w:rsidR="00CA07E5" w:rsidRPr="000E6782" w:rsidRDefault="00CA07E5" w:rsidP="00CA07E5">
      <w:pPr>
        <w:pStyle w:val="a3"/>
        <w:tabs>
          <w:tab w:val="clear" w:pos="4252"/>
          <w:tab w:val="clear" w:pos="8504"/>
        </w:tabs>
        <w:snapToGrid/>
        <w:jc w:val="left"/>
      </w:pPr>
      <w:r w:rsidRPr="000E6782">
        <w:rPr>
          <w:rFonts w:hint="eastAsia"/>
        </w:rPr>
        <w:t>１　この定款は、三重県知事認可の日（平成１３年５月１１日）から施行する。</w:t>
      </w:r>
    </w:p>
    <w:p w14:paraId="556E7704" w14:textId="77777777" w:rsidR="00CA07E5" w:rsidRPr="000E6782" w:rsidRDefault="00CA07E5" w:rsidP="00CA07E5">
      <w:pPr>
        <w:pStyle w:val="a3"/>
        <w:tabs>
          <w:tab w:val="clear" w:pos="4252"/>
          <w:tab w:val="clear" w:pos="8504"/>
        </w:tabs>
        <w:snapToGrid/>
        <w:jc w:val="left"/>
      </w:pPr>
    </w:p>
    <w:p w14:paraId="09D8AC0C" w14:textId="77777777" w:rsidR="00CA07E5" w:rsidRPr="000E6782" w:rsidRDefault="00CA07E5" w:rsidP="00CA07E5">
      <w:pPr>
        <w:pStyle w:val="a3"/>
        <w:tabs>
          <w:tab w:val="clear" w:pos="4252"/>
          <w:tab w:val="clear" w:pos="8504"/>
        </w:tabs>
        <w:snapToGrid/>
        <w:jc w:val="left"/>
      </w:pPr>
      <w:r w:rsidRPr="000E6782">
        <w:rPr>
          <w:rFonts w:hint="eastAsia"/>
        </w:rPr>
        <w:t xml:space="preserve">　　附　則</w:t>
      </w:r>
    </w:p>
    <w:p w14:paraId="584D08CC" w14:textId="77777777" w:rsidR="00CA07E5" w:rsidRPr="000E6782" w:rsidRDefault="00CA07E5" w:rsidP="00CA07E5">
      <w:pPr>
        <w:pStyle w:val="a3"/>
        <w:tabs>
          <w:tab w:val="clear" w:pos="4252"/>
          <w:tab w:val="clear" w:pos="8504"/>
        </w:tabs>
        <w:snapToGrid/>
        <w:jc w:val="left"/>
      </w:pPr>
      <w:r w:rsidRPr="000E6782">
        <w:rPr>
          <w:rFonts w:hint="eastAsia"/>
        </w:rPr>
        <w:t xml:space="preserve">　（施行期日）</w:t>
      </w:r>
    </w:p>
    <w:p w14:paraId="1E575C0B" w14:textId="77777777" w:rsidR="00CA07E5" w:rsidRPr="000E6782" w:rsidRDefault="00CA07E5" w:rsidP="00CA07E5">
      <w:pPr>
        <w:pStyle w:val="a3"/>
        <w:tabs>
          <w:tab w:val="clear" w:pos="4252"/>
          <w:tab w:val="clear" w:pos="8504"/>
        </w:tabs>
        <w:snapToGrid/>
        <w:jc w:val="left"/>
      </w:pPr>
      <w:r w:rsidRPr="000E6782">
        <w:rPr>
          <w:rFonts w:hint="eastAsia"/>
        </w:rPr>
        <w:t>１　平成１５年４月１日より一部改正する。</w:t>
      </w:r>
    </w:p>
    <w:p w14:paraId="1872D4FC"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この定款は、三重県知事認可の日（平成１５年　４月　３０日）から施行する。</w:t>
      </w:r>
    </w:p>
    <w:p w14:paraId="086189DD" w14:textId="77777777" w:rsidR="00CA07E5" w:rsidRPr="000E6782" w:rsidRDefault="00CA07E5" w:rsidP="00CA07E5">
      <w:pPr>
        <w:pStyle w:val="a3"/>
        <w:tabs>
          <w:tab w:val="clear" w:pos="4252"/>
          <w:tab w:val="clear" w:pos="8504"/>
        </w:tabs>
        <w:snapToGrid/>
        <w:jc w:val="left"/>
      </w:pPr>
    </w:p>
    <w:p w14:paraId="20F28D3F"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142178F0"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63295ADD" w14:textId="77777777" w:rsidR="00CA07E5" w:rsidRPr="000E6782" w:rsidRDefault="00CA07E5" w:rsidP="00CA07E5">
      <w:pPr>
        <w:pStyle w:val="a3"/>
        <w:tabs>
          <w:tab w:val="clear" w:pos="4252"/>
          <w:tab w:val="clear" w:pos="8504"/>
        </w:tabs>
        <w:snapToGrid/>
        <w:jc w:val="left"/>
      </w:pPr>
      <w:r w:rsidRPr="000E6782">
        <w:rPr>
          <w:rFonts w:hint="eastAsia"/>
        </w:rPr>
        <w:t>１　平成１６年４月１日より一部改正する。</w:t>
      </w:r>
    </w:p>
    <w:p w14:paraId="448FBBA8"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この定款は、三重県知事認可の日（平成１６年　４月　１３日）から施行する。</w:t>
      </w:r>
    </w:p>
    <w:p w14:paraId="591F0109" w14:textId="77777777" w:rsidR="00CA07E5" w:rsidRPr="000E6782" w:rsidRDefault="00CA07E5" w:rsidP="00CA07E5">
      <w:pPr>
        <w:pStyle w:val="a3"/>
        <w:tabs>
          <w:tab w:val="clear" w:pos="4252"/>
          <w:tab w:val="clear" w:pos="8504"/>
        </w:tabs>
        <w:snapToGrid/>
        <w:jc w:val="left"/>
      </w:pPr>
    </w:p>
    <w:p w14:paraId="15778A6B"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2605DDAD"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4A15EF2B" w14:textId="77777777" w:rsidR="00CA07E5" w:rsidRPr="000E6782" w:rsidRDefault="00CA07E5" w:rsidP="00CA07E5">
      <w:pPr>
        <w:pStyle w:val="a3"/>
        <w:tabs>
          <w:tab w:val="clear" w:pos="4252"/>
          <w:tab w:val="clear" w:pos="8504"/>
        </w:tabs>
        <w:snapToGrid/>
        <w:jc w:val="left"/>
      </w:pPr>
      <w:r w:rsidRPr="000E6782">
        <w:rPr>
          <w:rFonts w:hint="eastAsia"/>
        </w:rPr>
        <w:t>１　平成１６年１１月１８日より一部改正する。</w:t>
      </w:r>
    </w:p>
    <w:p w14:paraId="46851CBD"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この定款は、三重県知事認可の日（平成１７年　１月　　７日）から施行する。</w:t>
      </w:r>
    </w:p>
    <w:p w14:paraId="7BAC4983" w14:textId="77777777" w:rsidR="00CA07E5" w:rsidRPr="000E6782" w:rsidRDefault="00CA07E5" w:rsidP="00CA07E5">
      <w:pPr>
        <w:pStyle w:val="a3"/>
        <w:tabs>
          <w:tab w:val="clear" w:pos="4252"/>
          <w:tab w:val="clear" w:pos="8504"/>
        </w:tabs>
        <w:snapToGrid/>
        <w:jc w:val="left"/>
      </w:pPr>
    </w:p>
    <w:p w14:paraId="1B8D120A"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0DF9CF65"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43960D4A" w14:textId="77777777" w:rsidR="00CA07E5" w:rsidRPr="000E6782" w:rsidRDefault="00CA07E5" w:rsidP="00CA07E5">
      <w:pPr>
        <w:pStyle w:val="a3"/>
        <w:tabs>
          <w:tab w:val="clear" w:pos="4252"/>
          <w:tab w:val="clear" w:pos="8504"/>
        </w:tabs>
        <w:snapToGrid/>
        <w:jc w:val="left"/>
      </w:pPr>
      <w:r w:rsidRPr="000E6782">
        <w:rPr>
          <w:rFonts w:hint="eastAsia"/>
        </w:rPr>
        <w:t>１　平成１７年５月３０日より一部改正する。</w:t>
      </w:r>
    </w:p>
    <w:p w14:paraId="6E88A12D"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この定款は、三重県知事認可の日（平成１７年　６月　２４日）から施行する。</w:t>
      </w:r>
    </w:p>
    <w:p w14:paraId="0A9C3EA0" w14:textId="77777777" w:rsidR="00CA07E5" w:rsidRPr="000E6782" w:rsidRDefault="00CA07E5" w:rsidP="00CA07E5">
      <w:pPr>
        <w:pStyle w:val="a3"/>
        <w:tabs>
          <w:tab w:val="clear" w:pos="4252"/>
          <w:tab w:val="clear" w:pos="8504"/>
        </w:tabs>
        <w:snapToGrid/>
        <w:jc w:val="left"/>
      </w:pPr>
    </w:p>
    <w:p w14:paraId="271B3C98"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5AF05D19"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523065AB" w14:textId="77777777" w:rsidR="00CA07E5" w:rsidRPr="000E6782" w:rsidRDefault="00CA07E5" w:rsidP="00CA07E5">
      <w:pPr>
        <w:pStyle w:val="a3"/>
        <w:tabs>
          <w:tab w:val="clear" w:pos="4252"/>
          <w:tab w:val="clear" w:pos="8504"/>
        </w:tabs>
        <w:snapToGrid/>
        <w:jc w:val="left"/>
      </w:pPr>
      <w:r w:rsidRPr="000E6782">
        <w:rPr>
          <w:rFonts w:hint="eastAsia"/>
        </w:rPr>
        <w:t>１　平成１８年　３月　９日より一部改正する。</w:t>
      </w:r>
    </w:p>
    <w:p w14:paraId="25B925F1"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この定款は、三重県知事認可の日（平成１８年　４月　１日）から施行する。</w:t>
      </w:r>
    </w:p>
    <w:p w14:paraId="4AF159B4" w14:textId="77777777" w:rsidR="00CA07E5" w:rsidRPr="000E6782" w:rsidRDefault="00CA07E5" w:rsidP="00CA07E5">
      <w:pPr>
        <w:pStyle w:val="a3"/>
        <w:tabs>
          <w:tab w:val="clear" w:pos="4252"/>
          <w:tab w:val="clear" w:pos="8504"/>
        </w:tabs>
        <w:snapToGrid/>
        <w:jc w:val="left"/>
      </w:pPr>
    </w:p>
    <w:p w14:paraId="280B2F5A"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502444D2"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lastRenderedPageBreak/>
        <w:t>（施行期日）</w:t>
      </w:r>
    </w:p>
    <w:p w14:paraId="1A70FDD0" w14:textId="77777777" w:rsidR="00CA07E5" w:rsidRPr="000E6782" w:rsidRDefault="00CA07E5" w:rsidP="00CA07E5">
      <w:pPr>
        <w:pStyle w:val="a3"/>
        <w:tabs>
          <w:tab w:val="clear" w:pos="4252"/>
          <w:tab w:val="clear" w:pos="8504"/>
        </w:tabs>
        <w:snapToGrid/>
        <w:jc w:val="left"/>
      </w:pPr>
      <w:r w:rsidRPr="000E6782">
        <w:rPr>
          <w:rFonts w:hint="eastAsia"/>
        </w:rPr>
        <w:t>１　平成２３年　５月３０日より一部改正する。</w:t>
      </w:r>
    </w:p>
    <w:p w14:paraId="7BC5E003"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この定款は、三重県知事認可の日（平成２３年　６月２４日）から施行する。</w:t>
      </w:r>
    </w:p>
    <w:p w14:paraId="712FCFEB" w14:textId="77777777" w:rsidR="00CA07E5" w:rsidRPr="000E6782" w:rsidRDefault="00CA07E5" w:rsidP="00CA07E5">
      <w:pPr>
        <w:pStyle w:val="a3"/>
        <w:tabs>
          <w:tab w:val="clear" w:pos="4252"/>
          <w:tab w:val="clear" w:pos="8504"/>
        </w:tabs>
        <w:snapToGrid/>
        <w:jc w:val="left"/>
      </w:pPr>
    </w:p>
    <w:p w14:paraId="52485BE3"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3CF9F47F"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5C258E97" w14:textId="77777777" w:rsidR="00CA07E5" w:rsidRPr="000E6782" w:rsidRDefault="00CA07E5" w:rsidP="00CA07E5">
      <w:pPr>
        <w:pStyle w:val="a3"/>
        <w:tabs>
          <w:tab w:val="clear" w:pos="4252"/>
          <w:tab w:val="clear" w:pos="8504"/>
        </w:tabs>
        <w:snapToGrid/>
        <w:jc w:val="left"/>
      </w:pPr>
      <w:r w:rsidRPr="000E6782">
        <w:rPr>
          <w:rFonts w:hint="eastAsia"/>
        </w:rPr>
        <w:t>１　平成２４年　８月１０日より一部改正する。</w:t>
      </w:r>
    </w:p>
    <w:p w14:paraId="27DC2A9F" w14:textId="77777777" w:rsidR="00CA07E5" w:rsidRPr="000E6782" w:rsidRDefault="00CA07E5" w:rsidP="00CA07E5">
      <w:pPr>
        <w:pStyle w:val="a3"/>
        <w:tabs>
          <w:tab w:val="clear" w:pos="4252"/>
          <w:tab w:val="clear" w:pos="8504"/>
        </w:tabs>
        <w:snapToGrid/>
        <w:jc w:val="left"/>
      </w:pPr>
      <w:r w:rsidRPr="000E6782">
        <w:rPr>
          <w:rFonts w:hint="eastAsia"/>
        </w:rPr>
        <w:t>２　この定款は、三重県知事が受理した日（平成２４年　８月２２日）から施行する。</w:t>
      </w:r>
    </w:p>
    <w:p w14:paraId="445BE197" w14:textId="77777777" w:rsidR="00CA07E5" w:rsidRPr="000E6782" w:rsidRDefault="00CA07E5" w:rsidP="00CA07E5">
      <w:pPr>
        <w:pStyle w:val="a3"/>
        <w:tabs>
          <w:tab w:val="clear" w:pos="4252"/>
          <w:tab w:val="clear" w:pos="8504"/>
        </w:tabs>
        <w:snapToGrid/>
        <w:jc w:val="left"/>
      </w:pPr>
    </w:p>
    <w:p w14:paraId="13EA30CE"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1A5F053D"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4A58A3B1" w14:textId="77777777" w:rsidR="00CA07E5" w:rsidRPr="000E6782" w:rsidRDefault="00CA07E5" w:rsidP="00CA07E5">
      <w:pPr>
        <w:pStyle w:val="a3"/>
        <w:tabs>
          <w:tab w:val="clear" w:pos="4252"/>
          <w:tab w:val="clear" w:pos="8504"/>
        </w:tabs>
        <w:snapToGrid/>
        <w:jc w:val="left"/>
      </w:pPr>
      <w:r w:rsidRPr="000E6782">
        <w:rPr>
          <w:rFonts w:hint="eastAsia"/>
        </w:rPr>
        <w:t>１　この定款は、三重県知事認可の日（平成２６年　１月２９日）から施行する。</w:t>
      </w:r>
    </w:p>
    <w:p w14:paraId="458C8F6C" w14:textId="77777777" w:rsidR="00CA07E5" w:rsidRPr="000E6782" w:rsidRDefault="00CA07E5" w:rsidP="00CA07E5">
      <w:pPr>
        <w:pStyle w:val="a3"/>
        <w:tabs>
          <w:tab w:val="clear" w:pos="4252"/>
          <w:tab w:val="clear" w:pos="8504"/>
        </w:tabs>
        <w:snapToGrid/>
        <w:jc w:val="left"/>
      </w:pPr>
    </w:p>
    <w:p w14:paraId="3C66FF12"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56543166"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76F80A6A" w14:textId="77777777" w:rsidR="00CA07E5" w:rsidRPr="000E6782" w:rsidRDefault="00CA07E5" w:rsidP="00CA07E5">
      <w:pPr>
        <w:pStyle w:val="a3"/>
        <w:tabs>
          <w:tab w:val="clear" w:pos="4252"/>
          <w:tab w:val="clear" w:pos="8504"/>
        </w:tabs>
        <w:snapToGrid/>
        <w:jc w:val="left"/>
      </w:pPr>
      <w:r w:rsidRPr="000E6782">
        <w:rPr>
          <w:rFonts w:hint="eastAsia"/>
        </w:rPr>
        <w:t>１　この定款は、三重県知事認可の日（平成２６年　７月２２日）から施行する。</w:t>
      </w:r>
    </w:p>
    <w:p w14:paraId="24B48815" w14:textId="77777777" w:rsidR="00CA07E5" w:rsidRPr="000E6782" w:rsidRDefault="00CA07E5" w:rsidP="00CA07E5">
      <w:pPr>
        <w:pStyle w:val="a3"/>
        <w:tabs>
          <w:tab w:val="clear" w:pos="4252"/>
          <w:tab w:val="clear" w:pos="8504"/>
        </w:tabs>
        <w:snapToGrid/>
        <w:jc w:val="left"/>
      </w:pPr>
    </w:p>
    <w:p w14:paraId="3CD565F8" w14:textId="77777777" w:rsidR="00CA07E5" w:rsidRPr="000E6782" w:rsidRDefault="00CA07E5" w:rsidP="00CA07E5">
      <w:pPr>
        <w:pStyle w:val="a3"/>
        <w:tabs>
          <w:tab w:val="clear" w:pos="4252"/>
          <w:tab w:val="clear" w:pos="8504"/>
        </w:tabs>
        <w:snapToGrid/>
        <w:ind w:left="220" w:firstLineChars="200" w:firstLine="420"/>
        <w:jc w:val="left"/>
      </w:pPr>
      <w:r w:rsidRPr="000E6782">
        <w:rPr>
          <w:rFonts w:hint="eastAsia"/>
        </w:rPr>
        <w:t>附　則</w:t>
      </w:r>
    </w:p>
    <w:p w14:paraId="61B5BADA" w14:textId="77777777" w:rsidR="00CA07E5" w:rsidRPr="000E6782" w:rsidRDefault="00CA07E5" w:rsidP="00CA07E5">
      <w:pPr>
        <w:pStyle w:val="a3"/>
        <w:tabs>
          <w:tab w:val="clear" w:pos="4252"/>
          <w:tab w:val="clear" w:pos="8504"/>
        </w:tabs>
        <w:snapToGrid/>
        <w:ind w:left="220" w:firstLineChars="100" w:firstLine="210"/>
        <w:jc w:val="left"/>
      </w:pPr>
      <w:r w:rsidRPr="000E6782">
        <w:rPr>
          <w:rFonts w:hint="eastAsia"/>
        </w:rPr>
        <w:t>（施行期日）</w:t>
      </w:r>
    </w:p>
    <w:p w14:paraId="13CE1C48" w14:textId="77777777" w:rsidR="00CA07E5" w:rsidRPr="000E6782" w:rsidRDefault="00CA07E5" w:rsidP="00CA07E5">
      <w:pPr>
        <w:pStyle w:val="a3"/>
        <w:tabs>
          <w:tab w:val="clear" w:pos="4252"/>
          <w:tab w:val="clear" w:pos="8504"/>
        </w:tabs>
        <w:snapToGrid/>
        <w:jc w:val="left"/>
        <w:rPr>
          <w:rFonts w:ascii="ＭＳ 明朝" w:hAnsi="ＭＳ 明朝"/>
          <w:szCs w:val="21"/>
        </w:rPr>
      </w:pPr>
      <w:r w:rsidRPr="000E6782">
        <w:rPr>
          <w:rFonts w:hint="eastAsia"/>
          <w:szCs w:val="21"/>
        </w:rPr>
        <w:t xml:space="preserve">１　</w:t>
      </w:r>
      <w:r w:rsidRPr="000E6782">
        <w:rPr>
          <w:rFonts w:ascii="ＭＳ 明朝" w:hAnsi="ＭＳ 明朝" w:hint="eastAsia"/>
          <w:szCs w:val="21"/>
        </w:rPr>
        <w:t>この定款は、</w:t>
      </w:r>
      <w:r w:rsidR="00734AA7" w:rsidRPr="000E6782">
        <w:rPr>
          <w:rFonts w:ascii="ＭＳ 明朝" w:hAnsi="ＭＳ 明朝" w:hint="eastAsia"/>
          <w:szCs w:val="21"/>
        </w:rPr>
        <w:t>三重県知事の認可を受け、</w:t>
      </w:r>
      <w:r w:rsidRPr="000E6782">
        <w:rPr>
          <w:rFonts w:ascii="ＭＳ 明朝" w:hAnsi="ＭＳ 明朝" w:hint="eastAsia"/>
          <w:szCs w:val="21"/>
        </w:rPr>
        <w:t>平成２９年４月１日から施行する。</w:t>
      </w:r>
    </w:p>
    <w:p w14:paraId="651FBCE3" w14:textId="77777777" w:rsidR="009275EF" w:rsidRPr="000E6782" w:rsidRDefault="009275EF" w:rsidP="009275EF">
      <w:pPr>
        <w:pStyle w:val="a3"/>
        <w:tabs>
          <w:tab w:val="clear" w:pos="4252"/>
          <w:tab w:val="clear" w:pos="8504"/>
        </w:tabs>
        <w:snapToGrid/>
        <w:jc w:val="left"/>
      </w:pPr>
    </w:p>
    <w:p w14:paraId="0D9E3C4A" w14:textId="77777777" w:rsidR="009275EF" w:rsidRPr="000E6782" w:rsidRDefault="009275EF" w:rsidP="009275EF">
      <w:pPr>
        <w:pStyle w:val="a3"/>
        <w:tabs>
          <w:tab w:val="clear" w:pos="4252"/>
          <w:tab w:val="clear" w:pos="8504"/>
        </w:tabs>
        <w:snapToGrid/>
        <w:ind w:left="220" w:firstLineChars="200" w:firstLine="420"/>
        <w:jc w:val="left"/>
      </w:pPr>
      <w:r w:rsidRPr="000E6782">
        <w:rPr>
          <w:rFonts w:hint="eastAsia"/>
        </w:rPr>
        <w:t>附　則</w:t>
      </w:r>
    </w:p>
    <w:p w14:paraId="0A7BA4F9" w14:textId="77777777" w:rsidR="009275EF" w:rsidRPr="000E6782" w:rsidRDefault="009275EF" w:rsidP="009275EF">
      <w:pPr>
        <w:pStyle w:val="a3"/>
        <w:tabs>
          <w:tab w:val="clear" w:pos="4252"/>
          <w:tab w:val="clear" w:pos="8504"/>
        </w:tabs>
        <w:snapToGrid/>
        <w:ind w:left="220" w:firstLineChars="100" w:firstLine="210"/>
        <w:jc w:val="left"/>
      </w:pPr>
      <w:r w:rsidRPr="000E6782">
        <w:rPr>
          <w:rFonts w:hint="eastAsia"/>
        </w:rPr>
        <w:t>（施行期日）</w:t>
      </w:r>
    </w:p>
    <w:p w14:paraId="44749FE0" w14:textId="77777777" w:rsidR="007168D6" w:rsidRPr="000E6782" w:rsidRDefault="007168D6" w:rsidP="007168D6">
      <w:pPr>
        <w:pStyle w:val="a3"/>
        <w:tabs>
          <w:tab w:val="clear" w:pos="4252"/>
          <w:tab w:val="clear" w:pos="8504"/>
        </w:tabs>
        <w:snapToGrid/>
        <w:jc w:val="left"/>
      </w:pPr>
      <w:r>
        <w:rPr>
          <w:rFonts w:hint="eastAsia"/>
        </w:rPr>
        <w:t>１　この定款は、三重県知事認可の日（令和元</w:t>
      </w:r>
      <w:r w:rsidRPr="000E6782">
        <w:rPr>
          <w:rFonts w:hint="eastAsia"/>
        </w:rPr>
        <w:t xml:space="preserve">年　</w:t>
      </w:r>
      <w:r>
        <w:rPr>
          <w:rFonts w:hint="eastAsia"/>
        </w:rPr>
        <w:t>５</w:t>
      </w:r>
      <w:r w:rsidRPr="000E6782">
        <w:rPr>
          <w:rFonts w:hint="eastAsia"/>
        </w:rPr>
        <w:t>月２</w:t>
      </w:r>
      <w:r>
        <w:rPr>
          <w:rFonts w:hint="eastAsia"/>
        </w:rPr>
        <w:t>１</w:t>
      </w:r>
      <w:r w:rsidRPr="000E6782">
        <w:rPr>
          <w:rFonts w:hint="eastAsia"/>
        </w:rPr>
        <w:t>日）から施行する。</w:t>
      </w:r>
    </w:p>
    <w:p w14:paraId="7466876C" w14:textId="77777777" w:rsidR="00BD7EC3" w:rsidRPr="000E6782" w:rsidRDefault="00BD7EC3" w:rsidP="00BD7EC3">
      <w:pPr>
        <w:pStyle w:val="a3"/>
        <w:tabs>
          <w:tab w:val="clear" w:pos="4252"/>
          <w:tab w:val="clear" w:pos="8504"/>
        </w:tabs>
        <w:snapToGrid/>
        <w:jc w:val="left"/>
      </w:pPr>
    </w:p>
    <w:p w14:paraId="1C66386B" w14:textId="77777777" w:rsidR="00BD7EC3" w:rsidRPr="000E6782" w:rsidRDefault="00BD7EC3" w:rsidP="00BD7EC3">
      <w:pPr>
        <w:pStyle w:val="a3"/>
        <w:tabs>
          <w:tab w:val="clear" w:pos="4252"/>
          <w:tab w:val="clear" w:pos="8504"/>
        </w:tabs>
        <w:snapToGrid/>
        <w:ind w:left="220" w:firstLineChars="200" w:firstLine="420"/>
        <w:jc w:val="left"/>
      </w:pPr>
      <w:r w:rsidRPr="000E6782">
        <w:rPr>
          <w:rFonts w:hint="eastAsia"/>
        </w:rPr>
        <w:t>附　則</w:t>
      </w:r>
    </w:p>
    <w:p w14:paraId="188F0FDB" w14:textId="77777777" w:rsidR="00BD7EC3" w:rsidRPr="000E6782" w:rsidRDefault="00BD7EC3" w:rsidP="00BD7EC3">
      <w:pPr>
        <w:pStyle w:val="a3"/>
        <w:tabs>
          <w:tab w:val="clear" w:pos="4252"/>
          <w:tab w:val="clear" w:pos="8504"/>
        </w:tabs>
        <w:snapToGrid/>
        <w:ind w:left="220" w:firstLineChars="100" w:firstLine="210"/>
        <w:jc w:val="left"/>
      </w:pPr>
      <w:r w:rsidRPr="000E6782">
        <w:rPr>
          <w:rFonts w:hint="eastAsia"/>
        </w:rPr>
        <w:t>（施行期日）</w:t>
      </w:r>
    </w:p>
    <w:p w14:paraId="435FF3C3" w14:textId="2C1F2F9C" w:rsidR="00BD7EC3" w:rsidRPr="000E6782" w:rsidRDefault="00BD7EC3" w:rsidP="00BD7EC3">
      <w:pPr>
        <w:pStyle w:val="a3"/>
        <w:tabs>
          <w:tab w:val="clear" w:pos="4252"/>
          <w:tab w:val="clear" w:pos="8504"/>
        </w:tabs>
        <w:snapToGrid/>
        <w:jc w:val="left"/>
      </w:pPr>
      <w:r>
        <w:rPr>
          <w:rFonts w:hint="eastAsia"/>
        </w:rPr>
        <w:t>１　この定款は、三重県知事認可の日（令和２</w:t>
      </w:r>
      <w:r w:rsidRPr="000E6782">
        <w:rPr>
          <w:rFonts w:hint="eastAsia"/>
        </w:rPr>
        <w:t xml:space="preserve">年　</w:t>
      </w:r>
      <w:r>
        <w:rPr>
          <w:rFonts w:hint="eastAsia"/>
        </w:rPr>
        <w:t>４</w:t>
      </w:r>
      <w:r w:rsidRPr="000E6782">
        <w:rPr>
          <w:rFonts w:hint="eastAsia"/>
        </w:rPr>
        <w:t>月</w:t>
      </w:r>
      <w:r>
        <w:rPr>
          <w:rFonts w:hint="eastAsia"/>
        </w:rPr>
        <w:t>１６</w:t>
      </w:r>
      <w:r w:rsidRPr="000E6782">
        <w:rPr>
          <w:rFonts w:hint="eastAsia"/>
        </w:rPr>
        <w:t>日）から施行する。</w:t>
      </w:r>
    </w:p>
    <w:p w14:paraId="6AB4801E" w14:textId="77777777" w:rsidR="001F2511" w:rsidRPr="000E6782" w:rsidRDefault="001F2511" w:rsidP="001F2511">
      <w:pPr>
        <w:pStyle w:val="a3"/>
        <w:tabs>
          <w:tab w:val="clear" w:pos="4252"/>
          <w:tab w:val="clear" w:pos="8504"/>
        </w:tabs>
        <w:snapToGrid/>
        <w:jc w:val="left"/>
      </w:pPr>
    </w:p>
    <w:p w14:paraId="29A3FB35" w14:textId="77777777" w:rsidR="001F2511" w:rsidRPr="000E6782" w:rsidRDefault="001F2511" w:rsidP="001F2511">
      <w:pPr>
        <w:pStyle w:val="a3"/>
        <w:tabs>
          <w:tab w:val="clear" w:pos="4252"/>
          <w:tab w:val="clear" w:pos="8504"/>
        </w:tabs>
        <w:snapToGrid/>
        <w:ind w:left="220" w:firstLineChars="200" w:firstLine="420"/>
        <w:jc w:val="left"/>
      </w:pPr>
      <w:r w:rsidRPr="000E6782">
        <w:rPr>
          <w:rFonts w:hint="eastAsia"/>
        </w:rPr>
        <w:t>附　則</w:t>
      </w:r>
    </w:p>
    <w:p w14:paraId="12E8E0D8" w14:textId="77777777" w:rsidR="001F2511" w:rsidRPr="000E6782" w:rsidRDefault="001F2511" w:rsidP="001F2511">
      <w:pPr>
        <w:pStyle w:val="a3"/>
        <w:tabs>
          <w:tab w:val="clear" w:pos="4252"/>
          <w:tab w:val="clear" w:pos="8504"/>
        </w:tabs>
        <w:snapToGrid/>
        <w:ind w:left="220" w:firstLineChars="100" w:firstLine="210"/>
        <w:jc w:val="left"/>
      </w:pPr>
      <w:r w:rsidRPr="000E6782">
        <w:rPr>
          <w:rFonts w:hint="eastAsia"/>
        </w:rPr>
        <w:t>（施行期日）</w:t>
      </w:r>
    </w:p>
    <w:p w14:paraId="0B0687FA" w14:textId="47DC572E" w:rsidR="001F2511" w:rsidRPr="000E6782" w:rsidRDefault="001F2511" w:rsidP="001F2511">
      <w:pPr>
        <w:pStyle w:val="a3"/>
        <w:tabs>
          <w:tab w:val="clear" w:pos="4252"/>
          <w:tab w:val="clear" w:pos="8504"/>
        </w:tabs>
        <w:snapToGrid/>
        <w:jc w:val="left"/>
      </w:pPr>
      <w:r>
        <w:rPr>
          <w:rFonts w:hint="eastAsia"/>
        </w:rPr>
        <w:t>１　この定款は、令和</w:t>
      </w:r>
      <w:r w:rsidR="00D70984">
        <w:rPr>
          <w:rFonts w:hint="eastAsia"/>
        </w:rPr>
        <w:t xml:space="preserve">　</w:t>
      </w:r>
      <w:r w:rsidR="002E54CD">
        <w:rPr>
          <w:rFonts w:hint="eastAsia"/>
        </w:rPr>
        <w:t>４</w:t>
      </w:r>
      <w:r w:rsidRPr="000E6782">
        <w:rPr>
          <w:rFonts w:hint="eastAsia"/>
        </w:rPr>
        <w:t xml:space="preserve">年　</w:t>
      </w:r>
      <w:r w:rsidR="002E54CD">
        <w:rPr>
          <w:rFonts w:hint="eastAsia"/>
        </w:rPr>
        <w:t>６</w:t>
      </w:r>
      <w:r w:rsidRPr="000E6782">
        <w:rPr>
          <w:rFonts w:hint="eastAsia"/>
        </w:rPr>
        <w:t>月</w:t>
      </w:r>
      <w:r w:rsidR="002E54CD">
        <w:rPr>
          <w:rFonts w:hint="eastAsia"/>
        </w:rPr>
        <w:t xml:space="preserve">　９</w:t>
      </w:r>
      <w:r w:rsidRPr="000E6782">
        <w:rPr>
          <w:rFonts w:hint="eastAsia"/>
        </w:rPr>
        <w:t>日から施行する。</w:t>
      </w:r>
    </w:p>
    <w:p w14:paraId="49262FCA" w14:textId="77777777" w:rsidR="00CA07E5" w:rsidRPr="001F2511" w:rsidRDefault="00CA07E5" w:rsidP="00CA07E5">
      <w:pPr>
        <w:jc w:val="left"/>
        <w:rPr>
          <w:rFonts w:ascii="ＭＳ 明朝" w:hAnsi="ＭＳ 明朝"/>
          <w:b/>
          <w:bCs/>
          <w:sz w:val="22"/>
          <w:szCs w:val="22"/>
        </w:rPr>
      </w:pPr>
    </w:p>
    <w:p w14:paraId="590422EF" w14:textId="77777777" w:rsidR="009D70AA" w:rsidRPr="00CA07E5" w:rsidRDefault="009D70AA" w:rsidP="00CA07E5">
      <w:pPr>
        <w:jc w:val="center"/>
        <w:rPr>
          <w:rFonts w:asciiTheme="minorEastAsia" w:eastAsiaTheme="minorEastAsia" w:hAnsiTheme="minorEastAsia"/>
          <w:bCs/>
          <w:sz w:val="22"/>
          <w:szCs w:val="22"/>
        </w:rPr>
      </w:pPr>
    </w:p>
    <w:sectPr w:rsidR="009D70AA" w:rsidRPr="00CA07E5" w:rsidSect="000A7100">
      <w:headerReference w:type="default" r:id="rId7"/>
      <w:footerReference w:type="even"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5DE8" w14:textId="77777777" w:rsidR="005C4D8C" w:rsidRDefault="005C4D8C">
      <w:r>
        <w:separator/>
      </w:r>
    </w:p>
  </w:endnote>
  <w:endnote w:type="continuationSeparator" w:id="0">
    <w:p w14:paraId="08E8EC49" w14:textId="77777777" w:rsidR="005C4D8C" w:rsidRDefault="005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DC34" w14:textId="77777777" w:rsidR="000D3D9E" w:rsidRDefault="00D85402">
    <w:pPr>
      <w:pStyle w:val="a3"/>
      <w:framePr w:wrap="around" w:vAnchor="text" w:hAnchor="margin" w:xAlign="center" w:y="1"/>
      <w:rPr>
        <w:rStyle w:val="a5"/>
      </w:rPr>
    </w:pPr>
    <w:r>
      <w:rPr>
        <w:rStyle w:val="a5"/>
      </w:rPr>
      <w:fldChar w:fldCharType="begin"/>
    </w:r>
    <w:r w:rsidR="000D3D9E">
      <w:rPr>
        <w:rStyle w:val="a5"/>
      </w:rPr>
      <w:instrText xml:space="preserve">PAGE  </w:instrText>
    </w:r>
    <w:r>
      <w:rPr>
        <w:rStyle w:val="a5"/>
      </w:rPr>
      <w:fldChar w:fldCharType="end"/>
    </w:r>
  </w:p>
  <w:p w14:paraId="1E57A87C" w14:textId="77777777" w:rsidR="000D3D9E" w:rsidRDefault="000D3D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5E09" w14:textId="77777777" w:rsidR="000D3D9E" w:rsidRDefault="000D3D9E">
    <w:pPr>
      <w:pStyle w:val="a3"/>
    </w:pPr>
    <w:r>
      <w:rPr>
        <w:rFonts w:ascii="Times New Roman" w:hAnsi="Times New Roman"/>
        <w:kern w:val="0"/>
        <w:szCs w:val="21"/>
      </w:rPr>
      <w:tab/>
      <w:t xml:space="preserve">- </w:t>
    </w:r>
    <w:r w:rsidR="00D85402">
      <w:rPr>
        <w:rFonts w:ascii="Times New Roman" w:hAnsi="Times New Roman"/>
        <w:kern w:val="0"/>
        <w:szCs w:val="21"/>
      </w:rPr>
      <w:fldChar w:fldCharType="begin"/>
    </w:r>
    <w:r>
      <w:rPr>
        <w:rFonts w:ascii="Times New Roman" w:hAnsi="Times New Roman"/>
        <w:kern w:val="0"/>
        <w:szCs w:val="21"/>
      </w:rPr>
      <w:instrText xml:space="preserve"> PAGE </w:instrText>
    </w:r>
    <w:r w:rsidR="00D85402">
      <w:rPr>
        <w:rFonts w:ascii="Times New Roman" w:hAnsi="Times New Roman"/>
        <w:kern w:val="0"/>
        <w:szCs w:val="21"/>
      </w:rPr>
      <w:fldChar w:fldCharType="separate"/>
    </w:r>
    <w:r w:rsidR="007168D6">
      <w:rPr>
        <w:rFonts w:ascii="Times New Roman" w:hAnsi="Times New Roman"/>
        <w:noProof/>
        <w:kern w:val="0"/>
        <w:szCs w:val="21"/>
      </w:rPr>
      <w:t>1</w:t>
    </w:r>
    <w:r w:rsidR="00D85402">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4ED5" w14:textId="77777777" w:rsidR="005C4D8C" w:rsidRDefault="005C4D8C">
      <w:r>
        <w:separator/>
      </w:r>
    </w:p>
  </w:footnote>
  <w:footnote w:type="continuationSeparator" w:id="0">
    <w:p w14:paraId="2D7E9E6C" w14:textId="77777777" w:rsidR="005C4D8C" w:rsidRDefault="005C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61EF" w14:textId="58D318CE" w:rsidR="000D3D9E" w:rsidRDefault="000D3D9E" w:rsidP="00AB1C24">
    <w:pPr>
      <w:pStyle w:val="a7"/>
      <w:jc w:val="left"/>
      <w:rPr>
        <w:rFonts w:ascii="ＭＳ ゴシック" w:eastAsia="ＭＳ ゴシック" w:hAnsi="ＭＳ ゴシック"/>
        <w:sz w:val="22"/>
      </w:rPr>
    </w:pPr>
  </w:p>
  <w:p w14:paraId="3C36C0B3" w14:textId="77777777" w:rsidR="000E6782" w:rsidRPr="00673040" w:rsidRDefault="000E6782" w:rsidP="00AB1C24">
    <w:pPr>
      <w:pStyle w:val="a7"/>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969"/>
    <w:multiLevelType w:val="hybridMultilevel"/>
    <w:tmpl w:val="41F0E4CC"/>
    <w:lvl w:ilvl="0" w:tplc="2946C96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A5B40"/>
    <w:multiLevelType w:val="hybridMultilevel"/>
    <w:tmpl w:val="A8E02868"/>
    <w:lvl w:ilvl="0" w:tplc="9572CD0A">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97A37AF"/>
    <w:multiLevelType w:val="hybridMultilevel"/>
    <w:tmpl w:val="C0CCEE5A"/>
    <w:lvl w:ilvl="0" w:tplc="79D2D264">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806"/>
        </w:tabs>
        <w:ind w:left="806" w:hanging="420"/>
      </w:pPr>
    </w:lvl>
    <w:lvl w:ilvl="2" w:tplc="04090011" w:tentative="1">
      <w:start w:val="1"/>
      <w:numFmt w:val="decimalEnclosedCircle"/>
      <w:lvlText w:val="%3"/>
      <w:lvlJc w:val="left"/>
      <w:pPr>
        <w:tabs>
          <w:tab w:val="num" w:pos="1226"/>
        </w:tabs>
        <w:ind w:left="1226" w:hanging="420"/>
      </w:pPr>
    </w:lvl>
    <w:lvl w:ilvl="3" w:tplc="0409000F" w:tentative="1">
      <w:start w:val="1"/>
      <w:numFmt w:val="decimal"/>
      <w:lvlText w:val="%4."/>
      <w:lvlJc w:val="left"/>
      <w:pPr>
        <w:tabs>
          <w:tab w:val="num" w:pos="1646"/>
        </w:tabs>
        <w:ind w:left="1646" w:hanging="420"/>
      </w:pPr>
    </w:lvl>
    <w:lvl w:ilvl="4" w:tplc="04090017" w:tentative="1">
      <w:start w:val="1"/>
      <w:numFmt w:val="aiueoFullWidth"/>
      <w:lvlText w:val="(%5)"/>
      <w:lvlJc w:val="left"/>
      <w:pPr>
        <w:tabs>
          <w:tab w:val="num" w:pos="2066"/>
        </w:tabs>
        <w:ind w:left="2066" w:hanging="420"/>
      </w:pPr>
    </w:lvl>
    <w:lvl w:ilvl="5" w:tplc="04090011" w:tentative="1">
      <w:start w:val="1"/>
      <w:numFmt w:val="decimalEnclosedCircle"/>
      <w:lvlText w:val="%6"/>
      <w:lvlJc w:val="left"/>
      <w:pPr>
        <w:tabs>
          <w:tab w:val="num" w:pos="2486"/>
        </w:tabs>
        <w:ind w:left="2486" w:hanging="420"/>
      </w:pPr>
    </w:lvl>
    <w:lvl w:ilvl="6" w:tplc="0409000F" w:tentative="1">
      <w:start w:val="1"/>
      <w:numFmt w:val="decimal"/>
      <w:lvlText w:val="%7."/>
      <w:lvlJc w:val="left"/>
      <w:pPr>
        <w:tabs>
          <w:tab w:val="num" w:pos="2906"/>
        </w:tabs>
        <w:ind w:left="2906" w:hanging="420"/>
      </w:pPr>
    </w:lvl>
    <w:lvl w:ilvl="7" w:tplc="04090017" w:tentative="1">
      <w:start w:val="1"/>
      <w:numFmt w:val="aiueoFullWidth"/>
      <w:lvlText w:val="(%8)"/>
      <w:lvlJc w:val="left"/>
      <w:pPr>
        <w:tabs>
          <w:tab w:val="num" w:pos="3326"/>
        </w:tabs>
        <w:ind w:left="3326" w:hanging="420"/>
      </w:pPr>
    </w:lvl>
    <w:lvl w:ilvl="8" w:tplc="04090011" w:tentative="1">
      <w:start w:val="1"/>
      <w:numFmt w:val="decimalEnclosedCircle"/>
      <w:lvlText w:val="%9"/>
      <w:lvlJc w:val="left"/>
      <w:pPr>
        <w:tabs>
          <w:tab w:val="num" w:pos="3746"/>
        </w:tabs>
        <w:ind w:left="3746" w:hanging="420"/>
      </w:pPr>
    </w:lvl>
  </w:abstractNum>
  <w:abstractNum w:abstractNumId="3" w15:restartNumberingAfterBreak="0">
    <w:nsid w:val="12B96B9C"/>
    <w:multiLevelType w:val="hybridMultilevel"/>
    <w:tmpl w:val="8312BC18"/>
    <w:lvl w:ilvl="0" w:tplc="99EC7F48">
      <w:start w:val="1"/>
      <w:numFmt w:val="decimalFullWidth"/>
      <w:lvlText w:val="（%1）"/>
      <w:lvlJc w:val="left"/>
      <w:pPr>
        <w:tabs>
          <w:tab w:val="num" w:pos="900"/>
        </w:tabs>
        <w:ind w:left="900" w:hanging="720"/>
      </w:pPr>
      <w:rPr>
        <w:rFonts w:hint="eastAsia"/>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42A4ADA"/>
    <w:multiLevelType w:val="hybridMultilevel"/>
    <w:tmpl w:val="592A2954"/>
    <w:lvl w:ilvl="0" w:tplc="779E63F0">
      <w:start w:val="1"/>
      <w:numFmt w:val="decimalFullWidth"/>
      <w:lvlText w:val="第%1条"/>
      <w:lvlJc w:val="left"/>
      <w:pPr>
        <w:tabs>
          <w:tab w:val="num" w:pos="840"/>
        </w:tabs>
        <w:ind w:left="840" w:hanging="840"/>
      </w:pPr>
      <w:rPr>
        <w:rFonts w:hint="eastAsia"/>
      </w:rPr>
    </w:lvl>
    <w:lvl w:ilvl="1" w:tplc="FB827094">
      <w:start w:val="1"/>
      <w:numFmt w:val="decimalFullWidth"/>
      <w:lvlText w:val="（%2）"/>
      <w:lvlJc w:val="left"/>
      <w:pPr>
        <w:tabs>
          <w:tab w:val="num" w:pos="2280"/>
        </w:tabs>
        <w:ind w:left="228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114CAE"/>
    <w:multiLevelType w:val="hybridMultilevel"/>
    <w:tmpl w:val="D8BE83FA"/>
    <w:lvl w:ilvl="0" w:tplc="3968B5A4">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9EF0C79"/>
    <w:multiLevelType w:val="hybridMultilevel"/>
    <w:tmpl w:val="6ACEF54E"/>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3B7246"/>
    <w:multiLevelType w:val="hybridMultilevel"/>
    <w:tmpl w:val="80D256FC"/>
    <w:lvl w:ilvl="0" w:tplc="02B42B0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541EE"/>
    <w:multiLevelType w:val="hybridMultilevel"/>
    <w:tmpl w:val="29002C0E"/>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FC371F"/>
    <w:multiLevelType w:val="hybridMultilevel"/>
    <w:tmpl w:val="A9A236D0"/>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AC4847"/>
    <w:multiLevelType w:val="hybridMultilevel"/>
    <w:tmpl w:val="F9969CC6"/>
    <w:lvl w:ilvl="0" w:tplc="DBF85056">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76D81"/>
    <w:multiLevelType w:val="hybridMultilevel"/>
    <w:tmpl w:val="D49E4094"/>
    <w:lvl w:ilvl="0" w:tplc="37F29FCC">
      <w:start w:val="5"/>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1B4CDA"/>
    <w:multiLevelType w:val="hybridMultilevel"/>
    <w:tmpl w:val="0464B8EA"/>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4D2F80"/>
    <w:multiLevelType w:val="hybridMultilevel"/>
    <w:tmpl w:val="D02486F8"/>
    <w:lvl w:ilvl="0" w:tplc="31948AFE">
      <w:start w:val="3"/>
      <w:numFmt w:val="decimalFullWidth"/>
      <w:lvlText w:val="第%1章"/>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0C5876"/>
    <w:multiLevelType w:val="hybridMultilevel"/>
    <w:tmpl w:val="34B44702"/>
    <w:lvl w:ilvl="0" w:tplc="875A300A">
      <w:start w:val="22"/>
      <w:numFmt w:val="decimal"/>
      <w:lvlText w:val="第%1条"/>
      <w:lvlJc w:val="left"/>
      <w:pPr>
        <w:tabs>
          <w:tab w:val="num" w:pos="780"/>
        </w:tabs>
        <w:ind w:left="780" w:hanging="780"/>
      </w:pPr>
      <w:rPr>
        <w:rFonts w:hint="eastAsia"/>
      </w:rPr>
    </w:lvl>
    <w:lvl w:ilvl="1" w:tplc="04580C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E42FDD"/>
    <w:multiLevelType w:val="hybridMultilevel"/>
    <w:tmpl w:val="CA04A280"/>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1025A9"/>
    <w:multiLevelType w:val="hybridMultilevel"/>
    <w:tmpl w:val="9280D9D8"/>
    <w:lvl w:ilvl="0" w:tplc="DA64F08A">
      <w:start w:val="3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6741E0"/>
    <w:multiLevelType w:val="hybridMultilevel"/>
    <w:tmpl w:val="C518E092"/>
    <w:lvl w:ilvl="0" w:tplc="CC7C35B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8DE756B"/>
    <w:multiLevelType w:val="hybridMultilevel"/>
    <w:tmpl w:val="C2F85C08"/>
    <w:lvl w:ilvl="0" w:tplc="6A3AB6B4">
      <w:start w:val="1"/>
      <w:numFmt w:val="decimalFullWidth"/>
      <w:lvlText w:val="（%1）"/>
      <w:lvlJc w:val="left"/>
      <w:pPr>
        <w:tabs>
          <w:tab w:val="num" w:pos="1138"/>
        </w:tabs>
        <w:ind w:left="1138"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D03ABC"/>
    <w:multiLevelType w:val="hybridMultilevel"/>
    <w:tmpl w:val="183AE1C8"/>
    <w:lvl w:ilvl="0" w:tplc="6A3AB6B4">
      <w:start w:val="1"/>
      <w:numFmt w:val="decimalFullWidth"/>
      <w:lvlText w:val="（%1）"/>
      <w:lvlJc w:val="left"/>
      <w:pPr>
        <w:tabs>
          <w:tab w:val="num" w:pos="1138"/>
        </w:tabs>
        <w:ind w:left="1138"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0865E3"/>
    <w:multiLevelType w:val="hybridMultilevel"/>
    <w:tmpl w:val="F91E9408"/>
    <w:lvl w:ilvl="0" w:tplc="865E3A84">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0E32095"/>
    <w:multiLevelType w:val="hybridMultilevel"/>
    <w:tmpl w:val="3A8EBE18"/>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16F2EF0"/>
    <w:multiLevelType w:val="multilevel"/>
    <w:tmpl w:val="86B2D198"/>
    <w:lvl w:ilvl="0">
      <w:start w:val="1"/>
      <w:numFmt w:val="decimalFullWidth"/>
      <w:lvlText w:val="（%1）"/>
      <w:lvlJc w:val="left"/>
      <w:pPr>
        <w:tabs>
          <w:tab w:val="num" w:pos="1380"/>
        </w:tabs>
        <w:ind w:left="1380" w:hanging="720"/>
      </w:pPr>
      <w:rPr>
        <w:rFonts w:hint="eastAsia"/>
        <w:sz w:val="22"/>
      </w:rPr>
    </w:lvl>
    <w:lvl w:ilvl="1">
      <w:start w:val="1"/>
      <w:numFmt w:val="aiueoFullWidth"/>
      <w:lvlText w:val="(%2)"/>
      <w:lvlJc w:val="left"/>
      <w:pPr>
        <w:tabs>
          <w:tab w:val="num" w:pos="1500"/>
        </w:tabs>
        <w:ind w:left="1500" w:hanging="420"/>
      </w:pPr>
    </w:lvl>
    <w:lvl w:ilvl="2">
      <w:start w:val="1"/>
      <w:numFmt w:val="decimalEnclosedCircle"/>
      <w:lvlText w:val="%3"/>
      <w:lvlJc w:val="left"/>
      <w:pPr>
        <w:tabs>
          <w:tab w:val="num" w:pos="1920"/>
        </w:tabs>
        <w:ind w:left="1920" w:hanging="420"/>
      </w:pPr>
    </w:lvl>
    <w:lvl w:ilvl="3">
      <w:start w:val="1"/>
      <w:numFmt w:val="decimal"/>
      <w:lvlText w:val="%4."/>
      <w:lvlJc w:val="left"/>
      <w:pPr>
        <w:tabs>
          <w:tab w:val="num" w:pos="2340"/>
        </w:tabs>
        <w:ind w:left="2340" w:hanging="420"/>
      </w:pPr>
    </w:lvl>
    <w:lvl w:ilvl="4">
      <w:start w:val="1"/>
      <w:numFmt w:val="aiueoFullWidth"/>
      <w:lvlText w:val="(%5)"/>
      <w:lvlJc w:val="left"/>
      <w:pPr>
        <w:tabs>
          <w:tab w:val="num" w:pos="2760"/>
        </w:tabs>
        <w:ind w:left="2760" w:hanging="420"/>
      </w:pPr>
    </w:lvl>
    <w:lvl w:ilvl="5">
      <w:start w:val="1"/>
      <w:numFmt w:val="decimalEnclosedCircle"/>
      <w:lvlText w:val="%6"/>
      <w:lvlJc w:val="left"/>
      <w:pPr>
        <w:tabs>
          <w:tab w:val="num" w:pos="3180"/>
        </w:tabs>
        <w:ind w:left="3180" w:hanging="420"/>
      </w:pPr>
    </w:lvl>
    <w:lvl w:ilvl="6">
      <w:start w:val="1"/>
      <w:numFmt w:val="decimal"/>
      <w:lvlText w:val="%7."/>
      <w:lvlJc w:val="left"/>
      <w:pPr>
        <w:tabs>
          <w:tab w:val="num" w:pos="3600"/>
        </w:tabs>
        <w:ind w:left="3600" w:hanging="420"/>
      </w:pPr>
    </w:lvl>
    <w:lvl w:ilvl="7">
      <w:start w:val="1"/>
      <w:numFmt w:val="aiueoFullWidth"/>
      <w:lvlText w:val="(%8)"/>
      <w:lvlJc w:val="left"/>
      <w:pPr>
        <w:tabs>
          <w:tab w:val="num" w:pos="4020"/>
        </w:tabs>
        <w:ind w:left="4020" w:hanging="420"/>
      </w:pPr>
    </w:lvl>
    <w:lvl w:ilvl="8">
      <w:start w:val="1"/>
      <w:numFmt w:val="decimalEnclosedCircle"/>
      <w:lvlText w:val="%9"/>
      <w:lvlJc w:val="left"/>
      <w:pPr>
        <w:tabs>
          <w:tab w:val="num" w:pos="4440"/>
        </w:tabs>
        <w:ind w:left="4440" w:hanging="420"/>
      </w:pPr>
    </w:lvl>
  </w:abstractNum>
  <w:abstractNum w:abstractNumId="23" w15:restartNumberingAfterBreak="0">
    <w:nsid w:val="32511270"/>
    <w:multiLevelType w:val="hybridMultilevel"/>
    <w:tmpl w:val="064005A0"/>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27269DA"/>
    <w:multiLevelType w:val="hybridMultilevel"/>
    <w:tmpl w:val="D5C6B742"/>
    <w:lvl w:ilvl="0" w:tplc="79D2D264">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5" w15:restartNumberingAfterBreak="0">
    <w:nsid w:val="33C84FC9"/>
    <w:multiLevelType w:val="hybridMultilevel"/>
    <w:tmpl w:val="2020E116"/>
    <w:lvl w:ilvl="0" w:tplc="013CB402">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61449C3"/>
    <w:multiLevelType w:val="hybridMultilevel"/>
    <w:tmpl w:val="F48080CC"/>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7BE35AA"/>
    <w:multiLevelType w:val="hybridMultilevel"/>
    <w:tmpl w:val="EDF6AA18"/>
    <w:lvl w:ilvl="0" w:tplc="79D2D264">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E57FF9"/>
    <w:multiLevelType w:val="hybridMultilevel"/>
    <w:tmpl w:val="7E4A52D0"/>
    <w:lvl w:ilvl="0" w:tplc="25D00686">
      <w:start w:val="3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0C16F6E"/>
    <w:multiLevelType w:val="hybridMultilevel"/>
    <w:tmpl w:val="B7E0962A"/>
    <w:lvl w:ilvl="0" w:tplc="1542CFA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4802375"/>
    <w:multiLevelType w:val="hybridMultilevel"/>
    <w:tmpl w:val="FF7A6E9E"/>
    <w:lvl w:ilvl="0" w:tplc="43208312">
      <w:start w:val="1"/>
      <w:numFmt w:val="decimalFullWidth"/>
      <w:lvlText w:val="（%1）"/>
      <w:lvlJc w:val="left"/>
      <w:pPr>
        <w:tabs>
          <w:tab w:val="num" w:pos="947"/>
        </w:tabs>
        <w:ind w:left="947" w:hanging="720"/>
      </w:pPr>
      <w:rPr>
        <w:rFonts w:hint="eastAsia"/>
      </w:rPr>
    </w:lvl>
    <w:lvl w:ilvl="1" w:tplc="DBF85056">
      <w:start w:val="7"/>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5C73793"/>
    <w:multiLevelType w:val="hybridMultilevel"/>
    <w:tmpl w:val="26608406"/>
    <w:lvl w:ilvl="0" w:tplc="C5165278">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49C372BF"/>
    <w:multiLevelType w:val="hybridMultilevel"/>
    <w:tmpl w:val="D8EC92CE"/>
    <w:lvl w:ilvl="0" w:tplc="79D2D264">
      <w:start w:val="1"/>
      <w:numFmt w:val="decimalFullWidth"/>
      <w:lvlText w:val="（%1）"/>
      <w:lvlJc w:val="left"/>
      <w:pPr>
        <w:tabs>
          <w:tab w:val="num" w:pos="2280"/>
        </w:tabs>
        <w:ind w:left="2280" w:hanging="720"/>
      </w:pPr>
      <w:rPr>
        <w:rFonts w:hint="eastAsia"/>
      </w:rPr>
    </w:lvl>
    <w:lvl w:ilvl="1" w:tplc="04090017" w:tentative="1">
      <w:start w:val="1"/>
      <w:numFmt w:val="aiueoFullWidth"/>
      <w:lvlText w:val="(%2)"/>
      <w:lvlJc w:val="left"/>
      <w:pPr>
        <w:tabs>
          <w:tab w:val="num" w:pos="2173"/>
        </w:tabs>
        <w:ind w:left="2173" w:hanging="420"/>
      </w:pPr>
    </w:lvl>
    <w:lvl w:ilvl="2" w:tplc="04090011" w:tentative="1">
      <w:start w:val="1"/>
      <w:numFmt w:val="decimalEnclosedCircle"/>
      <w:lvlText w:val="%3"/>
      <w:lvlJc w:val="left"/>
      <w:pPr>
        <w:tabs>
          <w:tab w:val="num" w:pos="2593"/>
        </w:tabs>
        <w:ind w:left="2593" w:hanging="420"/>
      </w:pPr>
    </w:lvl>
    <w:lvl w:ilvl="3" w:tplc="0409000F" w:tentative="1">
      <w:start w:val="1"/>
      <w:numFmt w:val="decimal"/>
      <w:lvlText w:val="%4."/>
      <w:lvlJc w:val="left"/>
      <w:pPr>
        <w:tabs>
          <w:tab w:val="num" w:pos="3013"/>
        </w:tabs>
        <w:ind w:left="3013" w:hanging="420"/>
      </w:pPr>
    </w:lvl>
    <w:lvl w:ilvl="4" w:tplc="04090017" w:tentative="1">
      <w:start w:val="1"/>
      <w:numFmt w:val="aiueoFullWidth"/>
      <w:lvlText w:val="(%5)"/>
      <w:lvlJc w:val="left"/>
      <w:pPr>
        <w:tabs>
          <w:tab w:val="num" w:pos="3433"/>
        </w:tabs>
        <w:ind w:left="3433" w:hanging="420"/>
      </w:pPr>
    </w:lvl>
    <w:lvl w:ilvl="5" w:tplc="04090011" w:tentative="1">
      <w:start w:val="1"/>
      <w:numFmt w:val="decimalEnclosedCircle"/>
      <w:lvlText w:val="%6"/>
      <w:lvlJc w:val="left"/>
      <w:pPr>
        <w:tabs>
          <w:tab w:val="num" w:pos="3853"/>
        </w:tabs>
        <w:ind w:left="3853" w:hanging="420"/>
      </w:pPr>
    </w:lvl>
    <w:lvl w:ilvl="6" w:tplc="0409000F" w:tentative="1">
      <w:start w:val="1"/>
      <w:numFmt w:val="decimal"/>
      <w:lvlText w:val="%7."/>
      <w:lvlJc w:val="left"/>
      <w:pPr>
        <w:tabs>
          <w:tab w:val="num" w:pos="4273"/>
        </w:tabs>
        <w:ind w:left="4273" w:hanging="420"/>
      </w:pPr>
    </w:lvl>
    <w:lvl w:ilvl="7" w:tplc="04090017" w:tentative="1">
      <w:start w:val="1"/>
      <w:numFmt w:val="aiueoFullWidth"/>
      <w:lvlText w:val="(%8)"/>
      <w:lvlJc w:val="left"/>
      <w:pPr>
        <w:tabs>
          <w:tab w:val="num" w:pos="4693"/>
        </w:tabs>
        <w:ind w:left="4693" w:hanging="420"/>
      </w:pPr>
    </w:lvl>
    <w:lvl w:ilvl="8" w:tplc="04090011" w:tentative="1">
      <w:start w:val="1"/>
      <w:numFmt w:val="decimalEnclosedCircle"/>
      <w:lvlText w:val="%9"/>
      <w:lvlJc w:val="left"/>
      <w:pPr>
        <w:tabs>
          <w:tab w:val="num" w:pos="5113"/>
        </w:tabs>
        <w:ind w:left="5113" w:hanging="420"/>
      </w:pPr>
    </w:lvl>
  </w:abstractNum>
  <w:abstractNum w:abstractNumId="33" w15:restartNumberingAfterBreak="0">
    <w:nsid w:val="4B7B02A4"/>
    <w:multiLevelType w:val="hybridMultilevel"/>
    <w:tmpl w:val="5436FF14"/>
    <w:lvl w:ilvl="0" w:tplc="D708E950">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1921E49"/>
    <w:multiLevelType w:val="hybridMultilevel"/>
    <w:tmpl w:val="1D824956"/>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4D358E7"/>
    <w:multiLevelType w:val="hybridMultilevel"/>
    <w:tmpl w:val="648E3254"/>
    <w:lvl w:ilvl="0" w:tplc="0D26E038">
      <w:start w:val="3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55A30BB"/>
    <w:multiLevelType w:val="hybridMultilevel"/>
    <w:tmpl w:val="461CF98E"/>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73A1FEA"/>
    <w:multiLevelType w:val="hybridMultilevel"/>
    <w:tmpl w:val="7FECEB3E"/>
    <w:lvl w:ilvl="0" w:tplc="3104C992">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5AD85364"/>
    <w:multiLevelType w:val="hybridMultilevel"/>
    <w:tmpl w:val="CA8A933E"/>
    <w:lvl w:ilvl="0" w:tplc="CC7C35B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D42035A"/>
    <w:multiLevelType w:val="hybridMultilevel"/>
    <w:tmpl w:val="DCBC9C0C"/>
    <w:lvl w:ilvl="0" w:tplc="532879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1720EAD"/>
    <w:multiLevelType w:val="hybridMultilevel"/>
    <w:tmpl w:val="5D88A8C0"/>
    <w:lvl w:ilvl="0" w:tplc="4C7E1430">
      <w:start w:val="1"/>
      <w:numFmt w:val="decimalFullWidth"/>
      <w:lvlText w:val="（%1）"/>
      <w:lvlJc w:val="left"/>
      <w:pPr>
        <w:tabs>
          <w:tab w:val="num" w:pos="999"/>
        </w:tabs>
        <w:ind w:left="999"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EF5DDF"/>
    <w:multiLevelType w:val="hybridMultilevel"/>
    <w:tmpl w:val="F6301658"/>
    <w:lvl w:ilvl="0" w:tplc="5D5E5D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31A18DC"/>
    <w:multiLevelType w:val="hybridMultilevel"/>
    <w:tmpl w:val="E44E258A"/>
    <w:lvl w:ilvl="0" w:tplc="D5EC7382">
      <w:start w:val="33"/>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852112"/>
    <w:multiLevelType w:val="hybridMultilevel"/>
    <w:tmpl w:val="E460FD1E"/>
    <w:lvl w:ilvl="0" w:tplc="91F00792">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6F3350DD"/>
    <w:multiLevelType w:val="hybridMultilevel"/>
    <w:tmpl w:val="CF56900C"/>
    <w:lvl w:ilvl="0" w:tplc="07FCD338">
      <w:start w:val="1"/>
      <w:numFmt w:val="decimalFullWidth"/>
      <w:lvlText w:val="（%1）"/>
      <w:lvlJc w:val="left"/>
      <w:pPr>
        <w:tabs>
          <w:tab w:val="num" w:pos="1380"/>
        </w:tabs>
        <w:ind w:left="1380" w:hanging="720"/>
      </w:pPr>
      <w:rPr>
        <w:rFonts w:hint="eastAsia"/>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5" w15:restartNumberingAfterBreak="0">
    <w:nsid w:val="717F6051"/>
    <w:multiLevelType w:val="hybridMultilevel"/>
    <w:tmpl w:val="84E48D62"/>
    <w:lvl w:ilvl="0" w:tplc="C33E9C7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74AF1D50"/>
    <w:multiLevelType w:val="hybridMultilevel"/>
    <w:tmpl w:val="8E7CC8AE"/>
    <w:lvl w:ilvl="0" w:tplc="CCAC83B2">
      <w:start w:val="5"/>
      <w:numFmt w:val="decimalFullWidth"/>
      <w:lvlText w:val="第%1章"/>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840924"/>
    <w:multiLevelType w:val="hybridMultilevel"/>
    <w:tmpl w:val="AD3A2B80"/>
    <w:lvl w:ilvl="0" w:tplc="79D2D264">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6533650">
    <w:abstractNumId w:val="37"/>
  </w:num>
  <w:num w:numId="2" w16cid:durableId="1633057588">
    <w:abstractNumId w:val="3"/>
  </w:num>
  <w:num w:numId="3" w16cid:durableId="1833525130">
    <w:abstractNumId w:val="44"/>
  </w:num>
  <w:num w:numId="4" w16cid:durableId="128597160">
    <w:abstractNumId w:val="0"/>
  </w:num>
  <w:num w:numId="5" w16cid:durableId="1198816460">
    <w:abstractNumId w:val="5"/>
  </w:num>
  <w:num w:numId="6" w16cid:durableId="1624573072">
    <w:abstractNumId w:val="43"/>
  </w:num>
  <w:num w:numId="7" w16cid:durableId="1766536740">
    <w:abstractNumId w:val="31"/>
  </w:num>
  <w:num w:numId="8" w16cid:durableId="1129011575">
    <w:abstractNumId w:val="25"/>
  </w:num>
  <w:num w:numId="9" w16cid:durableId="353919688">
    <w:abstractNumId w:val="1"/>
  </w:num>
  <w:num w:numId="10" w16cid:durableId="1965774449">
    <w:abstractNumId w:val="22"/>
  </w:num>
  <w:num w:numId="11" w16cid:durableId="1182859708">
    <w:abstractNumId w:val="39"/>
  </w:num>
  <w:num w:numId="12" w16cid:durableId="1865094199">
    <w:abstractNumId w:val="14"/>
  </w:num>
  <w:num w:numId="13" w16cid:durableId="889921875">
    <w:abstractNumId w:val="35"/>
  </w:num>
  <w:num w:numId="14" w16cid:durableId="715279672">
    <w:abstractNumId w:val="28"/>
  </w:num>
  <w:num w:numId="15" w16cid:durableId="1896235850">
    <w:abstractNumId w:val="16"/>
  </w:num>
  <w:num w:numId="16" w16cid:durableId="989288517">
    <w:abstractNumId w:val="40"/>
  </w:num>
  <w:num w:numId="17" w16cid:durableId="844707147">
    <w:abstractNumId w:val="24"/>
  </w:num>
  <w:num w:numId="18" w16cid:durableId="50933047">
    <w:abstractNumId w:val="2"/>
  </w:num>
  <w:num w:numId="19" w16cid:durableId="294331969">
    <w:abstractNumId w:val="32"/>
  </w:num>
  <w:num w:numId="20" w16cid:durableId="31804643">
    <w:abstractNumId w:val="27"/>
  </w:num>
  <w:num w:numId="21" w16cid:durableId="967660017">
    <w:abstractNumId w:val="47"/>
  </w:num>
  <w:num w:numId="22" w16cid:durableId="1492521312">
    <w:abstractNumId w:val="30"/>
  </w:num>
  <w:num w:numId="23" w16cid:durableId="1671711700">
    <w:abstractNumId w:val="10"/>
  </w:num>
  <w:num w:numId="24" w16cid:durableId="1174490380">
    <w:abstractNumId w:val="38"/>
  </w:num>
  <w:num w:numId="25" w16cid:durableId="2120250389">
    <w:abstractNumId w:val="17"/>
  </w:num>
  <w:num w:numId="26" w16cid:durableId="935287108">
    <w:abstractNumId w:val="20"/>
  </w:num>
  <w:num w:numId="27" w16cid:durableId="2114476294">
    <w:abstractNumId w:val="9"/>
  </w:num>
  <w:num w:numId="28" w16cid:durableId="116878825">
    <w:abstractNumId w:val="6"/>
  </w:num>
  <w:num w:numId="29" w16cid:durableId="1992829522">
    <w:abstractNumId w:val="26"/>
  </w:num>
  <w:num w:numId="30" w16cid:durableId="706370183">
    <w:abstractNumId w:val="36"/>
  </w:num>
  <w:num w:numId="31" w16cid:durableId="1413507891">
    <w:abstractNumId w:val="12"/>
  </w:num>
  <w:num w:numId="32" w16cid:durableId="675888618">
    <w:abstractNumId w:val="23"/>
  </w:num>
  <w:num w:numId="33" w16cid:durableId="377557228">
    <w:abstractNumId w:val="8"/>
  </w:num>
  <w:num w:numId="34" w16cid:durableId="180244551">
    <w:abstractNumId w:val="21"/>
  </w:num>
  <w:num w:numId="35" w16cid:durableId="1009261079">
    <w:abstractNumId w:val="15"/>
  </w:num>
  <w:num w:numId="36" w16cid:durableId="1581524018">
    <w:abstractNumId w:val="34"/>
  </w:num>
  <w:num w:numId="37" w16cid:durableId="169874986">
    <w:abstractNumId w:val="41"/>
  </w:num>
  <w:num w:numId="38" w16cid:durableId="236212306">
    <w:abstractNumId w:val="4"/>
  </w:num>
  <w:num w:numId="39" w16cid:durableId="955143395">
    <w:abstractNumId w:val="7"/>
  </w:num>
  <w:num w:numId="40" w16cid:durableId="1823155306">
    <w:abstractNumId w:val="33"/>
  </w:num>
  <w:num w:numId="41" w16cid:durableId="1302416703">
    <w:abstractNumId w:val="13"/>
  </w:num>
  <w:num w:numId="42" w16cid:durableId="907813088">
    <w:abstractNumId w:val="29"/>
  </w:num>
  <w:num w:numId="43" w16cid:durableId="2013987748">
    <w:abstractNumId w:val="11"/>
  </w:num>
  <w:num w:numId="44" w16cid:durableId="1119564359">
    <w:abstractNumId w:val="46"/>
  </w:num>
  <w:num w:numId="45" w16cid:durableId="43985749">
    <w:abstractNumId w:val="19"/>
  </w:num>
  <w:num w:numId="46" w16cid:durableId="799616135">
    <w:abstractNumId w:val="18"/>
  </w:num>
  <w:num w:numId="47" w16cid:durableId="1056002738">
    <w:abstractNumId w:val="42"/>
  </w:num>
  <w:num w:numId="48" w16cid:durableId="20819482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A6"/>
    <w:rsid w:val="00012C4F"/>
    <w:rsid w:val="0005209D"/>
    <w:rsid w:val="00075965"/>
    <w:rsid w:val="00081560"/>
    <w:rsid w:val="00083EE4"/>
    <w:rsid w:val="000A7100"/>
    <w:rsid w:val="000D3D9E"/>
    <w:rsid w:val="000E6782"/>
    <w:rsid w:val="000F37BC"/>
    <w:rsid w:val="0013521C"/>
    <w:rsid w:val="00135DEC"/>
    <w:rsid w:val="00150740"/>
    <w:rsid w:val="001547AA"/>
    <w:rsid w:val="00166135"/>
    <w:rsid w:val="001779E4"/>
    <w:rsid w:val="00182341"/>
    <w:rsid w:val="00194683"/>
    <w:rsid w:val="001B4934"/>
    <w:rsid w:val="001C0C0A"/>
    <w:rsid w:val="001F0212"/>
    <w:rsid w:val="001F2511"/>
    <w:rsid w:val="001F4385"/>
    <w:rsid w:val="00202B7A"/>
    <w:rsid w:val="0020520F"/>
    <w:rsid w:val="00216B23"/>
    <w:rsid w:val="00240BF1"/>
    <w:rsid w:val="0027644B"/>
    <w:rsid w:val="002A05C8"/>
    <w:rsid w:val="002C7BA6"/>
    <w:rsid w:val="002E228D"/>
    <w:rsid w:val="002E54CD"/>
    <w:rsid w:val="002E6CE8"/>
    <w:rsid w:val="00343C6E"/>
    <w:rsid w:val="0034519F"/>
    <w:rsid w:val="003469A4"/>
    <w:rsid w:val="00350FF3"/>
    <w:rsid w:val="003579B4"/>
    <w:rsid w:val="00370011"/>
    <w:rsid w:val="003804DB"/>
    <w:rsid w:val="00383B5B"/>
    <w:rsid w:val="003C30C3"/>
    <w:rsid w:val="003C3AB8"/>
    <w:rsid w:val="003C3BA6"/>
    <w:rsid w:val="003C56AE"/>
    <w:rsid w:val="003D46A1"/>
    <w:rsid w:val="00403D62"/>
    <w:rsid w:val="004142EF"/>
    <w:rsid w:val="00420B25"/>
    <w:rsid w:val="00427D15"/>
    <w:rsid w:val="004464B7"/>
    <w:rsid w:val="00455461"/>
    <w:rsid w:val="0047418F"/>
    <w:rsid w:val="004859FD"/>
    <w:rsid w:val="0049428C"/>
    <w:rsid w:val="004D406F"/>
    <w:rsid w:val="004F0121"/>
    <w:rsid w:val="00513AD2"/>
    <w:rsid w:val="00517174"/>
    <w:rsid w:val="00523ED9"/>
    <w:rsid w:val="005252D8"/>
    <w:rsid w:val="00526A5F"/>
    <w:rsid w:val="0053180B"/>
    <w:rsid w:val="00560A3F"/>
    <w:rsid w:val="005675CC"/>
    <w:rsid w:val="00573195"/>
    <w:rsid w:val="00594736"/>
    <w:rsid w:val="005954C5"/>
    <w:rsid w:val="005B1534"/>
    <w:rsid w:val="005B18EB"/>
    <w:rsid w:val="005B2BEE"/>
    <w:rsid w:val="005C2289"/>
    <w:rsid w:val="005C4D8C"/>
    <w:rsid w:val="005F77DA"/>
    <w:rsid w:val="0061535F"/>
    <w:rsid w:val="006400A4"/>
    <w:rsid w:val="006413E3"/>
    <w:rsid w:val="00673040"/>
    <w:rsid w:val="00693512"/>
    <w:rsid w:val="00694D7F"/>
    <w:rsid w:val="006A285F"/>
    <w:rsid w:val="006A30DC"/>
    <w:rsid w:val="006B67A1"/>
    <w:rsid w:val="006C6D12"/>
    <w:rsid w:val="007168D6"/>
    <w:rsid w:val="00734AA7"/>
    <w:rsid w:val="00742DB5"/>
    <w:rsid w:val="007603FA"/>
    <w:rsid w:val="007A15D3"/>
    <w:rsid w:val="007A4794"/>
    <w:rsid w:val="007C45B9"/>
    <w:rsid w:val="007C4F7F"/>
    <w:rsid w:val="007E1746"/>
    <w:rsid w:val="00801FF1"/>
    <w:rsid w:val="008048E5"/>
    <w:rsid w:val="00834A44"/>
    <w:rsid w:val="00845506"/>
    <w:rsid w:val="008731E3"/>
    <w:rsid w:val="00876CCA"/>
    <w:rsid w:val="00882775"/>
    <w:rsid w:val="00893DD7"/>
    <w:rsid w:val="008C6CE7"/>
    <w:rsid w:val="008C6CF4"/>
    <w:rsid w:val="008D310E"/>
    <w:rsid w:val="008E5A66"/>
    <w:rsid w:val="009275EF"/>
    <w:rsid w:val="009D70AA"/>
    <w:rsid w:val="00A0035D"/>
    <w:rsid w:val="00A03FE2"/>
    <w:rsid w:val="00A1490B"/>
    <w:rsid w:val="00A250ED"/>
    <w:rsid w:val="00A36FC9"/>
    <w:rsid w:val="00AA42DE"/>
    <w:rsid w:val="00AA4441"/>
    <w:rsid w:val="00AA45E1"/>
    <w:rsid w:val="00AB1C24"/>
    <w:rsid w:val="00AB785A"/>
    <w:rsid w:val="00AC21DD"/>
    <w:rsid w:val="00AD34D6"/>
    <w:rsid w:val="00AF4277"/>
    <w:rsid w:val="00AF672E"/>
    <w:rsid w:val="00B1560B"/>
    <w:rsid w:val="00B32196"/>
    <w:rsid w:val="00B81D68"/>
    <w:rsid w:val="00B837BC"/>
    <w:rsid w:val="00B86954"/>
    <w:rsid w:val="00B90634"/>
    <w:rsid w:val="00B925CB"/>
    <w:rsid w:val="00B975A2"/>
    <w:rsid w:val="00BD0DAA"/>
    <w:rsid w:val="00BD7EC3"/>
    <w:rsid w:val="00BE0D35"/>
    <w:rsid w:val="00BF47BC"/>
    <w:rsid w:val="00C204D2"/>
    <w:rsid w:val="00C2549C"/>
    <w:rsid w:val="00C36156"/>
    <w:rsid w:val="00C42877"/>
    <w:rsid w:val="00C5395F"/>
    <w:rsid w:val="00C61EA4"/>
    <w:rsid w:val="00C6357D"/>
    <w:rsid w:val="00C709C1"/>
    <w:rsid w:val="00CA07E5"/>
    <w:rsid w:val="00CA1490"/>
    <w:rsid w:val="00CE4D3E"/>
    <w:rsid w:val="00D13D7D"/>
    <w:rsid w:val="00D63631"/>
    <w:rsid w:val="00D66782"/>
    <w:rsid w:val="00D70984"/>
    <w:rsid w:val="00D72A69"/>
    <w:rsid w:val="00D74F31"/>
    <w:rsid w:val="00D85402"/>
    <w:rsid w:val="00DA2758"/>
    <w:rsid w:val="00DB1087"/>
    <w:rsid w:val="00DB2BBA"/>
    <w:rsid w:val="00DD0705"/>
    <w:rsid w:val="00E3766F"/>
    <w:rsid w:val="00E67892"/>
    <w:rsid w:val="00E90A7A"/>
    <w:rsid w:val="00E9574F"/>
    <w:rsid w:val="00EA5573"/>
    <w:rsid w:val="00EE0E76"/>
    <w:rsid w:val="00F16BBE"/>
    <w:rsid w:val="00F2239F"/>
    <w:rsid w:val="00F64E08"/>
    <w:rsid w:val="00F65359"/>
    <w:rsid w:val="00F8633F"/>
    <w:rsid w:val="00FA0792"/>
    <w:rsid w:val="00FA2CD6"/>
    <w:rsid w:val="00FC622C"/>
    <w:rsid w:val="00FD0A0E"/>
    <w:rsid w:val="00FD0A48"/>
    <w:rsid w:val="00FE2768"/>
    <w:rsid w:val="00FE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A553B"/>
  <w15:docId w15:val="{9F055111-3566-4B02-ACE2-9FC1E545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3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2341"/>
    <w:pPr>
      <w:tabs>
        <w:tab w:val="center" w:pos="4252"/>
        <w:tab w:val="right" w:pos="8504"/>
      </w:tabs>
      <w:snapToGrid w:val="0"/>
    </w:pPr>
  </w:style>
  <w:style w:type="character" w:styleId="a5">
    <w:name w:val="page number"/>
    <w:basedOn w:val="a0"/>
    <w:rsid w:val="00182341"/>
  </w:style>
  <w:style w:type="paragraph" w:styleId="2">
    <w:name w:val="Body Text Indent 2"/>
    <w:basedOn w:val="a"/>
    <w:rsid w:val="00182341"/>
    <w:pPr>
      <w:ind w:left="1050" w:hangingChars="500" w:hanging="1050"/>
    </w:pPr>
  </w:style>
  <w:style w:type="paragraph" w:styleId="a6">
    <w:name w:val="Plain Text"/>
    <w:basedOn w:val="a"/>
    <w:rsid w:val="00182341"/>
    <w:rPr>
      <w:rFonts w:ascii="ＭＳ 明朝" w:hAnsi="Courier New"/>
      <w:szCs w:val="20"/>
    </w:rPr>
  </w:style>
  <w:style w:type="paragraph" w:styleId="a7">
    <w:name w:val="header"/>
    <w:basedOn w:val="a"/>
    <w:rsid w:val="00182341"/>
    <w:pPr>
      <w:tabs>
        <w:tab w:val="center" w:pos="4252"/>
        <w:tab w:val="right" w:pos="8504"/>
      </w:tabs>
      <w:snapToGrid w:val="0"/>
    </w:pPr>
  </w:style>
  <w:style w:type="paragraph" w:styleId="a8">
    <w:name w:val="Body Text Indent"/>
    <w:basedOn w:val="a"/>
    <w:rsid w:val="00182341"/>
    <w:pPr>
      <w:ind w:left="2" w:firstLine="2"/>
    </w:pPr>
  </w:style>
  <w:style w:type="paragraph" w:styleId="a9">
    <w:name w:val="Date"/>
    <w:basedOn w:val="a"/>
    <w:next w:val="a"/>
    <w:rsid w:val="00B90634"/>
  </w:style>
  <w:style w:type="paragraph" w:styleId="aa">
    <w:name w:val="Balloon Text"/>
    <w:basedOn w:val="a"/>
    <w:link w:val="ab"/>
    <w:rsid w:val="004142EF"/>
    <w:rPr>
      <w:rFonts w:ascii="Arial" w:eastAsia="ＭＳ ゴシック" w:hAnsi="Arial"/>
      <w:sz w:val="18"/>
      <w:szCs w:val="18"/>
      <w:lang w:val="x-none" w:eastAsia="x-none"/>
    </w:rPr>
  </w:style>
  <w:style w:type="character" w:customStyle="1" w:styleId="ab">
    <w:name w:val="吹き出し (文字)"/>
    <w:link w:val="aa"/>
    <w:rsid w:val="004142EF"/>
    <w:rPr>
      <w:rFonts w:ascii="Arial" w:eastAsia="ＭＳ ゴシック" w:hAnsi="Arial" w:cs="Times New Roman"/>
      <w:kern w:val="2"/>
      <w:sz w:val="18"/>
      <w:szCs w:val="18"/>
    </w:rPr>
  </w:style>
  <w:style w:type="character" w:customStyle="1" w:styleId="a4">
    <w:name w:val="フッター (文字)"/>
    <w:basedOn w:val="a0"/>
    <w:link w:val="a3"/>
    <w:rsid w:val="00166135"/>
    <w:rPr>
      <w:kern w:val="2"/>
      <w:sz w:val="21"/>
      <w:szCs w:val="24"/>
    </w:rPr>
  </w:style>
  <w:style w:type="paragraph" w:styleId="ac">
    <w:name w:val="List Paragraph"/>
    <w:basedOn w:val="a"/>
    <w:uiPriority w:val="34"/>
    <w:qFormat/>
    <w:rsid w:val="00081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1691">
      <w:bodyDiv w:val="1"/>
      <w:marLeft w:val="0"/>
      <w:marRight w:val="0"/>
      <w:marTop w:val="0"/>
      <w:marBottom w:val="0"/>
      <w:divBdr>
        <w:top w:val="none" w:sz="0" w:space="0" w:color="auto"/>
        <w:left w:val="none" w:sz="0" w:space="0" w:color="auto"/>
        <w:bottom w:val="none" w:sz="0" w:space="0" w:color="auto"/>
        <w:right w:val="none" w:sz="0" w:space="0" w:color="auto"/>
      </w:divBdr>
    </w:div>
    <w:div w:id="429201973">
      <w:bodyDiv w:val="1"/>
      <w:marLeft w:val="0"/>
      <w:marRight w:val="0"/>
      <w:marTop w:val="0"/>
      <w:marBottom w:val="0"/>
      <w:divBdr>
        <w:top w:val="none" w:sz="0" w:space="0" w:color="auto"/>
        <w:left w:val="none" w:sz="0" w:space="0" w:color="auto"/>
        <w:bottom w:val="none" w:sz="0" w:space="0" w:color="auto"/>
        <w:right w:val="none" w:sz="0" w:space="0" w:color="auto"/>
      </w:divBdr>
    </w:div>
    <w:div w:id="1385369518">
      <w:bodyDiv w:val="1"/>
      <w:marLeft w:val="0"/>
      <w:marRight w:val="0"/>
      <w:marTop w:val="0"/>
      <w:marBottom w:val="0"/>
      <w:divBdr>
        <w:top w:val="none" w:sz="0" w:space="0" w:color="auto"/>
        <w:left w:val="none" w:sz="0" w:space="0" w:color="auto"/>
        <w:bottom w:val="none" w:sz="0" w:space="0" w:color="auto"/>
        <w:right w:val="none" w:sz="0" w:space="0" w:color="auto"/>
      </w:divBdr>
    </w:div>
    <w:div w:id="16519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7667</Words>
  <Characters>951</Characters>
  <Application>Microsoft Office Word</Application>
  <DocSecurity>0</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社会福祉法人明和町社会福祉協議会の職員に関する就業規程</vt:lpstr>
      <vt:lpstr>社会福祉法人明和町社会福祉協議会の職員に関する就業規程</vt:lpstr>
    </vt:vector>
  </TitlesOfParts>
  <Company>辻労務経営事務所</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社会福祉法人明和町社会福祉協議会の職員に関する就業規程</dc:title>
  <dc:creator>辻　義信</dc:creator>
  <cp:lastModifiedBy>濱口 幸世</cp:lastModifiedBy>
  <cp:revision>9</cp:revision>
  <cp:lastPrinted>2021-11-30T02:00:00Z</cp:lastPrinted>
  <dcterms:created xsi:type="dcterms:W3CDTF">2021-11-16T09:11:00Z</dcterms:created>
  <dcterms:modified xsi:type="dcterms:W3CDTF">2022-06-17T06:39:00Z</dcterms:modified>
  <cp:contentStatus/>
</cp:coreProperties>
</file>