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3B" w:rsidRDefault="00865F92">
      <w:pPr>
        <w:rPr>
          <w:noProof/>
        </w:rPr>
      </w:pPr>
      <w:r>
        <w:rPr>
          <w:rFonts w:hint="eastAsia"/>
          <w:noProof/>
        </w:rPr>
        <w:t xml:space="preserve">　　　　　　　　　　　　　</w:t>
      </w:r>
      <w:r w:rsidR="00D63BE7">
        <w:rPr>
          <w:rFonts w:hint="eastAsia"/>
          <w:noProof/>
        </w:rPr>
        <w:t xml:space="preserve">　</w:t>
      </w:r>
      <w:r>
        <w:rPr>
          <w:rFonts w:hint="eastAsia"/>
          <w:noProof/>
        </w:rPr>
        <w:t xml:space="preserve">　　　　　</w:t>
      </w:r>
      <w:r w:rsidR="0034545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0pt;height:36pt" fillcolor="#92d050">
            <v:shadow color="#868686"/>
            <v:textpath style="font-family:&quot;HG創英角ﾎﾟｯﾌﾟ体&quot;;v-text-reverse:t;v-text-kern:t" trim="t" fitpath="t" string="ご利用案内"/>
          </v:shape>
        </w:pict>
      </w:r>
    </w:p>
    <w:p w:rsidR="00865F92" w:rsidRDefault="00865F92">
      <w:pPr>
        <w:rPr>
          <w:rFonts w:ascii="HGS創英角ﾎﾟｯﾌﾟ体" w:eastAsia="HGS創英角ﾎﾟｯﾌﾟ体"/>
          <w:b/>
          <w:noProof/>
          <w:sz w:val="28"/>
          <w:szCs w:val="28"/>
        </w:rPr>
      </w:pPr>
      <w:r>
        <w:rPr>
          <w:rFonts w:hint="eastAsia"/>
          <w:noProof/>
        </w:rPr>
        <w:t xml:space="preserve">　</w:t>
      </w:r>
      <w:r>
        <w:rPr>
          <w:rFonts w:hint="eastAsia"/>
          <w:noProof/>
          <w:sz w:val="28"/>
          <w:szCs w:val="28"/>
        </w:rPr>
        <w:t xml:space="preserve">　　　　　　　　　</w:t>
      </w:r>
      <w:r>
        <w:rPr>
          <w:rFonts w:ascii="HGS創英角ﾎﾟｯﾌﾟ体" w:eastAsia="HGS創英角ﾎﾟｯﾌﾟ体" w:hint="eastAsia"/>
          <w:b/>
          <w:noProof/>
          <w:sz w:val="28"/>
          <w:szCs w:val="28"/>
        </w:rPr>
        <w:t>バス・電車・タクシー等が利用しにくく、外出に</w:t>
      </w:r>
    </w:p>
    <w:p w:rsidR="00AB520A" w:rsidRDefault="00865F92">
      <w:pPr>
        <w:rPr>
          <w:rFonts w:ascii="HGS創英角ﾎﾟｯﾌﾟ体" w:eastAsia="HGS創英角ﾎﾟｯﾌﾟ体"/>
          <w:b/>
          <w:noProof/>
          <w:sz w:val="28"/>
          <w:szCs w:val="28"/>
        </w:rPr>
      </w:pPr>
      <w:r>
        <w:rPr>
          <w:rFonts w:ascii="HGS創英角ﾎﾟｯﾌﾟ体" w:eastAsia="HGS創英角ﾎﾟｯﾌﾟ体" w:hint="eastAsia"/>
          <w:b/>
          <w:noProof/>
          <w:sz w:val="28"/>
          <w:szCs w:val="28"/>
        </w:rPr>
        <w:t xml:space="preserve">　　　　　　　　　大きな制限を受ける方々に対し</w:t>
      </w:r>
      <w:r w:rsidR="00D63BE7">
        <w:rPr>
          <w:rFonts w:ascii="HGS創英角ﾎﾟｯﾌﾟ体" w:eastAsia="HGS創英角ﾎﾟｯﾌﾟ体" w:hint="eastAsia"/>
          <w:b/>
          <w:noProof/>
          <w:sz w:val="28"/>
          <w:szCs w:val="28"/>
        </w:rPr>
        <w:t>、生活の利便と拡充に</w:t>
      </w:r>
    </w:p>
    <w:p w:rsidR="00D63BE7" w:rsidRDefault="00D63BE7">
      <w:pPr>
        <w:rPr>
          <w:rFonts w:ascii="HGS創英角ﾎﾟｯﾌﾟ体" w:eastAsia="HGS創英角ﾎﾟｯﾌﾟ体"/>
          <w:b/>
          <w:noProof/>
          <w:sz w:val="28"/>
          <w:szCs w:val="28"/>
        </w:rPr>
      </w:pPr>
      <w:r>
        <w:rPr>
          <w:rFonts w:ascii="HGS創英角ﾎﾟｯﾌﾟ体" w:eastAsia="HGS創英角ﾎﾟｯﾌﾟ体" w:hint="eastAsia"/>
          <w:b/>
          <w:noProof/>
          <w:sz w:val="28"/>
          <w:szCs w:val="28"/>
        </w:rPr>
        <w:t xml:space="preserve">　　　　　　　　　　　　　　　協力させていただきます。</w:t>
      </w:r>
    </w:p>
    <w:p w:rsidR="00AB520A" w:rsidRDefault="00313E4A">
      <w:pPr>
        <w:rPr>
          <w:rFonts w:ascii="HGS創英角ﾎﾟｯﾌﾟ体" w:eastAsia="HGS創英角ﾎﾟｯﾌﾟ体"/>
          <w:b/>
          <w:noProof/>
          <w:sz w:val="28"/>
          <w:szCs w:val="28"/>
        </w:rPr>
      </w:pPr>
      <w:r>
        <w:rPr>
          <w:rFonts w:ascii="HGS創英角ﾎﾟｯﾌﾟ体" w:eastAsia="HGS創英角ﾎﾟｯﾌﾟ体" w:hint="eastAsia"/>
          <w:b/>
          <w:noProof/>
          <w:sz w:val="28"/>
          <w:szCs w:val="28"/>
        </w:rPr>
        <w:t xml:space="preserve">　　　　　</w:t>
      </w:r>
      <w:r w:rsidR="0034545D" w:rsidRPr="0034545D">
        <w:rPr>
          <w:rFonts w:ascii="HGS創英角ﾎﾟｯﾌﾟ体" w:eastAsia="HGS創英角ﾎﾟｯﾌﾟ体"/>
          <w:b/>
          <w:noProof/>
          <w:sz w:val="28"/>
          <w:szCs w:val="28"/>
        </w:rPr>
        <w:pict>
          <v:shape id="_x0000_i1026" type="#_x0000_t136" style="width:446.25pt;height:30.75pt" fillcolor="red">
            <v:shadow color="#868686"/>
            <v:textpath style="font-family:&quot;HG創英角ﾎﾟｯﾌﾟ体&quot;;font-size:20pt;v-text-reverse:t;v-text-kern:t" trim="t" fitpath="t" string="外出・行事参加・通院・入退院など"/>
          </v:shape>
        </w:pict>
      </w:r>
    </w:p>
    <w:p w:rsidR="00AB520A" w:rsidRDefault="00D63BE7">
      <w:pPr>
        <w:rPr>
          <w:rFonts w:ascii="HGS創英角ﾎﾟｯﾌﾟ体" w:eastAsia="HGS創英角ﾎﾟｯﾌﾟ体"/>
          <w:b/>
          <w:noProof/>
          <w:sz w:val="28"/>
          <w:szCs w:val="28"/>
        </w:rPr>
      </w:pPr>
      <w:r>
        <w:rPr>
          <w:rFonts w:ascii="HGS創英角ﾎﾟｯﾌﾟ体" w:eastAsia="HGS創英角ﾎﾟｯﾌﾟ体" w:hint="eastAsi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2187575</wp:posOffset>
            </wp:positionH>
            <wp:positionV relativeFrom="paragraph">
              <wp:posOffset>63500</wp:posOffset>
            </wp:positionV>
            <wp:extent cx="3028950" cy="1619250"/>
            <wp:effectExtent l="19050" t="0" r="0" b="0"/>
            <wp:wrapSquare wrapText="bothSides"/>
            <wp:docPr id="2" name="図 1" descr="type_feature_02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pe_feature_02_1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520A" w:rsidRDefault="00AB520A">
      <w:pPr>
        <w:rPr>
          <w:rFonts w:ascii="HGS創英角ﾎﾟｯﾌﾟ体" w:eastAsia="HGS創英角ﾎﾟｯﾌﾟ体"/>
          <w:b/>
          <w:noProof/>
          <w:sz w:val="28"/>
          <w:szCs w:val="28"/>
        </w:rPr>
      </w:pPr>
      <w:r>
        <w:rPr>
          <w:rFonts w:ascii="HGS創英角ﾎﾟｯﾌﾟ体" w:eastAsia="HGS創英角ﾎﾟｯﾌﾟ体" w:hint="eastAsia"/>
          <w:b/>
          <w:noProof/>
          <w:sz w:val="28"/>
          <w:szCs w:val="28"/>
        </w:rPr>
        <w:t xml:space="preserve">　</w:t>
      </w:r>
    </w:p>
    <w:p w:rsidR="00AB520A" w:rsidRDefault="00AB520A">
      <w:pPr>
        <w:rPr>
          <w:rFonts w:ascii="HGS創英角ﾎﾟｯﾌﾟ体" w:eastAsia="HGS創英角ﾎﾟｯﾌﾟ体"/>
          <w:b/>
          <w:noProof/>
          <w:sz w:val="28"/>
          <w:szCs w:val="28"/>
        </w:rPr>
      </w:pPr>
    </w:p>
    <w:p w:rsidR="00AB520A" w:rsidRDefault="00AB520A">
      <w:pPr>
        <w:rPr>
          <w:rFonts w:ascii="HGS創英角ﾎﾟｯﾌﾟ体" w:eastAsia="HGS創英角ﾎﾟｯﾌﾟ体"/>
          <w:b/>
          <w:noProof/>
          <w:sz w:val="28"/>
          <w:szCs w:val="28"/>
        </w:rPr>
      </w:pPr>
    </w:p>
    <w:p w:rsidR="00313E4A" w:rsidRDefault="00313E4A">
      <w:pPr>
        <w:rPr>
          <w:rFonts w:ascii="HGS創英角ﾎﾟｯﾌﾟ体" w:eastAsia="HGS創英角ﾎﾟｯﾌﾟ体"/>
          <w:b/>
          <w:noProof/>
          <w:sz w:val="28"/>
          <w:szCs w:val="28"/>
        </w:rPr>
      </w:pPr>
      <w:r>
        <w:rPr>
          <w:rFonts w:ascii="HGS創英角ﾎﾟｯﾌﾟ体" w:eastAsia="HGS創英角ﾎﾟｯﾌﾟ体" w:hint="eastAsia"/>
          <w:b/>
          <w:noProof/>
          <w:sz w:val="28"/>
          <w:szCs w:val="28"/>
        </w:rPr>
        <w:t xml:space="preserve">　　　　　　　　車いす・電動車いす・リクライニング車いす・ストレッチャー</w:t>
      </w:r>
    </w:p>
    <w:p w:rsidR="00313E4A" w:rsidRDefault="00313E4A">
      <w:pPr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t xml:space="preserve">　　　　　　　　　　車いす２台固定（リクライニング車いす・ストレッチャーは１台固定）　　</w:t>
      </w:r>
    </w:p>
    <w:p w:rsidR="00313E4A" w:rsidRDefault="00313E4A" w:rsidP="00313E4A">
      <w:pPr>
        <w:ind w:firstLineChars="1800" w:firstLine="4320"/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t>介護者・付き添い５名乗車可能</w:t>
      </w:r>
    </w:p>
    <w:p w:rsidR="00313E4A" w:rsidRDefault="00313E4A" w:rsidP="00313E4A">
      <w:pPr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t xml:space="preserve">　　　　　　　　　※貸し出し備品・・・車いす、リクライニング車いす、ストレッチャー</w:t>
      </w:r>
    </w:p>
    <w:p w:rsidR="00313E4A" w:rsidRPr="00313E4A" w:rsidRDefault="00313E4A" w:rsidP="00313E4A">
      <w:pPr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t xml:space="preserve">　　　　　　　　　　　（要予約）　　　抑制ベルト、点滴フック、酸素ボンベ</w:t>
      </w:r>
    </w:p>
    <w:p w:rsidR="00D63BE7" w:rsidRDefault="003C5C26" w:rsidP="00FD5C3B">
      <w:pPr>
        <w:ind w:firstLineChars="1000" w:firstLine="2811"/>
        <w:rPr>
          <w:rFonts w:ascii="HGS創英角ﾎﾟｯﾌﾟ体" w:eastAsia="HGS創英角ﾎﾟｯﾌﾟ体"/>
          <w:b/>
          <w:noProof/>
          <w:sz w:val="28"/>
          <w:szCs w:val="28"/>
        </w:rPr>
      </w:pPr>
      <w:r>
        <w:rPr>
          <w:rFonts w:ascii="HGS創英角ﾎﾟｯﾌﾟ体" w:eastAsia="HGS創英角ﾎﾟｯﾌﾟ体" w:hint="eastAsia"/>
          <w:b/>
          <w:noProof/>
          <w:sz w:val="28"/>
          <w:szCs w:val="28"/>
        </w:rPr>
        <w:t>福祉車両による</w:t>
      </w:r>
      <w:r w:rsidR="00A36544">
        <w:rPr>
          <w:rFonts w:ascii="HGS創英角ﾎﾟｯﾌﾟ体" w:eastAsia="HGS創英角ﾎﾟｯﾌﾟ体" w:hint="eastAsia"/>
          <w:b/>
          <w:noProof/>
          <w:sz w:val="28"/>
          <w:szCs w:val="28"/>
        </w:rPr>
        <w:t>送迎だけではなく</w:t>
      </w:r>
      <w:r w:rsidR="00FD5C3B">
        <w:rPr>
          <w:rFonts w:ascii="HGS創英角ﾎﾟｯﾌﾟ体" w:eastAsia="HGS創英角ﾎﾟｯﾌﾟ体" w:hint="eastAsia"/>
          <w:b/>
          <w:noProof/>
          <w:sz w:val="28"/>
          <w:szCs w:val="28"/>
        </w:rPr>
        <w:t>（各法制度利用可能）</w:t>
      </w:r>
    </w:p>
    <w:p w:rsidR="00A36544" w:rsidRDefault="00A36544" w:rsidP="00A36544">
      <w:pPr>
        <w:ind w:firstLineChars="800" w:firstLine="2249"/>
        <w:rPr>
          <w:rFonts w:ascii="HGS創英角ﾎﾟｯﾌﾟ体" w:eastAsia="HGS創英角ﾎﾟｯﾌﾟ体"/>
          <w:b/>
          <w:noProof/>
          <w:sz w:val="28"/>
          <w:szCs w:val="28"/>
        </w:rPr>
      </w:pPr>
      <w:r>
        <w:rPr>
          <w:rFonts w:ascii="HGS創英角ﾎﾟｯﾌﾟ体" w:eastAsia="HGS創英角ﾎﾟｯﾌﾟ体" w:hint="eastAsia"/>
          <w:b/>
          <w:noProof/>
          <w:sz w:val="28"/>
          <w:szCs w:val="28"/>
        </w:rPr>
        <w:t>出発準備・目的地での介助・帰宅後の介助をトータルに行う</w:t>
      </w:r>
    </w:p>
    <w:p w:rsidR="00221648" w:rsidRDefault="00A36544" w:rsidP="00FD5C3B">
      <w:pPr>
        <w:ind w:firstLineChars="1400" w:firstLine="3935"/>
        <w:rPr>
          <w:rFonts w:ascii="HGS創英角ﾎﾟｯﾌﾟ体" w:eastAsia="HGS創英角ﾎﾟｯﾌﾟ体"/>
          <w:b/>
          <w:noProof/>
          <w:sz w:val="28"/>
          <w:szCs w:val="28"/>
        </w:rPr>
      </w:pPr>
      <w:r w:rsidRPr="00417324">
        <w:rPr>
          <w:rFonts w:ascii="HGS創英角ﾎﾟｯﾌﾟ体" w:eastAsia="HGS創英角ﾎﾟｯﾌﾟ体" w:hint="eastAsia"/>
          <w:b/>
          <w:noProof/>
          <w:sz w:val="28"/>
          <w:szCs w:val="28"/>
          <w:u w:val="wavyHeavy" w:color="FF0000"/>
        </w:rPr>
        <w:t>福祉移動サービス</w:t>
      </w:r>
      <w:r>
        <w:rPr>
          <w:rFonts w:ascii="HGS創英角ﾎﾟｯﾌﾟ体" w:eastAsia="HGS創英角ﾎﾟｯﾌﾟ体" w:hint="eastAsia"/>
          <w:b/>
          <w:noProof/>
          <w:sz w:val="28"/>
          <w:szCs w:val="28"/>
        </w:rPr>
        <w:t>を提供いたします。</w:t>
      </w:r>
    </w:p>
    <w:p w:rsidR="00D3123F" w:rsidRDefault="00417324" w:rsidP="00417324">
      <w:pPr>
        <w:rPr>
          <w:rFonts w:asciiTheme="minorEastAsia" w:hAnsiTheme="minorEastAsia"/>
          <w:noProof/>
          <w:sz w:val="24"/>
          <w:szCs w:val="24"/>
        </w:rPr>
      </w:pPr>
      <w:r>
        <w:rPr>
          <w:rFonts w:ascii="HGS創英角ﾎﾟｯﾌﾟ体" w:eastAsia="HGS創英角ﾎﾟｯﾌﾟ体" w:hint="eastAsia"/>
          <w:b/>
          <w:noProof/>
          <w:sz w:val="24"/>
          <w:szCs w:val="24"/>
        </w:rPr>
        <w:t xml:space="preserve">　　　　　　　　　</w:t>
      </w:r>
      <w:r>
        <w:rPr>
          <w:rFonts w:asciiTheme="minorEastAsia" w:hAnsiTheme="minorEastAsia" w:hint="eastAsia"/>
          <w:noProof/>
          <w:sz w:val="24"/>
          <w:szCs w:val="24"/>
        </w:rPr>
        <w:t>※福祉車両を使用しない外出などの移動サービスも行っております。</w:t>
      </w:r>
    </w:p>
    <w:p w:rsidR="00417324" w:rsidRPr="00417324" w:rsidRDefault="00417324" w:rsidP="00417324">
      <w:pPr>
        <w:rPr>
          <w:rFonts w:asciiTheme="minorEastAsia" w:hAnsiTheme="minorEastAsia"/>
          <w:noProof/>
          <w:sz w:val="24"/>
          <w:szCs w:val="24"/>
        </w:rPr>
      </w:pPr>
    </w:p>
    <w:p w:rsidR="0082527B" w:rsidRPr="00D3123F" w:rsidRDefault="0082527B" w:rsidP="0082527B">
      <w:pPr>
        <w:ind w:firstLineChars="1300" w:firstLine="3132"/>
        <w:rPr>
          <w:rFonts w:ascii="HGS創英角ﾎﾟｯﾌﾟ体" w:eastAsia="HGS創英角ﾎﾟｯﾌﾟ体" w:hAnsiTheme="minorEastAsia"/>
          <w:b/>
          <w:noProof/>
          <w:sz w:val="24"/>
          <w:szCs w:val="24"/>
        </w:rPr>
      </w:pPr>
      <w:r w:rsidRPr="00D3123F">
        <w:rPr>
          <w:rFonts w:ascii="HGS創英角ﾎﾟｯﾌﾟ体" w:eastAsia="HGS創英角ﾎﾟｯﾌﾟ体" w:hAnsiTheme="minorEastAsia" w:hint="eastAsia"/>
          <w:b/>
          <w:noProof/>
          <w:sz w:val="24"/>
          <w:szCs w:val="24"/>
        </w:rPr>
        <w:t>●道路交通法福祉有償運送登録事業所</w:t>
      </w:r>
      <w:r w:rsidR="00B16583">
        <w:rPr>
          <w:rFonts w:ascii="HGS創英角ﾎﾟｯﾌﾟ体" w:eastAsia="HGS創英角ﾎﾟｯﾌﾟ体" w:hAnsiTheme="minorEastAsia" w:hint="eastAsia"/>
          <w:b/>
          <w:noProof/>
          <w:sz w:val="24"/>
          <w:szCs w:val="24"/>
        </w:rPr>
        <w:t>（関埼福第176号）</w:t>
      </w:r>
    </w:p>
    <w:p w:rsidR="0082527B" w:rsidRPr="00D3123F" w:rsidRDefault="0082527B" w:rsidP="0082527B">
      <w:pPr>
        <w:ind w:firstLineChars="1300" w:firstLine="3132"/>
        <w:rPr>
          <w:rFonts w:ascii="HGS創英角ﾎﾟｯﾌﾟ体" w:eastAsia="HGS創英角ﾎﾟｯﾌﾟ体" w:hAnsiTheme="minorEastAsia"/>
          <w:b/>
          <w:noProof/>
          <w:sz w:val="24"/>
          <w:szCs w:val="24"/>
        </w:rPr>
      </w:pPr>
      <w:r w:rsidRPr="00D3123F">
        <w:rPr>
          <w:rFonts w:ascii="HGS創英角ﾎﾟｯﾌﾟ体" w:eastAsia="HGS創英角ﾎﾟｯﾌﾟ体" w:hAnsiTheme="minorEastAsia" w:hint="eastAsia"/>
          <w:b/>
          <w:noProof/>
          <w:sz w:val="24"/>
          <w:szCs w:val="24"/>
        </w:rPr>
        <w:t>●障害者自立支援法指定事業所</w:t>
      </w:r>
      <w:r w:rsidR="00B16583">
        <w:rPr>
          <w:rFonts w:ascii="HGS創英角ﾎﾟｯﾌﾟ体" w:eastAsia="HGS創英角ﾎﾟｯﾌﾟ体" w:hAnsiTheme="minorEastAsia" w:hint="eastAsia"/>
          <w:b/>
          <w:noProof/>
          <w:sz w:val="24"/>
          <w:szCs w:val="24"/>
        </w:rPr>
        <w:t>（１１１０２００６７０）</w:t>
      </w:r>
    </w:p>
    <w:p w:rsidR="0082527B" w:rsidRPr="00D3123F" w:rsidRDefault="0082527B" w:rsidP="0082527B">
      <w:pPr>
        <w:ind w:firstLineChars="1300" w:firstLine="3132"/>
        <w:rPr>
          <w:rFonts w:ascii="HGS創英角ﾎﾟｯﾌﾟ体" w:eastAsia="HGS創英角ﾎﾟｯﾌﾟ体" w:hAnsiTheme="minorEastAsia"/>
          <w:b/>
          <w:noProof/>
          <w:sz w:val="24"/>
          <w:szCs w:val="24"/>
        </w:rPr>
      </w:pPr>
      <w:r w:rsidRPr="00D3123F">
        <w:rPr>
          <w:rFonts w:ascii="HGS創英角ﾎﾟｯﾌﾟ体" w:eastAsia="HGS創英角ﾎﾟｯﾌﾟ体" w:hAnsiTheme="minorEastAsia" w:hint="eastAsia"/>
          <w:b/>
          <w:noProof/>
          <w:sz w:val="24"/>
          <w:szCs w:val="24"/>
        </w:rPr>
        <w:t xml:space="preserve">　　　　障害福祉サービス（居宅介護・重度訪問介護）</w:t>
      </w:r>
    </w:p>
    <w:p w:rsidR="0082527B" w:rsidRPr="00D3123F" w:rsidRDefault="0082527B" w:rsidP="0082527B">
      <w:pPr>
        <w:ind w:firstLineChars="1300" w:firstLine="3132"/>
        <w:rPr>
          <w:rFonts w:ascii="HGS創英角ﾎﾟｯﾌﾟ体" w:eastAsia="HGS創英角ﾎﾟｯﾌﾟ体" w:hAnsiTheme="minorEastAsia"/>
          <w:b/>
          <w:noProof/>
          <w:sz w:val="24"/>
          <w:szCs w:val="24"/>
        </w:rPr>
      </w:pPr>
      <w:r w:rsidRPr="00D3123F">
        <w:rPr>
          <w:rFonts w:ascii="HGS創英角ﾎﾟｯﾌﾟ体" w:eastAsia="HGS創英角ﾎﾟｯﾌﾟ体" w:hAnsiTheme="minorEastAsia" w:hint="eastAsia"/>
          <w:b/>
          <w:noProof/>
          <w:sz w:val="24"/>
          <w:szCs w:val="24"/>
        </w:rPr>
        <w:t xml:space="preserve">　　　　障害者移動支援（川口市・蕨市・鳩ヶ谷市）　</w:t>
      </w:r>
    </w:p>
    <w:p w:rsidR="0082527B" w:rsidRPr="00D3123F" w:rsidRDefault="0082527B" w:rsidP="0082527B">
      <w:pPr>
        <w:ind w:firstLineChars="1300" w:firstLine="3132"/>
        <w:rPr>
          <w:rFonts w:ascii="HGS創英角ﾎﾟｯﾌﾟ体" w:eastAsia="HGS創英角ﾎﾟｯﾌﾟ体" w:hAnsiTheme="minorEastAsia"/>
          <w:b/>
          <w:noProof/>
          <w:sz w:val="24"/>
          <w:szCs w:val="24"/>
        </w:rPr>
      </w:pPr>
      <w:r w:rsidRPr="00D3123F">
        <w:rPr>
          <w:rFonts w:ascii="HGS創英角ﾎﾟｯﾌﾟ体" w:eastAsia="HGS創英角ﾎﾟｯﾌﾟ体" w:hAnsiTheme="minorEastAsia" w:hint="eastAsia"/>
          <w:b/>
          <w:noProof/>
          <w:sz w:val="24"/>
          <w:szCs w:val="24"/>
        </w:rPr>
        <w:t xml:space="preserve">●介護保険訪問介護指定事業所　</w:t>
      </w:r>
      <w:r w:rsidR="00B16583">
        <w:rPr>
          <w:rFonts w:ascii="HGS創英角ﾎﾟｯﾌﾟ体" w:eastAsia="HGS創英角ﾎﾟｯﾌﾟ体" w:hAnsiTheme="minorEastAsia" w:hint="eastAsia"/>
          <w:b/>
          <w:noProof/>
          <w:sz w:val="24"/>
          <w:szCs w:val="24"/>
        </w:rPr>
        <w:t>（１１７０２０３７９６）</w:t>
      </w:r>
    </w:p>
    <w:tbl>
      <w:tblPr>
        <w:tblStyle w:val="a5"/>
        <w:tblpPr w:leftFromText="142" w:rightFromText="142" w:vertAnchor="text" w:horzAnchor="margin" w:tblpXSpec="center" w:tblpY="387"/>
        <w:tblOverlap w:val="never"/>
        <w:tblW w:w="0" w:type="auto"/>
        <w:tblLook w:val="04A0"/>
      </w:tblPr>
      <w:tblGrid>
        <w:gridCol w:w="5495"/>
      </w:tblGrid>
      <w:tr w:rsidR="002D2596" w:rsidTr="002D2596">
        <w:trPr>
          <w:trHeight w:val="1456"/>
        </w:trPr>
        <w:tc>
          <w:tcPr>
            <w:tcW w:w="549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2D2596" w:rsidRDefault="002D2596" w:rsidP="002D2596">
            <w:pPr>
              <w:ind w:firstLineChars="300" w:firstLine="723"/>
              <w:rPr>
                <w:rFonts w:ascii="HGS創英角ﾎﾟｯﾌﾟ体" w:eastAsia="HGS創英角ﾎﾟｯﾌﾟ体"/>
                <w:b/>
                <w:color w:val="0070C0"/>
                <w:sz w:val="24"/>
                <w:szCs w:val="24"/>
              </w:rPr>
            </w:pPr>
            <w:r w:rsidRPr="0082527B">
              <w:rPr>
                <w:rFonts w:ascii="HGS創英角ﾎﾟｯﾌﾟ体" w:eastAsia="HGS創英角ﾎﾟｯﾌﾟ体" w:hint="eastAsia"/>
                <w:b/>
                <w:color w:val="0070C0"/>
                <w:sz w:val="24"/>
                <w:szCs w:val="24"/>
              </w:rPr>
              <w:t>特定非営利活動法人　ケアたつ</w:t>
            </w:r>
          </w:p>
          <w:p w:rsidR="002D2596" w:rsidRPr="00FD5C3B" w:rsidRDefault="002D2596" w:rsidP="002D2596">
            <w:pPr>
              <w:ind w:firstLineChars="442" w:firstLine="1065"/>
              <w:rPr>
                <w:rFonts w:ascii="HGS創英角ﾎﾟｯﾌﾟ体" w:eastAsia="HGS創英角ﾎﾟｯﾌﾟ体"/>
                <w:b/>
                <w:color w:val="FF0000"/>
                <w:sz w:val="24"/>
                <w:szCs w:val="24"/>
              </w:rPr>
            </w:pPr>
            <w:r>
              <w:rPr>
                <w:rFonts w:ascii="HGS創英角ﾎﾟｯﾌﾟ体" w:eastAsia="HGS創英角ﾎﾟｯﾌﾟ体" w:hint="eastAsia"/>
                <w:b/>
                <w:color w:val="FF0000"/>
                <w:sz w:val="24"/>
                <w:szCs w:val="24"/>
              </w:rPr>
              <w:t>福祉移動サービス事業部</w:t>
            </w:r>
          </w:p>
          <w:p w:rsidR="002D2596" w:rsidRPr="0082527B" w:rsidRDefault="002D2596" w:rsidP="002D2596">
            <w:pPr>
              <w:ind w:firstLineChars="294" w:firstLine="708"/>
              <w:rPr>
                <w:rFonts w:ascii="HGS創英角ﾎﾟｯﾌﾟ体" w:eastAsia="HGS創英角ﾎﾟｯﾌﾟ体"/>
                <w:b/>
                <w:sz w:val="24"/>
                <w:szCs w:val="24"/>
              </w:rPr>
            </w:pPr>
            <w:r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>ＴＥＬ　０４８－２８２－８６９１</w:t>
            </w:r>
          </w:p>
          <w:p w:rsidR="002D2596" w:rsidRPr="002D2596" w:rsidRDefault="002D2596" w:rsidP="002D2596">
            <w:pPr>
              <w:ind w:firstLineChars="294" w:firstLine="708"/>
              <w:rPr>
                <w:rFonts w:ascii="HGS創英角ﾎﾟｯﾌﾟ体" w:eastAsia="HGS創英角ﾎﾟｯﾌﾟ体"/>
                <w:b/>
                <w:sz w:val="24"/>
                <w:szCs w:val="24"/>
              </w:rPr>
            </w:pPr>
            <w:r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>ＦＡＸ　０４８－２８２－８６９２</w:t>
            </w:r>
          </w:p>
        </w:tc>
      </w:tr>
    </w:tbl>
    <w:p w:rsidR="00D3123F" w:rsidRPr="0082527B" w:rsidRDefault="00D3123F" w:rsidP="00D3123F">
      <w:pPr>
        <w:rPr>
          <w:rFonts w:ascii="HGS創英角ﾎﾟｯﾌﾟ体" w:eastAsia="HGS創英角ﾎﾟｯﾌﾟ体"/>
          <w:b/>
          <w:noProof/>
          <w:sz w:val="24"/>
          <w:szCs w:val="24"/>
        </w:rPr>
      </w:pPr>
    </w:p>
    <w:p w:rsidR="00D63BE7" w:rsidRPr="00D63BE7" w:rsidRDefault="00D63BE7">
      <w:pPr>
        <w:rPr>
          <w:rFonts w:ascii="HGS創英角ﾎﾟｯﾌﾟ体" w:eastAsia="HGS創英角ﾎﾟｯﾌﾟ体"/>
          <w:b/>
          <w:sz w:val="28"/>
          <w:szCs w:val="28"/>
        </w:rPr>
      </w:pPr>
    </w:p>
    <w:sectPr w:rsidR="00D63BE7" w:rsidRPr="00D63BE7" w:rsidSect="00865F92">
      <w:pgSz w:w="11906" w:h="16838"/>
      <w:pgMar w:top="170" w:right="176" w:bottom="176" w:left="17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67C" w:rsidRDefault="009D567C" w:rsidP="00221648">
      <w:r>
        <w:separator/>
      </w:r>
    </w:p>
  </w:endnote>
  <w:endnote w:type="continuationSeparator" w:id="0">
    <w:p w:rsidR="009D567C" w:rsidRDefault="009D567C" w:rsidP="00221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67C" w:rsidRDefault="009D567C" w:rsidP="00221648">
      <w:r>
        <w:separator/>
      </w:r>
    </w:p>
  </w:footnote>
  <w:footnote w:type="continuationSeparator" w:id="0">
    <w:p w:rsidR="009D567C" w:rsidRDefault="009D567C" w:rsidP="002216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5F92"/>
    <w:rsid w:val="00024CF5"/>
    <w:rsid w:val="0018387C"/>
    <w:rsid w:val="001F05C7"/>
    <w:rsid w:val="00221648"/>
    <w:rsid w:val="00296CA7"/>
    <w:rsid w:val="002D2596"/>
    <w:rsid w:val="00313E4A"/>
    <w:rsid w:val="00335E77"/>
    <w:rsid w:val="0034545D"/>
    <w:rsid w:val="003B210A"/>
    <w:rsid w:val="003C5C26"/>
    <w:rsid w:val="00417324"/>
    <w:rsid w:val="00654CE6"/>
    <w:rsid w:val="007C5788"/>
    <w:rsid w:val="007D6222"/>
    <w:rsid w:val="0082527B"/>
    <w:rsid w:val="00865F92"/>
    <w:rsid w:val="009D567C"/>
    <w:rsid w:val="00A36544"/>
    <w:rsid w:val="00AB520A"/>
    <w:rsid w:val="00AE6D31"/>
    <w:rsid w:val="00B16583"/>
    <w:rsid w:val="00B52C0A"/>
    <w:rsid w:val="00C3133B"/>
    <w:rsid w:val="00D3123F"/>
    <w:rsid w:val="00D63BE7"/>
    <w:rsid w:val="00FC0946"/>
    <w:rsid w:val="00FD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5F9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365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216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21648"/>
  </w:style>
  <w:style w:type="paragraph" w:styleId="a8">
    <w:name w:val="footer"/>
    <w:basedOn w:val="a"/>
    <w:link w:val="a9"/>
    <w:uiPriority w:val="99"/>
    <w:semiHidden/>
    <w:unhideWhenUsed/>
    <w:rsid w:val="002216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21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Ryuuzi matsuura</dc:creator>
  <cp:lastModifiedBy>Ryuuzi Matsuura</cp:lastModifiedBy>
  <cp:revision>7</cp:revision>
  <cp:lastPrinted>2008-02-15T01:19:00Z</cp:lastPrinted>
  <dcterms:created xsi:type="dcterms:W3CDTF">2008-01-09T05:47:00Z</dcterms:created>
  <dcterms:modified xsi:type="dcterms:W3CDTF">2009-07-13T08:06:00Z</dcterms:modified>
</cp:coreProperties>
</file>