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CD" w:rsidRPr="008A1A36" w:rsidRDefault="008224CD" w:rsidP="00FB7005">
      <w:pPr>
        <w:kinsoku w:val="0"/>
        <w:overflowPunct w:val="0"/>
        <w:jc w:val="center"/>
        <w:rPr>
          <w:rFonts w:ascii="ＭＳ 明朝" w:hAnsi="ＭＳ 明朝"/>
          <w:sz w:val="16"/>
          <w:szCs w:val="16"/>
        </w:rPr>
      </w:pPr>
      <w:r w:rsidRPr="008A1A36">
        <w:rPr>
          <w:rFonts w:ascii="ＭＳ 明朝" w:hAnsi="ＭＳ 明朝" w:hint="eastAsia"/>
        </w:rPr>
        <w:t>社会福祉法人札幌肢体不自由福祉会定款</w:t>
      </w:r>
    </w:p>
    <w:p w:rsidR="002C5AB1" w:rsidRPr="008A1A36" w:rsidRDefault="002C5AB1" w:rsidP="002C5AB1">
      <w:pPr>
        <w:kinsoku w:val="0"/>
        <w:overflowPunct w:val="0"/>
        <w:rPr>
          <w:rFonts w:ascii="ＭＳ 明朝"/>
        </w:rPr>
      </w:pPr>
    </w:p>
    <w:p w:rsidR="008224CD" w:rsidRPr="008A1A36" w:rsidRDefault="008224CD" w:rsidP="001F2A38">
      <w:pPr>
        <w:kinsoku w:val="0"/>
        <w:overflowPunct w:val="0"/>
        <w:spacing w:line="180" w:lineRule="atLeast"/>
        <w:jc w:val="center"/>
        <w:rPr>
          <w:rFonts w:ascii="ＭＳ 明朝"/>
        </w:rPr>
      </w:pPr>
      <w:r w:rsidRPr="008A1A36">
        <w:rPr>
          <w:rFonts w:ascii="ＭＳ 明朝" w:hAnsi="ＭＳ 明朝" w:hint="eastAsia"/>
        </w:rPr>
        <w:t>第１章　総　則</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8224CD" w:rsidRPr="003D3B4C" w:rsidTr="002C5AB1">
        <w:trPr>
          <w:trHeight w:val="3334"/>
        </w:trPr>
        <w:tc>
          <w:tcPr>
            <w:tcW w:w="0" w:type="auto"/>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（目　的）</w:t>
            </w:r>
          </w:p>
          <w:p w:rsidR="008224CD" w:rsidRPr="008A1A36" w:rsidRDefault="008224CD" w:rsidP="00994535">
            <w:pPr>
              <w:kinsoku w:val="0"/>
              <w:overflowPunct w:val="0"/>
              <w:spacing w:line="180" w:lineRule="atLeast"/>
              <w:rPr>
                <w:kern w:val="0"/>
              </w:rPr>
            </w:pPr>
            <w:r w:rsidRPr="008A1A36">
              <w:rPr>
                <w:rFonts w:hint="eastAsia"/>
                <w:kern w:val="0"/>
              </w:rPr>
              <w:t>第１条　この社会福祉法人（以下「法人」という。）は、多様な福祉サービスが</w:t>
            </w:r>
          </w:p>
          <w:p w:rsidR="008224CD" w:rsidRPr="008A1A36" w:rsidRDefault="008224CD" w:rsidP="00994535">
            <w:pPr>
              <w:kinsoku w:val="0"/>
              <w:overflowPunct w:val="0"/>
              <w:spacing w:line="180" w:lineRule="atLeast"/>
              <w:rPr>
                <w:kern w:val="0"/>
              </w:rPr>
            </w:pPr>
            <w:r w:rsidRPr="008A1A36">
              <w:rPr>
                <w:rFonts w:hint="eastAsia"/>
                <w:kern w:val="0"/>
              </w:rPr>
              <w:t xml:space="preserve">　その利用者の意向を尊重して総合的に提供されるよう創意工夫することにより、</w:t>
            </w:r>
          </w:p>
          <w:p w:rsidR="008224CD" w:rsidRPr="008A1A36" w:rsidRDefault="008224CD" w:rsidP="00994535">
            <w:pPr>
              <w:kinsoku w:val="0"/>
              <w:overflowPunct w:val="0"/>
              <w:spacing w:line="180" w:lineRule="atLeast"/>
              <w:rPr>
                <w:kern w:val="0"/>
              </w:rPr>
            </w:pPr>
            <w:r w:rsidRPr="008A1A36">
              <w:rPr>
                <w:rFonts w:hint="eastAsia"/>
                <w:kern w:val="0"/>
              </w:rPr>
              <w:t xml:space="preserve">　利用者が、個人の尊厳を保持しつつ、自立した生活を地域社会において営むこ</w:t>
            </w:r>
          </w:p>
          <w:p w:rsidR="008224CD" w:rsidRPr="008A1A36" w:rsidRDefault="008224CD" w:rsidP="00994535">
            <w:pPr>
              <w:kinsoku w:val="0"/>
              <w:overflowPunct w:val="0"/>
              <w:spacing w:line="180" w:lineRule="atLeast"/>
              <w:rPr>
                <w:kern w:val="0"/>
              </w:rPr>
            </w:pPr>
            <w:r w:rsidRPr="008A1A36">
              <w:rPr>
                <w:rFonts w:hint="eastAsia"/>
                <w:kern w:val="0"/>
              </w:rPr>
              <w:t xml:space="preserve">　とができるよう支援することを目的として、次の社会福祉事業を行う。</w:t>
            </w:r>
          </w:p>
          <w:p w:rsidR="008224CD" w:rsidRPr="008A1A36" w:rsidRDefault="008224CD" w:rsidP="00994535">
            <w:pPr>
              <w:kinsoku w:val="0"/>
              <w:overflowPunct w:val="0"/>
              <w:spacing w:line="180" w:lineRule="atLeast"/>
              <w:rPr>
                <w:kern w:val="0"/>
              </w:rPr>
            </w:pPr>
            <w:r w:rsidRPr="008A1A36">
              <w:rPr>
                <w:rFonts w:hint="eastAsia"/>
                <w:kern w:val="0"/>
              </w:rPr>
              <w:t xml:space="preserve">　　　</w:t>
            </w:r>
            <w:r w:rsidRPr="008A1A36">
              <w:rPr>
                <w:kern w:val="0"/>
              </w:rPr>
              <w:t>(1)</w:t>
            </w:r>
            <w:r w:rsidRPr="008A1A36">
              <w:rPr>
                <w:rFonts w:hint="eastAsia"/>
                <w:kern w:val="0"/>
              </w:rPr>
              <w:t xml:space="preserve">　第二種社会福祉事業</w:t>
            </w:r>
          </w:p>
          <w:p w:rsidR="008224CD" w:rsidRPr="008A1A36" w:rsidRDefault="001E255E" w:rsidP="00994535">
            <w:pPr>
              <w:kinsoku w:val="0"/>
              <w:overflowPunct w:val="0"/>
              <w:spacing w:line="180" w:lineRule="atLeast"/>
              <w:rPr>
                <w:kern w:val="0"/>
              </w:rPr>
            </w:pPr>
            <w:r w:rsidRPr="008A1A36">
              <w:rPr>
                <w:rFonts w:hint="eastAsia"/>
                <w:kern w:val="0"/>
              </w:rPr>
              <w:t xml:space="preserve">　　　　</w:t>
            </w:r>
            <w:r w:rsidR="008224CD" w:rsidRPr="008A1A36">
              <w:rPr>
                <w:kern w:val="0"/>
              </w:rPr>
              <w:t>(</w:t>
            </w:r>
            <w:r w:rsidR="008224CD" w:rsidRPr="008A1A36">
              <w:rPr>
                <w:rFonts w:hint="eastAsia"/>
                <w:kern w:val="0"/>
              </w:rPr>
              <w:t>ｱ</w:t>
            </w:r>
            <w:r w:rsidR="008224CD" w:rsidRPr="008A1A36">
              <w:rPr>
                <w:kern w:val="0"/>
              </w:rPr>
              <w:t>)</w:t>
            </w:r>
            <w:r w:rsidR="008224CD" w:rsidRPr="008A1A36">
              <w:rPr>
                <w:rFonts w:hint="eastAsia"/>
                <w:kern w:val="0"/>
              </w:rPr>
              <w:t xml:space="preserve">　障害福祉サービス事業</w:t>
            </w:r>
            <w:r w:rsidRPr="008A1A36">
              <w:rPr>
                <w:rFonts w:hint="eastAsia"/>
                <w:kern w:val="0"/>
              </w:rPr>
              <w:t xml:space="preserve">　</w:t>
            </w:r>
            <w:r w:rsidRPr="008A1A36">
              <w:rPr>
                <w:rFonts w:hint="eastAsia"/>
                <w:kern w:val="0"/>
              </w:rPr>
              <w:t>(</w:t>
            </w:r>
            <w:r w:rsidR="008224CD" w:rsidRPr="008A1A36">
              <w:rPr>
                <w:rFonts w:hint="eastAsia"/>
                <w:kern w:val="0"/>
              </w:rPr>
              <w:t>生活介護事業</w:t>
            </w:r>
            <w:r w:rsidR="008448BF">
              <w:rPr>
                <w:rFonts w:hint="eastAsia"/>
                <w:kern w:val="0"/>
              </w:rPr>
              <w:t>O</w:t>
            </w:r>
            <w:r w:rsidR="008448BF">
              <w:rPr>
                <w:rFonts w:hint="eastAsia"/>
                <w:kern w:val="0"/>
              </w:rPr>
              <w:t>･</w:t>
            </w:r>
            <w:r w:rsidR="008448BF">
              <w:rPr>
                <w:rFonts w:hint="eastAsia"/>
                <w:kern w:val="0"/>
              </w:rPr>
              <w:t>H</w:t>
            </w:r>
            <w:r w:rsidR="008448BF">
              <w:rPr>
                <w:rFonts w:hint="eastAsia"/>
                <w:kern w:val="0"/>
              </w:rPr>
              <w:t>･</w:t>
            </w:r>
            <w:r w:rsidR="008448BF">
              <w:rPr>
                <w:rFonts w:hint="eastAsia"/>
                <w:kern w:val="0"/>
              </w:rPr>
              <w:t>G (</w:t>
            </w:r>
            <w:r w:rsidR="008448BF">
              <w:rPr>
                <w:rFonts w:hint="eastAsia"/>
                <w:kern w:val="0"/>
              </w:rPr>
              <w:t>おはぎ</w:t>
            </w:r>
            <w:r w:rsidR="008448BF">
              <w:rPr>
                <w:rFonts w:hint="eastAsia"/>
                <w:kern w:val="0"/>
              </w:rPr>
              <w:t>)</w:t>
            </w:r>
            <w:r w:rsidRPr="008A1A36">
              <w:rPr>
                <w:rFonts w:hint="eastAsia"/>
                <w:kern w:val="0"/>
              </w:rPr>
              <w:t>)</w:t>
            </w:r>
          </w:p>
          <w:p w:rsidR="001E255E" w:rsidRPr="008A1A36" w:rsidRDefault="008224CD" w:rsidP="001E255E">
            <w:pPr>
              <w:kinsoku w:val="0"/>
              <w:overflowPunct w:val="0"/>
              <w:spacing w:line="180" w:lineRule="atLeast"/>
              <w:rPr>
                <w:kern w:val="0"/>
              </w:rPr>
            </w:pPr>
            <w:r w:rsidRPr="008A1A36">
              <w:rPr>
                <w:rFonts w:hint="eastAsia"/>
                <w:kern w:val="0"/>
              </w:rPr>
              <w:t xml:space="preserve">　　　　</w:t>
            </w:r>
            <w:r w:rsidR="001E255E" w:rsidRPr="008A1A36">
              <w:rPr>
                <w:kern w:val="0"/>
              </w:rPr>
              <w:t>(</w:t>
            </w:r>
            <w:r w:rsidR="001E255E" w:rsidRPr="008A1A36">
              <w:rPr>
                <w:rFonts w:hint="eastAsia"/>
                <w:kern w:val="0"/>
              </w:rPr>
              <w:t>ｲ</w:t>
            </w:r>
            <w:r w:rsidR="001E255E" w:rsidRPr="008A1A36">
              <w:rPr>
                <w:kern w:val="0"/>
              </w:rPr>
              <w:t>)</w:t>
            </w:r>
            <w:r w:rsidR="001E255E" w:rsidRPr="008A1A36">
              <w:rPr>
                <w:rFonts w:hint="eastAsia"/>
                <w:kern w:val="0"/>
              </w:rPr>
              <w:t xml:space="preserve">　障害福祉サービス事業　</w:t>
            </w:r>
            <w:r w:rsidR="001E255E" w:rsidRPr="008A1A36">
              <w:rPr>
                <w:rFonts w:hint="eastAsia"/>
                <w:kern w:val="0"/>
              </w:rPr>
              <w:t>(</w:t>
            </w:r>
            <w:r w:rsidR="001E255E" w:rsidRPr="008A1A36">
              <w:rPr>
                <w:rFonts w:hint="eastAsia"/>
                <w:kern w:val="0"/>
              </w:rPr>
              <w:t>居宅介護事業</w:t>
            </w:r>
            <w:r w:rsidR="00C125E9">
              <w:rPr>
                <w:rFonts w:hint="eastAsia"/>
                <w:kern w:val="0"/>
              </w:rPr>
              <w:t>ﾍﾙﾊﾟ</w:t>
            </w:r>
            <w:r w:rsidR="00C125E9">
              <w:rPr>
                <w:rFonts w:hint="eastAsia"/>
                <w:kern w:val="0"/>
              </w:rPr>
              <w:t>-</w:t>
            </w:r>
            <w:r w:rsidR="00C125E9">
              <w:rPr>
                <w:rFonts w:hint="eastAsia"/>
                <w:kern w:val="0"/>
              </w:rPr>
              <w:t>ｽﾃ</w:t>
            </w:r>
            <w:r w:rsidR="00C125E9">
              <w:rPr>
                <w:rFonts w:hint="eastAsia"/>
                <w:kern w:val="0"/>
              </w:rPr>
              <w:t>-</w:t>
            </w:r>
            <w:r w:rsidR="00C125E9">
              <w:rPr>
                <w:rFonts w:hint="eastAsia"/>
                <w:kern w:val="0"/>
              </w:rPr>
              <w:t>ｼｮﾝ</w:t>
            </w:r>
            <w:r w:rsidR="00C125E9">
              <w:rPr>
                <w:rFonts w:hint="eastAsia"/>
                <w:kern w:val="0"/>
              </w:rPr>
              <w:t>DAI-</w:t>
            </w:r>
            <w:r w:rsidR="00C125E9">
              <w:rPr>
                <w:rFonts w:hint="eastAsia"/>
                <w:kern w:val="0"/>
              </w:rPr>
              <w:t>ふく</w:t>
            </w:r>
            <w:r w:rsidR="001E255E" w:rsidRPr="008A1A36">
              <w:rPr>
                <w:rFonts w:hint="eastAsia"/>
                <w:kern w:val="0"/>
              </w:rPr>
              <w:t>)</w:t>
            </w:r>
          </w:p>
          <w:p w:rsidR="001E255E" w:rsidRPr="008A1A36" w:rsidRDefault="008224CD" w:rsidP="001E255E">
            <w:pPr>
              <w:kinsoku w:val="0"/>
              <w:overflowPunct w:val="0"/>
              <w:spacing w:line="180" w:lineRule="atLeast"/>
              <w:rPr>
                <w:kern w:val="0"/>
              </w:rPr>
            </w:pPr>
            <w:r w:rsidRPr="008A1A36">
              <w:rPr>
                <w:rFonts w:hint="eastAsia"/>
                <w:kern w:val="0"/>
              </w:rPr>
              <w:t xml:space="preserve">　　　</w:t>
            </w:r>
            <w:r w:rsidR="001E255E" w:rsidRPr="008A1A36">
              <w:rPr>
                <w:rFonts w:hint="eastAsia"/>
                <w:kern w:val="0"/>
              </w:rPr>
              <w:t xml:space="preserve">　</w:t>
            </w:r>
            <w:r w:rsidR="001E255E" w:rsidRPr="008A1A36">
              <w:rPr>
                <w:kern w:val="0"/>
              </w:rPr>
              <w:t>(</w:t>
            </w:r>
            <w:r w:rsidR="001E255E" w:rsidRPr="008A1A36">
              <w:rPr>
                <w:rFonts w:hint="eastAsia"/>
                <w:kern w:val="0"/>
              </w:rPr>
              <w:t>ｳ</w:t>
            </w:r>
            <w:r w:rsidR="001E255E" w:rsidRPr="008A1A36">
              <w:rPr>
                <w:kern w:val="0"/>
              </w:rPr>
              <w:t>)</w:t>
            </w:r>
            <w:r w:rsidR="001E255E" w:rsidRPr="008A1A36">
              <w:rPr>
                <w:rFonts w:hint="eastAsia"/>
                <w:kern w:val="0"/>
              </w:rPr>
              <w:t xml:space="preserve">　障害福祉サービス事業　</w:t>
            </w:r>
            <w:r w:rsidR="001E255E" w:rsidRPr="008A1A36">
              <w:rPr>
                <w:rFonts w:hint="eastAsia"/>
                <w:kern w:val="0"/>
              </w:rPr>
              <w:t>(</w:t>
            </w:r>
            <w:r w:rsidR="001E255E" w:rsidRPr="008A1A36">
              <w:rPr>
                <w:rFonts w:hint="eastAsia"/>
                <w:kern w:val="0"/>
              </w:rPr>
              <w:t>重度訪問介護事業</w:t>
            </w:r>
            <w:r w:rsidR="00C125E9">
              <w:rPr>
                <w:rFonts w:hint="eastAsia"/>
                <w:kern w:val="0"/>
              </w:rPr>
              <w:t>ﾍﾙﾊﾟ</w:t>
            </w:r>
            <w:r w:rsidR="00C125E9">
              <w:rPr>
                <w:rFonts w:hint="eastAsia"/>
                <w:kern w:val="0"/>
              </w:rPr>
              <w:t>-</w:t>
            </w:r>
            <w:r w:rsidR="00C125E9">
              <w:rPr>
                <w:rFonts w:hint="eastAsia"/>
                <w:kern w:val="0"/>
              </w:rPr>
              <w:t>ｽﾃ</w:t>
            </w:r>
            <w:r w:rsidR="00C125E9">
              <w:rPr>
                <w:rFonts w:hint="eastAsia"/>
                <w:kern w:val="0"/>
              </w:rPr>
              <w:t>-</w:t>
            </w:r>
            <w:r w:rsidR="00C125E9">
              <w:rPr>
                <w:rFonts w:hint="eastAsia"/>
                <w:kern w:val="0"/>
              </w:rPr>
              <w:t>ｼｮﾝ</w:t>
            </w:r>
            <w:r w:rsidR="00C125E9">
              <w:rPr>
                <w:rFonts w:hint="eastAsia"/>
                <w:kern w:val="0"/>
              </w:rPr>
              <w:t>DAI-</w:t>
            </w:r>
            <w:r w:rsidR="00C125E9">
              <w:rPr>
                <w:rFonts w:hint="eastAsia"/>
                <w:kern w:val="0"/>
              </w:rPr>
              <w:t>ふく</w:t>
            </w:r>
            <w:r w:rsidR="001E255E" w:rsidRPr="008A1A36">
              <w:rPr>
                <w:rFonts w:hint="eastAsia"/>
                <w:kern w:val="0"/>
              </w:rPr>
              <w:t>)</w:t>
            </w:r>
          </w:p>
          <w:p w:rsidR="008224CD" w:rsidRPr="008A1A36" w:rsidRDefault="008224CD" w:rsidP="001E255E">
            <w:pPr>
              <w:kinsoku w:val="0"/>
              <w:overflowPunct w:val="0"/>
              <w:spacing w:line="180" w:lineRule="atLeast"/>
              <w:rPr>
                <w:kern w:val="0"/>
              </w:rPr>
            </w:pPr>
          </w:p>
        </w:tc>
      </w:tr>
      <w:tr w:rsidR="008224CD" w:rsidRPr="008A1A36" w:rsidTr="00994535">
        <w:trPr>
          <w:trHeight w:val="709"/>
        </w:trPr>
        <w:tc>
          <w:tcPr>
            <w:tcW w:w="9306" w:type="dxa"/>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（名称）</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第２条　この法人は、社会福祉法人</w:t>
            </w:r>
            <w:r w:rsidRPr="008A1A36">
              <w:rPr>
                <w:rFonts w:ascii="ＭＳ 明朝" w:hAnsi="ＭＳ 明朝" w:hint="eastAsia"/>
                <w:kern w:val="0"/>
              </w:rPr>
              <w:t>札幌肢体不自由福祉会</w:t>
            </w:r>
            <w:r w:rsidRPr="008A1A36">
              <w:rPr>
                <w:rFonts w:hint="eastAsia"/>
                <w:kern w:val="0"/>
              </w:rPr>
              <w:t>という。</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288"/>
      </w:tblGrid>
      <w:tr w:rsidR="008224CD" w:rsidRPr="008A1A36" w:rsidTr="006E197B">
        <w:trPr>
          <w:trHeight w:val="1425"/>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（経営の原則）</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第３条　この法人は、社会福祉事業の主たる担い手としてふさわしい事業を確実、</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効果的かつ適正に行うため、自主的にその経営基盤の強化を図るとともに、そ</w:t>
            </w:r>
          </w:p>
          <w:p w:rsidR="008224CD" w:rsidRPr="008A1A36" w:rsidRDefault="008224CD" w:rsidP="00994535">
            <w:pPr>
              <w:kinsoku w:val="0"/>
              <w:overflowPunct w:val="0"/>
              <w:spacing w:line="180" w:lineRule="atLeast"/>
              <w:ind w:left="381" w:hangingChars="150" w:hanging="381"/>
              <w:rPr>
                <w:kern w:val="0"/>
              </w:rPr>
            </w:pPr>
            <w:r w:rsidRPr="008A1A36">
              <w:rPr>
                <w:spacing w:val="7"/>
                <w:kern w:val="0"/>
              </w:rPr>
              <w:t xml:space="preserve"> </w:t>
            </w:r>
            <w:r w:rsidRPr="008A1A36">
              <w:rPr>
                <w:rFonts w:hint="eastAsia"/>
                <w:kern w:val="0"/>
              </w:rPr>
              <w:t xml:space="preserve">　の提供する福祉サービスの質の向上並びに事業経営の透明性の確保を図り、もって地域福祉の推進に努めるものとする。</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464"/>
      </w:tblGrid>
      <w:tr w:rsidR="008224CD" w:rsidRPr="008A1A36" w:rsidTr="00352490">
        <w:trPr>
          <w:trHeight w:val="1044"/>
        </w:trPr>
        <w:tc>
          <w:tcPr>
            <w:tcW w:w="9464" w:type="dxa"/>
          </w:tcPr>
          <w:p w:rsidR="008224CD" w:rsidRPr="008A1A36" w:rsidRDefault="008224CD" w:rsidP="00994535">
            <w:pPr>
              <w:kinsoku w:val="0"/>
              <w:overflowPunct w:val="0"/>
              <w:spacing w:line="180" w:lineRule="atLeast"/>
              <w:rPr>
                <w:kern w:val="0"/>
              </w:rPr>
            </w:pPr>
            <w:r w:rsidRPr="008A1A36">
              <w:rPr>
                <w:rFonts w:hint="eastAsia"/>
                <w:kern w:val="0"/>
              </w:rPr>
              <w:t>（事務所の所在地）</w:t>
            </w:r>
          </w:p>
          <w:p w:rsidR="008224CD"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第４条　この法人の事務所を北海道札幌市中央区北８条西２３丁目２－２２に置く。</w:t>
            </w:r>
          </w:p>
          <w:p w:rsidR="00633F84" w:rsidRPr="008A1A36" w:rsidRDefault="00633F84" w:rsidP="00994535">
            <w:pPr>
              <w:kinsoku w:val="0"/>
              <w:overflowPunct w:val="0"/>
              <w:spacing w:line="180" w:lineRule="atLeast"/>
              <w:rPr>
                <w:rFonts w:ascii="ＭＳ 明朝"/>
                <w:kern w:val="0"/>
              </w:rPr>
            </w:pPr>
          </w:p>
        </w:tc>
      </w:tr>
    </w:tbl>
    <w:p w:rsidR="008224CD" w:rsidRPr="008A1A36" w:rsidRDefault="008224CD" w:rsidP="00C71166">
      <w:pPr>
        <w:kinsoku w:val="0"/>
        <w:overflowPunct w:val="0"/>
        <w:spacing w:line="180" w:lineRule="atLeast"/>
        <w:rPr>
          <w:rFonts w:ascii="ＭＳ 明朝"/>
        </w:rPr>
      </w:pPr>
    </w:p>
    <w:p w:rsidR="008224CD" w:rsidRPr="008A1A36" w:rsidRDefault="008224CD" w:rsidP="001F2A38">
      <w:pPr>
        <w:kinsoku w:val="0"/>
        <w:overflowPunct w:val="0"/>
        <w:spacing w:line="180" w:lineRule="atLeast"/>
        <w:jc w:val="center"/>
      </w:pPr>
      <w:r w:rsidRPr="008A1A36">
        <w:rPr>
          <w:rFonts w:hint="eastAsia"/>
        </w:rPr>
        <w:t>第２章　役員及び職員</w:t>
      </w:r>
    </w:p>
    <w:tbl>
      <w:tblPr>
        <w:tblW w:w="0" w:type="auto"/>
        <w:tblLook w:val="01E0"/>
      </w:tblPr>
      <w:tblGrid>
        <w:gridCol w:w="9288"/>
        <w:gridCol w:w="188"/>
      </w:tblGrid>
      <w:tr w:rsidR="008224CD" w:rsidRPr="008A1A36" w:rsidTr="000254BC">
        <w:trPr>
          <w:gridAfter w:val="1"/>
          <w:wAfter w:w="188" w:type="dxa"/>
          <w:trHeight w:val="4566"/>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（役員の定数）</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第５条　この法人には、次の役員を置く。</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(1)</w:t>
            </w:r>
            <w:r w:rsidRPr="008A1A36">
              <w:rPr>
                <w:rFonts w:hint="eastAsia"/>
                <w:kern w:val="0"/>
              </w:rPr>
              <w:t xml:space="preserve">　理事　６名</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(2)</w:t>
            </w:r>
            <w:r w:rsidRPr="008A1A36">
              <w:rPr>
                <w:rFonts w:hint="eastAsia"/>
                <w:kern w:val="0"/>
              </w:rPr>
              <w:t xml:space="preserve">　監事　２名</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理事のうち１名は、理事の互選により、理事長となる。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理事長は、この法人を代表する。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４　役員の選任に当たっては、各役員について、その親族その他特殊の関係があ</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る者が、理事のうちに１名を超えて含まれてはならず、監事のうちにこれらの</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者が含まれてはならない。</w:t>
            </w:r>
          </w:p>
          <w:p w:rsidR="00352490" w:rsidRDefault="00352490" w:rsidP="00994535">
            <w:pPr>
              <w:kinsoku w:val="0"/>
              <w:overflowPunct w:val="0"/>
              <w:spacing w:line="180" w:lineRule="atLeast"/>
              <w:rPr>
                <w:rFonts w:ascii="ＭＳ 明朝"/>
                <w:kern w:val="0"/>
              </w:rPr>
            </w:pPr>
          </w:p>
          <w:p w:rsidR="000254BC" w:rsidRPr="008A1A36" w:rsidRDefault="000254BC" w:rsidP="000254BC">
            <w:pPr>
              <w:kinsoku w:val="0"/>
              <w:overflowPunct w:val="0"/>
              <w:spacing w:line="180" w:lineRule="atLeast"/>
              <w:rPr>
                <w:kern w:val="0"/>
              </w:rPr>
            </w:pPr>
            <w:r w:rsidRPr="008A1A36">
              <w:rPr>
                <w:rFonts w:hint="eastAsia"/>
                <w:kern w:val="0"/>
              </w:rPr>
              <w:t>（役員の任期）</w:t>
            </w:r>
          </w:p>
          <w:p w:rsidR="000254BC" w:rsidRPr="008A1A36" w:rsidRDefault="000254BC" w:rsidP="000254BC">
            <w:pPr>
              <w:kinsoku w:val="0"/>
              <w:overflowPunct w:val="0"/>
              <w:spacing w:line="180" w:lineRule="atLeast"/>
              <w:rPr>
                <w:kern w:val="0"/>
              </w:rPr>
            </w:pPr>
            <w:r w:rsidRPr="008A1A36">
              <w:rPr>
                <w:spacing w:val="7"/>
                <w:kern w:val="0"/>
              </w:rPr>
              <w:t xml:space="preserve"> </w:t>
            </w:r>
            <w:r w:rsidRPr="008A1A36">
              <w:rPr>
                <w:rFonts w:hint="eastAsia"/>
                <w:kern w:val="0"/>
              </w:rPr>
              <w:t>第６条　役員の任期は２年とする。ただし、補欠の役員の任期は、前任者の残任</w:t>
            </w:r>
          </w:p>
          <w:p w:rsidR="000254BC" w:rsidRPr="008A1A36" w:rsidRDefault="000254BC" w:rsidP="000254BC">
            <w:pPr>
              <w:kinsoku w:val="0"/>
              <w:overflowPunct w:val="0"/>
              <w:spacing w:line="180" w:lineRule="atLeast"/>
              <w:rPr>
                <w:kern w:val="0"/>
              </w:rPr>
            </w:pPr>
            <w:r w:rsidRPr="008A1A36">
              <w:rPr>
                <w:spacing w:val="7"/>
                <w:kern w:val="0"/>
              </w:rPr>
              <w:t xml:space="preserve"> </w:t>
            </w:r>
            <w:r w:rsidRPr="008A1A36">
              <w:rPr>
                <w:rFonts w:hint="eastAsia"/>
                <w:kern w:val="0"/>
              </w:rPr>
              <w:t xml:space="preserve">　期間とする。</w:t>
            </w:r>
          </w:p>
          <w:p w:rsidR="000254BC" w:rsidRPr="008A1A36" w:rsidRDefault="000254BC" w:rsidP="00994535">
            <w:pPr>
              <w:kinsoku w:val="0"/>
              <w:overflowPunct w:val="0"/>
              <w:spacing w:line="180" w:lineRule="atLeast"/>
              <w:rPr>
                <w:rFonts w:ascii="ＭＳ 明朝"/>
                <w:kern w:val="0"/>
              </w:rPr>
            </w:pPr>
            <w:r w:rsidRPr="008A1A36">
              <w:rPr>
                <w:rFonts w:hint="eastAsia"/>
                <w:kern w:val="0"/>
              </w:rPr>
              <w:t>２　役員は再任されることができる。</w:t>
            </w:r>
          </w:p>
        </w:tc>
      </w:tr>
      <w:tr w:rsidR="008224CD" w:rsidRPr="008A1A36" w:rsidTr="000254BC">
        <w:trPr>
          <w:gridAfter w:val="1"/>
          <w:wAfter w:w="188" w:type="dxa"/>
          <w:trHeight w:val="703"/>
        </w:trPr>
        <w:tc>
          <w:tcPr>
            <w:tcW w:w="9288" w:type="dxa"/>
          </w:tcPr>
          <w:p w:rsidR="008224CD" w:rsidRDefault="008224CD" w:rsidP="00994535">
            <w:pPr>
              <w:kinsoku w:val="0"/>
              <w:overflowPunct w:val="0"/>
              <w:spacing w:line="180" w:lineRule="atLeast"/>
              <w:rPr>
                <w:kern w:val="0"/>
              </w:rPr>
            </w:pPr>
            <w:r w:rsidRPr="008A1A36">
              <w:rPr>
                <w:spacing w:val="7"/>
                <w:kern w:val="0"/>
              </w:rPr>
              <w:lastRenderedPageBreak/>
              <w:t xml:space="preserve"> </w:t>
            </w:r>
            <w:r w:rsidRPr="008A1A36">
              <w:rPr>
                <w:rFonts w:hint="eastAsia"/>
                <w:kern w:val="0"/>
              </w:rPr>
              <w:t>３　理事長の任期は、理事として在任する期間とする。</w:t>
            </w:r>
          </w:p>
          <w:p w:rsidR="00633F84" w:rsidRPr="000254BC" w:rsidRDefault="00633F84" w:rsidP="00994535">
            <w:pPr>
              <w:kinsoku w:val="0"/>
              <w:overflowPunct w:val="0"/>
              <w:spacing w:line="180" w:lineRule="atLeast"/>
              <w:rPr>
                <w:rFonts w:ascii="ＭＳ 明朝"/>
                <w:kern w:val="0"/>
              </w:rPr>
            </w:pPr>
          </w:p>
        </w:tc>
      </w:tr>
      <w:tr w:rsidR="008224CD" w:rsidRPr="008A1A36" w:rsidTr="006E197B">
        <w:trPr>
          <w:trHeight w:val="1542"/>
        </w:trPr>
        <w:tc>
          <w:tcPr>
            <w:tcW w:w="9476" w:type="dxa"/>
            <w:gridSpan w:val="2"/>
          </w:tcPr>
          <w:p w:rsidR="008224CD" w:rsidRPr="008A1A36" w:rsidRDefault="008224CD" w:rsidP="00994535">
            <w:pPr>
              <w:kinsoku w:val="0"/>
              <w:overflowPunct w:val="0"/>
              <w:spacing w:line="180" w:lineRule="atLeast"/>
              <w:rPr>
                <w:kern w:val="0"/>
              </w:rPr>
            </w:pPr>
            <w:r w:rsidRPr="008A1A36">
              <w:rPr>
                <w:rFonts w:hint="eastAsia"/>
                <w:kern w:val="0"/>
              </w:rPr>
              <w:t>（役員の選任等）</w:t>
            </w:r>
          </w:p>
          <w:p w:rsidR="008224CD" w:rsidRPr="008A1A36" w:rsidRDefault="008224CD" w:rsidP="00994535">
            <w:pPr>
              <w:kinsoku w:val="0"/>
              <w:overflowPunct w:val="0"/>
              <w:spacing w:line="180" w:lineRule="atLeast"/>
              <w:ind w:firstLineChars="50" w:firstLine="120"/>
              <w:rPr>
                <w:kern w:val="0"/>
              </w:rPr>
            </w:pPr>
            <w:r w:rsidRPr="008A1A36">
              <w:rPr>
                <w:rFonts w:hint="eastAsia"/>
                <w:kern w:val="0"/>
              </w:rPr>
              <w:t>第７条　理事は、評議員会において選任し、理事長が委嘱する。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監事は、評議員会において選任する。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監事は、この法人の理事、評議員、職員及びこれらに類する他の職務を兼任す</w:t>
            </w:r>
          </w:p>
          <w:p w:rsidR="008224CD" w:rsidRPr="008A1A36" w:rsidRDefault="008224CD" w:rsidP="00994535">
            <w:pPr>
              <w:kinsoku w:val="0"/>
              <w:overflowPunct w:val="0"/>
              <w:spacing w:line="180" w:lineRule="atLeast"/>
              <w:ind w:firstLineChars="150" w:firstLine="360"/>
              <w:rPr>
                <w:rFonts w:ascii="ＭＳ 明朝"/>
                <w:kern w:val="0"/>
              </w:rPr>
            </w:pPr>
            <w:r w:rsidRPr="008A1A36">
              <w:rPr>
                <w:rFonts w:hint="eastAsia"/>
                <w:kern w:val="0"/>
              </w:rPr>
              <w:t>ることができない。</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476"/>
      </w:tblGrid>
      <w:tr w:rsidR="008224CD" w:rsidRPr="008A1A36" w:rsidTr="00E72280">
        <w:trPr>
          <w:trHeight w:val="1720"/>
        </w:trPr>
        <w:tc>
          <w:tcPr>
            <w:tcW w:w="9476" w:type="dxa"/>
          </w:tcPr>
          <w:p w:rsidR="008224CD" w:rsidRPr="008A1A36" w:rsidRDefault="008224CD" w:rsidP="00994535">
            <w:pPr>
              <w:kinsoku w:val="0"/>
              <w:overflowPunct w:val="0"/>
              <w:spacing w:line="180" w:lineRule="atLeast"/>
              <w:rPr>
                <w:kern w:val="0"/>
              </w:rPr>
            </w:pPr>
            <w:r w:rsidRPr="008A1A36">
              <w:rPr>
                <w:rFonts w:hint="eastAsia"/>
                <w:kern w:val="0"/>
              </w:rPr>
              <w:t>（役員の報酬等）</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第８条　役員の報酬については、勤務実態に即して支給することとし、役員の地位</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にあることのみによっては、支給しない。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役員には費用を弁償することができる。</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３　前２項に関し必要な事項は、理事会の議決を経て、理事長が別に定める。</w:t>
            </w:r>
          </w:p>
        </w:tc>
      </w:tr>
    </w:tbl>
    <w:p w:rsidR="008224CD" w:rsidRPr="008A1A36" w:rsidRDefault="008224CD" w:rsidP="00C71166">
      <w:pPr>
        <w:kinsoku w:val="0"/>
        <w:overflowPunct w:val="0"/>
        <w:spacing w:line="180" w:lineRule="atLeast"/>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76"/>
      </w:tblGrid>
      <w:tr w:rsidR="008224CD" w:rsidRPr="008A1A36" w:rsidTr="006E197B">
        <w:trPr>
          <w:trHeight w:val="1643"/>
        </w:trPr>
        <w:tc>
          <w:tcPr>
            <w:tcW w:w="9476" w:type="dxa"/>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（理事会）</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第９条　この法人の業務の決定は、理事をもって組織する理事会によって行う。</w:t>
            </w:r>
          </w:p>
          <w:p w:rsidR="008224CD" w:rsidRPr="008A1A36" w:rsidRDefault="008224CD" w:rsidP="00994535">
            <w:pPr>
              <w:kinsoku w:val="0"/>
              <w:overflowPunct w:val="0"/>
              <w:spacing w:line="180" w:lineRule="atLeast"/>
              <w:ind w:left="2"/>
              <w:rPr>
                <w:kern w:val="0"/>
              </w:rPr>
            </w:pPr>
            <w:r w:rsidRPr="008A1A36">
              <w:rPr>
                <w:spacing w:val="7"/>
                <w:kern w:val="0"/>
              </w:rPr>
              <w:t xml:space="preserve"> </w:t>
            </w:r>
            <w:r w:rsidRPr="008A1A36">
              <w:rPr>
                <w:rFonts w:hint="eastAsia"/>
                <w:kern w:val="0"/>
              </w:rPr>
              <w:t xml:space="preserve">　ただし、日常の業務として理事会が定めるものについては理事長が専決し、これ</w:t>
            </w:r>
          </w:p>
          <w:p w:rsidR="008224CD" w:rsidRPr="008A1A36" w:rsidRDefault="008224CD" w:rsidP="00994535">
            <w:pPr>
              <w:kinsoku w:val="0"/>
              <w:overflowPunct w:val="0"/>
              <w:spacing w:line="180" w:lineRule="atLeast"/>
              <w:ind w:leftChars="1" w:left="2" w:firstLineChars="150" w:firstLine="360"/>
              <w:rPr>
                <w:kern w:val="0"/>
              </w:rPr>
            </w:pPr>
            <w:r w:rsidRPr="008A1A36">
              <w:rPr>
                <w:rFonts w:hint="eastAsia"/>
                <w:kern w:val="0"/>
              </w:rPr>
              <w:t>を理事会に報告する。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理事会は、理事長がこれを招集する。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理事長は、理事総数の３分の１以上の理事又は監事から会議に付議すべき事項</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を示して理事会の招集を請求された場合には、その請求のあった日から１週間以</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内にこれを招集しなければならない。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４　理事会に議長を置き、議長はその都度選任する。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５　理事会は、理事総数の３分の２以上の出席がなければ、その議事を開き、議決</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することができない。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６　理事会の議事は、法令に特別の定めがある場合及びこの定款に別段の定めがあ</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る場合を除き、理事総数の過半数で決定し、可否同数のときは、議長の決すると</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ころによる。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７　理事会の決議について、特別の利害関係を有する理事は、その議事の議決に加</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わることができない。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８　議長及び理事会において選任した理事２名は、理事会の議事について議事の経</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過の要領及びその結果を記載した議事録を作成し、これに署名又は記名押印しな</w:t>
            </w:r>
          </w:p>
          <w:p w:rsidR="008224CD" w:rsidRPr="008A1A36" w:rsidRDefault="008224CD" w:rsidP="00994535">
            <w:pPr>
              <w:kinsoku w:val="0"/>
              <w:overflowPunct w:val="0"/>
              <w:spacing w:line="180" w:lineRule="atLeast"/>
              <w:ind w:firstLineChars="150" w:firstLine="360"/>
              <w:rPr>
                <w:rFonts w:ascii="ＭＳ 明朝"/>
                <w:kern w:val="0"/>
              </w:rPr>
            </w:pPr>
            <w:r w:rsidRPr="008A1A36">
              <w:rPr>
                <w:rFonts w:hint="eastAsia"/>
                <w:kern w:val="0"/>
              </w:rPr>
              <w:t>ければならない。</w:t>
            </w:r>
          </w:p>
        </w:tc>
      </w:tr>
    </w:tbl>
    <w:p w:rsidR="008224CD" w:rsidRPr="008A1A36" w:rsidRDefault="008224CD" w:rsidP="00C71166">
      <w:pPr>
        <w:kinsoku w:val="0"/>
        <w:overflowPunct w:val="0"/>
        <w:spacing w:line="180" w:lineRule="atLeast"/>
      </w:pPr>
    </w:p>
    <w:tbl>
      <w:tblPr>
        <w:tblW w:w="0" w:type="auto"/>
        <w:tblLook w:val="01E0"/>
      </w:tblPr>
      <w:tblGrid>
        <w:gridCol w:w="9288"/>
      </w:tblGrid>
      <w:tr w:rsidR="008224CD" w:rsidRPr="008A1A36" w:rsidTr="00FB7005">
        <w:trPr>
          <w:trHeight w:val="1794"/>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（理事長の職務の代理）</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第１０条　理事長に事故あるとき、又は欠けたときは、理事長があらかじめ指名</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する他の理事が、順次に理事長の職務を代理する。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理事長個人と利益相反する行為となる事項及び双方代理となる事項について</w:t>
            </w:r>
          </w:p>
          <w:p w:rsidR="00633F84" w:rsidRPr="00FB7005"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は、理事会において選任する他の理事が理事長の職務を代理する。</w:t>
            </w:r>
          </w:p>
        </w:tc>
      </w:tr>
      <w:tr w:rsidR="008224CD" w:rsidRPr="008A1A36" w:rsidTr="006E197B">
        <w:trPr>
          <w:trHeight w:val="2311"/>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lastRenderedPageBreak/>
              <w:t>（監事による監査）</w:t>
            </w:r>
          </w:p>
          <w:p w:rsidR="008224CD" w:rsidRPr="008A1A36" w:rsidRDefault="008224CD" w:rsidP="00994535">
            <w:pPr>
              <w:kinsoku w:val="0"/>
              <w:overflowPunct w:val="0"/>
              <w:spacing w:line="180" w:lineRule="atLeast"/>
              <w:rPr>
                <w:kern w:val="0"/>
              </w:rPr>
            </w:pPr>
            <w:r w:rsidRPr="008A1A36">
              <w:rPr>
                <w:rFonts w:hint="eastAsia"/>
                <w:kern w:val="0"/>
              </w:rPr>
              <w:t>第１１条　監事は、理事の業務執行の状況及び法人の財産の状況を監査しなけれ</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ばならない。</w:t>
            </w:r>
          </w:p>
          <w:p w:rsidR="00B97A96" w:rsidRPr="008A1A36" w:rsidRDefault="008224CD" w:rsidP="00B97A96">
            <w:pPr>
              <w:kinsoku w:val="0"/>
              <w:overflowPunct w:val="0"/>
              <w:spacing w:line="180" w:lineRule="atLeast"/>
              <w:ind w:left="381" w:hangingChars="150" w:hanging="381"/>
              <w:rPr>
                <w:kern w:val="0"/>
              </w:rPr>
            </w:pPr>
            <w:r w:rsidRPr="008A1A36">
              <w:rPr>
                <w:spacing w:val="7"/>
                <w:kern w:val="0"/>
              </w:rPr>
              <w:t xml:space="preserve"> </w:t>
            </w:r>
            <w:r w:rsidRPr="008A1A36">
              <w:rPr>
                <w:rFonts w:hint="eastAsia"/>
                <w:kern w:val="0"/>
              </w:rPr>
              <w:t>２　監事は、毎年定期的に監査報告書を作成し、理事会、評議員会及び</w:t>
            </w:r>
            <w:r w:rsidR="00B97A96" w:rsidRPr="008A1A36">
              <w:rPr>
                <w:rFonts w:hint="eastAsia"/>
                <w:kern w:val="0"/>
              </w:rPr>
              <w:t>札幌市長</w:t>
            </w:r>
          </w:p>
          <w:p w:rsidR="008224CD" w:rsidRPr="008A1A36" w:rsidRDefault="00B97A96" w:rsidP="00B97A96">
            <w:pPr>
              <w:kinsoku w:val="0"/>
              <w:overflowPunct w:val="0"/>
              <w:spacing w:line="180" w:lineRule="atLeast"/>
              <w:ind w:leftChars="-50" w:hangingChars="50" w:hanging="120"/>
              <w:rPr>
                <w:kern w:val="0"/>
              </w:rPr>
            </w:pPr>
            <w:r w:rsidRPr="008A1A36">
              <w:rPr>
                <w:rFonts w:hint="eastAsia"/>
                <w:kern w:val="0"/>
              </w:rPr>
              <w:t xml:space="preserve">　</w:t>
            </w:r>
            <w:r w:rsidRPr="008A1A36">
              <w:rPr>
                <w:rFonts w:hint="eastAsia"/>
                <w:kern w:val="0"/>
              </w:rPr>
              <w:t xml:space="preserve">  </w:t>
            </w:r>
            <w:r w:rsidR="008224CD" w:rsidRPr="008A1A36">
              <w:rPr>
                <w:rFonts w:hint="eastAsia"/>
                <w:kern w:val="0"/>
              </w:rPr>
              <w:t>に報告するものとする。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監事は、前項に定めるほか、必要があると認めるときは、理事会及び評議員</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会に出席して意見を述べるものとする。</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288"/>
      </w:tblGrid>
      <w:tr w:rsidR="008224CD" w:rsidRPr="008A1A36" w:rsidTr="006E197B">
        <w:trPr>
          <w:trHeight w:val="1968"/>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（職員）</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第１２条　この法人に、職員若干名を置く。</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この法人の設置経営する施設の長（以下「施設長」という。）は、理事会の</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議決を経て、理事長が任免する。</w:t>
            </w:r>
          </w:p>
          <w:p w:rsidR="008224CD"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施設長以外の職員は、理事長が任免する。</w:t>
            </w:r>
          </w:p>
          <w:p w:rsidR="000254BC" w:rsidRPr="008A1A36" w:rsidRDefault="000254BC" w:rsidP="00994535">
            <w:pPr>
              <w:kinsoku w:val="0"/>
              <w:overflowPunct w:val="0"/>
              <w:spacing w:line="180" w:lineRule="atLeast"/>
              <w:rPr>
                <w:rFonts w:ascii="ＭＳ 明朝"/>
                <w:kern w:val="0"/>
              </w:rPr>
            </w:pPr>
          </w:p>
        </w:tc>
      </w:tr>
    </w:tbl>
    <w:p w:rsidR="008224CD" w:rsidRPr="008A1A36" w:rsidRDefault="008224CD" w:rsidP="00C71166">
      <w:pPr>
        <w:kinsoku w:val="0"/>
        <w:overflowPunct w:val="0"/>
        <w:spacing w:line="180" w:lineRule="atLeast"/>
      </w:pPr>
    </w:p>
    <w:p w:rsidR="008224CD" w:rsidRPr="008A1A36" w:rsidRDefault="008224CD" w:rsidP="001F2A38">
      <w:pPr>
        <w:kinsoku w:val="0"/>
        <w:overflowPunct w:val="0"/>
        <w:spacing w:line="180" w:lineRule="atLeast"/>
        <w:jc w:val="center"/>
      </w:pPr>
      <w:r w:rsidRPr="008A1A36">
        <w:rPr>
          <w:rFonts w:hint="eastAsia"/>
        </w:rPr>
        <w:t>第３章　評議員及び評議員会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gridCol w:w="43"/>
      </w:tblGrid>
      <w:tr w:rsidR="008224CD" w:rsidRPr="008A1A36" w:rsidTr="00FB7005">
        <w:trPr>
          <w:trHeight w:val="8678"/>
        </w:trPr>
        <w:tc>
          <w:tcPr>
            <w:tcW w:w="9331" w:type="dxa"/>
            <w:gridSpan w:val="2"/>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（評議員会）</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第１３条　評議員会は、１</w:t>
            </w:r>
            <w:r w:rsidR="00CA165C" w:rsidRPr="008A1A36">
              <w:rPr>
                <w:rFonts w:hint="eastAsia"/>
                <w:kern w:val="0"/>
              </w:rPr>
              <w:t>３</w:t>
            </w:r>
            <w:r w:rsidRPr="008A1A36">
              <w:rPr>
                <w:rFonts w:hint="eastAsia"/>
                <w:kern w:val="0"/>
              </w:rPr>
              <w:t>名の評議員をもって組織する。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評議員会は、理事長が招集する。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理事長は、評議員総数の３分の１以上の評議員又は監事から会議に付議すべ</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き事項を示して評議員会の招集を請求された場合には、その請求のあった日か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ら２０日以内に、これを招集しなければならない。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４　評議員会に議長を置く。</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５　議長は、その都度評議員の互選で定める。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６　評議員会は、評議員総数の過半数の出席がなければ、その議事を開き、議決</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することができない。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７　評議員会の議事は、評議員総数の過半数で決し、可否同数のときは、議長の</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決するところによる。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８　評議員会の決議について、特別の利害関係を有する評議員は、その議事の議</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決に加わることができない。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９　議長及び評議員会において選任した評議員２名は、評議員会の議事について</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議事の経過の要領及びその結果を記載した議事録を作成し、これに署名又は記</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名押印しなければならない。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kern w:val="0"/>
              </w:rPr>
              <w:t>10</w:t>
            </w:r>
            <w:r w:rsidRPr="008A1A36">
              <w:rPr>
                <w:rFonts w:hint="eastAsia"/>
                <w:kern w:val="0"/>
              </w:rPr>
              <w:t xml:space="preserve">　評議員の報酬については、勤務実態に即して支給することとし、評議員の地</w:t>
            </w:r>
          </w:p>
          <w:p w:rsidR="008224CD"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位にあることのみによっては、支給しない。</w:t>
            </w:r>
          </w:p>
          <w:p w:rsidR="00633F84" w:rsidRDefault="00633F84" w:rsidP="00994535">
            <w:pPr>
              <w:kinsoku w:val="0"/>
              <w:overflowPunct w:val="0"/>
              <w:spacing w:line="180" w:lineRule="atLeast"/>
              <w:rPr>
                <w:rFonts w:ascii="ＭＳ 明朝"/>
                <w:kern w:val="0"/>
              </w:rPr>
            </w:pPr>
          </w:p>
          <w:p w:rsidR="00E72280" w:rsidRPr="008A1A36" w:rsidRDefault="00E72280" w:rsidP="00E72280">
            <w:pPr>
              <w:kinsoku w:val="0"/>
              <w:overflowPunct w:val="0"/>
              <w:spacing w:line="180" w:lineRule="atLeast"/>
              <w:rPr>
                <w:kern w:val="0"/>
              </w:rPr>
            </w:pPr>
            <w:r w:rsidRPr="008A1A36">
              <w:rPr>
                <w:rFonts w:hint="eastAsia"/>
                <w:kern w:val="0"/>
              </w:rPr>
              <w:t>（評議員会の権限）</w:t>
            </w:r>
          </w:p>
          <w:p w:rsidR="00E72280" w:rsidRPr="008A1A36" w:rsidRDefault="00E72280" w:rsidP="00E72280">
            <w:pPr>
              <w:kinsoku w:val="0"/>
              <w:overflowPunct w:val="0"/>
              <w:spacing w:line="180" w:lineRule="atLeast"/>
              <w:rPr>
                <w:kern w:val="0"/>
              </w:rPr>
            </w:pPr>
            <w:r w:rsidRPr="008A1A36">
              <w:rPr>
                <w:spacing w:val="7"/>
                <w:kern w:val="0"/>
              </w:rPr>
              <w:t xml:space="preserve"> </w:t>
            </w:r>
            <w:r w:rsidRPr="008A1A36">
              <w:rPr>
                <w:rFonts w:hint="eastAsia"/>
                <w:kern w:val="0"/>
              </w:rPr>
              <w:t>第１４条　評議員会は、次に掲げる事項を審議する。</w:t>
            </w:r>
          </w:p>
          <w:p w:rsidR="00E72280" w:rsidRPr="008A1A36" w:rsidRDefault="00E72280" w:rsidP="00E72280">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(1)</w:t>
            </w:r>
            <w:r w:rsidRPr="008A1A36">
              <w:rPr>
                <w:rFonts w:hint="eastAsia"/>
                <w:kern w:val="0"/>
              </w:rPr>
              <w:t xml:space="preserve">　予算、決算、基本財産の処分、事業計画及び事業報告</w:t>
            </w:r>
          </w:p>
          <w:p w:rsidR="00E72280" w:rsidRDefault="00E72280"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(2)</w:t>
            </w:r>
            <w:r w:rsidRPr="008A1A36">
              <w:rPr>
                <w:rFonts w:hint="eastAsia"/>
                <w:kern w:val="0"/>
              </w:rPr>
              <w:t xml:space="preserve">　予算外の新たな義務の負担又は権利の放棄</w:t>
            </w:r>
          </w:p>
          <w:p w:rsidR="00FB7005" w:rsidRPr="00E72280" w:rsidRDefault="00FB7005" w:rsidP="00FB7005">
            <w:pPr>
              <w:kinsoku w:val="0"/>
              <w:overflowPunct w:val="0"/>
              <w:spacing w:line="180" w:lineRule="atLeast"/>
              <w:ind w:firstLineChars="50" w:firstLine="120"/>
              <w:rPr>
                <w:kern w:val="0"/>
              </w:rPr>
            </w:pPr>
            <w:r w:rsidRPr="008A1A36">
              <w:rPr>
                <w:rFonts w:hint="eastAsia"/>
                <w:kern w:val="0"/>
              </w:rPr>
              <w:t xml:space="preserve">　</w:t>
            </w:r>
            <w:r w:rsidRPr="008A1A36">
              <w:rPr>
                <w:kern w:val="0"/>
              </w:rPr>
              <w:t>(3)</w:t>
            </w:r>
            <w:r w:rsidRPr="008A1A36">
              <w:rPr>
                <w:rFonts w:hint="eastAsia"/>
                <w:kern w:val="0"/>
              </w:rPr>
              <w:t xml:space="preserve">　定款の変更</w:t>
            </w:r>
          </w:p>
        </w:tc>
      </w:tr>
      <w:tr w:rsidR="008224CD" w:rsidRPr="008A1A36" w:rsidTr="00FB7005">
        <w:trPr>
          <w:trHeight w:val="2405"/>
        </w:trPr>
        <w:tc>
          <w:tcPr>
            <w:tcW w:w="9331" w:type="dxa"/>
            <w:gridSpan w:val="2"/>
            <w:tcBorders>
              <w:top w:val="nil"/>
              <w:left w:val="nil"/>
              <w:bottom w:val="nil"/>
              <w:right w:val="nil"/>
            </w:tcBorders>
          </w:tcPr>
          <w:p w:rsidR="008224CD" w:rsidRPr="008A1A36" w:rsidRDefault="008224CD" w:rsidP="00FB7005">
            <w:pPr>
              <w:kinsoku w:val="0"/>
              <w:overflowPunct w:val="0"/>
              <w:spacing w:line="180" w:lineRule="atLeast"/>
              <w:ind w:firstLineChars="50" w:firstLine="120"/>
              <w:rPr>
                <w:kern w:val="0"/>
              </w:rPr>
            </w:pPr>
            <w:r w:rsidRPr="008A1A36">
              <w:rPr>
                <w:rFonts w:hint="eastAsia"/>
                <w:kern w:val="0"/>
              </w:rPr>
              <w:lastRenderedPageBreak/>
              <w:t xml:space="preserve">　</w:t>
            </w:r>
            <w:r w:rsidRPr="008A1A36">
              <w:rPr>
                <w:kern w:val="0"/>
              </w:rPr>
              <w:t>(4)</w:t>
            </w:r>
            <w:r w:rsidRPr="008A1A36">
              <w:rPr>
                <w:rFonts w:hint="eastAsia"/>
                <w:kern w:val="0"/>
              </w:rPr>
              <w:t xml:space="preserve">　合併</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(5)</w:t>
            </w:r>
            <w:r w:rsidRPr="008A1A36">
              <w:rPr>
                <w:rFonts w:hint="eastAsia"/>
                <w:kern w:val="0"/>
              </w:rPr>
              <w:t xml:space="preserve">　解散（合併又は破産による解散を除く。以下この条において同じ。）</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(6)</w:t>
            </w:r>
            <w:r w:rsidRPr="008A1A36">
              <w:rPr>
                <w:rFonts w:hint="eastAsia"/>
                <w:kern w:val="0"/>
              </w:rPr>
              <w:t xml:space="preserve">　解散した場合における残余財産の帰属者の選定</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(7)</w:t>
            </w:r>
            <w:r w:rsidRPr="008A1A36">
              <w:rPr>
                <w:rFonts w:hint="eastAsia"/>
                <w:kern w:val="0"/>
              </w:rPr>
              <w:t xml:space="preserve">　その他、この法人の業務に関する重要事項で、理事会において必要と認め</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る事項</w:t>
            </w:r>
          </w:p>
          <w:p w:rsidR="008224CD" w:rsidRPr="008A1A36" w:rsidRDefault="008224CD" w:rsidP="00994535">
            <w:pPr>
              <w:kinsoku w:val="0"/>
              <w:overflowPunct w:val="0"/>
              <w:spacing w:line="180" w:lineRule="atLeast"/>
              <w:ind w:left="358" w:hangingChars="141" w:hanging="358"/>
              <w:rPr>
                <w:kern w:val="0"/>
              </w:rPr>
            </w:pPr>
            <w:r w:rsidRPr="008A1A36">
              <w:rPr>
                <w:spacing w:val="7"/>
                <w:kern w:val="0"/>
              </w:rPr>
              <w:t xml:space="preserve"> </w:t>
            </w:r>
            <w:r w:rsidRPr="008A1A36">
              <w:rPr>
                <w:rFonts w:hint="eastAsia"/>
                <w:kern w:val="0"/>
              </w:rPr>
              <w:t>２　理事会は、前項に掲げる事項を決定しようとするときは、原則として、あら</w:t>
            </w:r>
          </w:p>
          <w:p w:rsidR="00E72280" w:rsidRPr="008A1A36" w:rsidRDefault="008224CD" w:rsidP="00E72280">
            <w:pPr>
              <w:kinsoku w:val="0"/>
              <w:overflowPunct w:val="0"/>
              <w:spacing w:line="180" w:lineRule="atLeast"/>
              <w:ind w:leftChars="140" w:left="336"/>
              <w:rPr>
                <w:kern w:val="0"/>
              </w:rPr>
            </w:pPr>
            <w:r w:rsidRPr="008A1A36">
              <w:rPr>
                <w:rFonts w:hint="eastAsia"/>
                <w:kern w:val="0"/>
              </w:rPr>
              <w:t>かじめ評議員会の意見を聴かなければならない。</w:t>
            </w:r>
          </w:p>
        </w:tc>
      </w:tr>
      <w:tr w:rsidR="008224CD" w:rsidRPr="008A1A36" w:rsidTr="006E197B">
        <w:trPr>
          <w:gridAfter w:val="1"/>
          <w:wAfter w:w="43" w:type="dxa"/>
          <w:trHeight w:val="1572"/>
        </w:trPr>
        <w:tc>
          <w:tcPr>
            <w:tcW w:w="9288" w:type="dxa"/>
            <w:tcBorders>
              <w:top w:val="nil"/>
              <w:left w:val="nil"/>
              <w:bottom w:val="nil"/>
              <w:right w:val="nil"/>
            </w:tcBorders>
          </w:tcPr>
          <w:p w:rsidR="00E72280" w:rsidRDefault="00E72280" w:rsidP="00994535">
            <w:pPr>
              <w:kinsoku w:val="0"/>
              <w:overflowPunct w:val="0"/>
              <w:spacing w:line="180" w:lineRule="atLeast"/>
              <w:rPr>
                <w:kern w:val="0"/>
              </w:rPr>
            </w:pPr>
          </w:p>
          <w:p w:rsidR="008224CD" w:rsidRPr="008A1A36" w:rsidRDefault="008224CD" w:rsidP="00994535">
            <w:pPr>
              <w:kinsoku w:val="0"/>
              <w:overflowPunct w:val="0"/>
              <w:spacing w:line="180" w:lineRule="atLeast"/>
              <w:rPr>
                <w:kern w:val="0"/>
              </w:rPr>
            </w:pPr>
            <w:r w:rsidRPr="008A1A36">
              <w:rPr>
                <w:rFonts w:hint="eastAsia"/>
                <w:kern w:val="0"/>
              </w:rPr>
              <w:t>（同前）</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第１５条　評議員会は、この法人の業務若しくは財産の状況又は役員の業務執行の</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状況について、役員に対して意見を述べ若しくはその諮問に答え又は役員から</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報告を徴することができる。</w:t>
            </w:r>
          </w:p>
        </w:tc>
      </w:tr>
    </w:tbl>
    <w:p w:rsidR="008224CD" w:rsidRPr="008A1A36" w:rsidRDefault="008224CD" w:rsidP="00C71166">
      <w:pPr>
        <w:kinsoku w:val="0"/>
        <w:overflowPunct w:val="0"/>
        <w:spacing w:line="180" w:lineRule="atLeast"/>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8224CD" w:rsidRPr="008A1A36" w:rsidTr="00E72280">
        <w:trPr>
          <w:trHeight w:val="2148"/>
        </w:trPr>
        <w:tc>
          <w:tcPr>
            <w:tcW w:w="9288" w:type="dxa"/>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（評議員の資格等）</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第１６条　評議員は、社会福祉事業に関心を持ち、又は学識経験ある者で、この法</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人の趣旨に賛成して協力する者の中から理事会の同意を経て、理事長がこれを</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委嘱する。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評議員の委嘱に当たっては、各評議員について、その親族その他特殊の関係</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がある者が３名を超えて含まれてはならない。</w:t>
            </w:r>
          </w:p>
        </w:tc>
      </w:tr>
    </w:tbl>
    <w:p w:rsidR="008224CD" w:rsidRPr="008A1A36" w:rsidRDefault="008224CD" w:rsidP="00C71166">
      <w:pPr>
        <w:kinsoku w:val="0"/>
        <w:overflowPunct w:val="0"/>
        <w:spacing w:line="180" w:lineRule="atLeast"/>
      </w:pPr>
    </w:p>
    <w:tbl>
      <w:tblPr>
        <w:tblW w:w="0" w:type="auto"/>
        <w:tblLook w:val="01E0"/>
      </w:tblPr>
      <w:tblGrid>
        <w:gridCol w:w="9288"/>
      </w:tblGrid>
      <w:tr w:rsidR="008224CD" w:rsidRPr="008A1A36" w:rsidTr="00E72280">
        <w:trPr>
          <w:trHeight w:val="1347"/>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（評議員の任期）</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第１７条　評議員の任期は２年とする。ただし、補欠の評議員の任期は、前任者の</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残任期間とする。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評議員は、再任されることができる。</w:t>
            </w:r>
          </w:p>
        </w:tc>
      </w:tr>
    </w:tbl>
    <w:p w:rsidR="00352490" w:rsidRDefault="00352490" w:rsidP="00C71166">
      <w:pPr>
        <w:kinsoku w:val="0"/>
        <w:overflowPunct w:val="0"/>
        <w:spacing w:line="180" w:lineRule="atLeast"/>
      </w:pPr>
    </w:p>
    <w:p w:rsidR="00633F84" w:rsidRPr="008A1A36" w:rsidRDefault="00633F84" w:rsidP="00C71166">
      <w:pPr>
        <w:kinsoku w:val="0"/>
        <w:overflowPunct w:val="0"/>
        <w:spacing w:line="180" w:lineRule="atLeast"/>
      </w:pPr>
    </w:p>
    <w:p w:rsidR="008224CD" w:rsidRPr="008A1A36" w:rsidRDefault="008224CD" w:rsidP="001F2A38">
      <w:pPr>
        <w:kinsoku w:val="0"/>
        <w:overflowPunct w:val="0"/>
        <w:spacing w:line="180" w:lineRule="atLeast"/>
        <w:jc w:val="center"/>
        <w:rPr>
          <w:spacing w:val="14"/>
        </w:rPr>
      </w:pPr>
      <w:r w:rsidRPr="008A1A36">
        <w:rPr>
          <w:rFonts w:hint="eastAsia"/>
          <w:spacing w:val="14"/>
        </w:rPr>
        <w:t>第４章　資産及び会計</w:t>
      </w:r>
    </w:p>
    <w:tbl>
      <w:tblPr>
        <w:tblW w:w="0" w:type="auto"/>
        <w:tblLook w:val="01E0"/>
      </w:tblPr>
      <w:tblGrid>
        <w:gridCol w:w="9288"/>
        <w:gridCol w:w="17"/>
      </w:tblGrid>
      <w:tr w:rsidR="008224CD" w:rsidRPr="008A1A36" w:rsidTr="00FB7005">
        <w:trPr>
          <w:gridAfter w:val="1"/>
          <w:wAfter w:w="17" w:type="dxa"/>
          <w:trHeight w:val="4766"/>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（資産の区分）</w:t>
            </w:r>
          </w:p>
          <w:p w:rsidR="00FD6E82" w:rsidRPr="008A1A36" w:rsidRDefault="008224CD" w:rsidP="00FD6E82">
            <w:pPr>
              <w:kinsoku w:val="0"/>
              <w:overflowPunct w:val="0"/>
              <w:spacing w:line="180" w:lineRule="atLeast"/>
              <w:rPr>
                <w:kern w:val="0"/>
              </w:rPr>
            </w:pPr>
            <w:r w:rsidRPr="008A1A36">
              <w:rPr>
                <w:spacing w:val="7"/>
                <w:kern w:val="0"/>
              </w:rPr>
              <w:t xml:space="preserve"> </w:t>
            </w:r>
            <w:r w:rsidRPr="008A1A36">
              <w:rPr>
                <w:rFonts w:hint="eastAsia"/>
                <w:kern w:val="0"/>
              </w:rPr>
              <w:t xml:space="preserve">第１８条　</w:t>
            </w:r>
            <w:r w:rsidR="00FD6E82" w:rsidRPr="008A1A36">
              <w:rPr>
                <w:rFonts w:hint="eastAsia"/>
                <w:kern w:val="0"/>
              </w:rPr>
              <w:t>この法人の資産は、これを分けて基本財産、運用財産及び公益事業用財</w:t>
            </w:r>
          </w:p>
          <w:p w:rsidR="00FD6E82" w:rsidRPr="008A1A36" w:rsidRDefault="00FD6E82" w:rsidP="00FD6E82">
            <w:pPr>
              <w:kinsoku w:val="0"/>
              <w:overflowPunct w:val="0"/>
              <w:spacing w:line="180" w:lineRule="atLeast"/>
              <w:rPr>
                <w:kern w:val="0"/>
              </w:rPr>
            </w:pPr>
            <w:r w:rsidRPr="008A1A36">
              <w:rPr>
                <w:spacing w:val="7"/>
                <w:kern w:val="0"/>
              </w:rPr>
              <w:t xml:space="preserve"> </w:t>
            </w:r>
            <w:r w:rsidRPr="008A1A36">
              <w:rPr>
                <w:rFonts w:hint="eastAsia"/>
                <w:kern w:val="0"/>
              </w:rPr>
              <w:t xml:space="preserve">　産の３種とする。</w:t>
            </w:r>
          </w:p>
          <w:p w:rsidR="008224CD" w:rsidRPr="008A1A36" w:rsidRDefault="008224CD" w:rsidP="00994535">
            <w:pPr>
              <w:kinsoku w:val="0"/>
              <w:overflowPunct w:val="0"/>
              <w:spacing w:line="180" w:lineRule="atLeast"/>
              <w:rPr>
                <w:kern w:val="0"/>
              </w:rPr>
            </w:pPr>
            <w:r w:rsidRPr="008A1A36">
              <w:rPr>
                <w:rFonts w:hint="eastAsia"/>
                <w:kern w:val="0"/>
              </w:rPr>
              <w:t>２　基本財産は、次の各号に掲げる財産をもって構成する。</w:t>
            </w:r>
          </w:p>
          <w:p w:rsidR="008224CD" w:rsidRPr="008A1A36" w:rsidRDefault="008224CD" w:rsidP="00994535">
            <w:pPr>
              <w:kinsoku w:val="0"/>
              <w:overflowPunct w:val="0"/>
              <w:spacing w:line="180" w:lineRule="atLeast"/>
              <w:rPr>
                <w:kern w:val="0"/>
              </w:rPr>
            </w:pPr>
            <w:r w:rsidRPr="008A1A36">
              <w:rPr>
                <w:rFonts w:hint="eastAsia"/>
                <w:kern w:val="0"/>
              </w:rPr>
              <w:t xml:space="preserve">　</w:t>
            </w:r>
            <w:r w:rsidRPr="008A1A36">
              <w:rPr>
                <w:kern w:val="0"/>
              </w:rPr>
              <w:t xml:space="preserve"> (1)</w:t>
            </w:r>
            <w:r w:rsidRPr="008A1A36">
              <w:rPr>
                <w:spacing w:val="7"/>
                <w:kern w:val="0"/>
              </w:rPr>
              <w:t xml:space="preserve"> </w:t>
            </w:r>
            <w:r w:rsidRPr="008A1A36">
              <w:rPr>
                <w:rFonts w:hint="eastAsia"/>
                <w:kern w:val="0"/>
              </w:rPr>
              <w:t xml:space="preserve">　札幌市中央区北８条西２３丁目７番地所在の鉄骨造２階建の生活介護事業</w:t>
            </w:r>
          </w:p>
          <w:p w:rsidR="008224CD" w:rsidRPr="008A1A36" w:rsidRDefault="008224CD" w:rsidP="00994535">
            <w:pPr>
              <w:kinsoku w:val="0"/>
              <w:overflowPunct w:val="0"/>
              <w:spacing w:line="180" w:lineRule="atLeast"/>
              <w:rPr>
                <w:kern w:val="0"/>
              </w:rPr>
            </w:pPr>
            <w:r w:rsidRPr="008A1A36">
              <w:rPr>
                <w:rFonts w:hint="eastAsia"/>
                <w:kern w:val="0"/>
              </w:rPr>
              <w:t xml:space="preserve">　　　</w:t>
            </w:r>
            <w:r w:rsidRPr="008A1A36">
              <w:rPr>
                <w:kern w:val="0"/>
              </w:rPr>
              <w:t xml:space="preserve"> </w:t>
            </w:r>
            <w:r w:rsidRPr="008A1A36">
              <w:rPr>
                <w:rFonts w:hint="eastAsia"/>
                <w:kern w:val="0"/>
              </w:rPr>
              <w:t>所及び同番地所在の車庫１棟</w:t>
            </w:r>
          </w:p>
          <w:p w:rsidR="008224CD" w:rsidRPr="008A1A36" w:rsidRDefault="008224CD" w:rsidP="00994535">
            <w:pPr>
              <w:kinsoku w:val="0"/>
              <w:overflowPunct w:val="0"/>
              <w:spacing w:line="180" w:lineRule="atLeast"/>
              <w:ind w:leftChars="-100" w:left="240" w:hangingChars="200" w:hanging="480"/>
              <w:rPr>
                <w:kern w:val="0"/>
              </w:rPr>
            </w:pPr>
            <w:r w:rsidRPr="008A1A36">
              <w:rPr>
                <w:rFonts w:hint="eastAsia"/>
                <w:kern w:val="0"/>
              </w:rPr>
              <w:t xml:space="preserve">　　　　　</w:t>
            </w:r>
            <w:r w:rsidRPr="008A1A36">
              <w:rPr>
                <w:kern w:val="0"/>
              </w:rPr>
              <w:t>(</w:t>
            </w:r>
            <w:r w:rsidRPr="008A1A36">
              <w:rPr>
                <w:rFonts w:hint="eastAsia"/>
                <w:kern w:val="0"/>
              </w:rPr>
              <w:t>１階３５２平方メ－トル３７、２階３６９平方メ</w:t>
            </w:r>
            <w:r w:rsidRPr="008A1A36">
              <w:rPr>
                <w:kern w:val="0"/>
              </w:rPr>
              <w:t>-</w:t>
            </w:r>
            <w:r w:rsidRPr="008A1A36">
              <w:rPr>
                <w:rFonts w:hint="eastAsia"/>
                <w:kern w:val="0"/>
              </w:rPr>
              <w:t>トル６０、のうちの持ち</w:t>
            </w:r>
          </w:p>
          <w:p w:rsidR="008224CD" w:rsidRPr="008A1A36" w:rsidRDefault="008224CD" w:rsidP="00994535">
            <w:pPr>
              <w:kinsoku w:val="0"/>
              <w:overflowPunct w:val="0"/>
              <w:spacing w:line="180" w:lineRule="atLeast"/>
              <w:ind w:leftChars="-100" w:left="240" w:hangingChars="200" w:hanging="480"/>
              <w:rPr>
                <w:kern w:val="0"/>
              </w:rPr>
            </w:pPr>
            <w:r w:rsidRPr="008A1A36">
              <w:rPr>
                <w:rFonts w:hint="eastAsia"/>
                <w:kern w:val="0"/>
              </w:rPr>
              <w:t xml:space="preserve">　　　　　分１１分の７</w:t>
            </w:r>
            <w:r w:rsidRPr="008A1A36">
              <w:rPr>
                <w:kern w:val="0"/>
              </w:rPr>
              <w:t>)</w:t>
            </w:r>
            <w:r w:rsidRPr="008A1A36">
              <w:rPr>
                <w:spacing w:val="7"/>
                <w:kern w:val="0"/>
              </w:rPr>
              <w:t xml:space="preserve"> </w:t>
            </w:r>
            <w:r w:rsidRPr="008A1A36">
              <w:rPr>
                <w:rFonts w:hint="eastAsia"/>
                <w:kern w:val="0"/>
              </w:rPr>
              <w:t xml:space="preserve">　　　</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３　</w:t>
            </w:r>
            <w:r w:rsidR="00FD6E82" w:rsidRPr="008A1A36">
              <w:rPr>
                <w:rFonts w:hint="eastAsia"/>
                <w:kern w:val="0"/>
              </w:rPr>
              <w:t>運用財産は、基本財産及び公益事業用財産以外の財産とする。</w:t>
            </w:r>
          </w:p>
          <w:p w:rsidR="00FD6E82" w:rsidRPr="008A1A36" w:rsidRDefault="008224CD" w:rsidP="0023176D">
            <w:pPr>
              <w:kinsoku w:val="0"/>
              <w:overflowPunct w:val="0"/>
              <w:spacing w:line="180" w:lineRule="atLeast"/>
              <w:ind w:left="254" w:hangingChars="100" w:hanging="254"/>
              <w:rPr>
                <w:kern w:val="0"/>
              </w:rPr>
            </w:pPr>
            <w:r w:rsidRPr="008A1A36">
              <w:rPr>
                <w:spacing w:val="7"/>
                <w:kern w:val="0"/>
              </w:rPr>
              <w:t xml:space="preserve"> </w:t>
            </w:r>
            <w:r w:rsidRPr="008A1A36">
              <w:rPr>
                <w:rFonts w:hint="eastAsia"/>
                <w:kern w:val="0"/>
              </w:rPr>
              <w:t xml:space="preserve">４　</w:t>
            </w:r>
            <w:r w:rsidR="00FD6E82" w:rsidRPr="008A1A36">
              <w:rPr>
                <w:rFonts w:hint="eastAsia"/>
                <w:kern w:val="0"/>
              </w:rPr>
              <w:t>公益事業用財産は、第</w:t>
            </w:r>
            <w:r w:rsidR="0023176D" w:rsidRPr="008A1A36">
              <w:rPr>
                <w:rFonts w:hint="eastAsia"/>
                <w:kern w:val="0"/>
              </w:rPr>
              <w:t>２７</w:t>
            </w:r>
            <w:r w:rsidR="00FD6E82" w:rsidRPr="008A1A36">
              <w:rPr>
                <w:rFonts w:hint="eastAsia"/>
                <w:kern w:val="0"/>
              </w:rPr>
              <w:t>条に掲げる公益を目的とする事業の用に供する財産とする。</w:t>
            </w:r>
          </w:p>
          <w:p w:rsidR="008224CD" w:rsidRPr="008A1A36" w:rsidRDefault="00FD6E82" w:rsidP="00994535">
            <w:pPr>
              <w:kinsoku w:val="0"/>
              <w:overflowPunct w:val="0"/>
              <w:spacing w:line="180" w:lineRule="atLeast"/>
              <w:rPr>
                <w:kern w:val="0"/>
              </w:rPr>
            </w:pPr>
            <w:r w:rsidRPr="008A1A36">
              <w:rPr>
                <w:rFonts w:hint="eastAsia"/>
                <w:kern w:val="0"/>
              </w:rPr>
              <w:t xml:space="preserve">５　</w:t>
            </w:r>
            <w:r w:rsidR="008224CD" w:rsidRPr="008A1A36">
              <w:rPr>
                <w:rFonts w:hint="eastAsia"/>
                <w:kern w:val="0"/>
              </w:rPr>
              <w:t>基本財産に指定されて寄附された金品は、速やかに第２項に掲げるため、必</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0023176D" w:rsidRPr="008A1A36">
              <w:rPr>
                <w:rFonts w:hint="eastAsia"/>
                <w:kern w:val="0"/>
              </w:rPr>
              <w:t xml:space="preserve"> </w:t>
            </w:r>
            <w:r w:rsidRPr="008A1A36">
              <w:rPr>
                <w:rFonts w:hint="eastAsia"/>
                <w:kern w:val="0"/>
              </w:rPr>
              <w:t>要な手続をとらなければならない。</w:t>
            </w:r>
          </w:p>
        </w:tc>
      </w:tr>
      <w:tr w:rsidR="008224CD" w:rsidRPr="008A1A36" w:rsidTr="00352490">
        <w:trPr>
          <w:trHeight w:val="3492"/>
        </w:trPr>
        <w:tc>
          <w:tcPr>
            <w:tcW w:w="9305" w:type="dxa"/>
            <w:gridSpan w:val="2"/>
          </w:tcPr>
          <w:p w:rsidR="008224CD" w:rsidRPr="008A1A36" w:rsidRDefault="008224CD" w:rsidP="00994535">
            <w:pPr>
              <w:kinsoku w:val="0"/>
              <w:overflowPunct w:val="0"/>
              <w:spacing w:line="180" w:lineRule="atLeast"/>
              <w:rPr>
                <w:kern w:val="0"/>
              </w:rPr>
            </w:pPr>
            <w:r w:rsidRPr="008A1A36">
              <w:rPr>
                <w:rFonts w:hint="eastAsia"/>
                <w:kern w:val="0"/>
              </w:rPr>
              <w:lastRenderedPageBreak/>
              <w:t>（基本財産の処分）</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w:t>
            </w:r>
            <w:r w:rsidR="0023176D" w:rsidRPr="008A1A36">
              <w:rPr>
                <w:rFonts w:hint="eastAsia"/>
                <w:kern w:val="0"/>
              </w:rPr>
              <w:t>１９</w:t>
            </w:r>
            <w:r w:rsidRPr="008A1A36">
              <w:rPr>
                <w:rFonts w:hint="eastAsia"/>
                <w:kern w:val="0"/>
              </w:rPr>
              <w:t>条　基本財産を処分し、又は担保に供しようとするときは、理事総数の３</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分の２以上の同意を得て、札幌市長の承認を得なければならない。</w:t>
            </w:r>
          </w:p>
          <w:p w:rsidR="008224CD" w:rsidRPr="008A1A36" w:rsidRDefault="008224CD" w:rsidP="00994535">
            <w:pPr>
              <w:kinsoku w:val="0"/>
              <w:overflowPunct w:val="0"/>
              <w:spacing w:line="180" w:lineRule="atLeast"/>
              <w:ind w:firstLineChars="150" w:firstLine="360"/>
              <w:rPr>
                <w:kern w:val="0"/>
              </w:rPr>
            </w:pPr>
            <w:r w:rsidRPr="008A1A36">
              <w:rPr>
                <w:rFonts w:hint="eastAsia"/>
                <w:kern w:val="0"/>
              </w:rPr>
              <w:t>ただし、次の各号に掲げる場合には、札幌市長の承認は必要としない。</w:t>
            </w:r>
          </w:p>
          <w:p w:rsidR="008224CD" w:rsidRPr="008A1A36" w:rsidRDefault="008224CD" w:rsidP="00994535">
            <w:pPr>
              <w:kinsoku w:val="0"/>
              <w:overflowPunct w:val="0"/>
              <w:spacing w:line="180" w:lineRule="atLeast"/>
              <w:rPr>
                <w:spacing w:val="7"/>
                <w:kern w:val="0"/>
              </w:rPr>
            </w:pPr>
            <w:r w:rsidRPr="008A1A36">
              <w:rPr>
                <w:spacing w:val="7"/>
                <w:kern w:val="0"/>
              </w:rPr>
              <w:t xml:space="preserve"> </w:t>
            </w:r>
            <w:r w:rsidRPr="008A1A36">
              <w:rPr>
                <w:rFonts w:hint="eastAsia"/>
                <w:spacing w:val="7"/>
                <w:kern w:val="0"/>
              </w:rPr>
              <w:t xml:space="preserve">　　</w:t>
            </w:r>
            <w:r w:rsidRPr="008A1A36">
              <w:rPr>
                <w:spacing w:val="7"/>
                <w:kern w:val="0"/>
              </w:rPr>
              <w:t>(1)</w:t>
            </w:r>
            <w:r w:rsidRPr="008A1A36">
              <w:rPr>
                <w:rFonts w:hint="eastAsia"/>
                <w:spacing w:val="7"/>
                <w:kern w:val="0"/>
              </w:rPr>
              <w:t xml:space="preserve">　独立行政法人福祉医療機構に対して基本財産を担保に供する場合</w:t>
            </w:r>
          </w:p>
          <w:p w:rsidR="008224CD" w:rsidRPr="008A1A36" w:rsidRDefault="008224CD" w:rsidP="00994535">
            <w:pPr>
              <w:kinsoku w:val="0"/>
              <w:overflowPunct w:val="0"/>
              <w:spacing w:line="180" w:lineRule="atLeast"/>
              <w:rPr>
                <w:spacing w:val="7"/>
                <w:kern w:val="0"/>
              </w:rPr>
            </w:pPr>
            <w:r w:rsidRPr="008A1A36">
              <w:rPr>
                <w:spacing w:val="7"/>
                <w:kern w:val="0"/>
              </w:rPr>
              <w:t xml:space="preserve"> </w:t>
            </w:r>
            <w:r w:rsidRPr="008A1A36">
              <w:rPr>
                <w:rFonts w:hint="eastAsia"/>
                <w:spacing w:val="7"/>
                <w:kern w:val="0"/>
              </w:rPr>
              <w:t xml:space="preserve">　　</w:t>
            </w:r>
            <w:r w:rsidRPr="008A1A36">
              <w:rPr>
                <w:spacing w:val="7"/>
                <w:kern w:val="0"/>
              </w:rPr>
              <w:t>(2)</w:t>
            </w:r>
            <w:r w:rsidRPr="008A1A36">
              <w:rPr>
                <w:rFonts w:hint="eastAsia"/>
                <w:spacing w:val="7"/>
                <w:kern w:val="0"/>
              </w:rPr>
              <w:t xml:space="preserve">　独立行政法人福祉医療機構と協調融資（独立行政法人福祉医療機構</w:t>
            </w:r>
          </w:p>
          <w:p w:rsidR="008224CD" w:rsidRPr="008A1A36" w:rsidRDefault="008224CD" w:rsidP="00994535">
            <w:pPr>
              <w:kinsoku w:val="0"/>
              <w:overflowPunct w:val="0"/>
              <w:spacing w:line="180" w:lineRule="atLeast"/>
              <w:ind w:firstLineChars="400" w:firstLine="1016"/>
              <w:rPr>
                <w:spacing w:val="7"/>
                <w:kern w:val="0"/>
              </w:rPr>
            </w:pPr>
            <w:r w:rsidRPr="008A1A36">
              <w:rPr>
                <w:rFonts w:hint="eastAsia"/>
                <w:spacing w:val="7"/>
                <w:kern w:val="0"/>
              </w:rPr>
              <w:t>の福祉貸付が行う施設整備のための資金に対する融資と併せて行う同</w:t>
            </w:r>
          </w:p>
          <w:p w:rsidR="008224CD" w:rsidRPr="008A1A36" w:rsidRDefault="008224CD" w:rsidP="00994535">
            <w:pPr>
              <w:kinsoku w:val="0"/>
              <w:overflowPunct w:val="0"/>
              <w:spacing w:line="180" w:lineRule="atLeast"/>
              <w:ind w:firstLineChars="425" w:firstLine="1080"/>
              <w:rPr>
                <w:spacing w:val="7"/>
                <w:kern w:val="0"/>
              </w:rPr>
            </w:pPr>
            <w:r w:rsidRPr="008A1A36">
              <w:rPr>
                <w:rFonts w:hint="eastAsia"/>
                <w:spacing w:val="7"/>
                <w:kern w:val="0"/>
              </w:rPr>
              <w:t>一の財産を担保とする当該施設整備のための資金に対する融資をい</w:t>
            </w:r>
          </w:p>
          <w:p w:rsidR="008224CD" w:rsidRPr="008A1A36" w:rsidRDefault="008224CD" w:rsidP="00994535">
            <w:pPr>
              <w:kinsoku w:val="0"/>
              <w:overflowPunct w:val="0"/>
              <w:spacing w:line="180" w:lineRule="atLeast"/>
              <w:ind w:firstLineChars="425" w:firstLine="1080"/>
              <w:rPr>
                <w:spacing w:val="7"/>
                <w:kern w:val="0"/>
              </w:rPr>
            </w:pPr>
            <w:r w:rsidRPr="008A1A36">
              <w:rPr>
                <w:rFonts w:hint="eastAsia"/>
                <w:spacing w:val="7"/>
                <w:kern w:val="0"/>
              </w:rPr>
              <w:t>う。以下同じ。）に関する契約を結んだ民間金融機関に対して基本財</w:t>
            </w:r>
          </w:p>
          <w:p w:rsidR="008224CD" w:rsidRPr="008A1A36" w:rsidRDefault="008224CD" w:rsidP="00994535">
            <w:pPr>
              <w:kinsoku w:val="0"/>
              <w:overflowPunct w:val="0"/>
              <w:spacing w:line="180" w:lineRule="atLeast"/>
              <w:ind w:firstLineChars="400" w:firstLine="1016"/>
              <w:rPr>
                <w:rFonts w:ascii="ＭＳ 明朝"/>
                <w:kern w:val="0"/>
              </w:rPr>
            </w:pPr>
            <w:r w:rsidRPr="008A1A36">
              <w:rPr>
                <w:rFonts w:hint="eastAsia"/>
                <w:spacing w:val="7"/>
                <w:kern w:val="0"/>
              </w:rPr>
              <w:t>産を担保に供する場合（協調融資に係る担保に限る。）</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288"/>
      </w:tblGrid>
      <w:tr w:rsidR="008224CD" w:rsidRPr="008A1A36" w:rsidTr="00352490">
        <w:trPr>
          <w:trHeight w:val="1463"/>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（資産の管理）</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第２</w:t>
            </w:r>
            <w:r w:rsidR="0023176D" w:rsidRPr="008A1A36">
              <w:rPr>
                <w:rFonts w:hint="eastAsia"/>
                <w:kern w:val="0"/>
              </w:rPr>
              <w:t>０</w:t>
            </w:r>
            <w:r w:rsidRPr="008A1A36">
              <w:rPr>
                <w:rFonts w:hint="eastAsia"/>
                <w:kern w:val="0"/>
              </w:rPr>
              <w:t>条　この法人の資産は、理事会の定める方法により、理事長が管理する。</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資産のうち現金は、確実な金融機関に預け入れ、確実な信託会社に信託し、</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又は確実な有価証券に換えて、保管する。</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288"/>
      </w:tblGrid>
      <w:tr w:rsidR="008224CD" w:rsidRPr="008A1A36" w:rsidTr="00352490">
        <w:trPr>
          <w:trHeight w:val="639"/>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（特別会計）</w:t>
            </w:r>
          </w:p>
          <w:p w:rsidR="008224CD" w:rsidRPr="008A1A36" w:rsidRDefault="008224CD" w:rsidP="0023176D">
            <w:pPr>
              <w:kinsoku w:val="0"/>
              <w:overflowPunct w:val="0"/>
              <w:spacing w:line="180" w:lineRule="atLeast"/>
              <w:rPr>
                <w:rFonts w:ascii="ＭＳ 明朝"/>
                <w:kern w:val="0"/>
              </w:rPr>
            </w:pPr>
            <w:r w:rsidRPr="008A1A36">
              <w:rPr>
                <w:kern w:val="0"/>
              </w:rPr>
              <w:t xml:space="preserve"> </w:t>
            </w:r>
            <w:r w:rsidRPr="008A1A36">
              <w:rPr>
                <w:rFonts w:hint="eastAsia"/>
                <w:kern w:val="0"/>
              </w:rPr>
              <w:t>第２</w:t>
            </w:r>
            <w:r w:rsidR="0023176D" w:rsidRPr="008A1A36">
              <w:rPr>
                <w:rFonts w:hint="eastAsia"/>
                <w:kern w:val="0"/>
              </w:rPr>
              <w:t>１</w:t>
            </w:r>
            <w:r w:rsidRPr="008A1A36">
              <w:rPr>
                <w:rFonts w:hint="eastAsia"/>
                <w:kern w:val="0"/>
              </w:rPr>
              <w:t>条　この法人は、特別会計を設けることができる。</w:t>
            </w:r>
          </w:p>
        </w:tc>
      </w:tr>
    </w:tbl>
    <w:p w:rsidR="008224CD" w:rsidRPr="008A1A36" w:rsidRDefault="008224CD" w:rsidP="00C71166">
      <w:pPr>
        <w:kinsoku w:val="0"/>
        <w:overflowPunct w:val="0"/>
        <w:spacing w:line="180" w:lineRule="atLeast"/>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8224CD" w:rsidRPr="008A1A36" w:rsidTr="00FB7005">
        <w:trPr>
          <w:trHeight w:val="1055"/>
        </w:trPr>
        <w:tc>
          <w:tcPr>
            <w:tcW w:w="9288" w:type="dxa"/>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（予算）</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第２</w:t>
            </w:r>
            <w:r w:rsidR="0023176D" w:rsidRPr="008A1A36">
              <w:rPr>
                <w:rFonts w:hint="eastAsia"/>
                <w:kern w:val="0"/>
              </w:rPr>
              <w:t>２</w:t>
            </w:r>
            <w:r w:rsidRPr="008A1A36">
              <w:rPr>
                <w:rFonts w:hint="eastAsia"/>
                <w:kern w:val="0"/>
              </w:rPr>
              <w:t>条　この法人の予算は、毎会計年度開始前に、理事長において編成し、理</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事総数の３分の２以上の同意を得なければならない。</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288"/>
        <w:gridCol w:w="16"/>
      </w:tblGrid>
      <w:tr w:rsidR="008224CD" w:rsidRPr="008A1A36" w:rsidTr="00FB7005">
        <w:trPr>
          <w:trHeight w:val="3470"/>
        </w:trPr>
        <w:tc>
          <w:tcPr>
            <w:tcW w:w="9304" w:type="dxa"/>
            <w:gridSpan w:val="2"/>
          </w:tcPr>
          <w:p w:rsidR="008224CD" w:rsidRPr="008A1A36" w:rsidRDefault="008224CD" w:rsidP="00994535">
            <w:pPr>
              <w:kinsoku w:val="0"/>
              <w:overflowPunct w:val="0"/>
              <w:spacing w:line="180" w:lineRule="atLeast"/>
              <w:rPr>
                <w:kern w:val="0"/>
              </w:rPr>
            </w:pPr>
            <w:r w:rsidRPr="008A1A36">
              <w:rPr>
                <w:rFonts w:hint="eastAsia"/>
                <w:kern w:val="0"/>
              </w:rPr>
              <w:t>（決算）</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第２</w:t>
            </w:r>
            <w:r w:rsidR="0023176D" w:rsidRPr="008A1A36">
              <w:rPr>
                <w:rFonts w:hint="eastAsia"/>
                <w:kern w:val="0"/>
              </w:rPr>
              <w:t>３</w:t>
            </w:r>
            <w:r w:rsidRPr="008A1A36">
              <w:rPr>
                <w:rFonts w:hint="eastAsia"/>
                <w:kern w:val="0"/>
              </w:rPr>
              <w:t>条　この法人の事業報告書、財産目録、貸借対照表及び収支計算書は、毎</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会計年度終了後２月以内に理事長において作成し、監事の監査を経てから、理</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事会の認定を得なければならない。</w:t>
            </w:r>
          </w:p>
          <w:p w:rsidR="008224CD" w:rsidRPr="008A1A36" w:rsidRDefault="008224CD" w:rsidP="00994535">
            <w:pPr>
              <w:kinsoku w:val="0"/>
              <w:overflowPunct w:val="0"/>
              <w:spacing w:line="180" w:lineRule="atLeast"/>
              <w:ind w:firstLineChars="100" w:firstLine="240"/>
              <w:rPr>
                <w:kern w:val="0"/>
              </w:rPr>
            </w:pPr>
            <w:r w:rsidRPr="008A1A36">
              <w:rPr>
                <w:rFonts w:hint="eastAsia"/>
                <w:kern w:val="0"/>
              </w:rPr>
              <w:t>２　前項の認定を受けた書類及びこれに関する監事の意見を記載した書面につい</w:t>
            </w:r>
          </w:p>
          <w:p w:rsidR="00C125E9"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ては、</w:t>
            </w:r>
            <w:r w:rsidR="00C125E9">
              <w:rPr>
                <w:rFonts w:hint="eastAsia"/>
                <w:kern w:val="0"/>
              </w:rPr>
              <w:t>各事業所</w:t>
            </w:r>
            <w:r w:rsidRPr="008A1A36">
              <w:rPr>
                <w:rFonts w:hint="eastAsia"/>
                <w:kern w:val="0"/>
              </w:rPr>
              <w:t>に備えて置くとともに、この法人が提供する福祉サービスの利用</w:t>
            </w:r>
          </w:p>
          <w:p w:rsidR="00C125E9" w:rsidRDefault="00C125E9" w:rsidP="00994535">
            <w:pPr>
              <w:kinsoku w:val="0"/>
              <w:overflowPunct w:val="0"/>
              <w:spacing w:line="180" w:lineRule="atLeast"/>
              <w:rPr>
                <w:kern w:val="0"/>
              </w:rPr>
            </w:pPr>
            <w:r>
              <w:rPr>
                <w:rFonts w:hint="eastAsia"/>
                <w:kern w:val="0"/>
              </w:rPr>
              <w:t xml:space="preserve"> </w:t>
            </w:r>
            <w:r>
              <w:rPr>
                <w:rFonts w:hint="eastAsia"/>
                <w:kern w:val="0"/>
              </w:rPr>
              <w:t xml:space="preserve">　</w:t>
            </w:r>
            <w:r w:rsidR="008224CD" w:rsidRPr="008A1A36">
              <w:rPr>
                <w:rFonts w:hint="eastAsia"/>
                <w:kern w:val="0"/>
              </w:rPr>
              <w:t>を希望する者その他の利害関係人から請求があった場合には、正当な理由がある</w:t>
            </w:r>
          </w:p>
          <w:p w:rsidR="008224CD" w:rsidRPr="008A1A36" w:rsidRDefault="00C125E9" w:rsidP="00994535">
            <w:pPr>
              <w:kinsoku w:val="0"/>
              <w:overflowPunct w:val="0"/>
              <w:spacing w:line="180" w:lineRule="atLeast"/>
              <w:rPr>
                <w:kern w:val="0"/>
              </w:rPr>
            </w:pPr>
            <w:r>
              <w:rPr>
                <w:rFonts w:hint="eastAsia"/>
                <w:kern w:val="0"/>
              </w:rPr>
              <w:t xml:space="preserve"> </w:t>
            </w:r>
            <w:r>
              <w:rPr>
                <w:rFonts w:hint="eastAsia"/>
                <w:kern w:val="0"/>
              </w:rPr>
              <w:t xml:space="preserve">　</w:t>
            </w:r>
            <w:r w:rsidR="008224CD" w:rsidRPr="008A1A36">
              <w:rPr>
                <w:rFonts w:hint="eastAsia"/>
                <w:kern w:val="0"/>
              </w:rPr>
              <w:t>場合を除いて、これを閲覧に供しなければならない。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３　会計の決算上繰越金を生じたときは、次会計年度に繰り越すものとする。た</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だし、必要な場合には、その全部又は一部を基本財産に編入することができる。</w:t>
            </w:r>
          </w:p>
        </w:tc>
      </w:tr>
      <w:tr w:rsidR="008224CD" w:rsidRPr="008A1A36" w:rsidTr="006E197B">
        <w:trPr>
          <w:gridAfter w:val="1"/>
          <w:wAfter w:w="16" w:type="dxa"/>
          <w:trHeight w:val="1245"/>
        </w:trPr>
        <w:tc>
          <w:tcPr>
            <w:tcW w:w="9288" w:type="dxa"/>
          </w:tcPr>
          <w:p w:rsidR="0023176D" w:rsidRPr="008A1A36" w:rsidRDefault="0023176D" w:rsidP="00994535">
            <w:pPr>
              <w:kinsoku w:val="0"/>
              <w:overflowPunct w:val="0"/>
              <w:spacing w:line="180" w:lineRule="atLeast"/>
              <w:rPr>
                <w:kern w:val="0"/>
              </w:rPr>
            </w:pPr>
          </w:p>
          <w:p w:rsidR="008224CD" w:rsidRPr="008A1A36" w:rsidRDefault="008224CD" w:rsidP="00994535">
            <w:pPr>
              <w:kinsoku w:val="0"/>
              <w:overflowPunct w:val="0"/>
              <w:spacing w:line="180" w:lineRule="atLeast"/>
              <w:rPr>
                <w:kern w:val="0"/>
              </w:rPr>
            </w:pPr>
            <w:r w:rsidRPr="008A1A36">
              <w:rPr>
                <w:rFonts w:hint="eastAsia"/>
                <w:kern w:val="0"/>
              </w:rPr>
              <w:t>（会計年度）</w:t>
            </w:r>
          </w:p>
          <w:p w:rsidR="008224CD" w:rsidRPr="008A1A36" w:rsidRDefault="008224CD" w:rsidP="00994535">
            <w:pPr>
              <w:kinsoku w:val="0"/>
              <w:overflowPunct w:val="0"/>
              <w:spacing w:line="180" w:lineRule="atLeast"/>
              <w:rPr>
                <w:spacing w:val="7"/>
                <w:kern w:val="0"/>
              </w:rPr>
            </w:pPr>
            <w:r w:rsidRPr="008A1A36">
              <w:rPr>
                <w:rFonts w:hint="eastAsia"/>
                <w:spacing w:val="7"/>
                <w:kern w:val="0"/>
              </w:rPr>
              <w:t>第２</w:t>
            </w:r>
            <w:r w:rsidR="0023176D" w:rsidRPr="008A1A36">
              <w:rPr>
                <w:rFonts w:hint="eastAsia"/>
                <w:spacing w:val="7"/>
                <w:kern w:val="0"/>
              </w:rPr>
              <w:t>４</w:t>
            </w:r>
            <w:r w:rsidRPr="008A1A36">
              <w:rPr>
                <w:rFonts w:hint="eastAsia"/>
                <w:spacing w:val="7"/>
                <w:kern w:val="0"/>
              </w:rPr>
              <w:t>条　この法人の会計年度は、毎年４月１日に始まり、翌年３月３１日を</w:t>
            </w:r>
          </w:p>
          <w:p w:rsidR="008224CD" w:rsidRPr="008A1A36" w:rsidRDefault="008224CD" w:rsidP="00994535">
            <w:pPr>
              <w:kinsoku w:val="0"/>
              <w:overflowPunct w:val="0"/>
              <w:spacing w:line="180" w:lineRule="atLeast"/>
              <w:rPr>
                <w:rFonts w:ascii="ＭＳ 明朝"/>
                <w:kern w:val="0"/>
              </w:rPr>
            </w:pPr>
            <w:r w:rsidRPr="008A1A36">
              <w:rPr>
                <w:rFonts w:hint="eastAsia"/>
                <w:spacing w:val="7"/>
                <w:kern w:val="0"/>
              </w:rPr>
              <w:t xml:space="preserve">　もって終わる。</w:t>
            </w:r>
          </w:p>
        </w:tc>
      </w:tr>
      <w:tr w:rsidR="008224CD" w:rsidRPr="008A1A36" w:rsidTr="00FB7005">
        <w:trPr>
          <w:gridAfter w:val="1"/>
          <w:wAfter w:w="16" w:type="dxa"/>
          <w:trHeight w:val="279"/>
        </w:trPr>
        <w:tc>
          <w:tcPr>
            <w:tcW w:w="9288" w:type="dxa"/>
          </w:tcPr>
          <w:p w:rsidR="00FB7005" w:rsidRDefault="00FB7005" w:rsidP="00994535">
            <w:pPr>
              <w:kinsoku w:val="0"/>
              <w:overflowPunct w:val="0"/>
              <w:spacing w:line="180" w:lineRule="atLeast"/>
              <w:rPr>
                <w:kern w:val="0"/>
              </w:rPr>
            </w:pPr>
          </w:p>
          <w:p w:rsidR="008224CD" w:rsidRPr="008A1A36" w:rsidRDefault="008224CD" w:rsidP="00994535">
            <w:pPr>
              <w:kinsoku w:val="0"/>
              <w:overflowPunct w:val="0"/>
              <w:spacing w:line="180" w:lineRule="atLeast"/>
              <w:rPr>
                <w:kern w:val="0"/>
              </w:rPr>
            </w:pPr>
            <w:r w:rsidRPr="008A1A36">
              <w:rPr>
                <w:rFonts w:hint="eastAsia"/>
                <w:kern w:val="0"/>
              </w:rPr>
              <w:t>（会計処理の基準）</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第２</w:t>
            </w:r>
            <w:r w:rsidR="0023176D" w:rsidRPr="008A1A36">
              <w:rPr>
                <w:rFonts w:hint="eastAsia"/>
                <w:kern w:val="0"/>
              </w:rPr>
              <w:t>５</w:t>
            </w:r>
            <w:r w:rsidRPr="008A1A36">
              <w:rPr>
                <w:rFonts w:hint="eastAsia"/>
                <w:kern w:val="0"/>
              </w:rPr>
              <w:t>条　この法人の会計に関しては、法令等及びこの定款に定めのあるものの</w:t>
            </w:r>
          </w:p>
          <w:p w:rsidR="008224CD" w:rsidRPr="008A1A36" w:rsidRDefault="008224CD" w:rsidP="00994535">
            <w:pPr>
              <w:kinsoku w:val="0"/>
              <w:overflowPunct w:val="0"/>
              <w:spacing w:line="180" w:lineRule="atLeast"/>
              <w:rPr>
                <w:rFonts w:ascii="ＭＳ 明朝"/>
                <w:kern w:val="0"/>
              </w:rPr>
            </w:pPr>
            <w:r w:rsidRPr="008A1A36">
              <w:rPr>
                <w:spacing w:val="7"/>
                <w:kern w:val="0"/>
              </w:rPr>
              <w:lastRenderedPageBreak/>
              <w:t xml:space="preserve"> </w:t>
            </w:r>
            <w:r w:rsidRPr="008A1A36">
              <w:rPr>
                <w:rFonts w:hint="eastAsia"/>
                <w:kern w:val="0"/>
              </w:rPr>
              <w:t xml:space="preserve">　ほか、理事会において定める経理規程により処理する。</w:t>
            </w:r>
          </w:p>
        </w:tc>
      </w:tr>
    </w:tbl>
    <w:p w:rsidR="008224CD" w:rsidRPr="008A1A36" w:rsidRDefault="008224CD" w:rsidP="00C71166">
      <w:pPr>
        <w:kinsoku w:val="0"/>
        <w:overflowPunct w:val="0"/>
        <w:spacing w:line="180" w:lineRule="atLeast"/>
        <w:rPr>
          <w:rFonts w:ascii="ＭＳ 明朝"/>
        </w:rPr>
      </w:pPr>
    </w:p>
    <w:tbl>
      <w:tblPr>
        <w:tblW w:w="0" w:type="auto"/>
        <w:tblLook w:val="01E0"/>
      </w:tblPr>
      <w:tblGrid>
        <w:gridCol w:w="9288"/>
      </w:tblGrid>
      <w:tr w:rsidR="008224CD" w:rsidRPr="008A1A36" w:rsidTr="001F2A38">
        <w:trPr>
          <w:trHeight w:val="1423"/>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（臨機の措置）</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第２</w:t>
            </w:r>
            <w:r w:rsidR="0023176D" w:rsidRPr="008A1A36">
              <w:rPr>
                <w:rFonts w:hint="eastAsia"/>
                <w:kern w:val="0"/>
              </w:rPr>
              <w:t>６</w:t>
            </w:r>
            <w:r w:rsidRPr="008A1A36">
              <w:rPr>
                <w:rFonts w:hint="eastAsia"/>
                <w:kern w:val="0"/>
              </w:rPr>
              <w:t>条　予算をもって定めるもののほか、新たに義務の負担をし、又は権利の</w:t>
            </w:r>
          </w:p>
          <w:p w:rsidR="008224CD" w:rsidRPr="008A1A36" w:rsidRDefault="008224CD" w:rsidP="00994535">
            <w:pPr>
              <w:kinsoku w:val="0"/>
              <w:overflowPunct w:val="0"/>
              <w:spacing w:line="180" w:lineRule="atLeast"/>
              <w:rPr>
                <w:kern w:val="0"/>
              </w:rPr>
            </w:pPr>
            <w:r w:rsidRPr="008A1A36">
              <w:rPr>
                <w:rFonts w:hint="eastAsia"/>
                <w:kern w:val="0"/>
              </w:rPr>
              <w:t xml:space="preserve">　</w:t>
            </w:r>
            <w:r w:rsidRPr="008A1A36">
              <w:rPr>
                <w:kern w:val="0"/>
              </w:rPr>
              <w:t xml:space="preserve"> </w:t>
            </w:r>
            <w:r w:rsidRPr="008A1A36">
              <w:rPr>
                <w:rFonts w:hint="eastAsia"/>
                <w:kern w:val="0"/>
              </w:rPr>
              <w:t>放棄をしようとするときは、理事総数の３分の２以上の同意がなければならな</w:t>
            </w:r>
          </w:p>
          <w:p w:rsidR="008224CD" w:rsidRPr="008A1A36" w:rsidRDefault="008224CD" w:rsidP="00994535">
            <w:pPr>
              <w:kinsoku w:val="0"/>
              <w:overflowPunct w:val="0"/>
              <w:spacing w:line="180" w:lineRule="atLeast"/>
              <w:ind w:firstLineChars="150" w:firstLine="360"/>
              <w:rPr>
                <w:rFonts w:ascii="ＭＳ 明朝"/>
                <w:kern w:val="0"/>
              </w:rPr>
            </w:pPr>
            <w:r w:rsidRPr="008A1A36">
              <w:rPr>
                <w:rFonts w:hint="eastAsia"/>
                <w:kern w:val="0"/>
              </w:rPr>
              <w:t>い。</w:t>
            </w:r>
          </w:p>
        </w:tc>
      </w:tr>
    </w:tbl>
    <w:p w:rsidR="008224CD" w:rsidRPr="008A1A36" w:rsidRDefault="008224CD" w:rsidP="00C71166">
      <w:pPr>
        <w:kinsoku w:val="0"/>
        <w:overflowPunct w:val="0"/>
        <w:spacing w:line="180" w:lineRule="atLeast"/>
      </w:pPr>
    </w:p>
    <w:p w:rsidR="008224CD" w:rsidRPr="008A1A36" w:rsidRDefault="008224CD" w:rsidP="00C71166">
      <w:pPr>
        <w:kinsoku w:val="0"/>
        <w:overflowPunct w:val="0"/>
        <w:spacing w:line="180" w:lineRule="atLeast"/>
      </w:pPr>
    </w:p>
    <w:p w:rsidR="008224CD" w:rsidRPr="008A1A36" w:rsidRDefault="008224CD" w:rsidP="001F2A38">
      <w:pPr>
        <w:kinsoku w:val="0"/>
        <w:overflowPunct w:val="0"/>
        <w:spacing w:line="180" w:lineRule="atLeast"/>
        <w:jc w:val="center"/>
      </w:pPr>
      <w:r w:rsidRPr="008A1A36">
        <w:rPr>
          <w:rFonts w:hint="eastAsia"/>
        </w:rPr>
        <w:t>第５章　公益を目的とする事業</w:t>
      </w:r>
    </w:p>
    <w:tbl>
      <w:tblPr>
        <w:tblW w:w="0" w:type="auto"/>
        <w:tblLook w:val="01E0"/>
      </w:tblPr>
      <w:tblGrid>
        <w:gridCol w:w="9288"/>
      </w:tblGrid>
      <w:tr w:rsidR="008224CD" w:rsidRPr="008A1A36" w:rsidTr="006E197B">
        <w:tc>
          <w:tcPr>
            <w:tcW w:w="9288" w:type="dxa"/>
          </w:tcPr>
          <w:p w:rsidR="008224CD" w:rsidRPr="008A1A36" w:rsidRDefault="008224CD" w:rsidP="00994535">
            <w:pPr>
              <w:kinsoku w:val="0"/>
              <w:overflowPunct w:val="0"/>
              <w:spacing w:line="180" w:lineRule="atLeast"/>
              <w:rPr>
                <w:kern w:val="0"/>
              </w:rPr>
            </w:pPr>
            <w:r w:rsidRPr="008A1A36">
              <w:rPr>
                <w:rFonts w:hint="eastAsia"/>
                <w:kern w:val="0"/>
              </w:rPr>
              <w:t>（種別）</w:t>
            </w:r>
          </w:p>
          <w:p w:rsidR="008224CD" w:rsidRPr="008A1A36" w:rsidRDefault="008224CD" w:rsidP="00994535">
            <w:pPr>
              <w:kinsoku w:val="0"/>
              <w:overflowPunct w:val="0"/>
              <w:spacing w:line="180" w:lineRule="atLeast"/>
              <w:ind w:left="254" w:hangingChars="100" w:hanging="254"/>
              <w:rPr>
                <w:kern w:val="0"/>
              </w:rPr>
            </w:pPr>
            <w:r w:rsidRPr="008A1A36">
              <w:rPr>
                <w:spacing w:val="7"/>
                <w:kern w:val="0"/>
              </w:rPr>
              <w:t xml:space="preserve"> </w:t>
            </w:r>
            <w:r w:rsidRPr="008A1A36">
              <w:rPr>
                <w:rFonts w:hint="eastAsia"/>
                <w:kern w:val="0"/>
              </w:rPr>
              <w:t>第２</w:t>
            </w:r>
            <w:r w:rsidR="0023176D" w:rsidRPr="008A1A36">
              <w:rPr>
                <w:rFonts w:hint="eastAsia"/>
                <w:kern w:val="0"/>
              </w:rPr>
              <w:t>７</w:t>
            </w:r>
            <w:r w:rsidRPr="008A1A36">
              <w:rPr>
                <w:rFonts w:hint="eastAsia"/>
                <w:kern w:val="0"/>
              </w:rPr>
              <w:t>条　この法人は、社会福祉法第２６条の規定により、利用者が、個人の尊厳</w:t>
            </w:r>
          </w:p>
          <w:p w:rsidR="008224CD" w:rsidRPr="008A1A36" w:rsidRDefault="008224CD" w:rsidP="00994535">
            <w:pPr>
              <w:kinsoku w:val="0"/>
              <w:overflowPunct w:val="0"/>
              <w:spacing w:line="180" w:lineRule="atLeast"/>
              <w:ind w:leftChars="100" w:left="240"/>
              <w:rPr>
                <w:kern w:val="0"/>
              </w:rPr>
            </w:pPr>
            <w:r w:rsidRPr="008A1A36">
              <w:rPr>
                <w:rFonts w:hint="eastAsia"/>
                <w:kern w:val="0"/>
              </w:rPr>
              <w:t>を保持しつつ、自立した生活を地域社会において営むことができるよう支援する</w:t>
            </w:r>
          </w:p>
          <w:p w:rsidR="008224CD" w:rsidRPr="008A1A36" w:rsidRDefault="008224CD" w:rsidP="00994535">
            <w:pPr>
              <w:kinsoku w:val="0"/>
              <w:overflowPunct w:val="0"/>
              <w:spacing w:line="180" w:lineRule="atLeast"/>
              <w:ind w:leftChars="100" w:left="240"/>
              <w:rPr>
                <w:kern w:val="0"/>
              </w:rPr>
            </w:pPr>
            <w:r w:rsidRPr="008A1A36">
              <w:rPr>
                <w:rFonts w:hint="eastAsia"/>
                <w:kern w:val="0"/>
              </w:rPr>
              <w:t>ことなどを目的として、次の事業を行う。</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w:t>
            </w:r>
            <w:r w:rsidRPr="008A1A36">
              <w:rPr>
                <w:kern w:val="0"/>
              </w:rPr>
              <w:t>(1)</w:t>
            </w:r>
            <w:r w:rsidRPr="008A1A36">
              <w:rPr>
                <w:rFonts w:hint="eastAsia"/>
                <w:kern w:val="0"/>
              </w:rPr>
              <w:t xml:space="preserve">　</w:t>
            </w:r>
            <w:r w:rsidR="001A221B" w:rsidRPr="008A1A36">
              <w:rPr>
                <w:rFonts w:hint="eastAsia"/>
                <w:kern w:val="0"/>
              </w:rPr>
              <w:t xml:space="preserve">地域共同作業所　</w:t>
            </w:r>
            <w:r w:rsidR="001A221B" w:rsidRPr="008A1A36">
              <w:rPr>
                <w:rFonts w:hint="eastAsia"/>
                <w:kern w:val="0"/>
              </w:rPr>
              <w:t>(</w:t>
            </w:r>
            <w:r w:rsidR="00CE495C" w:rsidRPr="008A1A36">
              <w:rPr>
                <w:rFonts w:hint="eastAsia"/>
                <w:kern w:val="0"/>
              </w:rPr>
              <w:t>小規模作業所</w:t>
            </w:r>
            <w:r w:rsidR="001A221B" w:rsidRPr="008A1A36">
              <w:rPr>
                <w:rFonts w:hint="eastAsia"/>
                <w:kern w:val="0"/>
              </w:rPr>
              <w:t>)</w:t>
            </w:r>
            <w:r w:rsidRPr="008A1A36">
              <w:rPr>
                <w:rFonts w:hint="eastAsia"/>
                <w:kern w:val="0"/>
              </w:rPr>
              <w:t>の</w:t>
            </w:r>
            <w:r w:rsidR="008815AB">
              <w:rPr>
                <w:rFonts w:hint="eastAsia"/>
                <w:kern w:val="0"/>
              </w:rPr>
              <w:t>経営</w:t>
            </w:r>
          </w:p>
          <w:p w:rsidR="00CE495C" w:rsidRPr="008A1A36" w:rsidRDefault="00CE495C" w:rsidP="00994535">
            <w:pPr>
              <w:kinsoku w:val="0"/>
              <w:overflowPunct w:val="0"/>
              <w:spacing w:line="180" w:lineRule="atLeast"/>
              <w:rPr>
                <w:kern w:val="0"/>
              </w:rPr>
            </w:pPr>
            <w:r w:rsidRPr="008A1A36">
              <w:rPr>
                <w:rFonts w:hint="eastAsia"/>
                <w:kern w:val="0"/>
              </w:rPr>
              <w:t xml:space="preserve">　　</w:t>
            </w:r>
            <w:r w:rsidRPr="008A1A36">
              <w:rPr>
                <w:rFonts w:hint="eastAsia"/>
                <w:kern w:val="0"/>
              </w:rPr>
              <w:t xml:space="preserve"> (2)  </w:t>
            </w:r>
            <w:r w:rsidR="008815AB">
              <w:rPr>
                <w:rFonts w:hint="eastAsia"/>
                <w:kern w:val="0"/>
              </w:rPr>
              <w:t>移送支援事業</w:t>
            </w:r>
            <w:r w:rsidRPr="008A1A36">
              <w:rPr>
                <w:rFonts w:hint="eastAsia"/>
                <w:kern w:val="0"/>
              </w:rPr>
              <w:t>の</w:t>
            </w:r>
            <w:r w:rsidR="008815AB">
              <w:rPr>
                <w:rFonts w:hint="eastAsia"/>
                <w:kern w:val="0"/>
              </w:rPr>
              <w:t>経営</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２　前項の事業の運営に関する事項については、理事総数の３分の２以上の同意</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を得なければならない。</w:t>
            </w:r>
          </w:p>
        </w:tc>
      </w:tr>
    </w:tbl>
    <w:p w:rsidR="008224CD" w:rsidRPr="008A1A36" w:rsidRDefault="008224CD" w:rsidP="00C71166">
      <w:pPr>
        <w:kinsoku w:val="0"/>
        <w:overflowPunct w:val="0"/>
        <w:spacing w:line="180" w:lineRule="atLeast"/>
      </w:pPr>
    </w:p>
    <w:tbl>
      <w:tblPr>
        <w:tblW w:w="0" w:type="auto"/>
        <w:tblLook w:val="01E0"/>
      </w:tblPr>
      <w:tblGrid>
        <w:gridCol w:w="9288"/>
      </w:tblGrid>
      <w:tr w:rsidR="008224CD" w:rsidRPr="008A1A36" w:rsidTr="001F2A38">
        <w:trPr>
          <w:trHeight w:val="1020"/>
        </w:trPr>
        <w:tc>
          <w:tcPr>
            <w:tcW w:w="9288" w:type="dxa"/>
          </w:tcPr>
          <w:p w:rsidR="008224CD" w:rsidRPr="008A1A36" w:rsidRDefault="008224CD" w:rsidP="00994535">
            <w:pPr>
              <w:kinsoku w:val="0"/>
              <w:overflowPunct w:val="0"/>
              <w:spacing w:line="180" w:lineRule="atLeast"/>
              <w:ind w:left="720" w:hangingChars="300" w:hanging="720"/>
              <w:rPr>
                <w:kern w:val="0"/>
              </w:rPr>
            </w:pPr>
            <w:r w:rsidRPr="008A1A36">
              <w:rPr>
                <w:rFonts w:hint="eastAsia"/>
                <w:kern w:val="0"/>
              </w:rPr>
              <w:t>（剰余金が出た場合の処分）</w:t>
            </w:r>
          </w:p>
          <w:p w:rsidR="008224CD" w:rsidRPr="008A1A36" w:rsidRDefault="008224CD" w:rsidP="0023176D">
            <w:pPr>
              <w:kinsoku w:val="0"/>
              <w:overflowPunct w:val="0"/>
              <w:spacing w:line="180" w:lineRule="atLeast"/>
              <w:ind w:left="240" w:hangingChars="100" w:hanging="240"/>
              <w:rPr>
                <w:rFonts w:ascii="ＭＳ 明朝"/>
                <w:kern w:val="0"/>
              </w:rPr>
            </w:pPr>
            <w:r w:rsidRPr="008A1A36">
              <w:rPr>
                <w:rFonts w:hint="eastAsia"/>
                <w:kern w:val="0"/>
              </w:rPr>
              <w:t>第２</w:t>
            </w:r>
            <w:r w:rsidR="0023176D" w:rsidRPr="008A1A36">
              <w:rPr>
                <w:rFonts w:hint="eastAsia"/>
                <w:kern w:val="0"/>
              </w:rPr>
              <w:t>８</w:t>
            </w:r>
            <w:r w:rsidRPr="008A1A36">
              <w:rPr>
                <w:rFonts w:hint="eastAsia"/>
                <w:kern w:val="0"/>
              </w:rPr>
              <w:t>条　前条の規定によって行う事業から剰余金が生じた場合は、この法人の行う社会福祉事業又は公益事業に充てるものとする。</w:t>
            </w:r>
          </w:p>
        </w:tc>
      </w:tr>
    </w:tbl>
    <w:p w:rsidR="008224CD" w:rsidRPr="008A1A36" w:rsidRDefault="008224CD" w:rsidP="00C71166">
      <w:pPr>
        <w:kinsoku w:val="0"/>
        <w:overflowPunct w:val="0"/>
        <w:spacing w:line="180" w:lineRule="atLeast"/>
      </w:pPr>
    </w:p>
    <w:p w:rsidR="008224CD" w:rsidRPr="008A1A36" w:rsidRDefault="008224CD" w:rsidP="00E467AB">
      <w:pPr>
        <w:kinsoku w:val="0"/>
        <w:overflowPunct w:val="0"/>
        <w:spacing w:line="180" w:lineRule="atLeast"/>
        <w:rPr>
          <w:spacing w:val="14"/>
        </w:rPr>
      </w:pPr>
    </w:p>
    <w:p w:rsidR="008224CD" w:rsidRPr="008A1A36" w:rsidRDefault="008224CD" w:rsidP="001F2A38">
      <w:pPr>
        <w:kinsoku w:val="0"/>
        <w:overflowPunct w:val="0"/>
        <w:spacing w:line="180" w:lineRule="atLeast"/>
        <w:jc w:val="center"/>
      </w:pPr>
      <w:r w:rsidRPr="008A1A36">
        <w:rPr>
          <w:rFonts w:hint="eastAsia"/>
        </w:rPr>
        <w:t>第６章　解散及び合併</w:t>
      </w:r>
    </w:p>
    <w:tbl>
      <w:tblPr>
        <w:tblW w:w="0" w:type="auto"/>
        <w:tblLook w:val="01E0"/>
      </w:tblPr>
      <w:tblGrid>
        <w:gridCol w:w="9288"/>
      </w:tblGrid>
      <w:tr w:rsidR="008224CD" w:rsidRPr="008A1A36" w:rsidTr="001F2A38">
        <w:trPr>
          <w:trHeight w:val="1037"/>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（解散）</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w:t>
            </w:r>
            <w:r w:rsidR="0023176D" w:rsidRPr="008A1A36">
              <w:rPr>
                <w:rFonts w:hint="eastAsia"/>
                <w:kern w:val="0"/>
              </w:rPr>
              <w:t>２９</w:t>
            </w:r>
            <w:r w:rsidRPr="008A1A36">
              <w:rPr>
                <w:rFonts w:hint="eastAsia"/>
                <w:kern w:val="0"/>
              </w:rPr>
              <w:t>条　この法人は、社会福祉法第４６条第１項第１号及び第３号から第６号</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までの解散事由により解散する。</w:t>
            </w:r>
          </w:p>
        </w:tc>
      </w:tr>
    </w:tbl>
    <w:p w:rsidR="008224CD" w:rsidRPr="008A1A36" w:rsidRDefault="008224CD" w:rsidP="00C71166">
      <w:pPr>
        <w:kinsoku w:val="0"/>
        <w:overflowPunct w:val="0"/>
        <w:spacing w:line="180" w:lineRule="atLeast"/>
      </w:pPr>
    </w:p>
    <w:tbl>
      <w:tblPr>
        <w:tblW w:w="0" w:type="auto"/>
        <w:tblLook w:val="01E0"/>
      </w:tblPr>
      <w:tblGrid>
        <w:gridCol w:w="9288"/>
      </w:tblGrid>
      <w:tr w:rsidR="008224CD" w:rsidRPr="008A1A36" w:rsidTr="001F2A38">
        <w:trPr>
          <w:trHeight w:val="1327"/>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（残余財産の帰属）</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第３</w:t>
            </w:r>
            <w:r w:rsidR="0023176D" w:rsidRPr="008A1A36">
              <w:rPr>
                <w:rFonts w:hint="eastAsia"/>
                <w:kern w:val="0"/>
              </w:rPr>
              <w:t>０</w:t>
            </w:r>
            <w:r w:rsidRPr="008A1A36">
              <w:rPr>
                <w:rFonts w:hint="eastAsia"/>
                <w:kern w:val="0"/>
              </w:rPr>
              <w:t>条　解散（合併又は破産による解散を除く。）した場合における残余財産</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は、理事総数の３分の２以上の同意によって社会福祉法人のうちから選出され</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たものに帰属する。</w:t>
            </w:r>
          </w:p>
        </w:tc>
      </w:tr>
    </w:tbl>
    <w:p w:rsidR="008224CD" w:rsidRPr="008A1A36" w:rsidRDefault="008224CD" w:rsidP="00C71166">
      <w:pPr>
        <w:kinsoku w:val="0"/>
        <w:overflowPunct w:val="0"/>
        <w:spacing w:line="180" w:lineRule="atLeast"/>
      </w:pPr>
    </w:p>
    <w:tbl>
      <w:tblPr>
        <w:tblW w:w="0" w:type="auto"/>
        <w:tblLook w:val="01E0"/>
      </w:tblPr>
      <w:tblGrid>
        <w:gridCol w:w="9288"/>
      </w:tblGrid>
      <w:tr w:rsidR="008224CD" w:rsidRPr="008A1A36" w:rsidTr="001F2A38">
        <w:trPr>
          <w:trHeight w:val="983"/>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（合併）</w:t>
            </w:r>
          </w:p>
          <w:p w:rsidR="008224CD" w:rsidRPr="008A1A36" w:rsidRDefault="008224CD" w:rsidP="00CE495C">
            <w:pPr>
              <w:kinsoku w:val="0"/>
              <w:overflowPunct w:val="0"/>
              <w:spacing w:line="180" w:lineRule="atLeast"/>
              <w:ind w:left="381" w:hangingChars="150" w:hanging="381"/>
              <w:rPr>
                <w:kern w:val="0"/>
              </w:rPr>
            </w:pPr>
            <w:r w:rsidRPr="008A1A36">
              <w:rPr>
                <w:spacing w:val="7"/>
                <w:kern w:val="0"/>
              </w:rPr>
              <w:t xml:space="preserve"> </w:t>
            </w:r>
            <w:r w:rsidRPr="008A1A36">
              <w:rPr>
                <w:rFonts w:hint="eastAsia"/>
                <w:kern w:val="0"/>
              </w:rPr>
              <w:t>第３</w:t>
            </w:r>
            <w:r w:rsidR="0023176D" w:rsidRPr="008A1A36">
              <w:rPr>
                <w:rFonts w:hint="eastAsia"/>
                <w:kern w:val="0"/>
              </w:rPr>
              <w:t>１</w:t>
            </w:r>
            <w:r w:rsidRPr="008A1A36">
              <w:rPr>
                <w:rFonts w:hint="eastAsia"/>
                <w:kern w:val="0"/>
              </w:rPr>
              <w:t>条　合併しようとするときは、理事総数の３分の２以上の同意を得て、</w:t>
            </w:r>
            <w:r w:rsidR="00CE495C" w:rsidRPr="008A1A36">
              <w:rPr>
                <w:rFonts w:hint="eastAsia"/>
                <w:kern w:val="0"/>
              </w:rPr>
              <w:t>札幌市長</w:t>
            </w:r>
            <w:r w:rsidRPr="008A1A36">
              <w:rPr>
                <w:rFonts w:hint="eastAsia"/>
                <w:kern w:val="0"/>
              </w:rPr>
              <w:t>の認可を受けなければならない。</w:t>
            </w:r>
          </w:p>
        </w:tc>
      </w:tr>
    </w:tbl>
    <w:p w:rsidR="008224CD" w:rsidRPr="008A1A36" w:rsidRDefault="008224CD" w:rsidP="00C71166">
      <w:pPr>
        <w:kinsoku w:val="0"/>
        <w:overflowPunct w:val="0"/>
        <w:spacing w:line="180" w:lineRule="atLeast"/>
      </w:pPr>
    </w:p>
    <w:p w:rsidR="001F2A38" w:rsidRPr="008A1A36" w:rsidRDefault="001F2A38" w:rsidP="00C71166">
      <w:pPr>
        <w:kinsoku w:val="0"/>
        <w:overflowPunct w:val="0"/>
        <w:spacing w:line="180" w:lineRule="atLeast"/>
      </w:pPr>
    </w:p>
    <w:tbl>
      <w:tblPr>
        <w:tblW w:w="0" w:type="auto"/>
        <w:tblLook w:val="01E0"/>
      </w:tblPr>
      <w:tblGrid>
        <w:gridCol w:w="9288"/>
      </w:tblGrid>
      <w:tr w:rsidR="008224CD" w:rsidRPr="008A1A36" w:rsidTr="006E197B">
        <w:trPr>
          <w:trHeight w:val="889"/>
        </w:trPr>
        <w:tc>
          <w:tcPr>
            <w:tcW w:w="9288" w:type="dxa"/>
          </w:tcPr>
          <w:p w:rsidR="001F2A38" w:rsidRDefault="008224CD" w:rsidP="001F2A38">
            <w:pPr>
              <w:kinsoku w:val="0"/>
              <w:overflowPunct w:val="0"/>
              <w:spacing w:line="180" w:lineRule="atLeast"/>
              <w:jc w:val="center"/>
            </w:pPr>
            <w:r w:rsidRPr="008A1A36">
              <w:rPr>
                <w:rFonts w:hint="eastAsia"/>
              </w:rPr>
              <w:t>第７章　定款の変更</w:t>
            </w:r>
          </w:p>
          <w:p w:rsidR="008224CD" w:rsidRPr="008A1A36" w:rsidRDefault="008224CD" w:rsidP="00994535">
            <w:pPr>
              <w:kinsoku w:val="0"/>
              <w:overflowPunct w:val="0"/>
              <w:spacing w:line="180" w:lineRule="atLeast"/>
              <w:rPr>
                <w:kern w:val="0"/>
              </w:rPr>
            </w:pPr>
            <w:r w:rsidRPr="008A1A36">
              <w:rPr>
                <w:rFonts w:hint="eastAsia"/>
                <w:kern w:val="0"/>
              </w:rPr>
              <w:t>（定款の変更）</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第３</w:t>
            </w:r>
            <w:r w:rsidR="0023176D" w:rsidRPr="008A1A36">
              <w:rPr>
                <w:rFonts w:hint="eastAsia"/>
                <w:kern w:val="0"/>
              </w:rPr>
              <w:t>２</w:t>
            </w:r>
            <w:r w:rsidRPr="008A1A36">
              <w:rPr>
                <w:rFonts w:hint="eastAsia"/>
                <w:kern w:val="0"/>
              </w:rPr>
              <w:t>条　この定款を変更しようとするときは、理事総数の３分の２以上の同意</w:t>
            </w:r>
          </w:p>
          <w:p w:rsidR="008224CD" w:rsidRPr="008A1A36" w:rsidRDefault="008224CD" w:rsidP="00994535">
            <w:pPr>
              <w:kinsoku w:val="0"/>
              <w:overflowPunct w:val="0"/>
              <w:spacing w:line="180" w:lineRule="atLeast"/>
              <w:rPr>
                <w:kern w:val="0"/>
              </w:rPr>
            </w:pPr>
            <w:r w:rsidRPr="008A1A36">
              <w:rPr>
                <w:spacing w:val="7"/>
                <w:kern w:val="0"/>
              </w:rPr>
              <w:lastRenderedPageBreak/>
              <w:t xml:space="preserve"> </w:t>
            </w:r>
            <w:r w:rsidRPr="008A1A36">
              <w:rPr>
                <w:rFonts w:hint="eastAsia"/>
                <w:kern w:val="0"/>
              </w:rPr>
              <w:t xml:space="preserve">　を得て、札幌市長の認可（社会福祉法第４３条第１項に規定する厚生労働省</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 xml:space="preserve">　令で定める事項に係るものを除く。）を受けなければならない。</w:t>
            </w:r>
          </w:p>
          <w:p w:rsidR="008224CD" w:rsidRPr="008A1A36" w:rsidRDefault="008224CD" w:rsidP="00994535">
            <w:pPr>
              <w:kinsoku w:val="0"/>
              <w:overflowPunct w:val="0"/>
              <w:spacing w:line="180" w:lineRule="atLeast"/>
              <w:rPr>
                <w:kern w:val="0"/>
              </w:rPr>
            </w:pPr>
            <w:r w:rsidRPr="008A1A36">
              <w:rPr>
                <w:spacing w:val="7"/>
                <w:kern w:val="0"/>
              </w:rPr>
              <w:t xml:space="preserve"> </w:t>
            </w:r>
            <w:r w:rsidRPr="008A1A36">
              <w:rPr>
                <w:rFonts w:hint="eastAsia"/>
                <w:kern w:val="0"/>
              </w:rPr>
              <w:t>２　前項の厚生労働省令で定める事項に係る定款の変更をしたときは、遅滞なく</w:t>
            </w:r>
          </w:p>
          <w:p w:rsidR="008224CD" w:rsidRPr="008A1A36" w:rsidRDefault="008224CD" w:rsidP="00994535">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 xml:space="preserve">　その旨を札幌市長に届け出なければならない。</w:t>
            </w:r>
          </w:p>
        </w:tc>
      </w:tr>
    </w:tbl>
    <w:p w:rsidR="008224CD" w:rsidRPr="008A1A36" w:rsidRDefault="008224CD" w:rsidP="00C71166">
      <w:pPr>
        <w:kinsoku w:val="0"/>
        <w:overflowPunct w:val="0"/>
        <w:spacing w:line="180" w:lineRule="atLeast"/>
        <w:rPr>
          <w:rFonts w:ascii="ＭＳ 明朝"/>
        </w:rPr>
      </w:pPr>
    </w:p>
    <w:p w:rsidR="00352490" w:rsidRPr="008A1A36" w:rsidRDefault="00352490" w:rsidP="00C71166">
      <w:pPr>
        <w:kinsoku w:val="0"/>
        <w:overflowPunct w:val="0"/>
        <w:spacing w:line="180" w:lineRule="atLeast"/>
        <w:rPr>
          <w:rFonts w:ascii="ＭＳ 明朝"/>
        </w:rPr>
      </w:pPr>
    </w:p>
    <w:p w:rsidR="008224CD" w:rsidRPr="008A1A36" w:rsidRDefault="008224CD" w:rsidP="001F2A38">
      <w:pPr>
        <w:kinsoku w:val="0"/>
        <w:overflowPunct w:val="0"/>
        <w:spacing w:line="180" w:lineRule="atLeast"/>
        <w:jc w:val="center"/>
      </w:pPr>
      <w:r w:rsidRPr="008A1A36">
        <w:rPr>
          <w:rFonts w:hint="eastAsia"/>
        </w:rPr>
        <w:t>第</w:t>
      </w:r>
      <w:r w:rsidR="0023176D" w:rsidRPr="008A1A36">
        <w:rPr>
          <w:rFonts w:hint="eastAsia"/>
        </w:rPr>
        <w:t>８</w:t>
      </w:r>
      <w:r w:rsidRPr="008A1A36">
        <w:rPr>
          <w:rFonts w:hint="eastAsia"/>
        </w:rPr>
        <w:t>章　公告の方法その他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8224CD" w:rsidRPr="008A1A36" w:rsidTr="006E197B">
        <w:trPr>
          <w:trHeight w:val="1066"/>
        </w:trPr>
        <w:tc>
          <w:tcPr>
            <w:tcW w:w="9288" w:type="dxa"/>
            <w:tcBorders>
              <w:top w:val="nil"/>
              <w:left w:val="nil"/>
              <w:bottom w:val="nil"/>
              <w:right w:val="nil"/>
            </w:tcBorders>
          </w:tcPr>
          <w:p w:rsidR="008224CD" w:rsidRPr="008A1A36" w:rsidRDefault="008224CD" w:rsidP="00994535">
            <w:pPr>
              <w:kinsoku w:val="0"/>
              <w:overflowPunct w:val="0"/>
              <w:spacing w:line="180" w:lineRule="atLeast"/>
              <w:rPr>
                <w:kern w:val="0"/>
              </w:rPr>
            </w:pPr>
            <w:r w:rsidRPr="008A1A36">
              <w:rPr>
                <w:rFonts w:hint="eastAsia"/>
                <w:kern w:val="0"/>
              </w:rPr>
              <w:t>（公告の方法）</w:t>
            </w:r>
          </w:p>
          <w:p w:rsidR="008224CD" w:rsidRPr="008A1A36" w:rsidRDefault="008224CD" w:rsidP="001A221B">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第３</w:t>
            </w:r>
            <w:r w:rsidR="0023176D" w:rsidRPr="008A1A36">
              <w:rPr>
                <w:rFonts w:hint="eastAsia"/>
                <w:kern w:val="0"/>
              </w:rPr>
              <w:t>３</w:t>
            </w:r>
            <w:r w:rsidRPr="008A1A36">
              <w:rPr>
                <w:rFonts w:hint="eastAsia"/>
                <w:kern w:val="0"/>
              </w:rPr>
              <w:t>条　この法人の公告は、社会福祉法人札幌肢体不自由福祉会の掲示場に掲示するとともに、官報又は新聞に掲載して行う。</w:t>
            </w:r>
          </w:p>
        </w:tc>
      </w:tr>
    </w:tbl>
    <w:p w:rsidR="008224CD" w:rsidRPr="008A1A36" w:rsidRDefault="008224CD" w:rsidP="00C71166">
      <w:pPr>
        <w:kinsoku w:val="0"/>
        <w:overflowPunct w:val="0"/>
        <w:spacing w:line="180" w:lineRule="atLeast"/>
      </w:pPr>
    </w:p>
    <w:tbl>
      <w:tblPr>
        <w:tblW w:w="0" w:type="auto"/>
        <w:tblLook w:val="01E0"/>
      </w:tblPr>
      <w:tblGrid>
        <w:gridCol w:w="9288"/>
      </w:tblGrid>
      <w:tr w:rsidR="008224CD" w:rsidRPr="008A1A36" w:rsidTr="001F2A38">
        <w:trPr>
          <w:trHeight w:val="645"/>
        </w:trPr>
        <w:tc>
          <w:tcPr>
            <w:tcW w:w="9288" w:type="dxa"/>
          </w:tcPr>
          <w:p w:rsidR="008224CD" w:rsidRPr="008A1A36" w:rsidRDefault="008224CD" w:rsidP="00994535">
            <w:pPr>
              <w:kinsoku w:val="0"/>
              <w:overflowPunct w:val="0"/>
              <w:spacing w:line="180" w:lineRule="atLeast"/>
              <w:rPr>
                <w:kern w:val="0"/>
              </w:rPr>
            </w:pPr>
            <w:r w:rsidRPr="008A1A36">
              <w:rPr>
                <w:rFonts w:hint="eastAsia"/>
                <w:kern w:val="0"/>
              </w:rPr>
              <w:t>（施行細則）</w:t>
            </w:r>
          </w:p>
          <w:p w:rsidR="008224CD" w:rsidRPr="008A1A36" w:rsidRDefault="008224CD" w:rsidP="0023176D">
            <w:pPr>
              <w:kinsoku w:val="0"/>
              <w:overflowPunct w:val="0"/>
              <w:spacing w:line="180" w:lineRule="atLeast"/>
              <w:rPr>
                <w:rFonts w:ascii="ＭＳ 明朝"/>
                <w:kern w:val="0"/>
              </w:rPr>
            </w:pPr>
            <w:r w:rsidRPr="008A1A36">
              <w:rPr>
                <w:spacing w:val="7"/>
                <w:kern w:val="0"/>
              </w:rPr>
              <w:t xml:space="preserve"> </w:t>
            </w:r>
            <w:r w:rsidRPr="008A1A36">
              <w:rPr>
                <w:rFonts w:hint="eastAsia"/>
                <w:kern w:val="0"/>
              </w:rPr>
              <w:t>第３</w:t>
            </w:r>
            <w:r w:rsidR="0023176D" w:rsidRPr="008A1A36">
              <w:rPr>
                <w:rFonts w:hint="eastAsia"/>
                <w:kern w:val="0"/>
              </w:rPr>
              <w:t>４</w:t>
            </w:r>
            <w:r w:rsidRPr="008A1A36">
              <w:rPr>
                <w:rFonts w:hint="eastAsia"/>
                <w:kern w:val="0"/>
              </w:rPr>
              <w:t>条　この定款の施行についての細則は、理事会において定める。</w:t>
            </w:r>
          </w:p>
        </w:tc>
      </w:tr>
    </w:tbl>
    <w:p w:rsidR="008224CD" w:rsidRDefault="008224CD" w:rsidP="00C71166">
      <w:pPr>
        <w:kinsoku w:val="0"/>
        <w:overflowPunct w:val="0"/>
        <w:spacing w:line="180" w:lineRule="atLeast"/>
        <w:rPr>
          <w:rFonts w:ascii="ＭＳ 明朝"/>
        </w:rPr>
      </w:pPr>
    </w:p>
    <w:p w:rsidR="001F2A38" w:rsidRDefault="001F2A38" w:rsidP="00C71166">
      <w:pPr>
        <w:kinsoku w:val="0"/>
        <w:overflowPunct w:val="0"/>
        <w:spacing w:line="180" w:lineRule="atLeast"/>
        <w:rPr>
          <w:rFonts w:ascii="ＭＳ 明朝"/>
        </w:rPr>
      </w:pPr>
    </w:p>
    <w:p w:rsidR="001F2A38" w:rsidRPr="008A1A36" w:rsidRDefault="001F2A38" w:rsidP="00C71166">
      <w:pPr>
        <w:kinsoku w:val="0"/>
        <w:overflowPunct w:val="0"/>
        <w:spacing w:line="180" w:lineRule="atLeast"/>
        <w:rPr>
          <w:rFonts w:ascii="ＭＳ 明朝"/>
        </w:rPr>
      </w:pPr>
    </w:p>
    <w:p w:rsidR="008224CD" w:rsidRPr="008A1A36" w:rsidRDefault="008224CD" w:rsidP="00C71166">
      <w:pPr>
        <w:kinsoku w:val="0"/>
        <w:overflowPunct w:val="0"/>
        <w:spacing w:line="180" w:lineRule="atLeast"/>
      </w:pPr>
      <w:r w:rsidRPr="008A1A36">
        <w:rPr>
          <w:rFonts w:hint="eastAsia"/>
        </w:rPr>
        <w:t>附　則</w:t>
      </w:r>
    </w:p>
    <w:p w:rsidR="008224CD" w:rsidRPr="008A1A36" w:rsidRDefault="008224CD" w:rsidP="00C71166">
      <w:pPr>
        <w:kinsoku w:val="0"/>
        <w:overflowPunct w:val="0"/>
        <w:spacing w:line="180" w:lineRule="atLeast"/>
      </w:pPr>
      <w:r w:rsidRPr="008A1A36">
        <w:rPr>
          <w:rFonts w:hint="eastAsia"/>
        </w:rPr>
        <w:t xml:space="preserve">　この法人の設立当初の役員は、次のとおりとする。ただし、この法人の成立後遅滞な</w:t>
      </w:r>
    </w:p>
    <w:p w:rsidR="008224CD" w:rsidRPr="008A1A36" w:rsidRDefault="008224CD" w:rsidP="00C71166">
      <w:pPr>
        <w:kinsoku w:val="0"/>
        <w:overflowPunct w:val="0"/>
        <w:spacing w:line="180" w:lineRule="atLeast"/>
      </w:pPr>
      <w:r w:rsidRPr="008A1A36">
        <w:rPr>
          <w:rFonts w:hint="eastAsia"/>
        </w:rPr>
        <w:t>く、この定款に基づき、役員の選任を行うものとする。</w:t>
      </w:r>
    </w:p>
    <w:p w:rsidR="008224CD" w:rsidRPr="008A1A36" w:rsidRDefault="008224CD" w:rsidP="00C71166">
      <w:pPr>
        <w:kinsoku w:val="0"/>
        <w:overflowPunct w:val="0"/>
        <w:spacing w:line="180" w:lineRule="atLeast"/>
      </w:pPr>
      <w:r w:rsidRPr="008A1A36">
        <w:rPr>
          <w:rFonts w:hint="eastAsia"/>
        </w:rPr>
        <w:t xml:space="preserve">　理　事　長　　山内　まゆみ</w:t>
      </w:r>
    </w:p>
    <w:p w:rsidR="008224CD" w:rsidRPr="008A1A36" w:rsidRDefault="008224CD" w:rsidP="00C71166">
      <w:pPr>
        <w:kinsoku w:val="0"/>
        <w:overflowPunct w:val="0"/>
        <w:spacing w:line="180" w:lineRule="atLeast"/>
      </w:pPr>
      <w:r w:rsidRPr="008A1A36">
        <w:rPr>
          <w:rFonts w:hint="eastAsia"/>
        </w:rPr>
        <w:t xml:space="preserve">　理　　　事　　瀧　　三紀子</w:t>
      </w:r>
    </w:p>
    <w:p w:rsidR="008224CD" w:rsidRPr="008A1A36" w:rsidRDefault="008224CD" w:rsidP="00C71166">
      <w:pPr>
        <w:kinsoku w:val="0"/>
        <w:overflowPunct w:val="0"/>
        <w:spacing w:line="180" w:lineRule="atLeast"/>
      </w:pPr>
      <w:r w:rsidRPr="008A1A36">
        <w:rPr>
          <w:rFonts w:hint="eastAsia"/>
        </w:rPr>
        <w:t xml:space="preserve">　　　〃　　　　松坂　　優</w:t>
      </w:r>
    </w:p>
    <w:p w:rsidR="008224CD" w:rsidRPr="008A1A36" w:rsidRDefault="008224CD" w:rsidP="00C71166">
      <w:pPr>
        <w:kinsoku w:val="0"/>
        <w:overflowPunct w:val="0"/>
        <w:spacing w:line="180" w:lineRule="atLeast"/>
      </w:pPr>
      <w:r w:rsidRPr="008A1A36">
        <w:rPr>
          <w:rFonts w:hint="eastAsia"/>
        </w:rPr>
        <w:t xml:space="preserve">　　　〃　　　　橋場　久美子</w:t>
      </w:r>
    </w:p>
    <w:p w:rsidR="008224CD" w:rsidRPr="008A1A36" w:rsidRDefault="008224CD" w:rsidP="00C71166">
      <w:pPr>
        <w:kinsoku w:val="0"/>
        <w:overflowPunct w:val="0"/>
        <w:spacing w:line="180" w:lineRule="atLeast"/>
      </w:pPr>
      <w:r w:rsidRPr="008A1A36">
        <w:rPr>
          <w:rFonts w:hint="eastAsia"/>
        </w:rPr>
        <w:t xml:space="preserve">　　　〃　　　　朝田　志津子</w:t>
      </w:r>
    </w:p>
    <w:p w:rsidR="008224CD" w:rsidRPr="008A1A36" w:rsidRDefault="008224CD" w:rsidP="00C71166">
      <w:pPr>
        <w:kinsoku w:val="0"/>
        <w:overflowPunct w:val="0"/>
        <w:spacing w:line="180" w:lineRule="atLeast"/>
      </w:pPr>
      <w:r w:rsidRPr="008A1A36">
        <w:rPr>
          <w:rFonts w:hint="eastAsia"/>
        </w:rPr>
        <w:t xml:space="preserve">　　　〃　　　　中村　妙子</w:t>
      </w:r>
    </w:p>
    <w:p w:rsidR="008224CD" w:rsidRPr="008A1A36" w:rsidRDefault="008224CD" w:rsidP="00C71166">
      <w:pPr>
        <w:kinsoku w:val="0"/>
        <w:overflowPunct w:val="0"/>
        <w:spacing w:line="180" w:lineRule="atLeast"/>
      </w:pPr>
      <w:r w:rsidRPr="008A1A36">
        <w:rPr>
          <w:rFonts w:hint="eastAsia"/>
        </w:rPr>
        <w:t xml:space="preserve">　監　　　事　　小野　雅美</w:t>
      </w:r>
    </w:p>
    <w:p w:rsidR="008224CD" w:rsidRPr="008A1A36" w:rsidRDefault="008224CD" w:rsidP="00C71166">
      <w:pPr>
        <w:kinsoku w:val="0"/>
        <w:overflowPunct w:val="0"/>
        <w:spacing w:line="180" w:lineRule="atLeast"/>
      </w:pPr>
      <w:r w:rsidRPr="008A1A36">
        <w:rPr>
          <w:rFonts w:hint="eastAsia"/>
        </w:rPr>
        <w:t xml:space="preserve">　　　〃　　　　</w:t>
      </w:r>
      <w:r w:rsidR="0001789E">
        <w:rPr>
          <w:rFonts w:hint="eastAsia"/>
        </w:rPr>
        <w:t>細川</w:t>
      </w:r>
      <w:r w:rsidRPr="008A1A36">
        <w:rPr>
          <w:rFonts w:hint="eastAsia"/>
        </w:rPr>
        <w:t xml:space="preserve">　</w:t>
      </w:r>
      <w:r w:rsidR="0001789E">
        <w:rPr>
          <w:rFonts w:hint="eastAsia"/>
        </w:rPr>
        <w:t>道子</w:t>
      </w:r>
    </w:p>
    <w:p w:rsidR="008224CD" w:rsidRDefault="008224CD" w:rsidP="00C71166">
      <w:pPr>
        <w:kinsoku w:val="0"/>
        <w:overflowPunct w:val="0"/>
      </w:pPr>
    </w:p>
    <w:p w:rsidR="008815AB" w:rsidRDefault="008815AB" w:rsidP="00C71166">
      <w:pPr>
        <w:kinsoku w:val="0"/>
        <w:overflowPunct w:val="0"/>
      </w:pPr>
      <w:r w:rsidRPr="008815AB">
        <w:rPr>
          <w:rFonts w:hint="eastAsia"/>
        </w:rPr>
        <w:t>１．この定款は、平成２３年３月２４日から施行する。</w:t>
      </w:r>
    </w:p>
    <w:p w:rsidR="008815AB" w:rsidRDefault="008815AB" w:rsidP="00C71166">
      <w:pPr>
        <w:kinsoku w:val="0"/>
        <w:overflowPunct w:val="0"/>
      </w:pPr>
    </w:p>
    <w:p w:rsidR="008815AB" w:rsidRDefault="008815AB" w:rsidP="00C71166">
      <w:pPr>
        <w:kinsoku w:val="0"/>
        <w:overflowPunct w:val="0"/>
      </w:pPr>
      <w:r w:rsidRPr="008815AB">
        <w:rPr>
          <w:rFonts w:hint="eastAsia"/>
        </w:rPr>
        <w:t>２．平成２５年</w:t>
      </w:r>
      <w:r w:rsidR="00A34C65">
        <w:rPr>
          <w:rFonts w:hint="eastAsia"/>
        </w:rPr>
        <w:t>８</w:t>
      </w:r>
      <w:r w:rsidRPr="008815AB">
        <w:rPr>
          <w:rFonts w:hint="eastAsia"/>
        </w:rPr>
        <w:t>月</w:t>
      </w:r>
      <w:r w:rsidR="00000B0B">
        <w:rPr>
          <w:rFonts w:hint="eastAsia"/>
        </w:rPr>
        <w:t>２８</w:t>
      </w:r>
      <w:r w:rsidRPr="008815AB">
        <w:rPr>
          <w:rFonts w:hint="eastAsia"/>
        </w:rPr>
        <w:t>日に一部改訂し、施行する。</w:t>
      </w:r>
    </w:p>
    <w:p w:rsidR="008815AB" w:rsidRDefault="008815AB" w:rsidP="00C71166">
      <w:pPr>
        <w:kinsoku w:val="0"/>
        <w:overflowPunct w:val="0"/>
      </w:pPr>
    </w:p>
    <w:p w:rsidR="008815AB" w:rsidRPr="00A34C65" w:rsidRDefault="008815AB" w:rsidP="00C71166">
      <w:pPr>
        <w:kinsoku w:val="0"/>
        <w:overflowPunct w:val="0"/>
      </w:pPr>
    </w:p>
    <w:sectPr w:rsidR="008815AB" w:rsidRPr="00A34C65" w:rsidSect="00FB7005">
      <w:footerReference w:type="even" r:id="rId8"/>
      <w:footerReference w:type="default" r:id="rId9"/>
      <w:pgSz w:w="11906" w:h="16838" w:code="9"/>
      <w:pgMar w:top="1361" w:right="1134" w:bottom="1021" w:left="1418" w:header="284" w:footer="284" w:gutter="0"/>
      <w:pgNumType w:fmt="numberInDash"/>
      <w:cols w:space="425"/>
      <w:docGrid w:type="lines" w:linePitch="352" w:charSpace="1261"/>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D13" w:rsidRDefault="00C36D13" w:rsidP="00FC0C85">
      <w:r>
        <w:separator/>
      </w:r>
    </w:p>
  </w:endnote>
  <w:endnote w:type="continuationSeparator" w:id="0">
    <w:p w:rsidR="00C36D13" w:rsidRDefault="00C36D13" w:rsidP="00FC0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CD" w:rsidRDefault="0023771D" w:rsidP="009479E3">
    <w:pPr>
      <w:pStyle w:val="a4"/>
      <w:framePr w:wrap="around" w:vAnchor="text" w:hAnchor="margin" w:xAlign="center" w:y="1"/>
      <w:rPr>
        <w:rStyle w:val="a6"/>
      </w:rPr>
    </w:pPr>
    <w:r>
      <w:rPr>
        <w:rStyle w:val="a6"/>
      </w:rPr>
      <w:fldChar w:fldCharType="begin"/>
    </w:r>
    <w:r w:rsidR="008224CD">
      <w:rPr>
        <w:rStyle w:val="a6"/>
      </w:rPr>
      <w:instrText xml:space="preserve">PAGE  </w:instrText>
    </w:r>
    <w:r>
      <w:rPr>
        <w:rStyle w:val="a6"/>
      </w:rPr>
      <w:fldChar w:fldCharType="end"/>
    </w:r>
  </w:p>
  <w:p w:rsidR="008224CD" w:rsidRDefault="008224C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CD" w:rsidRDefault="0023771D" w:rsidP="009479E3">
    <w:pPr>
      <w:pStyle w:val="a4"/>
      <w:framePr w:wrap="around" w:vAnchor="text" w:hAnchor="margin" w:xAlign="center" w:y="1"/>
      <w:rPr>
        <w:rStyle w:val="a6"/>
      </w:rPr>
    </w:pPr>
    <w:r>
      <w:rPr>
        <w:rStyle w:val="a6"/>
      </w:rPr>
      <w:fldChar w:fldCharType="begin"/>
    </w:r>
    <w:r w:rsidR="008224CD">
      <w:rPr>
        <w:rStyle w:val="a6"/>
      </w:rPr>
      <w:instrText xml:space="preserve">PAGE  </w:instrText>
    </w:r>
    <w:r>
      <w:rPr>
        <w:rStyle w:val="a6"/>
      </w:rPr>
      <w:fldChar w:fldCharType="separate"/>
    </w:r>
    <w:r w:rsidR="00000B0B">
      <w:rPr>
        <w:rStyle w:val="a6"/>
        <w:noProof/>
      </w:rPr>
      <w:t>- 7 -</w:t>
    </w:r>
    <w:r>
      <w:rPr>
        <w:rStyle w:val="a6"/>
      </w:rPr>
      <w:fldChar w:fldCharType="end"/>
    </w:r>
  </w:p>
  <w:p w:rsidR="008224CD" w:rsidRDefault="008224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D13" w:rsidRDefault="00C36D13" w:rsidP="00FC0C85">
      <w:r>
        <w:separator/>
      </w:r>
    </w:p>
  </w:footnote>
  <w:footnote w:type="continuationSeparator" w:id="0">
    <w:p w:rsidR="00C36D13" w:rsidRDefault="00C36D13" w:rsidP="00FC0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74D"/>
    <w:multiLevelType w:val="hybridMultilevel"/>
    <w:tmpl w:val="3104E99C"/>
    <w:lvl w:ilvl="0" w:tplc="BF34D9CE">
      <w:start w:val="2"/>
      <w:numFmt w:val="decimal"/>
      <w:lvlText w:val="(%1)"/>
      <w:lvlJc w:val="left"/>
      <w:pPr>
        <w:tabs>
          <w:tab w:val="num" w:pos="1020"/>
        </w:tabs>
        <w:ind w:left="1020" w:hanging="6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nsid w:val="608B0AB4"/>
    <w:multiLevelType w:val="hybridMultilevel"/>
    <w:tmpl w:val="4FB083EE"/>
    <w:lvl w:ilvl="0" w:tplc="600E6132">
      <w:start w:val="43"/>
      <w:numFmt w:val="aiueo"/>
      <w:lvlText w:val="(%1)"/>
      <w:lvlJc w:val="left"/>
      <w:pPr>
        <w:tabs>
          <w:tab w:val="num" w:pos="1710"/>
        </w:tabs>
        <w:ind w:left="1710" w:hanging="510"/>
      </w:pPr>
      <w:rPr>
        <w:rFonts w:cs="Times New Roman" w:hint="default"/>
      </w:rPr>
    </w:lvl>
    <w:lvl w:ilvl="1" w:tplc="04090017" w:tentative="1">
      <w:start w:val="1"/>
      <w:numFmt w:val="aiueoFullWidth"/>
      <w:lvlText w:val="(%2)"/>
      <w:lvlJc w:val="left"/>
      <w:pPr>
        <w:tabs>
          <w:tab w:val="num" w:pos="2040"/>
        </w:tabs>
        <w:ind w:left="2040" w:hanging="420"/>
      </w:pPr>
      <w:rPr>
        <w:rFonts w:cs="Times New Roman"/>
      </w:rPr>
    </w:lvl>
    <w:lvl w:ilvl="2" w:tplc="04090011" w:tentative="1">
      <w:start w:val="1"/>
      <w:numFmt w:val="decimalEnclosedCircle"/>
      <w:lvlText w:val="%3"/>
      <w:lvlJc w:val="left"/>
      <w:pPr>
        <w:tabs>
          <w:tab w:val="num" w:pos="2460"/>
        </w:tabs>
        <w:ind w:left="2460" w:hanging="420"/>
      </w:pPr>
      <w:rPr>
        <w:rFonts w:cs="Times New Roman"/>
      </w:rPr>
    </w:lvl>
    <w:lvl w:ilvl="3" w:tplc="0409000F" w:tentative="1">
      <w:start w:val="1"/>
      <w:numFmt w:val="decimal"/>
      <w:lvlText w:val="%4."/>
      <w:lvlJc w:val="left"/>
      <w:pPr>
        <w:tabs>
          <w:tab w:val="num" w:pos="2880"/>
        </w:tabs>
        <w:ind w:left="2880" w:hanging="420"/>
      </w:pPr>
      <w:rPr>
        <w:rFonts w:cs="Times New Roman"/>
      </w:rPr>
    </w:lvl>
    <w:lvl w:ilvl="4" w:tplc="04090017" w:tentative="1">
      <w:start w:val="1"/>
      <w:numFmt w:val="aiueoFullWidth"/>
      <w:lvlText w:val="(%5)"/>
      <w:lvlJc w:val="left"/>
      <w:pPr>
        <w:tabs>
          <w:tab w:val="num" w:pos="3300"/>
        </w:tabs>
        <w:ind w:left="3300" w:hanging="420"/>
      </w:pPr>
      <w:rPr>
        <w:rFonts w:cs="Times New Roman"/>
      </w:rPr>
    </w:lvl>
    <w:lvl w:ilvl="5" w:tplc="04090011" w:tentative="1">
      <w:start w:val="1"/>
      <w:numFmt w:val="decimalEnclosedCircle"/>
      <w:lvlText w:val="%6"/>
      <w:lvlJc w:val="left"/>
      <w:pPr>
        <w:tabs>
          <w:tab w:val="num" w:pos="3720"/>
        </w:tabs>
        <w:ind w:left="3720" w:hanging="420"/>
      </w:pPr>
      <w:rPr>
        <w:rFonts w:cs="Times New Roman"/>
      </w:rPr>
    </w:lvl>
    <w:lvl w:ilvl="6" w:tplc="0409000F" w:tentative="1">
      <w:start w:val="1"/>
      <w:numFmt w:val="decimal"/>
      <w:lvlText w:val="%7."/>
      <w:lvlJc w:val="left"/>
      <w:pPr>
        <w:tabs>
          <w:tab w:val="num" w:pos="4140"/>
        </w:tabs>
        <w:ind w:left="4140" w:hanging="420"/>
      </w:pPr>
      <w:rPr>
        <w:rFonts w:cs="Times New Roman"/>
      </w:rPr>
    </w:lvl>
    <w:lvl w:ilvl="7" w:tplc="04090017" w:tentative="1">
      <w:start w:val="1"/>
      <w:numFmt w:val="aiueoFullWidth"/>
      <w:lvlText w:val="(%8)"/>
      <w:lvlJc w:val="left"/>
      <w:pPr>
        <w:tabs>
          <w:tab w:val="num" w:pos="4560"/>
        </w:tabs>
        <w:ind w:left="4560" w:hanging="420"/>
      </w:pPr>
      <w:rPr>
        <w:rFonts w:cs="Times New Roman"/>
      </w:rPr>
    </w:lvl>
    <w:lvl w:ilvl="8" w:tplc="04090011" w:tentative="1">
      <w:start w:val="1"/>
      <w:numFmt w:val="decimalEnclosedCircle"/>
      <w:lvlText w:val="%9"/>
      <w:lvlJc w:val="left"/>
      <w:pPr>
        <w:tabs>
          <w:tab w:val="num" w:pos="4980"/>
        </w:tabs>
        <w:ind w:left="4980" w:hanging="420"/>
      </w:pPr>
      <w:rPr>
        <w:rFonts w:cs="Times New Roman"/>
      </w:rPr>
    </w:lvl>
  </w:abstractNum>
  <w:abstractNum w:abstractNumId="2">
    <w:nsid w:val="71CF708A"/>
    <w:multiLevelType w:val="hybridMultilevel"/>
    <w:tmpl w:val="1DFCCAC2"/>
    <w:lvl w:ilvl="0" w:tplc="A4A83686">
      <w:start w:val="26"/>
      <w:numFmt w:val="aiueo"/>
      <w:lvlText w:val="(%1)"/>
      <w:lvlJc w:val="left"/>
      <w:pPr>
        <w:tabs>
          <w:tab w:val="num" w:pos="1710"/>
        </w:tabs>
        <w:ind w:left="1710" w:hanging="510"/>
      </w:pPr>
      <w:rPr>
        <w:rFonts w:cs="Times New Roman" w:hint="default"/>
      </w:rPr>
    </w:lvl>
    <w:lvl w:ilvl="1" w:tplc="04090017" w:tentative="1">
      <w:start w:val="1"/>
      <w:numFmt w:val="aiueoFullWidth"/>
      <w:lvlText w:val="(%2)"/>
      <w:lvlJc w:val="left"/>
      <w:pPr>
        <w:tabs>
          <w:tab w:val="num" w:pos="2040"/>
        </w:tabs>
        <w:ind w:left="2040" w:hanging="420"/>
      </w:pPr>
      <w:rPr>
        <w:rFonts w:cs="Times New Roman"/>
      </w:rPr>
    </w:lvl>
    <w:lvl w:ilvl="2" w:tplc="04090011" w:tentative="1">
      <w:start w:val="1"/>
      <w:numFmt w:val="decimalEnclosedCircle"/>
      <w:lvlText w:val="%3"/>
      <w:lvlJc w:val="left"/>
      <w:pPr>
        <w:tabs>
          <w:tab w:val="num" w:pos="2460"/>
        </w:tabs>
        <w:ind w:left="2460" w:hanging="420"/>
      </w:pPr>
      <w:rPr>
        <w:rFonts w:cs="Times New Roman"/>
      </w:rPr>
    </w:lvl>
    <w:lvl w:ilvl="3" w:tplc="0409000F" w:tentative="1">
      <w:start w:val="1"/>
      <w:numFmt w:val="decimal"/>
      <w:lvlText w:val="%4."/>
      <w:lvlJc w:val="left"/>
      <w:pPr>
        <w:tabs>
          <w:tab w:val="num" w:pos="2880"/>
        </w:tabs>
        <w:ind w:left="2880" w:hanging="420"/>
      </w:pPr>
      <w:rPr>
        <w:rFonts w:cs="Times New Roman"/>
      </w:rPr>
    </w:lvl>
    <w:lvl w:ilvl="4" w:tplc="04090017" w:tentative="1">
      <w:start w:val="1"/>
      <w:numFmt w:val="aiueoFullWidth"/>
      <w:lvlText w:val="(%5)"/>
      <w:lvlJc w:val="left"/>
      <w:pPr>
        <w:tabs>
          <w:tab w:val="num" w:pos="3300"/>
        </w:tabs>
        <w:ind w:left="3300" w:hanging="420"/>
      </w:pPr>
      <w:rPr>
        <w:rFonts w:cs="Times New Roman"/>
      </w:rPr>
    </w:lvl>
    <w:lvl w:ilvl="5" w:tplc="04090011" w:tentative="1">
      <w:start w:val="1"/>
      <w:numFmt w:val="decimalEnclosedCircle"/>
      <w:lvlText w:val="%6"/>
      <w:lvlJc w:val="left"/>
      <w:pPr>
        <w:tabs>
          <w:tab w:val="num" w:pos="3720"/>
        </w:tabs>
        <w:ind w:left="3720" w:hanging="420"/>
      </w:pPr>
      <w:rPr>
        <w:rFonts w:cs="Times New Roman"/>
      </w:rPr>
    </w:lvl>
    <w:lvl w:ilvl="6" w:tplc="0409000F" w:tentative="1">
      <w:start w:val="1"/>
      <w:numFmt w:val="decimal"/>
      <w:lvlText w:val="%7."/>
      <w:lvlJc w:val="left"/>
      <w:pPr>
        <w:tabs>
          <w:tab w:val="num" w:pos="4140"/>
        </w:tabs>
        <w:ind w:left="4140" w:hanging="420"/>
      </w:pPr>
      <w:rPr>
        <w:rFonts w:cs="Times New Roman"/>
      </w:rPr>
    </w:lvl>
    <w:lvl w:ilvl="7" w:tplc="04090017" w:tentative="1">
      <w:start w:val="1"/>
      <w:numFmt w:val="aiueoFullWidth"/>
      <w:lvlText w:val="(%8)"/>
      <w:lvlJc w:val="left"/>
      <w:pPr>
        <w:tabs>
          <w:tab w:val="num" w:pos="4560"/>
        </w:tabs>
        <w:ind w:left="4560" w:hanging="420"/>
      </w:pPr>
      <w:rPr>
        <w:rFonts w:cs="Times New Roman"/>
      </w:rPr>
    </w:lvl>
    <w:lvl w:ilvl="8" w:tplc="04090011" w:tentative="1">
      <w:start w:val="1"/>
      <w:numFmt w:val="decimalEnclosedCircle"/>
      <w:lvlText w:val="%9"/>
      <w:lvlJc w:val="left"/>
      <w:pPr>
        <w:tabs>
          <w:tab w:val="num" w:pos="4980"/>
        </w:tabs>
        <w:ind w:left="4980"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39"/>
  <w:drawingGridHorizontalSpacing w:val="123"/>
  <w:drawingGridVerticalSpacing w:val="176"/>
  <w:displayHorizontalDrawingGridEvery w:val="0"/>
  <w:displayVerticalDrawingGridEvery w:val="2"/>
  <w:characterSpacingControl w:val="compressPunctuation"/>
  <w:hdrShapeDefaults>
    <o:shapedefaults v:ext="edit" spidmax="378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06B2"/>
    <w:rsid w:val="00000B0B"/>
    <w:rsid w:val="0001789E"/>
    <w:rsid w:val="000254BC"/>
    <w:rsid w:val="0003783C"/>
    <w:rsid w:val="00037D5F"/>
    <w:rsid w:val="00056E62"/>
    <w:rsid w:val="000D047C"/>
    <w:rsid w:val="000E5594"/>
    <w:rsid w:val="00100723"/>
    <w:rsid w:val="001140E8"/>
    <w:rsid w:val="001164F2"/>
    <w:rsid w:val="001543DD"/>
    <w:rsid w:val="001A221B"/>
    <w:rsid w:val="001E255E"/>
    <w:rsid w:val="001F2A38"/>
    <w:rsid w:val="0023176D"/>
    <w:rsid w:val="0023771D"/>
    <w:rsid w:val="0025624D"/>
    <w:rsid w:val="002C5AB1"/>
    <w:rsid w:val="002D14BC"/>
    <w:rsid w:val="002D2169"/>
    <w:rsid w:val="002E2568"/>
    <w:rsid w:val="003427AF"/>
    <w:rsid w:val="00352490"/>
    <w:rsid w:val="003D2382"/>
    <w:rsid w:val="003D3B4C"/>
    <w:rsid w:val="00421BD4"/>
    <w:rsid w:val="00424667"/>
    <w:rsid w:val="00462D08"/>
    <w:rsid w:val="004A1B04"/>
    <w:rsid w:val="005358DE"/>
    <w:rsid w:val="00580E56"/>
    <w:rsid w:val="005A1930"/>
    <w:rsid w:val="005B20F5"/>
    <w:rsid w:val="005B237A"/>
    <w:rsid w:val="006006FB"/>
    <w:rsid w:val="006226D2"/>
    <w:rsid w:val="00633F84"/>
    <w:rsid w:val="006372D2"/>
    <w:rsid w:val="006670E3"/>
    <w:rsid w:val="00682F98"/>
    <w:rsid w:val="006A3BCE"/>
    <w:rsid w:val="006A47F0"/>
    <w:rsid w:val="006E197B"/>
    <w:rsid w:val="00770C43"/>
    <w:rsid w:val="007B6F65"/>
    <w:rsid w:val="0080304B"/>
    <w:rsid w:val="008048D6"/>
    <w:rsid w:val="008224CD"/>
    <w:rsid w:val="008448BF"/>
    <w:rsid w:val="00854A0B"/>
    <w:rsid w:val="008610AB"/>
    <w:rsid w:val="008815AB"/>
    <w:rsid w:val="008948AE"/>
    <w:rsid w:val="008A1A36"/>
    <w:rsid w:val="008A562E"/>
    <w:rsid w:val="00914A32"/>
    <w:rsid w:val="00920052"/>
    <w:rsid w:val="0093734F"/>
    <w:rsid w:val="00943A78"/>
    <w:rsid w:val="00946B15"/>
    <w:rsid w:val="009479E3"/>
    <w:rsid w:val="009814CE"/>
    <w:rsid w:val="00994535"/>
    <w:rsid w:val="009B351E"/>
    <w:rsid w:val="009C43DB"/>
    <w:rsid w:val="00A04461"/>
    <w:rsid w:val="00A17DAF"/>
    <w:rsid w:val="00A318B6"/>
    <w:rsid w:val="00A34C65"/>
    <w:rsid w:val="00A51680"/>
    <w:rsid w:val="00AB1B56"/>
    <w:rsid w:val="00AD29D3"/>
    <w:rsid w:val="00AD3F9F"/>
    <w:rsid w:val="00B07EFE"/>
    <w:rsid w:val="00B97A96"/>
    <w:rsid w:val="00BA3352"/>
    <w:rsid w:val="00BE6645"/>
    <w:rsid w:val="00BF3B86"/>
    <w:rsid w:val="00C125E9"/>
    <w:rsid w:val="00C25CB4"/>
    <w:rsid w:val="00C36D13"/>
    <w:rsid w:val="00C71166"/>
    <w:rsid w:val="00C8463B"/>
    <w:rsid w:val="00CA165C"/>
    <w:rsid w:val="00CE495C"/>
    <w:rsid w:val="00D71412"/>
    <w:rsid w:val="00D91418"/>
    <w:rsid w:val="00DE5E11"/>
    <w:rsid w:val="00E34272"/>
    <w:rsid w:val="00E467AB"/>
    <w:rsid w:val="00E71794"/>
    <w:rsid w:val="00E71FB4"/>
    <w:rsid w:val="00E72280"/>
    <w:rsid w:val="00E83733"/>
    <w:rsid w:val="00E906B2"/>
    <w:rsid w:val="00F82494"/>
    <w:rsid w:val="00FB7005"/>
    <w:rsid w:val="00FC0C85"/>
    <w:rsid w:val="00FD6E8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B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06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906B2"/>
    <w:pPr>
      <w:tabs>
        <w:tab w:val="center" w:pos="4252"/>
        <w:tab w:val="right" w:pos="8504"/>
      </w:tabs>
      <w:snapToGrid w:val="0"/>
    </w:pPr>
  </w:style>
  <w:style w:type="character" w:customStyle="1" w:styleId="a5">
    <w:name w:val="フッター (文字)"/>
    <w:basedOn w:val="a0"/>
    <w:link w:val="a4"/>
    <w:uiPriority w:val="99"/>
    <w:locked/>
    <w:rsid w:val="00E906B2"/>
    <w:rPr>
      <w:rFonts w:ascii="Century" w:eastAsia="ＭＳ 明朝" w:hAnsi="Century" w:cs="Times New Roman"/>
      <w:sz w:val="24"/>
      <w:szCs w:val="24"/>
    </w:rPr>
  </w:style>
  <w:style w:type="character" w:styleId="a6">
    <w:name w:val="page number"/>
    <w:basedOn w:val="a0"/>
    <w:uiPriority w:val="99"/>
    <w:rsid w:val="00E906B2"/>
    <w:rPr>
      <w:rFonts w:cs="Times New Roman"/>
    </w:rPr>
  </w:style>
  <w:style w:type="paragraph" w:styleId="a7">
    <w:name w:val="header"/>
    <w:basedOn w:val="a"/>
    <w:link w:val="a8"/>
    <w:uiPriority w:val="99"/>
    <w:semiHidden/>
    <w:rsid w:val="00920052"/>
    <w:pPr>
      <w:tabs>
        <w:tab w:val="center" w:pos="4252"/>
        <w:tab w:val="right" w:pos="8504"/>
      </w:tabs>
      <w:snapToGrid w:val="0"/>
    </w:pPr>
  </w:style>
  <w:style w:type="character" w:customStyle="1" w:styleId="a8">
    <w:name w:val="ヘッダー (文字)"/>
    <w:basedOn w:val="a0"/>
    <w:link w:val="a7"/>
    <w:uiPriority w:val="99"/>
    <w:semiHidden/>
    <w:locked/>
    <w:rsid w:val="00920052"/>
    <w:rPr>
      <w:rFonts w:ascii="Century" w:eastAsia="ＭＳ 明朝" w:hAnsi="Century"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853</Words>
  <Characters>4868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ふれあいセンター　フリー</dc:creator>
  <cp:lastModifiedBy>host</cp:lastModifiedBy>
  <cp:revision>8</cp:revision>
  <cp:lastPrinted>2013-08-30T04:42:00Z</cp:lastPrinted>
  <dcterms:created xsi:type="dcterms:W3CDTF">2013-03-27T03:11:00Z</dcterms:created>
  <dcterms:modified xsi:type="dcterms:W3CDTF">2013-09-02T10:26:00Z</dcterms:modified>
</cp:coreProperties>
</file>