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horzAnchor="margin" w:tblpXSpec="center" w:tblpY="4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E15B4E" w14:paraId="39E8FEBD" w14:textId="77777777" w:rsidTr="00B84111">
        <w:trPr>
          <w:trHeight w:val="340"/>
        </w:trPr>
        <w:tc>
          <w:tcPr>
            <w:tcW w:w="3588" w:type="dxa"/>
            <w:vAlign w:val="center"/>
          </w:tcPr>
          <w:p w14:paraId="1612E939" w14:textId="31DA3E61" w:rsidR="00E15B4E" w:rsidRPr="00375302" w:rsidRDefault="00AF790E" w:rsidP="00B84111">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平成３０</w:t>
            </w:r>
            <w:r w:rsidR="00E15B4E" w:rsidRPr="00375302">
              <w:rPr>
                <w:rFonts w:asciiTheme="majorEastAsia" w:eastAsiaTheme="majorEastAsia" w:hAnsiTheme="majorEastAsia" w:hint="eastAsia"/>
                <w:sz w:val="32"/>
                <w:szCs w:val="32"/>
              </w:rPr>
              <w:t>年度</w:t>
            </w:r>
          </w:p>
        </w:tc>
        <w:tc>
          <w:tcPr>
            <w:tcW w:w="4972" w:type="dxa"/>
            <w:vAlign w:val="center"/>
          </w:tcPr>
          <w:p w14:paraId="6E89DCD0" w14:textId="77777777" w:rsidR="00E15B4E" w:rsidRPr="00375302" w:rsidRDefault="00E15B4E" w:rsidP="00D37C88">
            <w:pPr>
              <w:spacing w:line="320" w:lineRule="exact"/>
              <w:jc w:val="center"/>
              <w:rPr>
                <w:rFonts w:asciiTheme="majorEastAsia" w:eastAsiaTheme="majorEastAsia" w:hAnsiTheme="majorEastAsia"/>
                <w:sz w:val="32"/>
                <w:szCs w:val="32"/>
              </w:rPr>
            </w:pPr>
            <w:r w:rsidRPr="007B1732">
              <w:rPr>
                <w:rFonts w:asciiTheme="majorEastAsia" w:eastAsiaTheme="majorEastAsia" w:hAnsiTheme="majorEastAsia" w:hint="eastAsia"/>
                <w:spacing w:val="160"/>
                <w:kern w:val="0"/>
                <w:sz w:val="32"/>
                <w:szCs w:val="32"/>
                <w:fitText w:val="2880" w:id="1799008256"/>
              </w:rPr>
              <w:t>事業</w:t>
            </w:r>
            <w:r w:rsidR="00D37C88" w:rsidRPr="007B1732">
              <w:rPr>
                <w:rFonts w:asciiTheme="majorEastAsia" w:eastAsiaTheme="majorEastAsia" w:hAnsiTheme="majorEastAsia" w:hint="eastAsia"/>
                <w:spacing w:val="160"/>
                <w:kern w:val="0"/>
                <w:sz w:val="32"/>
                <w:szCs w:val="32"/>
                <w:fitText w:val="2880" w:id="1799008256"/>
              </w:rPr>
              <w:t>報告</w:t>
            </w:r>
            <w:r w:rsidRPr="007B1732">
              <w:rPr>
                <w:rFonts w:asciiTheme="majorEastAsia" w:eastAsiaTheme="majorEastAsia" w:hAnsiTheme="majorEastAsia" w:hint="eastAsia"/>
                <w:kern w:val="0"/>
                <w:sz w:val="32"/>
                <w:szCs w:val="32"/>
                <w:fitText w:val="2880" w:id="1799008256"/>
              </w:rPr>
              <w:t>書</w:t>
            </w:r>
          </w:p>
        </w:tc>
      </w:tr>
    </w:tbl>
    <w:p w14:paraId="3A817725" w14:textId="77777777" w:rsidR="004B551C" w:rsidRDefault="004B551C"/>
    <w:p w14:paraId="13C4A228" w14:textId="77777777" w:rsidR="00375302" w:rsidRDefault="00375302"/>
    <w:p w14:paraId="798D9897" w14:textId="77777777" w:rsidR="00375302" w:rsidRDefault="00375302"/>
    <w:p w14:paraId="4823E4AC" w14:textId="0AD575F1" w:rsidR="00281CA8" w:rsidRPr="00B43D50" w:rsidRDefault="00281CA8" w:rsidP="00281CA8">
      <w:pPr>
        <w:wordWrap w:val="0"/>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AF790E">
        <w:rPr>
          <w:rFonts w:ascii="ＭＳ ゴシック" w:eastAsia="ＭＳ ゴシック" w:hAnsi="ＭＳ ゴシック" w:hint="eastAsia"/>
          <w:u w:val="single"/>
        </w:rPr>
        <w:t>東京フィルメックス実行委員会</w:t>
      </w:r>
      <w:r w:rsidR="007B1732" w:rsidRPr="008C0618">
        <w:rPr>
          <w:rFonts w:ascii="ＭＳ ゴシック" w:eastAsia="ＭＳ ゴシック" w:hAnsi="ＭＳ ゴシック" w:hint="eastAsia"/>
          <w:u w:val="single"/>
        </w:rPr>
        <w:t xml:space="preserve">　</w:t>
      </w:r>
    </w:p>
    <w:p w14:paraId="2408723A" w14:textId="77777777" w:rsidR="00281CA8" w:rsidRPr="00281CA8" w:rsidRDefault="00281CA8" w:rsidP="00281CA8">
      <w:pPr>
        <w:jc w:val="right"/>
        <w:rPr>
          <w:u w:val="single"/>
        </w:rPr>
      </w:pPr>
    </w:p>
    <w:p w14:paraId="7312E971" w14:textId="77777777" w:rsidR="00375302" w:rsidRDefault="00137103">
      <w:r>
        <w:rPr>
          <w:noProof/>
        </w:rPr>
        <mc:AlternateContent>
          <mc:Choice Requires="wps">
            <w:drawing>
              <wp:anchor distT="0" distB="0" distL="114300" distR="114300" simplePos="0" relativeHeight="251660288" behindDoc="0" locked="0" layoutInCell="1" allowOverlap="1" wp14:anchorId="3F159FBF" wp14:editId="3B9E44EB">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DBB26D" w14:textId="77777777" w:rsidR="00613F44" w:rsidRDefault="00613F44"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18pt;margin-top:-113233.7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" strokeweight="1pt">
                <v:stroke dashstyle="1 1"/>
                <v:shadow color="gray" opacity="1" mv:blur="0" offset="2pt,2pt"/>
                <v:textbox style="layout-flow:vertical;mso-layout-flow-alt:top-to-bottom" inset="5.85pt,.7pt,5.85pt,.7pt">
                  <w:txbxContent>
                    <w:p w14:paraId="19DBB26D" w14:textId="77777777" w:rsidR="00613F44" w:rsidRDefault="00613F44"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14:paraId="3792941B" w14:textId="6EEFAACB" w:rsidR="00375302" w:rsidRPr="00D87A6C" w:rsidRDefault="00AA7655" w:rsidP="00281CA8">
      <w:pPr>
        <w:rPr>
          <w:sz w:val="22"/>
        </w:rPr>
      </w:pPr>
      <w:r w:rsidRPr="00D87A6C">
        <w:rPr>
          <w:sz w:val="22"/>
        </w:rPr>
        <w:t xml:space="preserve">　</w:t>
      </w:r>
      <w:r w:rsidR="00AF790E" w:rsidRPr="00D87A6C">
        <w:rPr>
          <w:color w:val="000000"/>
          <w:sz w:val="22"/>
        </w:rPr>
        <w:t>平成</w:t>
      </w:r>
      <w:r w:rsidR="00AF790E" w:rsidRPr="00D87A6C">
        <w:rPr>
          <w:color w:val="000000"/>
          <w:sz w:val="22"/>
        </w:rPr>
        <w:t>30</w:t>
      </w:r>
      <w:r w:rsidR="00AF790E" w:rsidRPr="00D87A6C">
        <w:rPr>
          <w:rFonts w:cs="Lucida Grande"/>
          <w:color w:val="000000"/>
          <w:sz w:val="22"/>
        </w:rPr>
        <w:t>年</w:t>
      </w:r>
      <w:r w:rsidR="00AF790E" w:rsidRPr="00D87A6C">
        <w:rPr>
          <w:rFonts w:cs="Lucida Grande"/>
          <w:color w:val="000000"/>
          <w:sz w:val="22"/>
        </w:rPr>
        <w:t>4</w:t>
      </w:r>
      <w:r w:rsidR="00AF790E" w:rsidRPr="00D87A6C">
        <w:rPr>
          <w:color w:val="000000"/>
          <w:sz w:val="22"/>
        </w:rPr>
        <w:t>月</w:t>
      </w:r>
      <w:r w:rsidR="00AF790E" w:rsidRPr="00D87A6C">
        <w:rPr>
          <w:rFonts w:cs="Lucida Grande"/>
          <w:color w:val="000000"/>
          <w:sz w:val="22"/>
        </w:rPr>
        <w:t>1</w:t>
      </w:r>
      <w:r w:rsidR="00AF790E" w:rsidRPr="00D87A6C">
        <w:rPr>
          <w:color w:val="000000"/>
          <w:sz w:val="22"/>
        </w:rPr>
        <w:t>日〜平成</w:t>
      </w:r>
      <w:r w:rsidR="00AF790E" w:rsidRPr="00D87A6C">
        <w:rPr>
          <w:rFonts w:cs="Lucida Grande"/>
          <w:color w:val="000000"/>
          <w:sz w:val="22"/>
        </w:rPr>
        <w:t>31</w:t>
      </w:r>
      <w:r w:rsidR="00AF790E" w:rsidRPr="00D87A6C">
        <w:rPr>
          <w:color w:val="000000"/>
          <w:sz w:val="22"/>
        </w:rPr>
        <w:t>年</w:t>
      </w:r>
      <w:r w:rsidR="00AF790E" w:rsidRPr="00D87A6C">
        <w:rPr>
          <w:rFonts w:cs="Lucida Grande"/>
          <w:color w:val="000000"/>
          <w:sz w:val="22"/>
        </w:rPr>
        <w:t>3</w:t>
      </w:r>
      <w:r w:rsidR="00AF790E" w:rsidRPr="00D87A6C">
        <w:rPr>
          <w:color w:val="000000"/>
          <w:sz w:val="22"/>
        </w:rPr>
        <w:t>月</w:t>
      </w:r>
      <w:r w:rsidR="00AF790E" w:rsidRPr="00D87A6C">
        <w:rPr>
          <w:rFonts w:cs="Lucida Grande"/>
          <w:color w:val="000000"/>
          <w:sz w:val="22"/>
        </w:rPr>
        <w:t>31</w:t>
      </w:r>
      <w:r w:rsidR="00AF790E" w:rsidRPr="00D87A6C">
        <w:rPr>
          <w:color w:val="000000"/>
          <w:sz w:val="22"/>
        </w:rPr>
        <w:t>日までの間、</w:t>
      </w:r>
      <w:r w:rsidR="00D87A6C" w:rsidRPr="00D87A6C">
        <w:rPr>
          <w:rFonts w:cs="ＤＦＰ勘亭流"/>
          <w:color w:val="222222"/>
          <w:kern w:val="0"/>
          <w:sz w:val="22"/>
        </w:rPr>
        <w:t>優れた映画を通じた異文化理解を目指し</w:t>
      </w:r>
      <w:r w:rsidR="00D87A6C" w:rsidRPr="00D87A6C">
        <w:rPr>
          <w:rFonts w:cs="Mongolian Baiti"/>
          <w:color w:val="222222"/>
          <w:kern w:val="0"/>
          <w:sz w:val="22"/>
        </w:rPr>
        <w:t>、</w:t>
      </w:r>
      <w:r w:rsidR="00D87A6C" w:rsidRPr="00D87A6C">
        <w:rPr>
          <w:rFonts w:cs="ＤＦＰ勘亭流"/>
          <w:color w:val="222222"/>
          <w:kern w:val="0"/>
          <w:sz w:val="22"/>
        </w:rPr>
        <w:t>アジアの創造性溢れ</w:t>
      </w:r>
      <w:r w:rsidR="00D87A6C" w:rsidRPr="00D87A6C">
        <w:rPr>
          <w:rFonts w:cs="Mongolian Baiti"/>
          <w:color w:val="222222"/>
          <w:kern w:val="0"/>
          <w:sz w:val="22"/>
        </w:rPr>
        <w:t>、</w:t>
      </w:r>
      <w:r w:rsidR="00D87A6C" w:rsidRPr="00D87A6C">
        <w:rPr>
          <w:rFonts w:cs="ＤＦＰ勘亭流"/>
          <w:color w:val="222222"/>
          <w:kern w:val="0"/>
          <w:sz w:val="22"/>
        </w:rPr>
        <w:t>多様性豊かな映画の作り手を応援</w:t>
      </w:r>
      <w:r w:rsidR="00D87A6C" w:rsidRPr="00D87A6C">
        <w:rPr>
          <w:rFonts w:cs="ＤＦＰ勘亭流"/>
          <w:color w:val="222222"/>
          <w:kern w:val="0"/>
          <w:sz w:val="22"/>
        </w:rPr>
        <w:t>するため</w:t>
      </w:r>
      <w:r w:rsidR="00D87A6C" w:rsidRPr="00D87A6C">
        <w:rPr>
          <w:color w:val="000000"/>
          <w:sz w:val="22"/>
        </w:rPr>
        <w:t>、</w:t>
      </w:r>
      <w:r w:rsidR="00AF790E" w:rsidRPr="00D87A6C">
        <w:rPr>
          <w:color w:val="000000"/>
          <w:sz w:val="22"/>
        </w:rPr>
        <w:t>以下の特定非営利活動にかかる事業を行った。</w:t>
      </w:r>
    </w:p>
    <w:p w14:paraId="3453FD00" w14:textId="77777777" w:rsidR="00375302" w:rsidRDefault="00375302">
      <w:pPr>
        <w:rPr>
          <w:rFonts w:hint="eastAsia"/>
        </w:rPr>
      </w:pPr>
    </w:p>
    <w:p w14:paraId="151DB25C" w14:textId="77777777" w:rsidR="00375302" w:rsidRDefault="00375302">
      <w:r>
        <w:rPr>
          <w:rFonts w:hint="eastAsia"/>
        </w:rPr>
        <w:t>２　事業の実施に関する事項</w:t>
      </w:r>
    </w:p>
    <w:p w14:paraId="2F50203B" w14:textId="2BA5E99F"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（事業費の総費用【</w:t>
      </w:r>
      <w:r w:rsidR="006E46DC">
        <w:t xml:space="preserve"> 57,716 </w:t>
      </w:r>
      <w:r w:rsid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2551"/>
        <w:gridCol w:w="972"/>
        <w:gridCol w:w="972"/>
        <w:gridCol w:w="973"/>
        <w:gridCol w:w="972"/>
        <w:gridCol w:w="972"/>
        <w:gridCol w:w="973"/>
      </w:tblGrid>
      <w:tr w:rsidR="00E15B4E" w14:paraId="013287AC" w14:textId="77777777" w:rsidTr="00E15B4E">
        <w:tc>
          <w:tcPr>
            <w:tcW w:w="1475" w:type="dxa"/>
            <w:vAlign w:val="center"/>
          </w:tcPr>
          <w:p w14:paraId="2FF142BD" w14:textId="77777777" w:rsidR="00E15B4E" w:rsidRDefault="00E15B4E" w:rsidP="00E15B4E">
            <w:pPr>
              <w:spacing w:line="200" w:lineRule="exact"/>
              <w:jc w:val="center"/>
            </w:pPr>
            <w:r>
              <w:rPr>
                <w:rFonts w:hint="eastAsia"/>
              </w:rPr>
              <w:t>定款に記載</w:t>
            </w:r>
          </w:p>
          <w:p w14:paraId="559A1531" w14:textId="77777777" w:rsidR="00E15B4E" w:rsidRDefault="00E15B4E" w:rsidP="00E15B4E">
            <w:pPr>
              <w:spacing w:line="200" w:lineRule="exact"/>
              <w:jc w:val="center"/>
            </w:pPr>
            <w:r>
              <w:rPr>
                <w:rFonts w:hint="eastAsia"/>
              </w:rPr>
              <w:t>された</w:t>
            </w:r>
          </w:p>
          <w:p w14:paraId="132BCC0D" w14:textId="77777777" w:rsidR="00E15B4E" w:rsidRDefault="00E15B4E" w:rsidP="00E15B4E">
            <w:pPr>
              <w:spacing w:line="200" w:lineRule="exact"/>
              <w:jc w:val="center"/>
            </w:pPr>
            <w:r>
              <w:rPr>
                <w:rFonts w:hint="eastAsia"/>
              </w:rPr>
              <w:t>事業名</w:t>
            </w:r>
          </w:p>
        </w:tc>
        <w:tc>
          <w:tcPr>
            <w:tcW w:w="2551" w:type="dxa"/>
            <w:vAlign w:val="center"/>
          </w:tcPr>
          <w:p w14:paraId="123FBAA2" w14:textId="77777777" w:rsidR="00E15B4E" w:rsidRDefault="00E15B4E" w:rsidP="00E15B4E">
            <w:pPr>
              <w:spacing w:line="200" w:lineRule="exact"/>
              <w:jc w:val="center"/>
            </w:pPr>
            <w:r>
              <w:rPr>
                <w:rFonts w:hint="eastAsia"/>
              </w:rPr>
              <w:t>事業内容</w:t>
            </w:r>
          </w:p>
        </w:tc>
        <w:tc>
          <w:tcPr>
            <w:tcW w:w="972" w:type="dxa"/>
            <w:vAlign w:val="center"/>
          </w:tcPr>
          <w:p w14:paraId="31E79D43" w14:textId="77777777" w:rsidR="00E15B4E" w:rsidRDefault="00E15B4E" w:rsidP="00E15B4E">
            <w:pPr>
              <w:spacing w:line="200" w:lineRule="exact"/>
              <w:jc w:val="center"/>
            </w:pPr>
            <w:r>
              <w:rPr>
                <w:rFonts w:hint="eastAsia"/>
              </w:rPr>
              <w:t>日時</w:t>
            </w:r>
          </w:p>
        </w:tc>
        <w:tc>
          <w:tcPr>
            <w:tcW w:w="972" w:type="dxa"/>
            <w:vAlign w:val="center"/>
          </w:tcPr>
          <w:p w14:paraId="1D88E6F6" w14:textId="77777777" w:rsidR="00E15B4E" w:rsidRDefault="00E15B4E" w:rsidP="00E15B4E">
            <w:pPr>
              <w:spacing w:line="200" w:lineRule="exact"/>
              <w:jc w:val="center"/>
            </w:pPr>
            <w:r>
              <w:rPr>
                <w:rFonts w:hint="eastAsia"/>
              </w:rPr>
              <w:t>場所</w:t>
            </w:r>
          </w:p>
        </w:tc>
        <w:tc>
          <w:tcPr>
            <w:tcW w:w="973" w:type="dxa"/>
            <w:vAlign w:val="center"/>
          </w:tcPr>
          <w:p w14:paraId="28113A1E" w14:textId="77777777" w:rsidR="00E15B4E" w:rsidRDefault="00E15B4E" w:rsidP="00E15B4E">
            <w:pPr>
              <w:spacing w:line="200" w:lineRule="exact"/>
              <w:jc w:val="center"/>
            </w:pPr>
            <w:r>
              <w:rPr>
                <w:rFonts w:hint="eastAsia"/>
              </w:rPr>
              <w:t>従事者</w:t>
            </w:r>
          </w:p>
          <w:p w14:paraId="37EF6711" w14:textId="77777777" w:rsidR="00E15B4E" w:rsidRDefault="00E15B4E" w:rsidP="00E15B4E">
            <w:pPr>
              <w:spacing w:line="200" w:lineRule="exact"/>
              <w:jc w:val="center"/>
            </w:pPr>
            <w:r>
              <w:rPr>
                <w:rFonts w:hint="eastAsia"/>
              </w:rPr>
              <w:t>人数</w:t>
            </w:r>
          </w:p>
        </w:tc>
        <w:tc>
          <w:tcPr>
            <w:tcW w:w="972" w:type="dxa"/>
            <w:vAlign w:val="center"/>
          </w:tcPr>
          <w:p w14:paraId="7651CCAA" w14:textId="77777777" w:rsidR="00E15B4E" w:rsidRDefault="00E15B4E" w:rsidP="00E15B4E">
            <w:pPr>
              <w:spacing w:line="200" w:lineRule="exact"/>
              <w:jc w:val="center"/>
            </w:pPr>
            <w:r>
              <w:rPr>
                <w:rFonts w:hint="eastAsia"/>
              </w:rPr>
              <w:t>受益</w:t>
            </w:r>
          </w:p>
          <w:p w14:paraId="3B259FA0" w14:textId="77777777" w:rsidR="00E15B4E" w:rsidRDefault="00E15B4E" w:rsidP="00E15B4E">
            <w:pPr>
              <w:spacing w:line="200" w:lineRule="exact"/>
              <w:jc w:val="center"/>
            </w:pPr>
            <w:r>
              <w:rPr>
                <w:rFonts w:hint="eastAsia"/>
              </w:rPr>
              <w:t>対象者</w:t>
            </w:r>
          </w:p>
          <w:p w14:paraId="2D699F5C" w14:textId="77777777" w:rsidR="00E15B4E" w:rsidRDefault="00E15B4E" w:rsidP="00E15B4E">
            <w:pPr>
              <w:spacing w:line="200" w:lineRule="exact"/>
              <w:jc w:val="center"/>
            </w:pPr>
            <w:r>
              <w:rPr>
                <w:rFonts w:hint="eastAsia"/>
              </w:rPr>
              <w:t>範囲</w:t>
            </w:r>
          </w:p>
        </w:tc>
        <w:tc>
          <w:tcPr>
            <w:tcW w:w="972" w:type="dxa"/>
            <w:vAlign w:val="center"/>
          </w:tcPr>
          <w:p w14:paraId="481344EB" w14:textId="77777777" w:rsidR="00E15B4E" w:rsidRDefault="00E15B4E" w:rsidP="00E15B4E">
            <w:pPr>
              <w:spacing w:line="200" w:lineRule="exact"/>
              <w:jc w:val="center"/>
            </w:pPr>
            <w:bookmarkStart w:id="0" w:name="_GoBack"/>
            <w:bookmarkEnd w:id="0"/>
            <w:r>
              <w:rPr>
                <w:rFonts w:hint="eastAsia"/>
              </w:rPr>
              <w:t>受益</w:t>
            </w:r>
          </w:p>
          <w:p w14:paraId="2647C390" w14:textId="77777777" w:rsidR="00E15B4E" w:rsidRDefault="00E15B4E" w:rsidP="00E15B4E">
            <w:pPr>
              <w:spacing w:line="200" w:lineRule="exact"/>
              <w:jc w:val="center"/>
            </w:pPr>
            <w:r>
              <w:rPr>
                <w:rFonts w:hint="eastAsia"/>
              </w:rPr>
              <w:t>対象者</w:t>
            </w:r>
          </w:p>
          <w:p w14:paraId="2A263D23" w14:textId="77777777" w:rsidR="00E15B4E" w:rsidRDefault="00E15B4E" w:rsidP="00E15B4E">
            <w:pPr>
              <w:spacing w:line="200" w:lineRule="exact"/>
              <w:jc w:val="center"/>
            </w:pPr>
            <w:r>
              <w:rPr>
                <w:rFonts w:hint="eastAsia"/>
              </w:rPr>
              <w:t>人数</w:t>
            </w:r>
          </w:p>
        </w:tc>
        <w:tc>
          <w:tcPr>
            <w:tcW w:w="973" w:type="dxa"/>
            <w:vAlign w:val="center"/>
          </w:tcPr>
          <w:p w14:paraId="180428AE" w14:textId="77777777" w:rsidR="00E15B4E" w:rsidRDefault="00E15B4E" w:rsidP="00E15B4E">
            <w:pPr>
              <w:spacing w:line="200" w:lineRule="exact"/>
              <w:jc w:val="center"/>
            </w:pPr>
            <w:r>
              <w:rPr>
                <w:rFonts w:hint="eastAsia"/>
              </w:rPr>
              <w:t>事業費</w:t>
            </w:r>
          </w:p>
          <w:p w14:paraId="72996131" w14:textId="77777777" w:rsidR="00E15B4E" w:rsidRDefault="00E15B4E" w:rsidP="00E15B4E">
            <w:pPr>
              <w:spacing w:line="200" w:lineRule="exact"/>
              <w:jc w:val="center"/>
            </w:pPr>
            <w:r>
              <w:rPr>
                <w:rFonts w:hint="eastAsia"/>
              </w:rPr>
              <w:t>（千円）</w:t>
            </w:r>
          </w:p>
        </w:tc>
      </w:tr>
      <w:tr w:rsidR="00AA7655" w:rsidRPr="00137103" w14:paraId="0E849D42" w14:textId="77777777" w:rsidTr="00E15B4E">
        <w:trPr>
          <w:trHeight w:val="1134"/>
        </w:trPr>
        <w:tc>
          <w:tcPr>
            <w:tcW w:w="1475" w:type="dxa"/>
            <w:vAlign w:val="center"/>
          </w:tcPr>
          <w:p w14:paraId="0A8B7022" w14:textId="0893153B" w:rsidR="00AA7655" w:rsidRPr="00BB66ED" w:rsidRDefault="00B93583" w:rsidP="00E8302D">
            <w:pPr>
              <w:spacing w:line="200" w:lineRule="exact"/>
              <w:rPr>
                <w:rFonts w:asciiTheme="minorEastAsia" w:hAnsiTheme="minorEastAsia"/>
                <w:szCs w:val="21"/>
              </w:rPr>
            </w:pPr>
            <w:r w:rsidRPr="00BB66ED">
              <w:rPr>
                <w:rFonts w:asciiTheme="minorEastAsia" w:hAnsiTheme="minorEastAsia" w:hint="eastAsia"/>
                <w:color w:val="000000"/>
              </w:rPr>
              <w:t>（１）日本及びアジア圏を中心とする世界諸国の映画の上映事業</w:t>
            </w:r>
          </w:p>
        </w:tc>
        <w:tc>
          <w:tcPr>
            <w:tcW w:w="2551" w:type="dxa"/>
            <w:vAlign w:val="center"/>
          </w:tcPr>
          <w:p w14:paraId="31F1E238" w14:textId="1DD89974" w:rsidR="00B93583" w:rsidRPr="00B93583" w:rsidRDefault="00B93583" w:rsidP="00B93583">
            <w:pPr>
              <w:widowControl/>
              <w:jc w:val="left"/>
              <w:rPr>
                <w:rFonts w:asciiTheme="minorEastAsia" w:hAnsiTheme="minorEastAsia" w:cs="Lucida Grande"/>
                <w:color w:val="000000"/>
                <w:kern w:val="0"/>
                <w:sz w:val="20"/>
                <w:szCs w:val="20"/>
              </w:rPr>
            </w:pPr>
            <w:r w:rsidRPr="00B93583">
              <w:rPr>
                <w:rFonts w:asciiTheme="minorEastAsia" w:hAnsiTheme="minorEastAsia" w:hint="eastAsia"/>
                <w:color w:val="000000"/>
                <w:kern w:val="0"/>
                <w:sz w:val="20"/>
                <w:szCs w:val="20"/>
              </w:rPr>
              <w:t>国際映画祭「第</w:t>
            </w:r>
            <w:r w:rsidR="00AF3D46">
              <w:rPr>
                <w:rFonts w:asciiTheme="minorEastAsia" w:hAnsiTheme="minorEastAsia" w:cs="Lucida Grande" w:hint="eastAsia"/>
                <w:color w:val="000000"/>
                <w:kern w:val="0"/>
                <w:sz w:val="20"/>
                <w:szCs w:val="20"/>
              </w:rPr>
              <w:t>1</w:t>
            </w:r>
            <w:r w:rsidR="00AF3D46">
              <w:rPr>
                <w:rFonts w:asciiTheme="minorEastAsia" w:hAnsiTheme="minorEastAsia" w:cs="Lucida Grande"/>
                <w:color w:val="000000"/>
                <w:kern w:val="0"/>
                <w:sz w:val="20"/>
                <w:szCs w:val="20"/>
              </w:rPr>
              <w:t>9</w:t>
            </w:r>
            <w:r w:rsidRPr="00B93583">
              <w:rPr>
                <w:rFonts w:asciiTheme="minorEastAsia" w:hAnsiTheme="minorEastAsia" w:hint="eastAsia"/>
                <w:color w:val="000000"/>
                <w:kern w:val="0"/>
                <w:sz w:val="20"/>
                <w:szCs w:val="20"/>
              </w:rPr>
              <w:t>回東京フィルメックス」の開催</w:t>
            </w:r>
            <w:r w:rsidRPr="00B93583">
              <w:rPr>
                <w:rFonts w:asciiTheme="minorEastAsia" w:hAnsiTheme="minorEastAsia" w:cs="Lucida Grande" w:hint="eastAsia"/>
                <w:color w:val="000000"/>
                <w:kern w:val="0"/>
                <w:sz w:val="20"/>
                <w:szCs w:val="20"/>
              </w:rPr>
              <w:t>(</w:t>
            </w:r>
            <w:r w:rsidRPr="00B93583">
              <w:rPr>
                <w:rFonts w:asciiTheme="minorEastAsia" w:hAnsiTheme="minorEastAsia" w:hint="eastAsia"/>
                <w:color w:val="000000"/>
                <w:kern w:val="0"/>
                <w:sz w:val="20"/>
                <w:szCs w:val="20"/>
              </w:rPr>
              <w:t>主催事業</w:t>
            </w:r>
            <w:r w:rsidRPr="00B93583">
              <w:rPr>
                <w:rFonts w:asciiTheme="minorEastAsia" w:hAnsiTheme="minorEastAsia" w:cs="Lucida Grande" w:hint="eastAsia"/>
                <w:color w:val="000000"/>
                <w:kern w:val="0"/>
                <w:sz w:val="20"/>
                <w:szCs w:val="20"/>
              </w:rPr>
              <w:t>)</w:t>
            </w:r>
            <w:r w:rsidRPr="00B93583">
              <w:rPr>
                <w:rFonts w:asciiTheme="minorEastAsia" w:hAnsiTheme="minorEastAsia" w:hint="eastAsia"/>
                <w:color w:val="000000"/>
                <w:kern w:val="0"/>
                <w:sz w:val="20"/>
                <w:szCs w:val="20"/>
              </w:rPr>
              <w:t>および実施にかかるコンテンツ制作事業</w:t>
            </w:r>
          </w:p>
          <w:p w14:paraId="225986FF" w14:textId="77777777" w:rsidR="00AA7655" w:rsidRPr="00BB66ED" w:rsidRDefault="00AA7655" w:rsidP="00E8302D">
            <w:pPr>
              <w:spacing w:line="200" w:lineRule="exact"/>
              <w:rPr>
                <w:rFonts w:asciiTheme="minorEastAsia" w:hAnsiTheme="minorEastAsia"/>
                <w:szCs w:val="21"/>
              </w:rPr>
            </w:pPr>
          </w:p>
        </w:tc>
        <w:tc>
          <w:tcPr>
            <w:tcW w:w="972" w:type="dxa"/>
            <w:vAlign w:val="center"/>
          </w:tcPr>
          <w:p w14:paraId="5F9C9DEB" w14:textId="7318E949" w:rsidR="00AA7655" w:rsidRPr="00D87A6C" w:rsidRDefault="00BB66ED" w:rsidP="00BB66ED">
            <w:pPr>
              <w:rPr>
                <w:rFonts w:asciiTheme="majorHAnsi" w:hAnsiTheme="majorHAnsi" w:cstheme="majorHAnsi"/>
                <w:szCs w:val="21"/>
              </w:rPr>
            </w:pPr>
            <w:r w:rsidRPr="00D87A6C">
              <w:rPr>
                <w:rFonts w:asciiTheme="majorHAnsi" w:hAnsiTheme="majorHAnsi" w:cstheme="majorHAnsi"/>
                <w:color w:val="000000"/>
              </w:rPr>
              <w:t>11</w:t>
            </w:r>
            <w:r w:rsidRPr="00D87A6C">
              <w:rPr>
                <w:rFonts w:asciiTheme="majorHAnsi" w:eastAsia="ヒラギノ角ゴ ProN W3" w:hAnsiTheme="majorHAnsi" w:cstheme="majorHAnsi"/>
                <w:color w:val="000000"/>
              </w:rPr>
              <w:t>月</w:t>
            </w:r>
            <w:r w:rsidRPr="00D87A6C">
              <w:rPr>
                <w:rFonts w:asciiTheme="majorHAnsi" w:hAnsiTheme="majorHAnsi" w:cstheme="majorHAnsi"/>
                <w:color w:val="000000"/>
              </w:rPr>
              <w:t>17</w:t>
            </w:r>
            <w:r w:rsidRPr="00D87A6C">
              <w:rPr>
                <w:rFonts w:asciiTheme="majorHAnsi" w:eastAsia="ヒラギノ角ゴ ProN W3" w:hAnsiTheme="majorHAnsi" w:cstheme="majorHAnsi"/>
                <w:color w:val="000000"/>
              </w:rPr>
              <w:t>日〜</w:t>
            </w:r>
            <w:r w:rsidRPr="00D87A6C">
              <w:rPr>
                <w:rFonts w:asciiTheme="majorHAnsi" w:hAnsiTheme="majorHAnsi" w:cstheme="majorHAnsi"/>
                <w:color w:val="000000"/>
              </w:rPr>
              <w:t>11</w:t>
            </w:r>
            <w:r w:rsidRPr="00D87A6C">
              <w:rPr>
                <w:rFonts w:asciiTheme="majorHAnsi" w:eastAsia="ヒラギノ角ゴ ProN W3" w:hAnsiTheme="majorHAnsi" w:cstheme="majorHAnsi"/>
                <w:color w:val="000000"/>
              </w:rPr>
              <w:t>月</w:t>
            </w:r>
            <w:r w:rsidRPr="00D87A6C">
              <w:rPr>
                <w:rFonts w:asciiTheme="majorHAnsi" w:hAnsiTheme="majorHAnsi" w:cstheme="majorHAnsi"/>
                <w:color w:val="000000"/>
              </w:rPr>
              <w:t>25</w:t>
            </w:r>
            <w:r w:rsidRPr="00D87A6C">
              <w:rPr>
                <w:rFonts w:asciiTheme="majorHAnsi" w:eastAsia="ヒラギノ角ゴ ProN W3" w:hAnsiTheme="majorHAnsi" w:cstheme="majorHAnsi"/>
                <w:color w:val="000000"/>
              </w:rPr>
              <w:t>日</w:t>
            </w:r>
          </w:p>
        </w:tc>
        <w:tc>
          <w:tcPr>
            <w:tcW w:w="972" w:type="dxa"/>
            <w:vAlign w:val="center"/>
          </w:tcPr>
          <w:p w14:paraId="16632830" w14:textId="76DC2077" w:rsidR="00AA7655" w:rsidRPr="00721332" w:rsidRDefault="00BB66ED">
            <w:pPr>
              <w:rPr>
                <w:rFonts w:asciiTheme="minorEastAsia" w:hAnsiTheme="minorEastAsia" w:cs="ＭＳ Ｐゴシック"/>
                <w:sz w:val="20"/>
                <w:szCs w:val="20"/>
              </w:rPr>
            </w:pPr>
            <w:r w:rsidRPr="00721332">
              <w:rPr>
                <w:rFonts w:asciiTheme="minorEastAsia" w:hAnsiTheme="minorEastAsia" w:hint="eastAsia"/>
                <w:color w:val="000000"/>
                <w:sz w:val="20"/>
                <w:szCs w:val="20"/>
              </w:rPr>
              <w:t>東京・有楽町朝日ホール他</w:t>
            </w:r>
          </w:p>
        </w:tc>
        <w:tc>
          <w:tcPr>
            <w:tcW w:w="973" w:type="dxa"/>
            <w:vAlign w:val="center"/>
          </w:tcPr>
          <w:p w14:paraId="75097321" w14:textId="75D67461" w:rsidR="00AA7655" w:rsidRPr="00137103" w:rsidRDefault="00BB66ED" w:rsidP="00A877F0">
            <w:pPr>
              <w:jc w:val="right"/>
              <w:rPr>
                <w:rFonts w:asciiTheme="minorEastAsia" w:hAnsiTheme="minorEastAsia" w:cs="ＭＳ Ｐゴシック"/>
                <w:szCs w:val="21"/>
              </w:rPr>
            </w:pPr>
            <w:r>
              <w:rPr>
                <w:rFonts w:asciiTheme="minorEastAsia" w:hAnsiTheme="minorEastAsia" w:cs="ＭＳ Ｐゴシック"/>
                <w:szCs w:val="21"/>
              </w:rPr>
              <w:t>5</w:t>
            </w:r>
          </w:p>
        </w:tc>
        <w:tc>
          <w:tcPr>
            <w:tcW w:w="972" w:type="dxa"/>
            <w:vAlign w:val="center"/>
          </w:tcPr>
          <w:p w14:paraId="0692B3F3" w14:textId="40171A3F" w:rsidR="00AA7655" w:rsidRPr="00721332" w:rsidRDefault="00BB66ED" w:rsidP="008830B4">
            <w:pPr>
              <w:rPr>
                <w:rFonts w:asciiTheme="minorEastAsia" w:hAnsiTheme="minorEastAsia" w:cs="ＭＳ Ｐゴシック"/>
                <w:sz w:val="20"/>
                <w:szCs w:val="20"/>
              </w:rPr>
            </w:pPr>
            <w:r w:rsidRPr="00721332">
              <w:rPr>
                <w:rFonts w:asciiTheme="minorEastAsia" w:hAnsiTheme="minorEastAsia" w:hint="eastAsia"/>
                <w:color w:val="000000"/>
                <w:sz w:val="20"/>
                <w:szCs w:val="20"/>
              </w:rPr>
              <w:t>一般・映画関係者・</w:t>
            </w:r>
            <w:r w:rsidR="008830B4">
              <w:rPr>
                <w:rFonts w:asciiTheme="minorEastAsia" w:hAnsiTheme="minorEastAsia" w:hint="eastAsia"/>
                <w:color w:val="000000"/>
                <w:sz w:val="20"/>
                <w:szCs w:val="20"/>
              </w:rPr>
              <w:t>プレス</w:t>
            </w:r>
          </w:p>
        </w:tc>
        <w:tc>
          <w:tcPr>
            <w:tcW w:w="972" w:type="dxa"/>
            <w:vAlign w:val="center"/>
          </w:tcPr>
          <w:p w14:paraId="450E279A" w14:textId="134035EF" w:rsidR="00AA7655" w:rsidRPr="00721332" w:rsidRDefault="00BB66ED" w:rsidP="00340769">
            <w:pPr>
              <w:spacing w:line="200" w:lineRule="exact"/>
              <w:jc w:val="right"/>
              <w:rPr>
                <w:szCs w:val="21"/>
              </w:rPr>
            </w:pPr>
            <w:r w:rsidRPr="00721332">
              <w:rPr>
                <w:rFonts w:cs="Lucida Grande"/>
                <w:color w:val="000000"/>
              </w:rPr>
              <w:t>1</w:t>
            </w:r>
            <w:r w:rsidR="00340769" w:rsidRPr="00721332">
              <w:rPr>
                <w:rFonts w:cs="Lucida Grande"/>
                <w:color w:val="000000"/>
              </w:rPr>
              <w:t>3,720</w:t>
            </w:r>
            <w:r w:rsidRPr="00721332">
              <w:rPr>
                <w:color w:val="000000"/>
              </w:rPr>
              <w:t>名</w:t>
            </w:r>
          </w:p>
        </w:tc>
        <w:tc>
          <w:tcPr>
            <w:tcW w:w="973" w:type="dxa"/>
            <w:vAlign w:val="center"/>
          </w:tcPr>
          <w:p w14:paraId="4B120CDF" w14:textId="1689C1F7" w:rsidR="00AA7655" w:rsidRPr="00721332" w:rsidRDefault="00613F44" w:rsidP="00613F44">
            <w:pPr>
              <w:spacing w:line="200" w:lineRule="exact"/>
              <w:jc w:val="right"/>
              <w:rPr>
                <w:szCs w:val="21"/>
              </w:rPr>
            </w:pPr>
            <w:r w:rsidRPr="00721332">
              <w:rPr>
                <w:rFonts w:cs="Lucida Grande"/>
                <w:color w:val="000000"/>
              </w:rPr>
              <w:t>46,90</w:t>
            </w:r>
            <w:r w:rsidR="006E46DC">
              <w:rPr>
                <w:rFonts w:cs="Lucida Grande"/>
                <w:color w:val="000000"/>
              </w:rPr>
              <w:t>6</w:t>
            </w:r>
            <w:r w:rsidRPr="00721332">
              <w:rPr>
                <w:szCs w:val="21"/>
              </w:rPr>
              <w:t xml:space="preserve"> </w:t>
            </w:r>
          </w:p>
        </w:tc>
      </w:tr>
      <w:tr w:rsidR="00AF790E" w:rsidRPr="00137103" w14:paraId="3FA86308" w14:textId="77777777" w:rsidTr="00E15B4E">
        <w:trPr>
          <w:trHeight w:val="1134"/>
        </w:trPr>
        <w:tc>
          <w:tcPr>
            <w:tcW w:w="1475" w:type="dxa"/>
            <w:vAlign w:val="center"/>
          </w:tcPr>
          <w:p w14:paraId="7CBE39AF" w14:textId="597502D8" w:rsidR="00AF790E" w:rsidRPr="00BB66ED" w:rsidRDefault="00B93583" w:rsidP="00E8302D">
            <w:pPr>
              <w:spacing w:line="200" w:lineRule="exact"/>
              <w:rPr>
                <w:rFonts w:asciiTheme="minorEastAsia" w:hAnsiTheme="minorEastAsia"/>
                <w:szCs w:val="21"/>
              </w:rPr>
            </w:pPr>
            <w:r w:rsidRPr="00BB66ED">
              <w:rPr>
                <w:rFonts w:asciiTheme="minorEastAsia" w:hAnsiTheme="minorEastAsia" w:hint="eastAsia"/>
                <w:color w:val="000000"/>
              </w:rPr>
              <w:t>（１）日本及びアジア圏を中心とする世界諸国の映画の上映事業</w:t>
            </w:r>
          </w:p>
        </w:tc>
        <w:tc>
          <w:tcPr>
            <w:tcW w:w="2551" w:type="dxa"/>
            <w:vAlign w:val="center"/>
          </w:tcPr>
          <w:p w14:paraId="28B7D933" w14:textId="1C95C794" w:rsidR="00AF790E" w:rsidRPr="00AF3D46" w:rsidRDefault="00B93583" w:rsidP="00AF3D46">
            <w:pPr>
              <w:widowControl/>
              <w:jc w:val="left"/>
              <w:rPr>
                <w:rFonts w:asciiTheme="minorEastAsia" w:hAnsiTheme="minorEastAsia" w:cs="Lucida Grande"/>
                <w:color w:val="000000"/>
                <w:kern w:val="0"/>
                <w:sz w:val="20"/>
                <w:szCs w:val="20"/>
              </w:rPr>
            </w:pPr>
            <w:r w:rsidRPr="00B93583">
              <w:rPr>
                <w:rFonts w:asciiTheme="minorEastAsia" w:hAnsiTheme="minorEastAsia" w:hint="eastAsia"/>
                <w:color w:val="000000"/>
                <w:kern w:val="0"/>
                <w:sz w:val="20"/>
                <w:szCs w:val="20"/>
              </w:rPr>
              <w:t>アジア映画のコンペティション（国際映画祭「第</w:t>
            </w:r>
            <w:r w:rsidR="00AF3D46">
              <w:rPr>
                <w:rFonts w:asciiTheme="minorEastAsia" w:hAnsiTheme="minorEastAsia" w:cs="Lucida Grande" w:hint="eastAsia"/>
                <w:color w:val="000000"/>
                <w:kern w:val="0"/>
                <w:sz w:val="20"/>
                <w:szCs w:val="20"/>
              </w:rPr>
              <w:t>1</w:t>
            </w:r>
            <w:r w:rsidR="00AF3D46">
              <w:rPr>
                <w:rFonts w:asciiTheme="minorEastAsia" w:hAnsiTheme="minorEastAsia" w:cs="Lucida Grande"/>
                <w:color w:val="000000"/>
                <w:kern w:val="0"/>
                <w:sz w:val="20"/>
                <w:szCs w:val="20"/>
              </w:rPr>
              <w:t>9</w:t>
            </w:r>
            <w:r w:rsidRPr="00B93583">
              <w:rPr>
                <w:rFonts w:asciiTheme="minorEastAsia" w:hAnsiTheme="minorEastAsia" w:hint="eastAsia"/>
                <w:color w:val="000000"/>
                <w:kern w:val="0"/>
                <w:sz w:val="20"/>
                <w:szCs w:val="20"/>
              </w:rPr>
              <w:t>回東京フィルメックス」）開催</w:t>
            </w:r>
            <w:r w:rsidR="00AF3D46">
              <w:rPr>
                <w:rFonts w:asciiTheme="minorEastAsia" w:hAnsiTheme="minorEastAsia"/>
                <w:color w:val="000000"/>
                <w:kern w:val="0"/>
                <w:sz w:val="20"/>
                <w:szCs w:val="20"/>
              </w:rPr>
              <w:t xml:space="preserve"> </w:t>
            </w:r>
            <w:r w:rsidRPr="00BB66ED">
              <w:rPr>
                <w:rFonts w:asciiTheme="minorEastAsia" w:hAnsiTheme="minorEastAsia" w:cs="Lucida Grande" w:hint="eastAsia"/>
                <w:color w:val="000000"/>
                <w:kern w:val="0"/>
                <w:sz w:val="20"/>
                <w:szCs w:val="20"/>
              </w:rPr>
              <w:t>( JKA</w:t>
            </w:r>
            <w:r w:rsidRPr="00BB66ED">
              <w:rPr>
                <w:rFonts w:asciiTheme="minorEastAsia" w:hAnsiTheme="minorEastAsia" w:hint="eastAsia"/>
                <w:color w:val="000000"/>
                <w:kern w:val="0"/>
                <w:sz w:val="20"/>
                <w:szCs w:val="20"/>
              </w:rPr>
              <w:t>補助事業</w:t>
            </w:r>
            <w:r w:rsidRPr="00BB66ED">
              <w:rPr>
                <w:rFonts w:asciiTheme="minorEastAsia" w:hAnsiTheme="minorEastAsia" w:cs="Lucida Grande" w:hint="eastAsia"/>
                <w:color w:val="000000"/>
                <w:kern w:val="0"/>
                <w:sz w:val="20"/>
                <w:szCs w:val="20"/>
              </w:rPr>
              <w:t>)</w:t>
            </w:r>
          </w:p>
        </w:tc>
        <w:tc>
          <w:tcPr>
            <w:tcW w:w="972" w:type="dxa"/>
            <w:vAlign w:val="center"/>
          </w:tcPr>
          <w:p w14:paraId="30143F49" w14:textId="1DBA8B29" w:rsidR="00AF790E" w:rsidRPr="00D87A6C" w:rsidRDefault="00AF3D46">
            <w:pPr>
              <w:rPr>
                <w:rFonts w:asciiTheme="majorHAnsi" w:hAnsiTheme="majorHAnsi" w:cstheme="majorHAnsi"/>
                <w:szCs w:val="21"/>
              </w:rPr>
            </w:pPr>
            <w:r w:rsidRPr="00D87A6C">
              <w:rPr>
                <w:rFonts w:asciiTheme="majorHAnsi" w:hAnsiTheme="majorHAnsi" w:cstheme="majorHAnsi"/>
                <w:color w:val="000000"/>
              </w:rPr>
              <w:t>11</w:t>
            </w:r>
            <w:r w:rsidRPr="00D87A6C">
              <w:rPr>
                <w:rFonts w:asciiTheme="majorHAnsi" w:eastAsia="ヒラギノ角ゴ ProN W3" w:hAnsiTheme="majorHAnsi" w:cstheme="majorHAnsi"/>
                <w:color w:val="000000"/>
              </w:rPr>
              <w:t>月</w:t>
            </w:r>
            <w:r w:rsidRPr="00D87A6C">
              <w:rPr>
                <w:rFonts w:asciiTheme="majorHAnsi" w:hAnsiTheme="majorHAnsi" w:cstheme="majorHAnsi"/>
                <w:color w:val="000000"/>
              </w:rPr>
              <w:t>17</w:t>
            </w:r>
            <w:r w:rsidRPr="00D87A6C">
              <w:rPr>
                <w:rFonts w:asciiTheme="majorHAnsi" w:eastAsia="ヒラギノ角ゴ ProN W3" w:hAnsiTheme="majorHAnsi" w:cstheme="majorHAnsi"/>
                <w:color w:val="000000"/>
              </w:rPr>
              <w:t>日〜</w:t>
            </w:r>
            <w:r w:rsidRPr="00D87A6C">
              <w:rPr>
                <w:rFonts w:asciiTheme="majorHAnsi" w:hAnsiTheme="majorHAnsi" w:cstheme="majorHAnsi"/>
                <w:color w:val="000000"/>
              </w:rPr>
              <w:t>11</w:t>
            </w:r>
            <w:r w:rsidRPr="00D87A6C">
              <w:rPr>
                <w:rFonts w:asciiTheme="majorHAnsi" w:eastAsia="ヒラギノ角ゴ ProN W3" w:hAnsiTheme="majorHAnsi" w:cstheme="majorHAnsi"/>
                <w:color w:val="000000"/>
              </w:rPr>
              <w:t>月</w:t>
            </w:r>
            <w:r w:rsidRPr="00D87A6C">
              <w:rPr>
                <w:rFonts w:asciiTheme="majorHAnsi" w:hAnsiTheme="majorHAnsi" w:cstheme="majorHAnsi"/>
                <w:color w:val="000000"/>
              </w:rPr>
              <w:t>25</w:t>
            </w:r>
            <w:r w:rsidRPr="00D87A6C">
              <w:rPr>
                <w:rFonts w:asciiTheme="majorHAnsi" w:eastAsia="ヒラギノ角ゴ ProN W3" w:hAnsiTheme="majorHAnsi" w:cstheme="majorHAnsi"/>
                <w:color w:val="000000"/>
              </w:rPr>
              <w:t>日</w:t>
            </w:r>
          </w:p>
        </w:tc>
        <w:tc>
          <w:tcPr>
            <w:tcW w:w="972" w:type="dxa"/>
            <w:vAlign w:val="center"/>
          </w:tcPr>
          <w:p w14:paraId="13CCB17C" w14:textId="40096280" w:rsidR="00AF790E" w:rsidRPr="00721332" w:rsidRDefault="00AF3D46">
            <w:pPr>
              <w:rPr>
                <w:rFonts w:asciiTheme="minorEastAsia" w:hAnsiTheme="minorEastAsia" w:cs="ＭＳ Ｐゴシック"/>
                <w:sz w:val="20"/>
                <w:szCs w:val="20"/>
              </w:rPr>
            </w:pPr>
            <w:r w:rsidRPr="00721332">
              <w:rPr>
                <w:rFonts w:asciiTheme="minorEastAsia" w:hAnsiTheme="minorEastAsia" w:hint="eastAsia"/>
                <w:color w:val="000000"/>
                <w:sz w:val="20"/>
                <w:szCs w:val="20"/>
              </w:rPr>
              <w:t>東京・有楽町朝日ホール他</w:t>
            </w:r>
          </w:p>
        </w:tc>
        <w:tc>
          <w:tcPr>
            <w:tcW w:w="973" w:type="dxa"/>
            <w:vAlign w:val="center"/>
          </w:tcPr>
          <w:p w14:paraId="2EC18CFB" w14:textId="4A13FF43" w:rsidR="00AF790E" w:rsidRPr="00137103" w:rsidRDefault="00AF3D46" w:rsidP="00AF3D46">
            <w:pPr>
              <w:jc w:val="right"/>
              <w:rPr>
                <w:rFonts w:asciiTheme="minorEastAsia" w:hAnsiTheme="minorEastAsia" w:cs="ＭＳ Ｐゴシック"/>
                <w:szCs w:val="21"/>
              </w:rPr>
            </w:pPr>
            <w:r>
              <w:rPr>
                <w:rFonts w:asciiTheme="minorEastAsia" w:hAnsiTheme="minorEastAsia" w:cs="ＭＳ Ｐゴシック"/>
                <w:szCs w:val="21"/>
              </w:rPr>
              <w:t>5</w:t>
            </w:r>
          </w:p>
        </w:tc>
        <w:tc>
          <w:tcPr>
            <w:tcW w:w="972" w:type="dxa"/>
            <w:vAlign w:val="center"/>
          </w:tcPr>
          <w:p w14:paraId="524A5618" w14:textId="0827ACA3" w:rsidR="00AF790E" w:rsidRPr="00721332" w:rsidRDefault="00AF3D46" w:rsidP="00AA7655">
            <w:pPr>
              <w:rPr>
                <w:rFonts w:asciiTheme="minorEastAsia" w:hAnsiTheme="minorEastAsia" w:cs="ＭＳ Ｐゴシック"/>
                <w:sz w:val="20"/>
                <w:szCs w:val="20"/>
              </w:rPr>
            </w:pPr>
            <w:r w:rsidRPr="00721332">
              <w:rPr>
                <w:rFonts w:asciiTheme="minorEastAsia" w:hAnsiTheme="minorEastAsia" w:hint="eastAsia"/>
                <w:color w:val="000000"/>
                <w:sz w:val="20"/>
                <w:szCs w:val="20"/>
              </w:rPr>
              <w:t>一般・映画関係者・</w:t>
            </w:r>
            <w:r w:rsidR="008830B4">
              <w:rPr>
                <w:rFonts w:asciiTheme="minorEastAsia" w:hAnsiTheme="minorEastAsia" w:hint="eastAsia"/>
                <w:color w:val="000000"/>
                <w:sz w:val="20"/>
                <w:szCs w:val="20"/>
              </w:rPr>
              <w:t>プレス</w:t>
            </w:r>
          </w:p>
        </w:tc>
        <w:tc>
          <w:tcPr>
            <w:tcW w:w="972" w:type="dxa"/>
            <w:vAlign w:val="center"/>
          </w:tcPr>
          <w:p w14:paraId="08D5B98E" w14:textId="71AA723C" w:rsidR="00AF790E" w:rsidRPr="00721332" w:rsidRDefault="00AF3D46" w:rsidP="00E8302D">
            <w:pPr>
              <w:spacing w:line="200" w:lineRule="exact"/>
              <w:rPr>
                <w:szCs w:val="21"/>
              </w:rPr>
            </w:pPr>
            <w:r w:rsidRPr="00721332">
              <w:rPr>
                <w:szCs w:val="21"/>
              </w:rPr>
              <w:t>前項に含</w:t>
            </w:r>
          </w:p>
        </w:tc>
        <w:tc>
          <w:tcPr>
            <w:tcW w:w="973" w:type="dxa"/>
            <w:vAlign w:val="center"/>
          </w:tcPr>
          <w:p w14:paraId="0A3C201B" w14:textId="2863944B" w:rsidR="00AF790E" w:rsidRPr="00721332" w:rsidRDefault="00AF3D46" w:rsidP="00613F44">
            <w:pPr>
              <w:spacing w:line="200" w:lineRule="exact"/>
              <w:jc w:val="right"/>
              <w:rPr>
                <w:szCs w:val="21"/>
              </w:rPr>
            </w:pPr>
            <w:r w:rsidRPr="00721332">
              <w:rPr>
                <w:rFonts w:cs="Lucida Grande"/>
                <w:color w:val="000000"/>
              </w:rPr>
              <w:t>8</w:t>
            </w:r>
            <w:r w:rsidR="00613F44" w:rsidRPr="00721332">
              <w:rPr>
                <w:rFonts w:cs="Lucida Grande"/>
                <w:color w:val="000000"/>
              </w:rPr>
              <w:t>,351</w:t>
            </w:r>
          </w:p>
        </w:tc>
      </w:tr>
      <w:tr w:rsidR="00AF790E" w:rsidRPr="00137103" w14:paraId="4D237616" w14:textId="77777777" w:rsidTr="00E15B4E">
        <w:trPr>
          <w:trHeight w:val="1134"/>
        </w:trPr>
        <w:tc>
          <w:tcPr>
            <w:tcW w:w="1475" w:type="dxa"/>
            <w:vAlign w:val="center"/>
          </w:tcPr>
          <w:p w14:paraId="49D5AEA4" w14:textId="72C91788" w:rsidR="00AF790E" w:rsidRPr="00BB66ED" w:rsidRDefault="00B93583" w:rsidP="00E8302D">
            <w:pPr>
              <w:spacing w:line="200" w:lineRule="exact"/>
              <w:rPr>
                <w:rFonts w:asciiTheme="minorEastAsia" w:hAnsiTheme="minorEastAsia"/>
                <w:szCs w:val="21"/>
              </w:rPr>
            </w:pPr>
            <w:r w:rsidRPr="00BB66ED">
              <w:rPr>
                <w:rFonts w:asciiTheme="minorEastAsia" w:hAnsiTheme="minorEastAsia" w:hint="eastAsia"/>
                <w:color w:val="000000"/>
              </w:rPr>
              <w:t>（５）映画文化の発展に貢献する人材の育成事業ならびに交流事業</w:t>
            </w:r>
          </w:p>
        </w:tc>
        <w:tc>
          <w:tcPr>
            <w:tcW w:w="2551" w:type="dxa"/>
            <w:vAlign w:val="center"/>
          </w:tcPr>
          <w:p w14:paraId="55686161" w14:textId="77777777" w:rsidR="00B93583" w:rsidRPr="00B93583" w:rsidRDefault="00B93583" w:rsidP="00B93583">
            <w:pPr>
              <w:widowControl/>
              <w:jc w:val="left"/>
              <w:rPr>
                <w:rFonts w:asciiTheme="minorEastAsia" w:hAnsiTheme="minorEastAsia" w:cs="Lucida Grande"/>
                <w:color w:val="000000"/>
                <w:kern w:val="0"/>
                <w:sz w:val="20"/>
                <w:szCs w:val="20"/>
              </w:rPr>
            </w:pPr>
            <w:r w:rsidRPr="00B93583">
              <w:rPr>
                <w:rFonts w:asciiTheme="minorEastAsia" w:hAnsiTheme="minorEastAsia" w:hint="eastAsia"/>
                <w:color w:val="000000"/>
                <w:kern w:val="0"/>
                <w:sz w:val="20"/>
                <w:szCs w:val="20"/>
              </w:rPr>
              <w:t>＜「映画」の時間プラス＞</w:t>
            </w:r>
          </w:p>
          <w:p w14:paraId="2599B63A" w14:textId="384179DE" w:rsidR="00B93583" w:rsidRPr="00435182" w:rsidRDefault="00435182" w:rsidP="00721332">
            <w:pPr>
              <w:widowControl/>
              <w:jc w:val="left"/>
              <w:rPr>
                <w:rFonts w:asciiTheme="minorEastAsia" w:hAnsiTheme="minorEastAsia" w:cs="Lucida Grande"/>
                <w:color w:val="000000"/>
                <w:kern w:val="0"/>
                <w:sz w:val="20"/>
                <w:szCs w:val="20"/>
              </w:rPr>
            </w:pPr>
            <w:r>
              <w:rPr>
                <w:rFonts w:asciiTheme="minorEastAsia" w:hAnsiTheme="minorEastAsia" w:hint="eastAsia"/>
                <w:color w:val="000000"/>
                <w:kern w:val="0"/>
                <w:sz w:val="20"/>
                <w:szCs w:val="20"/>
              </w:rPr>
              <w:t>ろう者向け</w:t>
            </w:r>
            <w:r w:rsidR="00B93583" w:rsidRPr="00B93583">
              <w:rPr>
                <w:rFonts w:asciiTheme="minorEastAsia" w:hAnsiTheme="minorEastAsia" w:hint="eastAsia"/>
                <w:color w:val="000000"/>
                <w:kern w:val="0"/>
                <w:sz w:val="20"/>
                <w:szCs w:val="20"/>
              </w:rPr>
              <w:t>日本語字幕付き上映</w:t>
            </w:r>
            <w:r w:rsidR="00721332">
              <w:rPr>
                <w:rFonts w:asciiTheme="minorEastAsia" w:hAnsiTheme="minorEastAsia"/>
                <w:color w:val="000000"/>
                <w:kern w:val="0"/>
                <w:sz w:val="20"/>
                <w:szCs w:val="20"/>
              </w:rPr>
              <w:t xml:space="preserve"> &amp;</w:t>
            </w:r>
            <w:r w:rsidR="00721332">
              <w:rPr>
                <w:rFonts w:asciiTheme="minorEastAsia" w:hAnsiTheme="minorEastAsia" w:cs="Lucida Grande"/>
                <w:color w:val="000000"/>
                <w:kern w:val="0"/>
                <w:sz w:val="20"/>
                <w:szCs w:val="20"/>
              </w:rPr>
              <w:t xml:space="preserve"> </w:t>
            </w:r>
            <w:r w:rsidR="00B93583" w:rsidRPr="00B93583">
              <w:rPr>
                <w:rFonts w:asciiTheme="minorEastAsia" w:hAnsiTheme="minorEastAsia" w:hint="eastAsia"/>
                <w:color w:val="000000"/>
                <w:kern w:val="0"/>
                <w:sz w:val="20"/>
                <w:szCs w:val="20"/>
              </w:rPr>
              <w:t>親子鑑賞会</w:t>
            </w:r>
            <w:r>
              <w:rPr>
                <w:rFonts w:asciiTheme="minorEastAsia" w:hAnsiTheme="minorEastAsia" w:hint="eastAsia"/>
                <w:color w:val="000000"/>
                <w:kern w:val="0"/>
                <w:sz w:val="20"/>
                <w:szCs w:val="20"/>
              </w:rPr>
              <w:t>：</w:t>
            </w:r>
            <w:r w:rsidR="00721332" w:rsidRPr="00435182">
              <w:rPr>
                <w:rFonts w:asciiTheme="minorEastAsia" w:hAnsiTheme="minorEastAsia" w:cs="Lucida Grande"/>
                <w:color w:val="000000"/>
                <w:kern w:val="0"/>
                <w:sz w:val="20"/>
                <w:szCs w:val="20"/>
              </w:rPr>
              <w:t xml:space="preserve"> </w:t>
            </w:r>
          </w:p>
        </w:tc>
        <w:tc>
          <w:tcPr>
            <w:tcW w:w="972" w:type="dxa"/>
            <w:vAlign w:val="center"/>
          </w:tcPr>
          <w:p w14:paraId="14F09116" w14:textId="18795E44" w:rsidR="00AF790E" w:rsidRPr="00D87A6C" w:rsidRDefault="00AF3D46">
            <w:pPr>
              <w:rPr>
                <w:rFonts w:asciiTheme="majorHAnsi" w:hAnsiTheme="majorHAnsi" w:cstheme="majorHAnsi"/>
                <w:szCs w:val="21"/>
              </w:rPr>
            </w:pPr>
            <w:r w:rsidRPr="00D87A6C">
              <w:rPr>
                <w:rFonts w:asciiTheme="majorHAnsi" w:hAnsiTheme="majorHAnsi" w:cstheme="majorHAnsi"/>
                <w:color w:val="000000"/>
              </w:rPr>
              <w:t>11</w:t>
            </w:r>
            <w:r w:rsidRPr="00D87A6C">
              <w:rPr>
                <w:rFonts w:asciiTheme="majorHAnsi" w:eastAsia="ヒラギノ角ゴ ProN W3" w:hAnsiTheme="majorHAnsi" w:cstheme="majorHAnsi"/>
                <w:color w:val="000000"/>
              </w:rPr>
              <w:t>月</w:t>
            </w:r>
            <w:r w:rsidRPr="00D87A6C">
              <w:rPr>
                <w:rFonts w:asciiTheme="majorHAnsi" w:hAnsiTheme="majorHAnsi" w:cstheme="majorHAnsi"/>
                <w:color w:val="000000"/>
              </w:rPr>
              <w:t>17</w:t>
            </w:r>
            <w:r w:rsidRPr="00D87A6C">
              <w:rPr>
                <w:rFonts w:asciiTheme="majorHAnsi" w:eastAsia="ヒラギノ角ゴ ProN W3" w:hAnsiTheme="majorHAnsi" w:cstheme="majorHAnsi"/>
                <w:color w:val="000000"/>
              </w:rPr>
              <w:t>日〜</w:t>
            </w:r>
            <w:r w:rsidRPr="00D87A6C">
              <w:rPr>
                <w:rFonts w:asciiTheme="majorHAnsi" w:hAnsiTheme="majorHAnsi" w:cstheme="majorHAnsi"/>
                <w:color w:val="000000"/>
              </w:rPr>
              <w:t>11</w:t>
            </w:r>
            <w:r w:rsidRPr="00D87A6C">
              <w:rPr>
                <w:rFonts w:asciiTheme="majorHAnsi" w:eastAsia="ヒラギノ角ゴ ProN W3" w:hAnsiTheme="majorHAnsi" w:cstheme="majorHAnsi"/>
                <w:color w:val="000000"/>
              </w:rPr>
              <w:t>月</w:t>
            </w:r>
            <w:r w:rsidRPr="00D87A6C">
              <w:rPr>
                <w:rFonts w:asciiTheme="majorHAnsi" w:hAnsiTheme="majorHAnsi" w:cstheme="majorHAnsi"/>
                <w:color w:val="000000"/>
              </w:rPr>
              <w:t>18</w:t>
            </w:r>
            <w:r w:rsidRPr="00D87A6C">
              <w:rPr>
                <w:rFonts w:asciiTheme="majorHAnsi" w:eastAsia="ヒラギノ角ゴ ProN W3" w:hAnsiTheme="majorHAnsi" w:cstheme="majorHAnsi"/>
                <w:color w:val="000000"/>
              </w:rPr>
              <w:t>日</w:t>
            </w:r>
          </w:p>
        </w:tc>
        <w:tc>
          <w:tcPr>
            <w:tcW w:w="972" w:type="dxa"/>
            <w:vAlign w:val="center"/>
          </w:tcPr>
          <w:p w14:paraId="6BFAAD71" w14:textId="606E383C" w:rsidR="00AF790E" w:rsidRPr="00721332" w:rsidRDefault="00AF3D46" w:rsidP="00AF3D46">
            <w:pPr>
              <w:rPr>
                <w:rFonts w:asciiTheme="minorEastAsia" w:hAnsiTheme="minorEastAsia" w:cs="ＭＳ Ｐゴシック"/>
                <w:sz w:val="20"/>
                <w:szCs w:val="20"/>
              </w:rPr>
            </w:pPr>
            <w:r w:rsidRPr="00721332">
              <w:rPr>
                <w:rFonts w:asciiTheme="minorEastAsia" w:hAnsiTheme="minorEastAsia" w:hint="eastAsia"/>
                <w:color w:val="000000"/>
                <w:sz w:val="20"/>
                <w:szCs w:val="20"/>
              </w:rPr>
              <w:t>東京・有楽町スバル座</w:t>
            </w:r>
          </w:p>
        </w:tc>
        <w:tc>
          <w:tcPr>
            <w:tcW w:w="973" w:type="dxa"/>
            <w:vAlign w:val="center"/>
          </w:tcPr>
          <w:p w14:paraId="0ADCA797" w14:textId="5520E356" w:rsidR="00AF790E" w:rsidRPr="00137103" w:rsidRDefault="00AF3D46" w:rsidP="00AF3D46">
            <w:pPr>
              <w:jc w:val="right"/>
              <w:rPr>
                <w:rFonts w:asciiTheme="minorEastAsia" w:hAnsiTheme="minorEastAsia" w:cs="ＭＳ Ｐゴシック"/>
                <w:szCs w:val="21"/>
              </w:rPr>
            </w:pPr>
            <w:r>
              <w:rPr>
                <w:rFonts w:asciiTheme="minorEastAsia" w:hAnsiTheme="minorEastAsia" w:cs="ＭＳ Ｐゴシック"/>
                <w:szCs w:val="21"/>
              </w:rPr>
              <w:t>4</w:t>
            </w:r>
          </w:p>
        </w:tc>
        <w:tc>
          <w:tcPr>
            <w:tcW w:w="972" w:type="dxa"/>
            <w:vAlign w:val="center"/>
          </w:tcPr>
          <w:p w14:paraId="4E15EFBF" w14:textId="00EA73F1" w:rsidR="00AF790E" w:rsidRPr="00721332" w:rsidRDefault="00AF3D46" w:rsidP="00AA7655">
            <w:pPr>
              <w:rPr>
                <w:rFonts w:asciiTheme="minorEastAsia" w:hAnsiTheme="minorEastAsia" w:cs="ＭＳ Ｐゴシック"/>
                <w:sz w:val="20"/>
                <w:szCs w:val="20"/>
              </w:rPr>
            </w:pPr>
            <w:r w:rsidRPr="00721332">
              <w:rPr>
                <w:rFonts w:asciiTheme="minorEastAsia" w:hAnsiTheme="minorEastAsia" w:hint="eastAsia"/>
                <w:color w:val="000000"/>
                <w:sz w:val="20"/>
                <w:szCs w:val="20"/>
              </w:rPr>
              <w:t>当事者・一般・映画関係者・</w:t>
            </w:r>
            <w:r w:rsidR="008830B4">
              <w:rPr>
                <w:rFonts w:asciiTheme="minorEastAsia" w:hAnsiTheme="minorEastAsia" w:hint="eastAsia"/>
                <w:color w:val="000000"/>
                <w:sz w:val="20"/>
                <w:szCs w:val="20"/>
              </w:rPr>
              <w:t>プレス</w:t>
            </w:r>
          </w:p>
        </w:tc>
        <w:tc>
          <w:tcPr>
            <w:tcW w:w="972" w:type="dxa"/>
            <w:vAlign w:val="center"/>
          </w:tcPr>
          <w:p w14:paraId="3A9B4C74" w14:textId="70E13AA1" w:rsidR="00AF790E" w:rsidRPr="00721332" w:rsidRDefault="00613F44" w:rsidP="00E8302D">
            <w:pPr>
              <w:spacing w:line="200" w:lineRule="exact"/>
              <w:rPr>
                <w:szCs w:val="21"/>
              </w:rPr>
            </w:pPr>
            <w:r w:rsidRPr="00721332">
              <w:rPr>
                <w:color w:val="000000"/>
                <w:kern w:val="0"/>
                <w:sz w:val="20"/>
                <w:szCs w:val="20"/>
              </w:rPr>
              <w:t>コンテンツ制作事業</w:t>
            </w:r>
            <w:r w:rsidRPr="00721332">
              <w:rPr>
                <w:szCs w:val="21"/>
              </w:rPr>
              <w:t>に含</w:t>
            </w:r>
          </w:p>
        </w:tc>
        <w:tc>
          <w:tcPr>
            <w:tcW w:w="973" w:type="dxa"/>
            <w:vAlign w:val="center"/>
          </w:tcPr>
          <w:p w14:paraId="72D0BE5A" w14:textId="24F63120" w:rsidR="00AF790E" w:rsidRPr="00721332" w:rsidRDefault="00613F44" w:rsidP="00E8302D">
            <w:pPr>
              <w:spacing w:line="200" w:lineRule="exact"/>
              <w:rPr>
                <w:szCs w:val="21"/>
              </w:rPr>
            </w:pPr>
            <w:r w:rsidRPr="00721332">
              <w:rPr>
                <w:color w:val="000000"/>
                <w:kern w:val="0"/>
                <w:sz w:val="20"/>
                <w:szCs w:val="20"/>
              </w:rPr>
              <w:t>コンテンツ制作事業</w:t>
            </w:r>
            <w:r w:rsidRPr="00721332">
              <w:rPr>
                <w:szCs w:val="21"/>
              </w:rPr>
              <w:t>に含</w:t>
            </w:r>
          </w:p>
        </w:tc>
      </w:tr>
      <w:tr w:rsidR="00AF790E" w:rsidRPr="00137103" w14:paraId="66D70C22" w14:textId="77777777" w:rsidTr="00E15B4E">
        <w:trPr>
          <w:trHeight w:val="1134"/>
        </w:trPr>
        <w:tc>
          <w:tcPr>
            <w:tcW w:w="1475" w:type="dxa"/>
            <w:vAlign w:val="center"/>
          </w:tcPr>
          <w:p w14:paraId="1A476300" w14:textId="7066A632" w:rsidR="00AF790E" w:rsidRPr="00BB66ED" w:rsidRDefault="00B93583" w:rsidP="00E8302D">
            <w:pPr>
              <w:spacing w:line="200" w:lineRule="exact"/>
              <w:rPr>
                <w:rFonts w:asciiTheme="minorEastAsia" w:hAnsiTheme="minorEastAsia"/>
                <w:szCs w:val="21"/>
              </w:rPr>
            </w:pPr>
            <w:r w:rsidRPr="00BB66ED">
              <w:rPr>
                <w:rFonts w:asciiTheme="minorEastAsia" w:hAnsiTheme="minorEastAsia" w:hint="eastAsia"/>
                <w:color w:val="000000"/>
              </w:rPr>
              <w:t>（２）日本およびアジア圏を中心とする諸国の映画に関する情報収集及び情報提供事業</w:t>
            </w:r>
          </w:p>
        </w:tc>
        <w:tc>
          <w:tcPr>
            <w:tcW w:w="2551" w:type="dxa"/>
            <w:vAlign w:val="center"/>
          </w:tcPr>
          <w:p w14:paraId="2B2CFF62" w14:textId="77777777" w:rsidR="00B93583" w:rsidRPr="00B93583" w:rsidRDefault="00B93583" w:rsidP="00B93583">
            <w:pPr>
              <w:widowControl/>
              <w:jc w:val="left"/>
              <w:rPr>
                <w:rFonts w:asciiTheme="minorEastAsia" w:hAnsiTheme="minorEastAsia" w:cs="Lucida Grande"/>
                <w:color w:val="000000"/>
                <w:kern w:val="0"/>
                <w:sz w:val="20"/>
                <w:szCs w:val="20"/>
              </w:rPr>
            </w:pPr>
            <w:r w:rsidRPr="00B93583">
              <w:rPr>
                <w:rFonts w:asciiTheme="minorEastAsia" w:hAnsiTheme="minorEastAsia" w:hint="eastAsia"/>
                <w:color w:val="000000"/>
                <w:kern w:val="0"/>
                <w:sz w:val="20"/>
                <w:szCs w:val="20"/>
              </w:rPr>
              <w:t>公式カタログ出版、広告掲載事業</w:t>
            </w:r>
          </w:p>
          <w:p w14:paraId="3FADC381" w14:textId="1C06EA87" w:rsidR="00AF790E" w:rsidRPr="00BB66ED" w:rsidRDefault="00B93583" w:rsidP="00B93583">
            <w:pPr>
              <w:spacing w:line="200" w:lineRule="exact"/>
              <w:rPr>
                <w:rFonts w:asciiTheme="minorEastAsia" w:hAnsiTheme="minorEastAsia"/>
                <w:szCs w:val="21"/>
              </w:rPr>
            </w:pPr>
            <w:r w:rsidRPr="00BB66ED">
              <w:rPr>
                <w:rFonts w:asciiTheme="minorEastAsia" w:hAnsiTheme="minorEastAsia" w:hint="eastAsia"/>
                <w:color w:val="000000"/>
                <w:kern w:val="0"/>
                <w:sz w:val="20"/>
                <w:szCs w:val="20"/>
              </w:rPr>
              <w:t>「第</w:t>
            </w:r>
            <w:r w:rsidR="00272603">
              <w:rPr>
                <w:rFonts w:asciiTheme="minorEastAsia" w:hAnsiTheme="minorEastAsia" w:cs="Lucida Grande" w:hint="eastAsia"/>
                <w:color w:val="000000"/>
                <w:kern w:val="0"/>
                <w:sz w:val="20"/>
                <w:szCs w:val="20"/>
              </w:rPr>
              <w:t>1</w:t>
            </w:r>
            <w:r w:rsidR="00272603">
              <w:rPr>
                <w:rFonts w:asciiTheme="minorEastAsia" w:hAnsiTheme="minorEastAsia" w:cs="Lucida Grande"/>
                <w:color w:val="000000"/>
                <w:kern w:val="0"/>
                <w:sz w:val="20"/>
                <w:szCs w:val="20"/>
              </w:rPr>
              <w:t>9</w:t>
            </w:r>
            <w:r w:rsidRPr="00BB66ED">
              <w:rPr>
                <w:rFonts w:asciiTheme="minorEastAsia" w:hAnsiTheme="minorEastAsia" w:hint="eastAsia"/>
                <w:color w:val="000000"/>
                <w:kern w:val="0"/>
                <w:sz w:val="20"/>
                <w:szCs w:val="20"/>
              </w:rPr>
              <w:t>回東京フィルメックス」で発行する公式カタログの制作、広告掲載</w:t>
            </w:r>
          </w:p>
        </w:tc>
        <w:tc>
          <w:tcPr>
            <w:tcW w:w="972" w:type="dxa"/>
            <w:vAlign w:val="center"/>
          </w:tcPr>
          <w:p w14:paraId="6AA54AEF" w14:textId="52B95935" w:rsidR="00AF3D46" w:rsidRPr="00D87A6C" w:rsidRDefault="00AF3D46" w:rsidP="00AF3D46">
            <w:pPr>
              <w:widowControl/>
              <w:jc w:val="left"/>
              <w:rPr>
                <w:rFonts w:asciiTheme="majorHAnsi" w:eastAsia="ＭＳ 明朝" w:hAnsiTheme="majorHAnsi" w:cstheme="majorHAnsi"/>
                <w:color w:val="000000"/>
                <w:kern w:val="0"/>
                <w:sz w:val="20"/>
                <w:szCs w:val="20"/>
              </w:rPr>
            </w:pPr>
            <w:r w:rsidRPr="00D87A6C">
              <w:rPr>
                <w:rFonts w:asciiTheme="majorHAnsi" w:eastAsia="ＭＳ 明朝" w:hAnsiTheme="majorHAnsi" w:cstheme="majorHAnsi"/>
                <w:color w:val="000000"/>
                <w:kern w:val="0"/>
                <w:sz w:val="20"/>
                <w:szCs w:val="20"/>
              </w:rPr>
              <w:t>7</w:t>
            </w:r>
            <w:r w:rsidRPr="00D87A6C">
              <w:rPr>
                <w:rFonts w:asciiTheme="majorHAnsi" w:eastAsia="ヒラギノ角ゴ ProN W3" w:hAnsiTheme="majorHAnsi" w:cstheme="majorHAnsi"/>
                <w:color w:val="000000"/>
                <w:kern w:val="0"/>
                <w:sz w:val="20"/>
                <w:szCs w:val="20"/>
              </w:rPr>
              <w:t>月</w:t>
            </w:r>
            <w:r w:rsidRPr="00D87A6C">
              <w:rPr>
                <w:rFonts w:asciiTheme="majorHAnsi" w:eastAsia="ＭＳ 明朝" w:hAnsiTheme="majorHAnsi" w:cstheme="majorHAnsi"/>
                <w:color w:val="000000"/>
                <w:kern w:val="0"/>
                <w:sz w:val="20"/>
                <w:szCs w:val="20"/>
              </w:rPr>
              <w:t>1</w:t>
            </w:r>
            <w:r w:rsidRPr="00D87A6C">
              <w:rPr>
                <w:rFonts w:asciiTheme="majorHAnsi" w:eastAsia="ヒラギノ角ゴ ProN W3" w:hAnsiTheme="majorHAnsi" w:cstheme="majorHAnsi"/>
                <w:color w:val="000000"/>
                <w:kern w:val="0"/>
                <w:sz w:val="20"/>
                <w:szCs w:val="20"/>
              </w:rPr>
              <w:t>日</w:t>
            </w:r>
          </w:p>
          <w:p w14:paraId="0831F0CD" w14:textId="615AD25B" w:rsidR="00AF790E" w:rsidRPr="00D87A6C" w:rsidRDefault="00AF3D46" w:rsidP="00AF3D46">
            <w:pPr>
              <w:rPr>
                <w:rFonts w:asciiTheme="majorHAnsi" w:hAnsiTheme="majorHAnsi" w:cstheme="majorHAnsi"/>
                <w:szCs w:val="21"/>
              </w:rPr>
            </w:pPr>
            <w:r w:rsidRPr="00D87A6C">
              <w:rPr>
                <w:rFonts w:asciiTheme="majorHAnsi" w:eastAsia="ヒラギノ角ゴ ProN W3" w:hAnsiTheme="majorHAnsi" w:cstheme="majorHAnsi"/>
                <w:color w:val="000000"/>
                <w:kern w:val="0"/>
                <w:sz w:val="20"/>
                <w:szCs w:val="20"/>
              </w:rPr>
              <w:t>〜</w:t>
            </w:r>
            <w:r w:rsidRPr="00D87A6C">
              <w:rPr>
                <w:rFonts w:asciiTheme="majorHAnsi" w:eastAsia="ＭＳ 明朝" w:hAnsiTheme="majorHAnsi" w:cstheme="majorHAnsi"/>
                <w:color w:val="000000"/>
                <w:kern w:val="0"/>
                <w:sz w:val="20"/>
                <w:szCs w:val="20"/>
              </w:rPr>
              <w:t>11</w:t>
            </w:r>
            <w:r w:rsidRPr="00D87A6C">
              <w:rPr>
                <w:rFonts w:asciiTheme="majorHAnsi" w:eastAsia="ヒラギノ角ゴ ProN W3" w:hAnsiTheme="majorHAnsi" w:cstheme="majorHAnsi"/>
                <w:color w:val="000000"/>
                <w:kern w:val="0"/>
                <w:sz w:val="20"/>
                <w:szCs w:val="20"/>
              </w:rPr>
              <w:t>月</w:t>
            </w:r>
            <w:r w:rsidRPr="00D87A6C">
              <w:rPr>
                <w:rFonts w:asciiTheme="majorHAnsi" w:eastAsia="ＭＳ 明朝" w:hAnsiTheme="majorHAnsi" w:cstheme="majorHAnsi"/>
                <w:color w:val="000000"/>
                <w:kern w:val="0"/>
                <w:sz w:val="20"/>
                <w:szCs w:val="20"/>
              </w:rPr>
              <w:t>17</w:t>
            </w:r>
            <w:r w:rsidRPr="00D87A6C">
              <w:rPr>
                <w:rFonts w:asciiTheme="majorHAnsi" w:eastAsia="ヒラギノ角ゴ ProN W3" w:hAnsiTheme="majorHAnsi" w:cstheme="majorHAnsi"/>
                <w:color w:val="000000"/>
                <w:kern w:val="0"/>
                <w:sz w:val="20"/>
                <w:szCs w:val="20"/>
              </w:rPr>
              <w:t>日</w:t>
            </w:r>
          </w:p>
        </w:tc>
        <w:tc>
          <w:tcPr>
            <w:tcW w:w="972" w:type="dxa"/>
            <w:vAlign w:val="center"/>
          </w:tcPr>
          <w:p w14:paraId="1DA21B16" w14:textId="7DE81D72" w:rsidR="00AF3D46" w:rsidRPr="00721332" w:rsidRDefault="00AF3D46" w:rsidP="00AF3D46">
            <w:pPr>
              <w:widowControl/>
              <w:rPr>
                <w:rFonts w:asciiTheme="minorEastAsia" w:hAnsiTheme="minorEastAsia" w:cs="Times New Roman"/>
                <w:color w:val="000000"/>
                <w:kern w:val="0"/>
                <w:sz w:val="20"/>
                <w:szCs w:val="20"/>
              </w:rPr>
            </w:pPr>
            <w:r w:rsidRPr="00721332">
              <w:rPr>
                <w:rFonts w:asciiTheme="minorEastAsia" w:hAnsiTheme="minorEastAsia" w:cs="Times New Roman" w:hint="eastAsia"/>
                <w:color w:val="000000"/>
                <w:kern w:val="0"/>
                <w:sz w:val="20"/>
                <w:szCs w:val="20"/>
              </w:rPr>
              <w:t>東京・六本木当会事務局</w:t>
            </w:r>
          </w:p>
          <w:p w14:paraId="7EEFA024" w14:textId="77777777" w:rsidR="00AF790E" w:rsidRPr="00721332" w:rsidRDefault="00AF790E">
            <w:pPr>
              <w:rPr>
                <w:rFonts w:asciiTheme="minorEastAsia" w:hAnsiTheme="minorEastAsia" w:cs="ＭＳ Ｐゴシック"/>
                <w:sz w:val="20"/>
                <w:szCs w:val="20"/>
              </w:rPr>
            </w:pPr>
          </w:p>
        </w:tc>
        <w:tc>
          <w:tcPr>
            <w:tcW w:w="973" w:type="dxa"/>
            <w:vAlign w:val="center"/>
          </w:tcPr>
          <w:p w14:paraId="49DF83B5" w14:textId="06C55ACA" w:rsidR="00AF790E" w:rsidRPr="00137103" w:rsidRDefault="00AF3D46" w:rsidP="00AF3D46">
            <w:pPr>
              <w:jc w:val="right"/>
              <w:rPr>
                <w:rFonts w:asciiTheme="minorEastAsia" w:hAnsiTheme="minorEastAsia" w:cs="ＭＳ Ｐゴシック"/>
                <w:szCs w:val="21"/>
              </w:rPr>
            </w:pPr>
            <w:r>
              <w:rPr>
                <w:rFonts w:asciiTheme="minorEastAsia" w:hAnsiTheme="minorEastAsia" w:cs="ＭＳ Ｐゴシック"/>
                <w:szCs w:val="21"/>
              </w:rPr>
              <w:t>4</w:t>
            </w:r>
          </w:p>
        </w:tc>
        <w:tc>
          <w:tcPr>
            <w:tcW w:w="972" w:type="dxa"/>
            <w:vAlign w:val="center"/>
          </w:tcPr>
          <w:p w14:paraId="1ECC8FB2" w14:textId="54E82BF1" w:rsidR="00AF790E" w:rsidRPr="00721332" w:rsidRDefault="00AF3D46" w:rsidP="00AF3D46">
            <w:pPr>
              <w:rPr>
                <w:rFonts w:asciiTheme="minorEastAsia" w:hAnsiTheme="minorEastAsia" w:cs="ＭＳ Ｐゴシック"/>
                <w:sz w:val="20"/>
                <w:szCs w:val="20"/>
              </w:rPr>
            </w:pPr>
            <w:r w:rsidRPr="00721332">
              <w:rPr>
                <w:rFonts w:asciiTheme="minorEastAsia" w:hAnsiTheme="minorEastAsia" w:hint="eastAsia"/>
                <w:color w:val="000000"/>
                <w:sz w:val="20"/>
                <w:szCs w:val="20"/>
              </w:rPr>
              <w:t>一般・映画関係者・</w:t>
            </w:r>
            <w:r w:rsidR="008830B4">
              <w:rPr>
                <w:rFonts w:asciiTheme="minorEastAsia" w:hAnsiTheme="minorEastAsia" w:hint="eastAsia"/>
                <w:color w:val="000000"/>
                <w:sz w:val="20"/>
                <w:szCs w:val="20"/>
              </w:rPr>
              <w:t>プレス</w:t>
            </w:r>
          </w:p>
        </w:tc>
        <w:tc>
          <w:tcPr>
            <w:tcW w:w="972" w:type="dxa"/>
            <w:vAlign w:val="center"/>
          </w:tcPr>
          <w:p w14:paraId="28B16A72" w14:textId="18FC996E" w:rsidR="00AF790E" w:rsidRPr="00721332" w:rsidRDefault="00AF3D46" w:rsidP="00E8302D">
            <w:pPr>
              <w:spacing w:line="200" w:lineRule="exact"/>
              <w:rPr>
                <w:szCs w:val="21"/>
              </w:rPr>
            </w:pPr>
            <w:r w:rsidRPr="00721332">
              <w:rPr>
                <w:color w:val="000000"/>
              </w:rPr>
              <w:t>1,233</w:t>
            </w:r>
            <w:r w:rsidRPr="00721332">
              <w:rPr>
                <w:color w:val="000000"/>
              </w:rPr>
              <w:t>名</w:t>
            </w:r>
          </w:p>
        </w:tc>
        <w:tc>
          <w:tcPr>
            <w:tcW w:w="973" w:type="dxa"/>
            <w:vAlign w:val="center"/>
          </w:tcPr>
          <w:p w14:paraId="394D5588" w14:textId="417C3F38" w:rsidR="00AF790E" w:rsidRPr="00721332" w:rsidRDefault="00613F44" w:rsidP="00613F44">
            <w:pPr>
              <w:spacing w:line="200" w:lineRule="exact"/>
              <w:jc w:val="right"/>
              <w:rPr>
                <w:szCs w:val="21"/>
              </w:rPr>
            </w:pPr>
            <w:r w:rsidRPr="00721332">
              <w:rPr>
                <w:szCs w:val="21"/>
              </w:rPr>
              <w:t>2,116</w:t>
            </w:r>
          </w:p>
        </w:tc>
      </w:tr>
      <w:tr w:rsidR="00AF790E" w:rsidRPr="00137103" w14:paraId="47417A84" w14:textId="77777777" w:rsidTr="00E15B4E">
        <w:trPr>
          <w:trHeight w:val="1134"/>
        </w:trPr>
        <w:tc>
          <w:tcPr>
            <w:tcW w:w="1475" w:type="dxa"/>
            <w:vAlign w:val="center"/>
          </w:tcPr>
          <w:p w14:paraId="2BBB3879" w14:textId="4787590B" w:rsidR="00AF790E" w:rsidRPr="00BB66ED" w:rsidRDefault="00B93583" w:rsidP="00E8302D">
            <w:pPr>
              <w:spacing w:line="200" w:lineRule="exact"/>
              <w:rPr>
                <w:rFonts w:asciiTheme="minorEastAsia" w:hAnsiTheme="minorEastAsia"/>
                <w:szCs w:val="21"/>
              </w:rPr>
            </w:pPr>
            <w:r w:rsidRPr="00BB66ED">
              <w:rPr>
                <w:rFonts w:asciiTheme="minorEastAsia" w:hAnsiTheme="minorEastAsia" w:hint="eastAsia"/>
                <w:color w:val="000000"/>
              </w:rPr>
              <w:t>（５）映画文化の発展に貢献する人材の育成事業ならびに交流事業</w:t>
            </w:r>
          </w:p>
        </w:tc>
        <w:tc>
          <w:tcPr>
            <w:tcW w:w="2551" w:type="dxa"/>
            <w:vAlign w:val="center"/>
          </w:tcPr>
          <w:p w14:paraId="487243FC" w14:textId="1BF3276C" w:rsidR="00AF790E" w:rsidRPr="00BB66ED" w:rsidRDefault="00B93583" w:rsidP="00E8302D">
            <w:pPr>
              <w:spacing w:line="200" w:lineRule="exact"/>
              <w:rPr>
                <w:rFonts w:asciiTheme="minorEastAsia" w:hAnsiTheme="minorEastAsia"/>
                <w:szCs w:val="21"/>
              </w:rPr>
            </w:pPr>
            <w:r w:rsidRPr="00BB66ED">
              <w:rPr>
                <w:rFonts w:asciiTheme="minorEastAsia" w:hAnsiTheme="minorEastAsia" w:hint="eastAsia"/>
                <w:color w:val="000000"/>
              </w:rPr>
              <w:t>国際批評フォーラム「映画批評の現在、そして未来へ」</w:t>
            </w:r>
          </w:p>
        </w:tc>
        <w:tc>
          <w:tcPr>
            <w:tcW w:w="972" w:type="dxa"/>
            <w:vAlign w:val="center"/>
          </w:tcPr>
          <w:p w14:paraId="62A70611" w14:textId="6E8BA9F3" w:rsidR="00AF790E" w:rsidRPr="00D87A6C" w:rsidRDefault="00AF3D46">
            <w:pPr>
              <w:rPr>
                <w:rFonts w:asciiTheme="majorHAnsi" w:hAnsiTheme="majorHAnsi" w:cstheme="majorHAnsi"/>
                <w:szCs w:val="21"/>
              </w:rPr>
            </w:pPr>
            <w:r w:rsidRPr="00D87A6C">
              <w:rPr>
                <w:rFonts w:asciiTheme="majorHAnsi" w:hAnsiTheme="majorHAnsi" w:cstheme="majorHAnsi"/>
                <w:color w:val="000000"/>
              </w:rPr>
              <w:t>11</w:t>
            </w:r>
            <w:r w:rsidRPr="00D87A6C">
              <w:rPr>
                <w:rFonts w:asciiTheme="majorHAnsi" w:eastAsia="ヒラギノ角ゴ ProN W3" w:hAnsiTheme="majorHAnsi" w:cstheme="majorHAnsi"/>
                <w:color w:val="000000"/>
              </w:rPr>
              <w:t>月</w:t>
            </w:r>
            <w:r w:rsidRPr="00D87A6C">
              <w:rPr>
                <w:rFonts w:asciiTheme="majorHAnsi" w:hAnsiTheme="majorHAnsi" w:cstheme="majorHAnsi"/>
                <w:color w:val="000000"/>
              </w:rPr>
              <w:t>17</w:t>
            </w:r>
            <w:r w:rsidRPr="00D87A6C">
              <w:rPr>
                <w:rFonts w:asciiTheme="majorHAnsi" w:eastAsia="ヒラギノ角ゴ ProN W3" w:hAnsiTheme="majorHAnsi" w:cstheme="majorHAnsi"/>
                <w:color w:val="000000"/>
              </w:rPr>
              <w:t>日〜</w:t>
            </w:r>
            <w:r w:rsidRPr="00D87A6C">
              <w:rPr>
                <w:rFonts w:asciiTheme="majorHAnsi" w:hAnsiTheme="majorHAnsi" w:cstheme="majorHAnsi"/>
                <w:color w:val="000000"/>
              </w:rPr>
              <w:t>11</w:t>
            </w:r>
            <w:r w:rsidRPr="00D87A6C">
              <w:rPr>
                <w:rFonts w:asciiTheme="majorHAnsi" w:eastAsia="ヒラギノ角ゴ ProN W3" w:hAnsiTheme="majorHAnsi" w:cstheme="majorHAnsi"/>
                <w:color w:val="000000"/>
              </w:rPr>
              <w:t>月</w:t>
            </w:r>
            <w:r w:rsidRPr="00D87A6C">
              <w:rPr>
                <w:rFonts w:asciiTheme="majorHAnsi" w:hAnsiTheme="majorHAnsi" w:cstheme="majorHAnsi"/>
                <w:color w:val="000000"/>
              </w:rPr>
              <w:t>25</w:t>
            </w:r>
            <w:r w:rsidRPr="00D87A6C">
              <w:rPr>
                <w:rFonts w:asciiTheme="majorHAnsi" w:eastAsia="ヒラギノ角ゴ ProN W3" w:hAnsiTheme="majorHAnsi" w:cstheme="majorHAnsi"/>
                <w:color w:val="000000"/>
              </w:rPr>
              <w:t>日</w:t>
            </w:r>
          </w:p>
        </w:tc>
        <w:tc>
          <w:tcPr>
            <w:tcW w:w="972" w:type="dxa"/>
            <w:vAlign w:val="center"/>
          </w:tcPr>
          <w:p w14:paraId="3CA0AD1E" w14:textId="4085F819" w:rsidR="00AF790E" w:rsidRPr="00721332" w:rsidRDefault="00AF3D46">
            <w:pPr>
              <w:rPr>
                <w:rFonts w:asciiTheme="minorEastAsia" w:hAnsiTheme="minorEastAsia" w:cs="ＭＳ Ｐゴシック"/>
                <w:sz w:val="20"/>
                <w:szCs w:val="20"/>
              </w:rPr>
            </w:pPr>
            <w:r w:rsidRPr="00721332">
              <w:rPr>
                <w:rFonts w:asciiTheme="minorEastAsia" w:hAnsiTheme="minorEastAsia" w:hint="eastAsia"/>
                <w:color w:val="000000"/>
                <w:sz w:val="20"/>
                <w:szCs w:val="20"/>
              </w:rPr>
              <w:t>東京・有楽町朝日ホール他</w:t>
            </w:r>
          </w:p>
        </w:tc>
        <w:tc>
          <w:tcPr>
            <w:tcW w:w="973" w:type="dxa"/>
            <w:vAlign w:val="center"/>
          </w:tcPr>
          <w:p w14:paraId="7B1E23CC" w14:textId="7F03CB6E" w:rsidR="00AF790E" w:rsidRPr="00137103" w:rsidRDefault="00AF3D46" w:rsidP="00AF3D46">
            <w:pPr>
              <w:jc w:val="right"/>
              <w:rPr>
                <w:rFonts w:asciiTheme="minorEastAsia" w:hAnsiTheme="minorEastAsia" w:cs="ＭＳ Ｐゴシック"/>
                <w:szCs w:val="21"/>
              </w:rPr>
            </w:pPr>
            <w:r>
              <w:rPr>
                <w:rFonts w:asciiTheme="minorEastAsia" w:hAnsiTheme="minorEastAsia" w:cs="ＭＳ Ｐゴシック"/>
                <w:szCs w:val="21"/>
              </w:rPr>
              <w:t>5</w:t>
            </w:r>
          </w:p>
        </w:tc>
        <w:tc>
          <w:tcPr>
            <w:tcW w:w="972" w:type="dxa"/>
            <w:vAlign w:val="center"/>
          </w:tcPr>
          <w:p w14:paraId="4E504963" w14:textId="6983D5E2" w:rsidR="00AF790E" w:rsidRPr="00721332" w:rsidRDefault="00AF3D46" w:rsidP="00AA7655">
            <w:pPr>
              <w:rPr>
                <w:rFonts w:asciiTheme="minorEastAsia" w:hAnsiTheme="minorEastAsia" w:cs="ＭＳ Ｐゴシック"/>
                <w:sz w:val="20"/>
                <w:szCs w:val="20"/>
              </w:rPr>
            </w:pPr>
            <w:r w:rsidRPr="00721332">
              <w:rPr>
                <w:rFonts w:asciiTheme="minorEastAsia" w:hAnsiTheme="minorEastAsia" w:hint="eastAsia"/>
                <w:color w:val="000000"/>
                <w:sz w:val="20"/>
                <w:szCs w:val="20"/>
              </w:rPr>
              <w:t>一般・映画関係者・</w:t>
            </w:r>
            <w:r w:rsidR="008830B4">
              <w:rPr>
                <w:rFonts w:asciiTheme="minorEastAsia" w:hAnsiTheme="minorEastAsia" w:hint="eastAsia"/>
                <w:color w:val="000000"/>
                <w:sz w:val="20"/>
                <w:szCs w:val="20"/>
              </w:rPr>
              <w:t>プレス</w:t>
            </w:r>
          </w:p>
        </w:tc>
        <w:tc>
          <w:tcPr>
            <w:tcW w:w="972" w:type="dxa"/>
            <w:vAlign w:val="center"/>
          </w:tcPr>
          <w:p w14:paraId="791C339A" w14:textId="6F0C04DE" w:rsidR="00AF790E" w:rsidRPr="00721332" w:rsidRDefault="00272603" w:rsidP="00272603">
            <w:pPr>
              <w:spacing w:line="200" w:lineRule="exact"/>
              <w:jc w:val="right"/>
              <w:rPr>
                <w:szCs w:val="21"/>
              </w:rPr>
            </w:pPr>
            <w:r w:rsidRPr="00721332">
              <w:rPr>
                <w:szCs w:val="21"/>
              </w:rPr>
              <w:t>122</w:t>
            </w:r>
            <w:r w:rsidRPr="00721332">
              <w:rPr>
                <w:szCs w:val="21"/>
              </w:rPr>
              <w:t>名</w:t>
            </w:r>
          </w:p>
        </w:tc>
        <w:tc>
          <w:tcPr>
            <w:tcW w:w="973" w:type="dxa"/>
            <w:vAlign w:val="center"/>
          </w:tcPr>
          <w:p w14:paraId="49F49694" w14:textId="5CF9EAFB" w:rsidR="00AF790E" w:rsidRPr="00721332" w:rsidRDefault="00272603" w:rsidP="00E8302D">
            <w:pPr>
              <w:spacing w:line="200" w:lineRule="exact"/>
              <w:rPr>
                <w:szCs w:val="21"/>
              </w:rPr>
            </w:pPr>
            <w:r w:rsidRPr="00721332">
              <w:rPr>
                <w:color w:val="000000"/>
                <w:kern w:val="0"/>
                <w:sz w:val="20"/>
                <w:szCs w:val="20"/>
              </w:rPr>
              <w:t>コンテンツ制作事業</w:t>
            </w:r>
            <w:r w:rsidRPr="00721332">
              <w:rPr>
                <w:szCs w:val="21"/>
              </w:rPr>
              <w:t>に含</w:t>
            </w:r>
          </w:p>
        </w:tc>
      </w:tr>
      <w:tr w:rsidR="00613F44" w:rsidRPr="00137103" w14:paraId="6B69B766" w14:textId="77777777" w:rsidTr="00E15B4E">
        <w:trPr>
          <w:trHeight w:val="1134"/>
        </w:trPr>
        <w:tc>
          <w:tcPr>
            <w:tcW w:w="1475" w:type="dxa"/>
            <w:vAlign w:val="center"/>
          </w:tcPr>
          <w:p w14:paraId="4C61F546" w14:textId="0234DB28" w:rsidR="00613F44" w:rsidRPr="00BB66ED" w:rsidRDefault="00613F44" w:rsidP="00E8302D">
            <w:pPr>
              <w:spacing w:line="200" w:lineRule="exact"/>
              <w:rPr>
                <w:rFonts w:asciiTheme="minorEastAsia" w:hAnsiTheme="minorEastAsia"/>
                <w:color w:val="000000"/>
              </w:rPr>
            </w:pPr>
            <w:r w:rsidRPr="00BB66ED">
              <w:rPr>
                <w:rFonts w:asciiTheme="minorEastAsia" w:hAnsiTheme="minorEastAsia" w:hint="eastAsia"/>
                <w:color w:val="000000"/>
              </w:rPr>
              <w:t>（５）映画文化の発展に貢献する人材の育成事業ならびに交流事業</w:t>
            </w:r>
          </w:p>
        </w:tc>
        <w:tc>
          <w:tcPr>
            <w:tcW w:w="2551" w:type="dxa"/>
            <w:vAlign w:val="center"/>
          </w:tcPr>
          <w:p w14:paraId="650B5A37" w14:textId="5096C092" w:rsidR="00613F44" w:rsidRPr="00B93583" w:rsidRDefault="00613F44" w:rsidP="00B93583">
            <w:pPr>
              <w:widowControl/>
              <w:jc w:val="left"/>
              <w:rPr>
                <w:rFonts w:asciiTheme="minorEastAsia" w:hAnsiTheme="minorEastAsia"/>
                <w:color w:val="000000"/>
                <w:kern w:val="0"/>
                <w:sz w:val="20"/>
                <w:szCs w:val="20"/>
              </w:rPr>
            </w:pPr>
            <w:r>
              <w:rPr>
                <w:rFonts w:asciiTheme="minorEastAsia" w:hAnsiTheme="minorEastAsia" w:hint="eastAsia"/>
                <w:color w:val="000000"/>
                <w:kern w:val="0"/>
                <w:sz w:val="20"/>
                <w:szCs w:val="20"/>
              </w:rPr>
              <w:t>フィルメックス新人監督賞・シナリオ賞</w:t>
            </w:r>
          </w:p>
        </w:tc>
        <w:tc>
          <w:tcPr>
            <w:tcW w:w="972" w:type="dxa"/>
            <w:vAlign w:val="center"/>
          </w:tcPr>
          <w:p w14:paraId="7F90DD5F" w14:textId="5E9F3F04" w:rsidR="00613F44" w:rsidRPr="00D87A6C" w:rsidRDefault="00657139" w:rsidP="00AF3D46">
            <w:pPr>
              <w:rPr>
                <w:rFonts w:asciiTheme="majorHAnsi" w:hAnsiTheme="majorHAnsi" w:cstheme="majorHAnsi"/>
                <w:color w:val="000000"/>
              </w:rPr>
            </w:pPr>
            <w:r w:rsidRPr="00D87A6C">
              <w:rPr>
                <w:rFonts w:asciiTheme="majorHAnsi" w:hAnsiTheme="majorHAnsi" w:cstheme="majorHAnsi"/>
                <w:color w:val="000000"/>
              </w:rPr>
              <w:t>10</w:t>
            </w:r>
            <w:r w:rsidRPr="00D87A6C">
              <w:rPr>
                <w:rFonts w:asciiTheme="majorHAnsi" w:hAnsiTheme="majorHAnsi" w:cstheme="majorHAnsi"/>
                <w:color w:val="000000"/>
              </w:rPr>
              <w:t>月</w:t>
            </w:r>
            <w:r w:rsidRPr="00D87A6C">
              <w:rPr>
                <w:rFonts w:asciiTheme="majorHAnsi" w:hAnsiTheme="majorHAnsi" w:cstheme="majorHAnsi"/>
                <w:color w:val="000000"/>
              </w:rPr>
              <w:t>1</w:t>
            </w:r>
            <w:r w:rsidRPr="00D87A6C">
              <w:rPr>
                <w:rFonts w:asciiTheme="majorHAnsi" w:hAnsiTheme="majorHAnsi" w:cstheme="majorHAnsi"/>
                <w:color w:val="000000"/>
              </w:rPr>
              <w:t>日〜</w:t>
            </w:r>
            <w:r w:rsidRPr="00D87A6C">
              <w:rPr>
                <w:rFonts w:asciiTheme="majorHAnsi" w:hAnsiTheme="majorHAnsi" w:cstheme="majorHAnsi"/>
                <w:color w:val="000000"/>
              </w:rPr>
              <w:t>3</w:t>
            </w:r>
            <w:r w:rsidRPr="00D87A6C">
              <w:rPr>
                <w:rFonts w:asciiTheme="majorHAnsi" w:hAnsiTheme="majorHAnsi" w:cstheme="majorHAnsi"/>
                <w:color w:val="000000"/>
              </w:rPr>
              <w:t>月</w:t>
            </w:r>
            <w:r w:rsidRPr="00D87A6C">
              <w:rPr>
                <w:rFonts w:asciiTheme="majorHAnsi" w:hAnsiTheme="majorHAnsi" w:cstheme="majorHAnsi"/>
                <w:color w:val="000000"/>
              </w:rPr>
              <w:t>31</w:t>
            </w:r>
            <w:r w:rsidRPr="00D87A6C">
              <w:rPr>
                <w:rFonts w:asciiTheme="majorHAnsi" w:hAnsiTheme="majorHAnsi" w:cstheme="majorHAnsi"/>
                <w:color w:val="000000"/>
              </w:rPr>
              <w:t>日</w:t>
            </w:r>
          </w:p>
        </w:tc>
        <w:tc>
          <w:tcPr>
            <w:tcW w:w="972" w:type="dxa"/>
            <w:vAlign w:val="center"/>
          </w:tcPr>
          <w:p w14:paraId="518A2B82" w14:textId="77777777" w:rsidR="00657139" w:rsidRPr="00721332" w:rsidRDefault="00657139" w:rsidP="00657139">
            <w:pPr>
              <w:widowControl/>
              <w:rPr>
                <w:rFonts w:asciiTheme="minorEastAsia" w:hAnsiTheme="minorEastAsia" w:cs="Times New Roman"/>
                <w:color w:val="000000"/>
                <w:kern w:val="0"/>
                <w:sz w:val="20"/>
                <w:szCs w:val="20"/>
              </w:rPr>
            </w:pPr>
            <w:r w:rsidRPr="00721332">
              <w:rPr>
                <w:rFonts w:asciiTheme="minorEastAsia" w:hAnsiTheme="minorEastAsia" w:cs="Times New Roman" w:hint="eastAsia"/>
                <w:color w:val="000000"/>
                <w:kern w:val="0"/>
                <w:sz w:val="20"/>
                <w:szCs w:val="20"/>
              </w:rPr>
              <w:t>東京・六本木当会事務局</w:t>
            </w:r>
          </w:p>
          <w:p w14:paraId="73898D34" w14:textId="77777777" w:rsidR="00613F44" w:rsidRPr="00721332" w:rsidRDefault="00613F44">
            <w:pPr>
              <w:rPr>
                <w:rFonts w:asciiTheme="minorEastAsia" w:hAnsiTheme="minorEastAsia"/>
                <w:color w:val="000000"/>
                <w:sz w:val="20"/>
                <w:szCs w:val="20"/>
              </w:rPr>
            </w:pPr>
          </w:p>
        </w:tc>
        <w:tc>
          <w:tcPr>
            <w:tcW w:w="973" w:type="dxa"/>
            <w:vAlign w:val="center"/>
          </w:tcPr>
          <w:p w14:paraId="7EFB024B" w14:textId="3CB3FBDC" w:rsidR="00613F44" w:rsidRDefault="00657139" w:rsidP="00AF3D46">
            <w:pPr>
              <w:jc w:val="right"/>
              <w:rPr>
                <w:rFonts w:asciiTheme="minorEastAsia" w:hAnsiTheme="minorEastAsia" w:cs="ＭＳ Ｐゴシック"/>
                <w:szCs w:val="21"/>
              </w:rPr>
            </w:pPr>
            <w:r>
              <w:rPr>
                <w:rFonts w:asciiTheme="minorEastAsia" w:hAnsiTheme="minorEastAsia" w:cs="ＭＳ Ｐゴシック"/>
                <w:szCs w:val="21"/>
              </w:rPr>
              <w:lastRenderedPageBreak/>
              <w:t>3</w:t>
            </w:r>
          </w:p>
        </w:tc>
        <w:tc>
          <w:tcPr>
            <w:tcW w:w="972" w:type="dxa"/>
            <w:vAlign w:val="center"/>
          </w:tcPr>
          <w:p w14:paraId="7E93E191" w14:textId="05A5DE3B" w:rsidR="00613F44" w:rsidRPr="00721332" w:rsidRDefault="00657139" w:rsidP="008830B4">
            <w:pPr>
              <w:rPr>
                <w:rFonts w:asciiTheme="minorEastAsia" w:hAnsiTheme="minorEastAsia"/>
                <w:color w:val="000000"/>
                <w:sz w:val="20"/>
                <w:szCs w:val="20"/>
              </w:rPr>
            </w:pPr>
            <w:r w:rsidRPr="00721332">
              <w:rPr>
                <w:rFonts w:asciiTheme="minorEastAsia" w:hAnsiTheme="minorEastAsia" w:hint="eastAsia"/>
                <w:color w:val="000000"/>
                <w:sz w:val="20"/>
                <w:szCs w:val="20"/>
              </w:rPr>
              <w:t>プロのを目指す若手</w:t>
            </w:r>
            <w:r w:rsidR="008830B4">
              <w:rPr>
                <w:rFonts w:asciiTheme="minorEastAsia" w:hAnsiTheme="minorEastAsia" w:hint="eastAsia"/>
                <w:color w:val="000000"/>
                <w:sz w:val="20"/>
                <w:szCs w:val="20"/>
              </w:rPr>
              <w:t>監督</w:t>
            </w:r>
            <w:r w:rsidRPr="00721332">
              <w:rPr>
                <w:rFonts w:asciiTheme="minorEastAsia" w:hAnsiTheme="minorEastAsia" w:hint="eastAsia"/>
                <w:color w:val="000000"/>
                <w:sz w:val="20"/>
                <w:szCs w:val="20"/>
              </w:rPr>
              <w:t>、</w:t>
            </w:r>
            <w:r w:rsidRPr="00721332">
              <w:rPr>
                <w:rFonts w:asciiTheme="minorEastAsia" w:hAnsiTheme="minorEastAsia" w:hint="eastAsia"/>
                <w:color w:val="000000"/>
                <w:sz w:val="20"/>
                <w:szCs w:val="20"/>
              </w:rPr>
              <w:lastRenderedPageBreak/>
              <w:t>脚本家</w:t>
            </w:r>
          </w:p>
        </w:tc>
        <w:tc>
          <w:tcPr>
            <w:tcW w:w="972" w:type="dxa"/>
            <w:vAlign w:val="center"/>
          </w:tcPr>
          <w:p w14:paraId="0A416E4A" w14:textId="36995B9E" w:rsidR="00613F44" w:rsidRPr="00721332" w:rsidRDefault="00657139" w:rsidP="00AF3D46">
            <w:pPr>
              <w:spacing w:line="200" w:lineRule="exact"/>
              <w:jc w:val="right"/>
              <w:rPr>
                <w:szCs w:val="21"/>
              </w:rPr>
            </w:pPr>
            <w:r w:rsidRPr="00721332">
              <w:rPr>
                <w:szCs w:val="21"/>
              </w:rPr>
              <w:lastRenderedPageBreak/>
              <w:t>230</w:t>
            </w:r>
            <w:r w:rsidR="00272603" w:rsidRPr="00721332">
              <w:rPr>
                <w:szCs w:val="21"/>
              </w:rPr>
              <w:t>名</w:t>
            </w:r>
          </w:p>
        </w:tc>
        <w:tc>
          <w:tcPr>
            <w:tcW w:w="973" w:type="dxa"/>
            <w:vAlign w:val="center"/>
          </w:tcPr>
          <w:p w14:paraId="0B30D50B" w14:textId="1A308798" w:rsidR="00613F44" w:rsidRPr="00721332" w:rsidRDefault="00657139" w:rsidP="00613F44">
            <w:pPr>
              <w:spacing w:line="200" w:lineRule="exact"/>
              <w:jc w:val="right"/>
              <w:rPr>
                <w:szCs w:val="21"/>
              </w:rPr>
            </w:pPr>
            <w:r w:rsidRPr="00721332">
              <w:rPr>
                <w:szCs w:val="21"/>
              </w:rPr>
              <w:t>341</w:t>
            </w:r>
          </w:p>
        </w:tc>
      </w:tr>
      <w:tr w:rsidR="00AA7655" w:rsidRPr="00137103" w14:paraId="6209F84D" w14:textId="77777777" w:rsidTr="00E15B4E">
        <w:trPr>
          <w:trHeight w:val="1134"/>
        </w:trPr>
        <w:tc>
          <w:tcPr>
            <w:tcW w:w="1475" w:type="dxa"/>
            <w:vAlign w:val="center"/>
          </w:tcPr>
          <w:p w14:paraId="1091A314" w14:textId="561A7E5A" w:rsidR="00AA7655" w:rsidRPr="00BB66ED" w:rsidRDefault="00B93583" w:rsidP="00E8302D">
            <w:pPr>
              <w:spacing w:line="200" w:lineRule="exact"/>
              <w:rPr>
                <w:rFonts w:asciiTheme="minorEastAsia" w:hAnsiTheme="minorEastAsia"/>
                <w:szCs w:val="21"/>
              </w:rPr>
            </w:pPr>
            <w:r w:rsidRPr="00BB66ED">
              <w:rPr>
                <w:rFonts w:asciiTheme="minorEastAsia" w:hAnsiTheme="minorEastAsia" w:hint="eastAsia"/>
                <w:color w:val="000000"/>
              </w:rPr>
              <w:lastRenderedPageBreak/>
              <w:t>（５）映画文化の発展に貢献する人材の育成事業ならびに交流事業</w:t>
            </w:r>
          </w:p>
        </w:tc>
        <w:tc>
          <w:tcPr>
            <w:tcW w:w="2551" w:type="dxa"/>
            <w:vAlign w:val="center"/>
          </w:tcPr>
          <w:p w14:paraId="3E29EF49" w14:textId="485C200D" w:rsidR="00AA7655" w:rsidRPr="00721332" w:rsidRDefault="00B93583" w:rsidP="00721332">
            <w:pPr>
              <w:widowControl/>
              <w:jc w:val="left"/>
              <w:rPr>
                <w:rFonts w:asciiTheme="minorEastAsia" w:hAnsiTheme="minorEastAsia" w:cs="Lucida Grande"/>
                <w:color w:val="000000"/>
                <w:kern w:val="0"/>
                <w:sz w:val="20"/>
                <w:szCs w:val="20"/>
              </w:rPr>
            </w:pPr>
            <w:r w:rsidRPr="00B93583">
              <w:rPr>
                <w:rFonts w:asciiTheme="minorEastAsia" w:hAnsiTheme="minorEastAsia" w:hint="eastAsia"/>
                <w:color w:val="000000"/>
                <w:kern w:val="0"/>
                <w:sz w:val="20"/>
                <w:szCs w:val="20"/>
              </w:rPr>
              <w:t>事務局運営「</w:t>
            </w:r>
            <w:r w:rsidR="00721332">
              <w:rPr>
                <w:rFonts w:asciiTheme="minorEastAsia" w:hAnsiTheme="minorEastAsia" w:cs="Lucida Grande" w:hint="eastAsia"/>
                <w:color w:val="000000"/>
                <w:kern w:val="0"/>
                <w:sz w:val="20"/>
                <w:szCs w:val="20"/>
              </w:rPr>
              <w:t>Talents Tokyo 201</w:t>
            </w:r>
            <w:r w:rsidR="00721332">
              <w:rPr>
                <w:rFonts w:asciiTheme="minorEastAsia" w:hAnsiTheme="minorEastAsia" w:cs="Lucida Grande"/>
                <w:color w:val="000000"/>
                <w:kern w:val="0"/>
                <w:sz w:val="20"/>
                <w:szCs w:val="20"/>
              </w:rPr>
              <w:t>8</w:t>
            </w:r>
            <w:r w:rsidRPr="00B93583">
              <w:rPr>
                <w:rFonts w:asciiTheme="minorEastAsia" w:hAnsiTheme="minorEastAsia" w:hint="eastAsia"/>
                <w:color w:val="000000"/>
                <w:kern w:val="0"/>
                <w:sz w:val="20"/>
                <w:szCs w:val="20"/>
              </w:rPr>
              <w:t>」主催：タレンツ・トーキョー実行委員会への参加</w:t>
            </w:r>
            <w:r w:rsidR="00721332">
              <w:rPr>
                <w:rFonts w:asciiTheme="minorEastAsia" w:hAnsiTheme="minorEastAsia"/>
                <w:color w:val="000000"/>
                <w:kern w:val="0"/>
                <w:sz w:val="20"/>
                <w:szCs w:val="20"/>
              </w:rPr>
              <w:t xml:space="preserve"> </w:t>
            </w:r>
            <w:r w:rsidRPr="00BB66ED">
              <w:rPr>
                <w:rFonts w:asciiTheme="minorEastAsia" w:hAnsiTheme="minorEastAsia" w:hint="eastAsia"/>
                <w:color w:val="000000"/>
                <w:kern w:val="0"/>
                <w:sz w:val="20"/>
                <w:szCs w:val="20"/>
              </w:rPr>
              <w:t>共催：東京都、アーツカウンシル東京（公益財団法人東京都歴史文化財団）、国際交流基金アジアセンター</w:t>
            </w:r>
          </w:p>
        </w:tc>
        <w:tc>
          <w:tcPr>
            <w:tcW w:w="972" w:type="dxa"/>
            <w:vAlign w:val="center"/>
          </w:tcPr>
          <w:p w14:paraId="69CDA61F" w14:textId="121CDF81" w:rsidR="00AA7655" w:rsidRPr="00D87A6C" w:rsidRDefault="00AF3D46" w:rsidP="00AF3D46">
            <w:pPr>
              <w:rPr>
                <w:rFonts w:asciiTheme="majorHAnsi" w:hAnsiTheme="majorHAnsi" w:cstheme="majorHAnsi"/>
                <w:szCs w:val="21"/>
              </w:rPr>
            </w:pPr>
            <w:r w:rsidRPr="00D87A6C">
              <w:rPr>
                <w:rFonts w:asciiTheme="majorHAnsi" w:hAnsiTheme="majorHAnsi" w:cstheme="majorHAnsi"/>
                <w:color w:val="000000"/>
              </w:rPr>
              <w:t>11</w:t>
            </w:r>
            <w:r w:rsidRPr="00D87A6C">
              <w:rPr>
                <w:rFonts w:asciiTheme="majorHAnsi" w:eastAsia="ヒラギノ角ゴ ProN W3" w:hAnsiTheme="majorHAnsi" w:cstheme="majorHAnsi"/>
                <w:color w:val="000000"/>
              </w:rPr>
              <w:t>月</w:t>
            </w:r>
            <w:r w:rsidRPr="00D87A6C">
              <w:rPr>
                <w:rFonts w:asciiTheme="majorHAnsi" w:hAnsiTheme="majorHAnsi" w:cstheme="majorHAnsi"/>
                <w:color w:val="000000"/>
              </w:rPr>
              <w:t>19</w:t>
            </w:r>
            <w:r w:rsidRPr="00D87A6C">
              <w:rPr>
                <w:rFonts w:asciiTheme="majorHAnsi" w:eastAsia="ヒラギノ角ゴ ProN W3" w:hAnsiTheme="majorHAnsi" w:cstheme="majorHAnsi"/>
                <w:color w:val="000000"/>
              </w:rPr>
              <w:t>日〜</w:t>
            </w:r>
            <w:r w:rsidRPr="00D87A6C">
              <w:rPr>
                <w:rFonts w:asciiTheme="majorHAnsi" w:hAnsiTheme="majorHAnsi" w:cstheme="majorHAnsi"/>
                <w:color w:val="000000"/>
              </w:rPr>
              <w:t>11</w:t>
            </w:r>
            <w:r w:rsidRPr="00D87A6C">
              <w:rPr>
                <w:rFonts w:asciiTheme="majorHAnsi" w:eastAsia="ヒラギノ角ゴ ProN W3" w:hAnsiTheme="majorHAnsi" w:cstheme="majorHAnsi"/>
                <w:color w:val="000000"/>
              </w:rPr>
              <w:t>月</w:t>
            </w:r>
            <w:r w:rsidRPr="00D87A6C">
              <w:rPr>
                <w:rFonts w:asciiTheme="majorHAnsi" w:hAnsiTheme="majorHAnsi" w:cstheme="majorHAnsi"/>
                <w:color w:val="000000"/>
              </w:rPr>
              <w:t>24</w:t>
            </w:r>
            <w:r w:rsidRPr="00D87A6C">
              <w:rPr>
                <w:rFonts w:asciiTheme="majorHAnsi" w:eastAsia="ヒラギノ角ゴ ProN W3" w:hAnsiTheme="majorHAnsi" w:cstheme="majorHAnsi"/>
                <w:color w:val="000000"/>
              </w:rPr>
              <w:t>日</w:t>
            </w:r>
          </w:p>
        </w:tc>
        <w:tc>
          <w:tcPr>
            <w:tcW w:w="972" w:type="dxa"/>
            <w:vAlign w:val="center"/>
          </w:tcPr>
          <w:p w14:paraId="116AF4F7" w14:textId="6DD563C0" w:rsidR="00AA7655" w:rsidRPr="00721332" w:rsidRDefault="00AF3D46">
            <w:pPr>
              <w:rPr>
                <w:rFonts w:asciiTheme="minorEastAsia" w:hAnsiTheme="minorEastAsia" w:cs="ＭＳ Ｐゴシック"/>
                <w:sz w:val="20"/>
                <w:szCs w:val="20"/>
              </w:rPr>
            </w:pPr>
            <w:r w:rsidRPr="00721332">
              <w:rPr>
                <w:rFonts w:asciiTheme="minorEastAsia" w:hAnsiTheme="minorEastAsia" w:hint="eastAsia"/>
                <w:color w:val="000000"/>
                <w:sz w:val="20"/>
                <w:szCs w:val="20"/>
              </w:rPr>
              <w:t>東京・有楽町朝日ホール他</w:t>
            </w:r>
          </w:p>
        </w:tc>
        <w:tc>
          <w:tcPr>
            <w:tcW w:w="973" w:type="dxa"/>
            <w:vAlign w:val="center"/>
          </w:tcPr>
          <w:p w14:paraId="4F446B51" w14:textId="4E190206" w:rsidR="00AA7655" w:rsidRPr="00137103" w:rsidRDefault="00AF3D46" w:rsidP="00AF3D46">
            <w:pPr>
              <w:jc w:val="right"/>
              <w:rPr>
                <w:rFonts w:asciiTheme="minorEastAsia" w:hAnsiTheme="minorEastAsia" w:cs="ＭＳ Ｐゴシック"/>
                <w:szCs w:val="21"/>
              </w:rPr>
            </w:pPr>
            <w:r>
              <w:rPr>
                <w:rFonts w:asciiTheme="minorEastAsia" w:hAnsiTheme="minorEastAsia" w:cs="ＭＳ Ｐゴシック"/>
                <w:szCs w:val="21"/>
              </w:rPr>
              <w:t>5</w:t>
            </w:r>
          </w:p>
        </w:tc>
        <w:tc>
          <w:tcPr>
            <w:tcW w:w="972" w:type="dxa"/>
            <w:vAlign w:val="center"/>
          </w:tcPr>
          <w:p w14:paraId="0ED5D620" w14:textId="69A52AE3" w:rsidR="00AA7655" w:rsidRPr="00721332" w:rsidRDefault="00AF3D46" w:rsidP="00AA7655">
            <w:pPr>
              <w:rPr>
                <w:rFonts w:asciiTheme="minorEastAsia" w:hAnsiTheme="minorEastAsia" w:cs="ＭＳ Ｐゴシック"/>
                <w:sz w:val="20"/>
                <w:szCs w:val="20"/>
              </w:rPr>
            </w:pPr>
            <w:r w:rsidRPr="00721332">
              <w:rPr>
                <w:rFonts w:asciiTheme="minorEastAsia" w:hAnsiTheme="minorEastAsia" w:hint="eastAsia"/>
                <w:color w:val="000000"/>
                <w:sz w:val="20"/>
                <w:szCs w:val="20"/>
              </w:rPr>
              <w:t>映画監督・プロデューサーを目指すアジアの若手</w:t>
            </w:r>
          </w:p>
        </w:tc>
        <w:tc>
          <w:tcPr>
            <w:tcW w:w="972" w:type="dxa"/>
            <w:vAlign w:val="center"/>
          </w:tcPr>
          <w:p w14:paraId="199D8D85" w14:textId="77777777" w:rsidR="00272603" w:rsidRPr="00721332" w:rsidRDefault="00AF3D46" w:rsidP="00AF3D46">
            <w:pPr>
              <w:spacing w:line="200" w:lineRule="exact"/>
              <w:jc w:val="right"/>
              <w:rPr>
                <w:szCs w:val="21"/>
              </w:rPr>
            </w:pPr>
            <w:r w:rsidRPr="00721332">
              <w:rPr>
                <w:szCs w:val="21"/>
              </w:rPr>
              <w:t>15</w:t>
            </w:r>
            <w:r w:rsidRPr="00721332">
              <w:rPr>
                <w:szCs w:val="21"/>
              </w:rPr>
              <w:t>名</w:t>
            </w:r>
          </w:p>
          <w:p w14:paraId="3C8438FB" w14:textId="20F01D1B" w:rsidR="00AA7655" w:rsidRPr="00721332" w:rsidRDefault="00272603" w:rsidP="00AF3D46">
            <w:pPr>
              <w:spacing w:line="200" w:lineRule="exact"/>
              <w:jc w:val="right"/>
              <w:rPr>
                <w:szCs w:val="21"/>
              </w:rPr>
            </w:pPr>
            <w:r w:rsidRPr="00721332">
              <w:rPr>
                <w:szCs w:val="21"/>
              </w:rPr>
              <w:t>+</w:t>
            </w:r>
            <w:r w:rsidRPr="00721332">
              <w:rPr>
                <w:szCs w:val="21"/>
              </w:rPr>
              <w:t>聴講</w:t>
            </w:r>
            <w:r w:rsidRPr="00721332">
              <w:rPr>
                <w:szCs w:val="21"/>
              </w:rPr>
              <w:t>139</w:t>
            </w:r>
            <w:r w:rsidRPr="00721332">
              <w:rPr>
                <w:szCs w:val="21"/>
              </w:rPr>
              <w:t>名</w:t>
            </w:r>
          </w:p>
        </w:tc>
        <w:tc>
          <w:tcPr>
            <w:tcW w:w="973" w:type="dxa"/>
            <w:vAlign w:val="center"/>
          </w:tcPr>
          <w:p w14:paraId="378AC73B" w14:textId="7EA80EA8" w:rsidR="00AA7655" w:rsidRPr="00721332" w:rsidRDefault="006E46DC" w:rsidP="00613F44">
            <w:pPr>
              <w:spacing w:line="200" w:lineRule="exact"/>
              <w:jc w:val="right"/>
              <w:rPr>
                <w:szCs w:val="21"/>
              </w:rPr>
            </w:pPr>
            <w:r>
              <w:rPr>
                <w:szCs w:val="21"/>
              </w:rPr>
              <w:t>2</w:t>
            </w:r>
          </w:p>
        </w:tc>
      </w:tr>
    </w:tbl>
    <w:p w14:paraId="3E358860" w14:textId="77777777" w:rsidR="00375302" w:rsidRPr="00137103" w:rsidRDefault="00375302">
      <w:pPr>
        <w:rPr>
          <w:rFonts w:asciiTheme="minorEastAsia" w:hAnsiTheme="minorEastAsia"/>
          <w:szCs w:val="21"/>
        </w:rPr>
      </w:pPr>
    </w:p>
    <w:p w14:paraId="26BDB2A7" w14:textId="77777777" w:rsidR="00137103" w:rsidRDefault="00137103"/>
    <w:p w14:paraId="567B7A19" w14:textId="77777777"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1B6FD4" w:rsidRP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2551"/>
        <w:gridCol w:w="972"/>
        <w:gridCol w:w="956"/>
        <w:gridCol w:w="16"/>
        <w:gridCol w:w="956"/>
        <w:gridCol w:w="17"/>
        <w:gridCol w:w="955"/>
        <w:gridCol w:w="17"/>
        <w:gridCol w:w="956"/>
        <w:gridCol w:w="16"/>
        <w:gridCol w:w="957"/>
        <w:gridCol w:w="16"/>
      </w:tblGrid>
      <w:tr w:rsidR="00E15B4E" w14:paraId="60F27ABC" w14:textId="77777777" w:rsidTr="00E15B4E">
        <w:trPr>
          <w:gridAfter w:val="1"/>
          <w:wAfter w:w="16" w:type="dxa"/>
        </w:trPr>
        <w:tc>
          <w:tcPr>
            <w:tcW w:w="1475" w:type="dxa"/>
            <w:vAlign w:val="center"/>
          </w:tcPr>
          <w:p w14:paraId="5A07EB38" w14:textId="77777777" w:rsidR="00E15B4E" w:rsidRDefault="00E15B4E" w:rsidP="00AF3D46">
            <w:pPr>
              <w:spacing w:line="200" w:lineRule="exact"/>
              <w:jc w:val="center"/>
            </w:pPr>
            <w:r>
              <w:rPr>
                <w:rFonts w:hint="eastAsia"/>
              </w:rPr>
              <w:t>定款に記載</w:t>
            </w:r>
          </w:p>
          <w:p w14:paraId="7CD7B0E3" w14:textId="77777777" w:rsidR="00E15B4E" w:rsidRDefault="00E15B4E" w:rsidP="00AF3D46">
            <w:pPr>
              <w:spacing w:line="200" w:lineRule="exact"/>
              <w:jc w:val="center"/>
            </w:pPr>
            <w:r>
              <w:rPr>
                <w:rFonts w:hint="eastAsia"/>
              </w:rPr>
              <w:t>された</w:t>
            </w:r>
          </w:p>
          <w:p w14:paraId="79A9E3BB" w14:textId="77777777" w:rsidR="00E15B4E" w:rsidRDefault="00E15B4E" w:rsidP="00AF3D46">
            <w:pPr>
              <w:spacing w:line="200" w:lineRule="exact"/>
              <w:jc w:val="center"/>
            </w:pPr>
            <w:r>
              <w:rPr>
                <w:rFonts w:hint="eastAsia"/>
              </w:rPr>
              <w:t>事業名</w:t>
            </w:r>
          </w:p>
        </w:tc>
        <w:tc>
          <w:tcPr>
            <w:tcW w:w="4479" w:type="dxa"/>
            <w:gridSpan w:val="3"/>
            <w:vAlign w:val="center"/>
          </w:tcPr>
          <w:p w14:paraId="05927319" w14:textId="77777777" w:rsidR="00E15B4E" w:rsidRDefault="00E15B4E" w:rsidP="00AF3D46">
            <w:pPr>
              <w:spacing w:line="200" w:lineRule="exact"/>
              <w:jc w:val="center"/>
            </w:pPr>
            <w:r>
              <w:rPr>
                <w:rFonts w:hint="eastAsia"/>
              </w:rPr>
              <w:t>事業内容</w:t>
            </w:r>
          </w:p>
        </w:tc>
        <w:tc>
          <w:tcPr>
            <w:tcW w:w="972" w:type="dxa"/>
            <w:gridSpan w:val="2"/>
            <w:vAlign w:val="center"/>
          </w:tcPr>
          <w:p w14:paraId="5E564ACA" w14:textId="77777777" w:rsidR="00E15B4E" w:rsidRDefault="00E15B4E" w:rsidP="00AF3D46">
            <w:pPr>
              <w:spacing w:line="200" w:lineRule="exact"/>
              <w:jc w:val="center"/>
            </w:pPr>
            <w:r>
              <w:rPr>
                <w:rFonts w:hint="eastAsia"/>
              </w:rPr>
              <w:t>日時</w:t>
            </w:r>
          </w:p>
        </w:tc>
        <w:tc>
          <w:tcPr>
            <w:tcW w:w="972" w:type="dxa"/>
            <w:gridSpan w:val="2"/>
            <w:vAlign w:val="center"/>
          </w:tcPr>
          <w:p w14:paraId="2F8016E1" w14:textId="77777777" w:rsidR="00E15B4E" w:rsidRDefault="00E15B4E" w:rsidP="00AF3D46">
            <w:pPr>
              <w:spacing w:line="200" w:lineRule="exact"/>
              <w:jc w:val="center"/>
            </w:pPr>
            <w:r>
              <w:rPr>
                <w:rFonts w:hint="eastAsia"/>
              </w:rPr>
              <w:t>場所</w:t>
            </w:r>
          </w:p>
        </w:tc>
        <w:tc>
          <w:tcPr>
            <w:tcW w:w="973" w:type="dxa"/>
            <w:gridSpan w:val="2"/>
            <w:vAlign w:val="center"/>
          </w:tcPr>
          <w:p w14:paraId="5FFA7401" w14:textId="77777777" w:rsidR="00E15B4E" w:rsidRDefault="00E15B4E" w:rsidP="00AF3D46">
            <w:pPr>
              <w:spacing w:line="200" w:lineRule="exact"/>
              <w:jc w:val="center"/>
            </w:pPr>
            <w:r>
              <w:rPr>
                <w:rFonts w:hint="eastAsia"/>
              </w:rPr>
              <w:t>従事者</w:t>
            </w:r>
          </w:p>
          <w:p w14:paraId="26412208" w14:textId="77777777" w:rsidR="00E15B4E" w:rsidRDefault="00E15B4E" w:rsidP="00AF3D46">
            <w:pPr>
              <w:spacing w:line="200" w:lineRule="exact"/>
              <w:jc w:val="center"/>
            </w:pPr>
            <w:r>
              <w:rPr>
                <w:rFonts w:hint="eastAsia"/>
              </w:rPr>
              <w:t>人数</w:t>
            </w:r>
          </w:p>
        </w:tc>
        <w:tc>
          <w:tcPr>
            <w:tcW w:w="973" w:type="dxa"/>
            <w:gridSpan w:val="2"/>
            <w:vAlign w:val="center"/>
          </w:tcPr>
          <w:p w14:paraId="2BC35451" w14:textId="77777777" w:rsidR="00E15B4E" w:rsidRDefault="00E15B4E" w:rsidP="00AF3D46">
            <w:pPr>
              <w:spacing w:line="200" w:lineRule="exact"/>
              <w:jc w:val="center"/>
            </w:pPr>
            <w:r>
              <w:rPr>
                <w:rFonts w:hint="eastAsia"/>
              </w:rPr>
              <w:t>事業費</w:t>
            </w:r>
          </w:p>
          <w:p w14:paraId="7F865EDF" w14:textId="77777777" w:rsidR="00E15B4E" w:rsidRDefault="00E15B4E" w:rsidP="00AF3D46">
            <w:pPr>
              <w:spacing w:line="200" w:lineRule="exact"/>
              <w:jc w:val="center"/>
            </w:pPr>
            <w:r>
              <w:rPr>
                <w:rFonts w:hint="eastAsia"/>
              </w:rPr>
              <w:t>（千円）</w:t>
            </w:r>
          </w:p>
        </w:tc>
      </w:tr>
      <w:tr w:rsidR="00C6494A" w:rsidRPr="00137103" w14:paraId="3C3024A7" w14:textId="77777777" w:rsidTr="00AF3D46">
        <w:trPr>
          <w:trHeight w:val="1134"/>
        </w:trPr>
        <w:tc>
          <w:tcPr>
            <w:tcW w:w="1475" w:type="dxa"/>
            <w:vAlign w:val="center"/>
          </w:tcPr>
          <w:p w14:paraId="022B2A08" w14:textId="77777777" w:rsidR="00C6494A" w:rsidRPr="00137103" w:rsidRDefault="00C6494A" w:rsidP="00AF3D46">
            <w:pPr>
              <w:spacing w:line="200" w:lineRule="exact"/>
              <w:rPr>
                <w:rFonts w:asciiTheme="minorEastAsia" w:hAnsiTheme="minorEastAsia"/>
                <w:szCs w:val="21"/>
              </w:rPr>
            </w:pPr>
          </w:p>
        </w:tc>
        <w:tc>
          <w:tcPr>
            <w:tcW w:w="2551" w:type="dxa"/>
            <w:vAlign w:val="center"/>
          </w:tcPr>
          <w:p w14:paraId="4CF8380B" w14:textId="77777777" w:rsidR="00C6494A" w:rsidRPr="00137103" w:rsidRDefault="00C6494A" w:rsidP="00AF3D46">
            <w:pPr>
              <w:spacing w:line="200" w:lineRule="exact"/>
              <w:rPr>
                <w:rFonts w:asciiTheme="minorEastAsia" w:hAnsiTheme="minorEastAsia"/>
                <w:szCs w:val="21"/>
              </w:rPr>
            </w:pPr>
          </w:p>
        </w:tc>
        <w:tc>
          <w:tcPr>
            <w:tcW w:w="972" w:type="dxa"/>
            <w:vAlign w:val="center"/>
          </w:tcPr>
          <w:p w14:paraId="698ACE3F" w14:textId="77777777" w:rsidR="00C6494A" w:rsidRPr="00137103" w:rsidRDefault="00C6494A" w:rsidP="00AF3D46">
            <w:pPr>
              <w:rPr>
                <w:rFonts w:asciiTheme="minorEastAsia" w:hAnsiTheme="minorEastAsia" w:cs="ＭＳ Ｐゴシック"/>
                <w:szCs w:val="21"/>
              </w:rPr>
            </w:pPr>
          </w:p>
        </w:tc>
        <w:tc>
          <w:tcPr>
            <w:tcW w:w="972" w:type="dxa"/>
            <w:gridSpan w:val="2"/>
            <w:vAlign w:val="center"/>
          </w:tcPr>
          <w:p w14:paraId="0D1725F9" w14:textId="77777777" w:rsidR="00C6494A" w:rsidRPr="00137103" w:rsidRDefault="00C6494A" w:rsidP="00AF3D46">
            <w:pPr>
              <w:rPr>
                <w:rFonts w:asciiTheme="minorEastAsia" w:hAnsiTheme="minorEastAsia" w:cs="ＭＳ Ｐゴシック"/>
                <w:szCs w:val="21"/>
              </w:rPr>
            </w:pPr>
          </w:p>
        </w:tc>
        <w:tc>
          <w:tcPr>
            <w:tcW w:w="973" w:type="dxa"/>
            <w:gridSpan w:val="2"/>
            <w:vAlign w:val="center"/>
          </w:tcPr>
          <w:p w14:paraId="4C188830" w14:textId="77777777" w:rsidR="00C6494A" w:rsidRPr="00137103" w:rsidRDefault="00C6494A" w:rsidP="00AF3D46">
            <w:pPr>
              <w:jc w:val="center"/>
              <w:rPr>
                <w:rFonts w:asciiTheme="minorEastAsia" w:hAnsiTheme="minorEastAsia" w:cs="ＭＳ Ｐゴシック"/>
                <w:szCs w:val="21"/>
              </w:rPr>
            </w:pPr>
          </w:p>
        </w:tc>
        <w:tc>
          <w:tcPr>
            <w:tcW w:w="972" w:type="dxa"/>
            <w:gridSpan w:val="2"/>
            <w:vAlign w:val="center"/>
          </w:tcPr>
          <w:p w14:paraId="642D8542" w14:textId="77777777" w:rsidR="00C6494A" w:rsidRPr="00137103" w:rsidRDefault="00C6494A" w:rsidP="00AF3D46">
            <w:pPr>
              <w:rPr>
                <w:rFonts w:asciiTheme="minorEastAsia" w:hAnsiTheme="minorEastAsia" w:cs="ＭＳ Ｐゴシック"/>
                <w:szCs w:val="21"/>
              </w:rPr>
            </w:pPr>
          </w:p>
        </w:tc>
        <w:tc>
          <w:tcPr>
            <w:tcW w:w="972" w:type="dxa"/>
            <w:gridSpan w:val="2"/>
            <w:vAlign w:val="center"/>
          </w:tcPr>
          <w:p w14:paraId="415E1D6D" w14:textId="77777777" w:rsidR="00C6494A" w:rsidRPr="00137103" w:rsidRDefault="00C6494A" w:rsidP="00AF3D46">
            <w:pPr>
              <w:spacing w:line="200" w:lineRule="exact"/>
              <w:rPr>
                <w:rFonts w:asciiTheme="minorEastAsia" w:hAnsiTheme="minorEastAsia"/>
                <w:szCs w:val="21"/>
              </w:rPr>
            </w:pPr>
          </w:p>
        </w:tc>
        <w:tc>
          <w:tcPr>
            <w:tcW w:w="973" w:type="dxa"/>
            <w:gridSpan w:val="2"/>
            <w:vAlign w:val="center"/>
          </w:tcPr>
          <w:p w14:paraId="529BC061" w14:textId="77777777" w:rsidR="00C6494A" w:rsidRPr="00137103" w:rsidRDefault="00C6494A" w:rsidP="00AF3D46">
            <w:pPr>
              <w:spacing w:line="200" w:lineRule="exact"/>
              <w:rPr>
                <w:rFonts w:asciiTheme="minorEastAsia" w:hAnsiTheme="minorEastAsia"/>
                <w:szCs w:val="21"/>
              </w:rPr>
            </w:pPr>
          </w:p>
        </w:tc>
      </w:tr>
    </w:tbl>
    <w:p w14:paraId="20037113" w14:textId="77777777" w:rsidR="00E15B4E" w:rsidRDefault="00E15B4E"/>
    <w:sectPr w:rsidR="00E15B4E" w:rsidSect="00375302">
      <w:headerReference w:type="first" r:id="rId8"/>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6AB76" w14:textId="77777777" w:rsidR="00613F44" w:rsidRDefault="00613F44" w:rsidP="00375302">
      <w:r>
        <w:separator/>
      </w:r>
    </w:p>
  </w:endnote>
  <w:endnote w:type="continuationSeparator" w:id="0">
    <w:p w14:paraId="413D7C4C" w14:textId="77777777" w:rsidR="00613F44" w:rsidRDefault="00613F44"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ＤＦＰ勘亭流">
    <w:panose1 w:val="03000800010101010101"/>
    <w:charset w:val="4E"/>
    <w:family w:val="auto"/>
    <w:pitch w:val="variable"/>
    <w:sig w:usb0="00000001" w:usb1="08070000" w:usb2="00000010" w:usb3="00000000" w:csb0="00020000" w:csb1="00000000"/>
  </w:font>
  <w:font w:name="Mongolian Baiti">
    <w:panose1 w:val="03000500000000000000"/>
    <w:charset w:val="00"/>
    <w:family w:val="auto"/>
    <w:pitch w:val="variable"/>
    <w:sig w:usb0="80000023" w:usb1="00000000" w:usb2="0002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6BFBE" w14:textId="77777777" w:rsidR="00613F44" w:rsidRDefault="00613F44" w:rsidP="00375302">
      <w:r>
        <w:separator/>
      </w:r>
    </w:p>
  </w:footnote>
  <w:footnote w:type="continuationSeparator" w:id="0">
    <w:p w14:paraId="79B41040" w14:textId="77777777" w:rsidR="00613F44" w:rsidRDefault="00613F44" w:rsidP="003753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3A57" w14:textId="67F3D8AF" w:rsidR="00613F44" w:rsidRDefault="00613F44">
    <w:pPr>
      <w:pStyle w:val="a3"/>
    </w:pPr>
    <w:r>
      <w:rPr>
        <w:rFonts w:hint="eastAsia"/>
        <w:noProof/>
      </w:rPr>
      <mc:AlternateContent>
        <mc:Choice Requires="wps">
          <w:drawing>
            <wp:anchor distT="0" distB="0" distL="114300" distR="114300" simplePos="0" relativeHeight="251659264" behindDoc="0" locked="0" layoutInCell="1" allowOverlap="1" wp14:anchorId="5EA6A2F7" wp14:editId="39C6C761">
              <wp:simplePos x="0" y="0"/>
              <wp:positionH relativeFrom="column">
                <wp:posOffset>4556760</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213D6DC1" w14:textId="77777777" w:rsidR="00613F44" w:rsidRPr="003A53B6" w:rsidRDefault="00613F44" w:rsidP="00375302">
                          <w:pPr>
                            <w:jc w:val="distribute"/>
                            <w:rPr>
                              <w:sz w:val="28"/>
                              <w:szCs w:val="24"/>
                            </w:rPr>
                          </w:pPr>
                          <w:r w:rsidRPr="003A53B6">
                            <w:rPr>
                              <w:rFonts w:ascii="ＭＳ ゴシック" w:eastAsia="ＭＳ ゴシック" w:hAnsi="ＭＳ ゴシック" w:hint="eastAsia"/>
                              <w:sz w:val="28"/>
                              <w:szCs w:val="24"/>
                            </w:rPr>
                            <w:t>事業報告用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テキスト ボックス 2" o:spid="_x0000_s1027" type="#_x0000_t202" style="position:absolute;left:0;text-align:left;margin-left:358.8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" fillcolor="window" strokeweight=".5pt">
              <v:textbox>
                <w:txbxContent>
                  <w:p w14:paraId="213D6DC1" w14:textId="77777777" w:rsidR="00613F44" w:rsidRPr="003A53B6" w:rsidRDefault="00613F44" w:rsidP="00375302">
                    <w:pPr>
                      <w:jc w:val="distribute"/>
                      <w:rPr>
                        <w:sz w:val="28"/>
                        <w:szCs w:val="24"/>
                      </w:rPr>
                    </w:pPr>
                    <w:r w:rsidRPr="003A53B6">
                      <w:rPr>
                        <w:rFonts w:ascii="ＭＳ ゴシック" w:eastAsia="ＭＳ ゴシック" w:hAnsi="ＭＳ ゴシック" w:hint="eastAsia"/>
                        <w:sz w:val="28"/>
                        <w:szCs w:val="24"/>
                      </w:rPr>
                      <w:t>事業報告用</w:t>
                    </w:r>
                  </w:p>
                </w:txbxContent>
              </v:textbox>
            </v:shape>
          </w:pict>
        </mc:Fallback>
      </mc:AlternateContent>
    </w:r>
    <w:r>
      <w:rPr>
        <w:rFonts w:hint="eastAsia"/>
      </w:rPr>
      <w:t>書式第１２</w:t>
    </w:r>
    <w:r w:rsidRPr="00375302">
      <w:rPr>
        <w:rFonts w:hint="eastAsia"/>
      </w:rPr>
      <w:t>号（法第</w:t>
    </w:r>
    <w:r>
      <w:rPr>
        <w:rFonts w:hint="eastAsia"/>
      </w:rPr>
      <w:t>２８</w:t>
    </w:r>
    <w:r w:rsidRPr="00375302">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02"/>
    <w:rsid w:val="00137103"/>
    <w:rsid w:val="001B6FD4"/>
    <w:rsid w:val="00272603"/>
    <w:rsid w:val="00281CA8"/>
    <w:rsid w:val="002B539D"/>
    <w:rsid w:val="00340769"/>
    <w:rsid w:val="00375302"/>
    <w:rsid w:val="003A53B6"/>
    <w:rsid w:val="00435182"/>
    <w:rsid w:val="00436762"/>
    <w:rsid w:val="004B551C"/>
    <w:rsid w:val="00604B96"/>
    <w:rsid w:val="00613F44"/>
    <w:rsid w:val="006336E9"/>
    <w:rsid w:val="00657139"/>
    <w:rsid w:val="006E46DC"/>
    <w:rsid w:val="00721332"/>
    <w:rsid w:val="007B1732"/>
    <w:rsid w:val="008830B4"/>
    <w:rsid w:val="009A2126"/>
    <w:rsid w:val="00A810EC"/>
    <w:rsid w:val="00A877F0"/>
    <w:rsid w:val="00AA7655"/>
    <w:rsid w:val="00AF3D46"/>
    <w:rsid w:val="00AF790E"/>
    <w:rsid w:val="00B43D50"/>
    <w:rsid w:val="00B84111"/>
    <w:rsid w:val="00B93583"/>
    <w:rsid w:val="00BB66ED"/>
    <w:rsid w:val="00C23B42"/>
    <w:rsid w:val="00C6494A"/>
    <w:rsid w:val="00D37C88"/>
    <w:rsid w:val="00D87A6C"/>
    <w:rsid w:val="00E15B4E"/>
    <w:rsid w:val="00E8302D"/>
    <w:rsid w:val="00F8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33A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678851942">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 w:id="20269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05472-49BE-2340-B83E-EE807774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201</Words>
  <Characters>1148</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TOKYO FILMeX Press Main</cp:lastModifiedBy>
  <cp:revision>28</cp:revision>
  <cp:lastPrinted>2018-11-07T01:49:00Z</cp:lastPrinted>
  <dcterms:created xsi:type="dcterms:W3CDTF">2018-11-07T01:32:00Z</dcterms:created>
  <dcterms:modified xsi:type="dcterms:W3CDTF">2019-06-06T11:35:00Z</dcterms:modified>
</cp:coreProperties>
</file>