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94C1" w14:textId="70ECCA27" w:rsidR="00224B6B" w:rsidRPr="00224B6B" w:rsidRDefault="00F43832" w:rsidP="00224B6B">
      <w:pPr>
        <w:pStyle w:val="a4"/>
        <w:spacing w:after="800"/>
      </w:pPr>
      <w:r>
        <w:t>202</w:t>
      </w:r>
      <w:r w:rsidR="00ED3C34">
        <w:rPr>
          <w:rFonts w:hint="eastAsia"/>
        </w:rPr>
        <w:t>3</w:t>
      </w:r>
      <w:r w:rsidR="00224B6B">
        <w:rPr>
          <w:rFonts w:hint="eastAsia"/>
        </w:rPr>
        <w:t>年度 事業</w:t>
      </w:r>
      <w:r w:rsidR="000546FD">
        <w:rPr>
          <w:rFonts w:hint="eastAsia"/>
        </w:rPr>
        <w:t>計画</w:t>
      </w:r>
      <w:r w:rsidR="000C7778">
        <w:rPr>
          <w:rFonts w:hint="eastAsia"/>
        </w:rPr>
        <w:t>書</w:t>
      </w:r>
    </w:p>
    <w:p w14:paraId="2AB2781F" w14:textId="78157A53" w:rsidR="002F06C8" w:rsidRDefault="002F06C8" w:rsidP="002F06C8">
      <w:pPr>
        <w:pStyle w:val="1"/>
      </w:pPr>
      <w:r>
        <w:rPr>
          <w:rFonts w:hint="eastAsia"/>
        </w:rPr>
        <w:t>実施</w:t>
      </w:r>
      <w:r w:rsidR="000546FD">
        <w:rPr>
          <w:rFonts w:hint="eastAsia"/>
        </w:rPr>
        <w:t>する</w:t>
      </w:r>
      <w:r>
        <w:rPr>
          <w:rFonts w:hint="eastAsia"/>
        </w:rPr>
        <w:t>事業および実施体制</w:t>
      </w:r>
    </w:p>
    <w:p w14:paraId="1BB70618" w14:textId="77777777" w:rsidR="00BA436F" w:rsidRDefault="00224B6B" w:rsidP="00DB1808">
      <w:pPr>
        <w:pStyle w:val="2"/>
      </w:pPr>
      <w:r w:rsidRPr="005C3D7D">
        <w:rPr>
          <w:rFonts w:hint="eastAsia"/>
        </w:rPr>
        <w:t>教育事業</w:t>
      </w:r>
    </w:p>
    <w:p w14:paraId="57718F79" w14:textId="05CABC0F" w:rsidR="00224B6B" w:rsidRPr="005C3D7D" w:rsidRDefault="006E1299" w:rsidP="00E94205">
      <w:pPr>
        <w:pStyle w:val="a5"/>
      </w:pPr>
      <w:r w:rsidRPr="005C3D7D">
        <w:rPr>
          <w:rFonts w:hint="eastAsia"/>
        </w:rPr>
        <w:t>事務局が参加者を募集し</w:t>
      </w:r>
      <w:r w:rsidR="00400223">
        <w:rPr>
          <w:rFonts w:hint="eastAsia"/>
        </w:rPr>
        <w:t>、</w:t>
      </w:r>
      <w:r w:rsidRPr="005C3D7D">
        <w:rPr>
          <w:rFonts w:hint="eastAsia"/>
        </w:rPr>
        <w:t>講師や依頼事務局と調整を取りながら</w:t>
      </w:r>
      <w:r w:rsidR="00B410B9">
        <w:rPr>
          <w:rFonts w:hint="eastAsia"/>
        </w:rPr>
        <w:t>推進</w:t>
      </w:r>
      <w:r w:rsidR="000546FD">
        <w:rPr>
          <w:rFonts w:hint="eastAsia"/>
        </w:rPr>
        <w:t>する</w:t>
      </w:r>
      <w:r w:rsidR="00826940">
        <w:rPr>
          <w:rFonts w:hint="eastAsia"/>
        </w:rPr>
        <w:t>。</w:t>
      </w:r>
    </w:p>
    <w:p w14:paraId="3A99FD1C" w14:textId="7AC06682" w:rsidR="00BA233D" w:rsidRDefault="00BA233D" w:rsidP="00BA233D">
      <w:pPr>
        <w:pStyle w:val="a"/>
      </w:pPr>
      <w:r>
        <w:rPr>
          <w:rFonts w:hint="eastAsia"/>
        </w:rPr>
        <w:t>1</w:t>
      </w:r>
      <w:r>
        <w:t>01</w:t>
      </w:r>
      <w:r>
        <w:rPr>
          <w:rFonts w:hint="eastAsia"/>
        </w:rPr>
        <w:t>自然観察会：西中国山地の自然を対象とした観察会</w:t>
      </w:r>
      <w:r w:rsidR="001D4C0F">
        <w:rPr>
          <w:rFonts w:hint="eastAsia"/>
        </w:rPr>
        <w:t>を</w:t>
      </w:r>
      <w:r w:rsidR="000257AF">
        <w:rPr>
          <w:rFonts w:hint="eastAsia"/>
        </w:rPr>
        <w:t>開催</w:t>
      </w:r>
    </w:p>
    <w:p w14:paraId="408FE115" w14:textId="150BA4DD" w:rsidR="00BA233D" w:rsidRDefault="00BA233D" w:rsidP="00BA233D">
      <w:pPr>
        <w:pStyle w:val="a"/>
      </w:pPr>
      <w:r>
        <w:t>102</w:t>
      </w:r>
      <w:r>
        <w:rPr>
          <w:rFonts w:hint="eastAsia"/>
        </w:rPr>
        <w:t>ハカセ喫茶：博士・医師によるサイエンスカフェ</w:t>
      </w:r>
      <w:r w:rsidR="00B05E95">
        <w:rPr>
          <w:rFonts w:hint="eastAsia"/>
        </w:rPr>
        <w:t>を</w:t>
      </w:r>
      <w:r w:rsidR="00F43832">
        <w:rPr>
          <w:rFonts w:hint="eastAsia"/>
        </w:rPr>
        <w:t>随時開催</w:t>
      </w:r>
    </w:p>
    <w:p w14:paraId="6ABAA829" w14:textId="79774375" w:rsidR="004502C7" w:rsidRDefault="00BA233D" w:rsidP="004502C7">
      <w:pPr>
        <w:pStyle w:val="a"/>
      </w:pPr>
      <w:r>
        <w:t>103</w:t>
      </w:r>
      <w:r>
        <w:rPr>
          <w:rFonts w:hint="eastAsia"/>
        </w:rPr>
        <w:t>ガイド養成：</w:t>
      </w:r>
      <w:r w:rsidR="004502C7">
        <w:rPr>
          <w:rFonts w:hint="eastAsia"/>
        </w:rPr>
        <w:t>芸北トレッキングガイド</w:t>
      </w:r>
      <w:r w:rsidR="00F43832">
        <w:rPr>
          <w:rFonts w:hint="eastAsia"/>
        </w:rPr>
        <w:t>の会のガイド</w:t>
      </w:r>
      <w:r w:rsidR="004502C7">
        <w:rPr>
          <w:rFonts w:hint="eastAsia"/>
        </w:rPr>
        <w:t>を対象とした研修</w:t>
      </w:r>
      <w:r w:rsidR="00B05E95">
        <w:rPr>
          <w:rFonts w:hint="eastAsia"/>
        </w:rPr>
        <w:t>を</w:t>
      </w:r>
      <w:r w:rsidR="000257AF">
        <w:rPr>
          <w:rFonts w:hint="eastAsia"/>
        </w:rPr>
        <w:t>開催</w:t>
      </w:r>
    </w:p>
    <w:p w14:paraId="15D21C51" w14:textId="4BA280B1" w:rsidR="007374E6" w:rsidRDefault="00DB6836" w:rsidP="00BA233D">
      <w:pPr>
        <w:pStyle w:val="a"/>
      </w:pPr>
      <w:r w:rsidRPr="002032E3">
        <w:t xml:space="preserve">104 </w:t>
      </w:r>
      <w:r w:rsidR="00F43832" w:rsidRPr="002032E3">
        <w:rPr>
          <w:rFonts w:hint="eastAsia"/>
        </w:rPr>
        <w:t>教育ツアー受け入れ</w:t>
      </w:r>
      <w:r w:rsidR="002032E3">
        <w:rPr>
          <w:rFonts w:hint="eastAsia"/>
        </w:rPr>
        <w:t>：</w:t>
      </w:r>
      <w:r w:rsidR="007374E6" w:rsidRPr="00772EB1">
        <w:rPr>
          <w:rFonts w:hint="eastAsia"/>
        </w:rPr>
        <w:t>学</w:t>
      </w:r>
      <w:r w:rsidR="007374E6">
        <w:rPr>
          <w:rFonts w:hint="eastAsia"/>
        </w:rPr>
        <w:t>校の授業等</w:t>
      </w:r>
      <w:r w:rsidR="0093257D">
        <w:rPr>
          <w:rFonts w:hint="eastAsia"/>
        </w:rPr>
        <w:t>や視察受け入れの</w:t>
      </w:r>
      <w:r w:rsidR="00B05E95">
        <w:rPr>
          <w:rFonts w:hint="eastAsia"/>
        </w:rPr>
        <w:t>実施</w:t>
      </w:r>
    </w:p>
    <w:p w14:paraId="6B5877AB" w14:textId="12121F42" w:rsidR="00DB1808" w:rsidRPr="00F43832" w:rsidRDefault="00DB1808" w:rsidP="00DB1808">
      <w:pPr>
        <w:pStyle w:val="a"/>
      </w:pPr>
      <w:r w:rsidRPr="00F43832">
        <w:rPr>
          <w:rFonts w:hint="eastAsia"/>
        </w:rPr>
        <w:t>105 山の日：</w:t>
      </w:r>
      <w:r w:rsidR="006A3CE1" w:rsidRPr="00F43832">
        <w:rPr>
          <w:rFonts w:hint="eastAsia"/>
        </w:rPr>
        <w:t>山の日の行事に実行委員会として参画し，事務局を担当</w:t>
      </w:r>
    </w:p>
    <w:p w14:paraId="15C4A18A" w14:textId="77777777" w:rsidR="00F43832" w:rsidRDefault="00DB1808" w:rsidP="00E34A66">
      <w:pPr>
        <w:pStyle w:val="a"/>
      </w:pPr>
      <w:r w:rsidRPr="00DB1808">
        <w:rPr>
          <w:rFonts w:hint="eastAsia"/>
        </w:rPr>
        <w:t>107 職員研修</w:t>
      </w:r>
      <w:r>
        <w:rPr>
          <w:rFonts w:hint="eastAsia"/>
        </w:rPr>
        <w:t>：</w:t>
      </w:r>
      <w:r w:rsidR="00E34A66">
        <w:rPr>
          <w:rFonts w:hint="eastAsia"/>
        </w:rPr>
        <w:t>職員のスキルアップのための研修や、先進地視察等</w:t>
      </w:r>
      <w:r w:rsidR="00B05E95">
        <w:rPr>
          <w:rFonts w:hint="eastAsia"/>
        </w:rPr>
        <w:t>を実施</w:t>
      </w:r>
    </w:p>
    <w:p w14:paraId="1091862F" w14:textId="01094AFF" w:rsidR="00DB1808" w:rsidRDefault="00DB1808" w:rsidP="00DB1808">
      <w:pPr>
        <w:pStyle w:val="a"/>
      </w:pPr>
      <w:r w:rsidRPr="00DB1808">
        <w:rPr>
          <w:rFonts w:hint="eastAsia"/>
        </w:rPr>
        <w:t>108 講師派遣</w:t>
      </w:r>
      <w:r>
        <w:rPr>
          <w:rFonts w:hint="eastAsia"/>
        </w:rPr>
        <w:t>：</w:t>
      </w:r>
      <w:r w:rsidR="00B05E95">
        <w:rPr>
          <w:rFonts w:hint="eastAsia"/>
        </w:rPr>
        <w:t>他団体の依頼に応え、専門員等講師を派遣</w:t>
      </w:r>
    </w:p>
    <w:p w14:paraId="340066C3" w14:textId="263169AB" w:rsidR="0015657B" w:rsidRDefault="00954414" w:rsidP="0015657B">
      <w:pPr>
        <w:pStyle w:val="a"/>
        <w:numPr>
          <w:ilvl w:val="1"/>
          <w:numId w:val="2"/>
        </w:numPr>
      </w:pPr>
      <w:r>
        <w:rPr>
          <w:rFonts w:hint="eastAsia"/>
        </w:rPr>
        <w:t>小中学校</w:t>
      </w:r>
      <w:r w:rsidR="0015657B">
        <w:rPr>
          <w:rFonts w:hint="eastAsia"/>
        </w:rPr>
        <w:t>への派遣</w:t>
      </w:r>
    </w:p>
    <w:p w14:paraId="39D57CF6" w14:textId="352ACEBA" w:rsidR="00DB1808" w:rsidRDefault="00DB1808" w:rsidP="00DB1808">
      <w:pPr>
        <w:pStyle w:val="a"/>
      </w:pPr>
      <w:r w:rsidRPr="00DB1808">
        <w:rPr>
          <w:rFonts w:hint="eastAsia"/>
        </w:rPr>
        <w:t>109 森林施業講習</w:t>
      </w:r>
      <w:r>
        <w:rPr>
          <w:rFonts w:hint="eastAsia"/>
        </w:rPr>
        <w:t>：</w:t>
      </w:r>
      <w:r w:rsidR="00F61D0E">
        <w:rPr>
          <w:rFonts w:hint="eastAsia"/>
        </w:rPr>
        <w:t>伐倒や刈り払いに必要な意識・知識・技術についての講習</w:t>
      </w:r>
      <w:r w:rsidR="00FD7054">
        <w:rPr>
          <w:rFonts w:hint="eastAsia"/>
        </w:rPr>
        <w:t>会</w:t>
      </w:r>
      <w:r w:rsidR="00F61D0E">
        <w:rPr>
          <w:rFonts w:hint="eastAsia"/>
        </w:rPr>
        <w:t>を</w:t>
      </w:r>
      <w:r w:rsidR="00FD7054">
        <w:rPr>
          <w:rFonts w:hint="eastAsia"/>
        </w:rPr>
        <w:t>開催</w:t>
      </w:r>
    </w:p>
    <w:p w14:paraId="464996C1" w14:textId="08504BBD" w:rsidR="00F43832" w:rsidRPr="00DB1808" w:rsidRDefault="00BB3669" w:rsidP="00BB3669">
      <w:pPr>
        <w:pStyle w:val="a"/>
        <w:numPr>
          <w:ilvl w:val="1"/>
          <w:numId w:val="2"/>
        </w:numPr>
      </w:pPr>
      <w:r>
        <w:rPr>
          <w:rFonts w:hint="eastAsia"/>
        </w:rPr>
        <w:t>チェンソーの安全講習会秋頃予定</w:t>
      </w:r>
    </w:p>
    <w:p w14:paraId="4E27B292" w14:textId="35A11A1C" w:rsidR="00DB1808" w:rsidRPr="00DB1808" w:rsidRDefault="00DB1808" w:rsidP="00DB1808">
      <w:pPr>
        <w:pStyle w:val="a"/>
      </w:pPr>
      <w:r w:rsidRPr="00DB1808">
        <w:rPr>
          <w:rFonts w:hint="eastAsia"/>
        </w:rPr>
        <w:t>112 支所カフェ</w:t>
      </w:r>
      <w:r>
        <w:rPr>
          <w:rFonts w:hint="eastAsia"/>
        </w:rPr>
        <w:t>：</w:t>
      </w:r>
      <w:r w:rsidR="00A80496">
        <w:rPr>
          <w:rFonts w:hint="eastAsia"/>
        </w:rPr>
        <w:t>北広島町役場芸北支所</w:t>
      </w:r>
      <w:r w:rsidR="00A80496">
        <w:t>2</w:t>
      </w:r>
      <w:r w:rsidR="00A80496">
        <w:rPr>
          <w:rFonts w:hint="eastAsia"/>
        </w:rPr>
        <w:t>階で</w:t>
      </w:r>
      <w:r w:rsidR="009B414E">
        <w:rPr>
          <w:rFonts w:hint="eastAsia"/>
        </w:rPr>
        <w:t>カフェ形式のトークイベント</w:t>
      </w:r>
      <w:r w:rsidR="006644D5">
        <w:rPr>
          <w:rFonts w:hint="eastAsia"/>
        </w:rPr>
        <w:t>を</w:t>
      </w:r>
      <w:r w:rsidR="00BB3669">
        <w:rPr>
          <w:rFonts w:hint="eastAsia"/>
        </w:rPr>
        <w:t>随時開催</w:t>
      </w:r>
    </w:p>
    <w:p w14:paraId="63FA76A2" w14:textId="77777777" w:rsidR="00224B6B" w:rsidRPr="005C3D7D" w:rsidRDefault="00224B6B" w:rsidP="00C61398">
      <w:pPr>
        <w:pStyle w:val="2"/>
      </w:pPr>
      <w:r w:rsidRPr="005C3D7D">
        <w:rPr>
          <w:rFonts w:hint="eastAsia"/>
        </w:rPr>
        <w:t>調査・研究事業</w:t>
      </w:r>
    </w:p>
    <w:p w14:paraId="1AA61EC3" w14:textId="77777777" w:rsidR="004B6776" w:rsidRPr="00BB3669" w:rsidRDefault="004B6776" w:rsidP="004B6776">
      <w:pPr>
        <w:pStyle w:val="a"/>
      </w:pPr>
      <w:r w:rsidRPr="00BB3669">
        <w:rPr>
          <w:rFonts w:hint="eastAsia"/>
        </w:rPr>
        <w:t>201 霧ヶ谷湿原のモニタリング：専門員の指導による両生類の産卵調査を参加型で開催</w:t>
      </w:r>
    </w:p>
    <w:p w14:paraId="71F6E69E" w14:textId="77777777" w:rsidR="0040044F" w:rsidRPr="00BB3669" w:rsidRDefault="0040044F" w:rsidP="0040044F">
      <w:pPr>
        <w:pStyle w:val="a"/>
        <w:numPr>
          <w:ilvl w:val="1"/>
          <w:numId w:val="2"/>
        </w:numPr>
      </w:pPr>
      <w:r w:rsidRPr="00BB3669">
        <w:rPr>
          <w:rFonts w:hint="eastAsia"/>
        </w:rPr>
        <w:t>事務局が参加者を募集し、講師と調整を取りながら</w:t>
      </w:r>
      <w:r w:rsidR="008E64E4" w:rsidRPr="00BB3669">
        <w:rPr>
          <w:rFonts w:hint="eastAsia"/>
        </w:rPr>
        <w:t>実施</w:t>
      </w:r>
    </w:p>
    <w:p w14:paraId="27FA3C0D" w14:textId="00737D6A" w:rsidR="004B6776" w:rsidRDefault="004B6776" w:rsidP="004B6776">
      <w:pPr>
        <w:pStyle w:val="a"/>
      </w:pPr>
      <w:r w:rsidRPr="00DB1808">
        <w:rPr>
          <w:rFonts w:hint="eastAsia"/>
        </w:rPr>
        <w:t>202 雲月山草原のモニタリング</w:t>
      </w:r>
      <w:r>
        <w:rPr>
          <w:rFonts w:hint="eastAsia"/>
        </w:rPr>
        <w:t>：専門員によ</w:t>
      </w:r>
      <w:r w:rsidR="00E115C9">
        <w:rPr>
          <w:rFonts w:hint="eastAsia"/>
        </w:rPr>
        <w:t>るチョウ類の</w:t>
      </w:r>
      <w:r w:rsidR="0003748B">
        <w:rPr>
          <w:rFonts w:hint="eastAsia"/>
        </w:rPr>
        <w:t>生息</w:t>
      </w:r>
      <w:r w:rsidR="00E115C9">
        <w:rPr>
          <w:rFonts w:hint="eastAsia"/>
        </w:rPr>
        <w:t>調査を実施</w:t>
      </w:r>
    </w:p>
    <w:p w14:paraId="699F0BCB" w14:textId="6533460E" w:rsidR="00BB3669" w:rsidRDefault="00BB3669" w:rsidP="00BB3669">
      <w:pPr>
        <w:pStyle w:val="a"/>
        <w:numPr>
          <w:ilvl w:val="1"/>
          <w:numId w:val="2"/>
        </w:numPr>
      </w:pPr>
      <w:r>
        <w:rPr>
          <w:rFonts w:hint="eastAsia"/>
        </w:rPr>
        <w:t>蛾類</w:t>
      </w:r>
      <w:r w:rsidR="00954414">
        <w:rPr>
          <w:rFonts w:hint="eastAsia"/>
        </w:rPr>
        <w:t>ライトトラップ</w:t>
      </w:r>
      <w:r>
        <w:rPr>
          <w:rFonts w:hint="eastAsia"/>
        </w:rPr>
        <w:t>：</w:t>
      </w:r>
    </w:p>
    <w:p w14:paraId="1CD11FCE" w14:textId="5BE7CCD1" w:rsidR="00820033" w:rsidRPr="00DB1808" w:rsidRDefault="00B149AA" w:rsidP="00120F11">
      <w:pPr>
        <w:pStyle w:val="a"/>
      </w:pPr>
      <w:r w:rsidRPr="00120F11">
        <w:rPr>
          <w:rFonts w:hint="eastAsia"/>
        </w:rPr>
        <w:t>2</w:t>
      </w:r>
      <w:r w:rsidRPr="00120F11">
        <w:t xml:space="preserve">03 </w:t>
      </w:r>
      <w:r>
        <w:rPr>
          <w:rFonts w:hint="eastAsia"/>
        </w:rPr>
        <w:t>学術調査</w:t>
      </w:r>
    </w:p>
    <w:p w14:paraId="45DE93EB" w14:textId="51846E8D" w:rsidR="004B6776" w:rsidRDefault="004B6776" w:rsidP="004B6776">
      <w:pPr>
        <w:pStyle w:val="a"/>
      </w:pPr>
      <w:r w:rsidRPr="002032E3">
        <w:rPr>
          <w:rFonts w:hint="eastAsia"/>
        </w:rPr>
        <w:t>204</w:t>
      </w:r>
      <w:r w:rsidRPr="00DB1808">
        <w:rPr>
          <w:rFonts w:hint="eastAsia"/>
        </w:rPr>
        <w:t xml:space="preserve"> 資料収集</w:t>
      </w:r>
      <w:r w:rsidR="002032E3">
        <w:t xml:space="preserve"> </w:t>
      </w:r>
    </w:p>
    <w:p w14:paraId="06DD6602" w14:textId="77777777" w:rsidR="00D5089A" w:rsidRDefault="00224B6B" w:rsidP="00C61398">
      <w:pPr>
        <w:pStyle w:val="2"/>
      </w:pPr>
      <w:r w:rsidRPr="005C3D7D">
        <w:rPr>
          <w:rFonts w:hint="eastAsia"/>
        </w:rPr>
        <w:t>保全活動事業</w:t>
      </w:r>
    </w:p>
    <w:p w14:paraId="769F00B6" w14:textId="7D644C14" w:rsidR="00E94205" w:rsidRDefault="00E94205" w:rsidP="00E94205">
      <w:pPr>
        <w:pStyle w:val="a5"/>
      </w:pPr>
      <w:r w:rsidRPr="00530084">
        <w:rPr>
          <w:rFonts w:hint="eastAsia"/>
        </w:rPr>
        <w:t>地域住民・ボランティアなど、様々な主体と協働により、必要な体制</w:t>
      </w:r>
      <w:r>
        <w:rPr>
          <w:rFonts w:hint="eastAsia"/>
        </w:rPr>
        <w:t>を取り推進</w:t>
      </w:r>
      <w:r w:rsidR="000546FD">
        <w:rPr>
          <w:rFonts w:hint="eastAsia"/>
        </w:rPr>
        <w:t>する</w:t>
      </w:r>
      <w:r w:rsidR="00021F55">
        <w:rPr>
          <w:rFonts w:hint="eastAsia"/>
        </w:rPr>
        <w:t>。</w:t>
      </w:r>
    </w:p>
    <w:p w14:paraId="4CEB49D7" w14:textId="2B9F04DD" w:rsidR="007B1A19" w:rsidRDefault="007B1A19" w:rsidP="007B1A19">
      <w:pPr>
        <w:pStyle w:val="a"/>
      </w:pPr>
      <w:r w:rsidRPr="002032E3">
        <w:rPr>
          <w:rFonts w:hint="eastAsia"/>
        </w:rPr>
        <w:t xml:space="preserve">302 </w:t>
      </w:r>
      <w:r w:rsidRPr="00772EB1">
        <w:rPr>
          <w:rFonts w:hint="eastAsia"/>
        </w:rPr>
        <w:t>ブッポウソウの保全</w:t>
      </w:r>
      <w:r>
        <w:rPr>
          <w:rFonts w:hint="eastAsia"/>
        </w:rPr>
        <w:t>：</w:t>
      </w:r>
      <w:r w:rsidR="002032E3">
        <w:rPr>
          <w:rFonts w:hint="eastAsia"/>
        </w:rPr>
        <w:t>巣箱のメンテナンス</w:t>
      </w:r>
      <w:r w:rsidR="002032E3">
        <w:t xml:space="preserve"> </w:t>
      </w:r>
    </w:p>
    <w:p w14:paraId="3D9A7DDC" w14:textId="12DF68B7" w:rsidR="007B1A19" w:rsidRDefault="007B1A19" w:rsidP="00032197">
      <w:pPr>
        <w:pStyle w:val="a"/>
      </w:pPr>
      <w:r w:rsidRPr="00BB3669">
        <w:rPr>
          <w:rFonts w:hint="eastAsia"/>
        </w:rPr>
        <w:t>303 雲月山の草原保全</w:t>
      </w:r>
      <w:r w:rsidR="00BC3E8D" w:rsidRPr="00BB3669">
        <w:rPr>
          <w:rFonts w:hint="eastAsia"/>
        </w:rPr>
        <w:t>：</w:t>
      </w:r>
      <w:r w:rsidR="00032197" w:rsidRPr="00BB3669">
        <w:rPr>
          <w:rFonts w:hint="eastAsia"/>
        </w:rPr>
        <w:t>事務局が計画・調整し、ボランティアにより実施</w:t>
      </w:r>
    </w:p>
    <w:p w14:paraId="6ADB38A9" w14:textId="1B5398BA" w:rsidR="007B1A19" w:rsidRPr="00DB1808" w:rsidRDefault="007B1A19" w:rsidP="007B1A19">
      <w:pPr>
        <w:pStyle w:val="a"/>
      </w:pPr>
      <w:r w:rsidRPr="00C63480">
        <w:rPr>
          <w:rFonts w:hint="eastAsia"/>
        </w:rPr>
        <w:t>304 千</w:t>
      </w:r>
      <w:r w:rsidRPr="00DB1808">
        <w:rPr>
          <w:rFonts w:hint="eastAsia"/>
        </w:rPr>
        <w:t>町原の草原保全</w:t>
      </w:r>
      <w:r w:rsidR="00A244B0">
        <w:rPr>
          <w:rFonts w:hint="eastAsia"/>
        </w:rPr>
        <w:t>：</w:t>
      </w:r>
      <w:r w:rsidR="00656256">
        <w:rPr>
          <w:rFonts w:hint="eastAsia"/>
        </w:rPr>
        <w:t>理事が</w:t>
      </w:r>
      <w:r w:rsidR="0047625A">
        <w:rPr>
          <w:rFonts w:hint="eastAsia"/>
        </w:rPr>
        <w:t>計画</w:t>
      </w:r>
      <w:r w:rsidR="00953A48">
        <w:rPr>
          <w:rFonts w:hint="eastAsia"/>
        </w:rPr>
        <w:t>・調整</w:t>
      </w:r>
      <w:r w:rsidR="0047625A">
        <w:rPr>
          <w:rFonts w:hint="eastAsia"/>
        </w:rPr>
        <w:t>し</w:t>
      </w:r>
      <w:r w:rsidR="00656256">
        <w:rPr>
          <w:rFonts w:hint="eastAsia"/>
        </w:rPr>
        <w:t>、ボランティアにより継続的に実施</w:t>
      </w:r>
      <w:r w:rsidR="00772EB1">
        <w:rPr>
          <w:rFonts w:hint="eastAsia"/>
        </w:rPr>
        <w:t>（</w:t>
      </w:r>
      <w:r w:rsidR="00BB3669">
        <w:rPr>
          <w:rFonts w:hint="eastAsia"/>
        </w:rPr>
        <w:t>一部里山コモンズ事業</w:t>
      </w:r>
      <w:r w:rsidR="00772EB1">
        <w:rPr>
          <w:rFonts w:hint="eastAsia"/>
        </w:rPr>
        <w:t>）</w:t>
      </w:r>
    </w:p>
    <w:p w14:paraId="7719A021" w14:textId="77777777" w:rsidR="007B1A19" w:rsidRPr="00BB3669" w:rsidRDefault="007B1A19" w:rsidP="007B1A19">
      <w:pPr>
        <w:pStyle w:val="a"/>
      </w:pPr>
      <w:r w:rsidRPr="00BB3669">
        <w:rPr>
          <w:rFonts w:hint="eastAsia"/>
        </w:rPr>
        <w:t>305 霧ヶ谷の湿原保全</w:t>
      </w:r>
      <w:r w:rsidR="00C95E07" w:rsidRPr="00BB3669">
        <w:rPr>
          <w:rFonts w:hint="eastAsia"/>
        </w:rPr>
        <w:t>：</w:t>
      </w:r>
      <w:r w:rsidR="006E4457" w:rsidRPr="00BB3669">
        <w:rPr>
          <w:rFonts w:hint="eastAsia"/>
        </w:rPr>
        <w:t>自然再生協議会に参画し、現地作業</w:t>
      </w:r>
      <w:r w:rsidR="00A36310" w:rsidRPr="00BB3669">
        <w:rPr>
          <w:rFonts w:hint="eastAsia"/>
        </w:rPr>
        <w:t>の</w:t>
      </w:r>
      <w:r w:rsidR="006E4457" w:rsidRPr="00BB3669">
        <w:rPr>
          <w:rFonts w:hint="eastAsia"/>
        </w:rPr>
        <w:t>参加者を</w:t>
      </w:r>
      <w:r w:rsidR="00A36310" w:rsidRPr="00BB3669">
        <w:rPr>
          <w:rFonts w:hint="eastAsia"/>
        </w:rPr>
        <w:t>会員から</w:t>
      </w:r>
      <w:r w:rsidR="006E4457" w:rsidRPr="00BB3669">
        <w:rPr>
          <w:rFonts w:hint="eastAsia"/>
        </w:rPr>
        <w:t>募集</w:t>
      </w:r>
    </w:p>
    <w:p w14:paraId="2D211231" w14:textId="0B030441" w:rsidR="007B1A19" w:rsidRDefault="007B1A19" w:rsidP="007B1A19">
      <w:pPr>
        <w:pStyle w:val="a"/>
      </w:pPr>
      <w:r w:rsidRPr="00DB1808">
        <w:rPr>
          <w:rFonts w:hint="eastAsia"/>
        </w:rPr>
        <w:t xml:space="preserve">306 </w:t>
      </w:r>
      <w:proofErr w:type="gramStart"/>
      <w:r w:rsidRPr="00DB1808">
        <w:rPr>
          <w:rFonts w:hint="eastAsia"/>
        </w:rPr>
        <w:t>せ</w:t>
      </w:r>
      <w:proofErr w:type="gramEnd"/>
      <w:r w:rsidRPr="00DB1808">
        <w:rPr>
          <w:rFonts w:hint="eastAsia"/>
        </w:rPr>
        <w:t>どや</w:t>
      </w:r>
      <w:proofErr w:type="gramStart"/>
      <w:r w:rsidRPr="00DB1808">
        <w:rPr>
          <w:rFonts w:hint="eastAsia"/>
        </w:rPr>
        <w:t>ま</w:t>
      </w:r>
      <w:proofErr w:type="gramEnd"/>
      <w:r w:rsidRPr="00DB1808">
        <w:rPr>
          <w:rFonts w:hint="eastAsia"/>
        </w:rPr>
        <w:t>会議運営</w:t>
      </w:r>
      <w:r w:rsidR="00C95E07">
        <w:rPr>
          <w:rFonts w:hint="eastAsia"/>
        </w:rPr>
        <w:t>：</w:t>
      </w:r>
      <w:r w:rsidR="006D4213" w:rsidRPr="00530084">
        <w:rPr>
          <w:rFonts w:hint="eastAsia"/>
        </w:rPr>
        <w:t>森林整備、里山保全を目的</w:t>
      </w:r>
      <w:r w:rsidR="006D4213">
        <w:rPr>
          <w:rFonts w:hint="eastAsia"/>
        </w:rPr>
        <w:t>とした</w:t>
      </w:r>
      <w:r w:rsidR="006D4213" w:rsidRPr="00530084">
        <w:rPr>
          <w:rFonts w:hint="eastAsia"/>
        </w:rPr>
        <w:t>芸北</w:t>
      </w:r>
      <w:proofErr w:type="gramStart"/>
      <w:r w:rsidR="006D4213" w:rsidRPr="00530084">
        <w:rPr>
          <w:rFonts w:hint="eastAsia"/>
        </w:rPr>
        <w:t>せ</w:t>
      </w:r>
      <w:proofErr w:type="gramEnd"/>
      <w:r w:rsidR="006D4213" w:rsidRPr="00530084">
        <w:rPr>
          <w:rFonts w:hint="eastAsia"/>
        </w:rPr>
        <w:t>どや</w:t>
      </w:r>
      <w:proofErr w:type="gramStart"/>
      <w:r w:rsidR="006D4213" w:rsidRPr="00530084">
        <w:rPr>
          <w:rFonts w:hint="eastAsia"/>
        </w:rPr>
        <w:t>ま</w:t>
      </w:r>
      <w:proofErr w:type="gramEnd"/>
      <w:r w:rsidR="006D4213" w:rsidRPr="00530084">
        <w:rPr>
          <w:rFonts w:hint="eastAsia"/>
        </w:rPr>
        <w:t>再生事業</w:t>
      </w:r>
      <w:r w:rsidR="006D4213">
        <w:rPr>
          <w:rFonts w:hint="eastAsia"/>
        </w:rPr>
        <w:t>を推進</w:t>
      </w:r>
    </w:p>
    <w:p w14:paraId="3DF82D1F" w14:textId="5B4DCA99" w:rsidR="00BB3669" w:rsidRDefault="00772EB1" w:rsidP="00BB3669">
      <w:pPr>
        <w:pStyle w:val="a"/>
      </w:pPr>
      <w:r w:rsidRPr="00BB3669">
        <w:t xml:space="preserve">307 </w:t>
      </w:r>
      <w:r>
        <w:rPr>
          <w:rFonts w:hint="eastAsia"/>
        </w:rPr>
        <w:t>芸北茅プロジェクト：実行委員会と連携し推進する</w:t>
      </w:r>
    </w:p>
    <w:p w14:paraId="1AB4925D" w14:textId="77777777" w:rsidR="00E81B78" w:rsidRDefault="00772EB1" w:rsidP="00772EB1">
      <w:pPr>
        <w:pStyle w:val="a"/>
      </w:pPr>
      <w:r w:rsidRPr="002C42F5">
        <w:rPr>
          <w:rFonts w:hint="eastAsia"/>
        </w:rPr>
        <w:t>30</w:t>
      </w:r>
      <w:r w:rsidRPr="002C42F5">
        <w:t xml:space="preserve">8 </w:t>
      </w:r>
      <w:r>
        <w:rPr>
          <w:rFonts w:hint="eastAsia"/>
        </w:rPr>
        <w:t>里山保全：</w:t>
      </w:r>
    </w:p>
    <w:p w14:paraId="0DC6E4A5" w14:textId="6DB94E6C" w:rsidR="00B3205B" w:rsidRDefault="00B3205B" w:rsidP="00E81B78">
      <w:pPr>
        <w:pStyle w:val="a"/>
        <w:numPr>
          <w:ilvl w:val="1"/>
          <w:numId w:val="2"/>
        </w:numPr>
      </w:pPr>
      <w:r w:rsidRPr="00B3205B">
        <w:rPr>
          <w:rFonts w:hint="eastAsia"/>
        </w:rPr>
        <w:t>広島県の特認事業として、</w:t>
      </w:r>
      <w:r w:rsidR="00BB3669" w:rsidRPr="00C63480">
        <w:rPr>
          <w:rFonts w:hint="eastAsia"/>
          <w:u w:val="single"/>
        </w:rPr>
        <w:t>みどりの広場</w:t>
      </w:r>
      <w:r w:rsidRPr="00C63480">
        <w:rPr>
          <w:rFonts w:hint="eastAsia"/>
          <w:u w:val="single"/>
        </w:rPr>
        <w:t>周辺の森林整備</w:t>
      </w:r>
      <w:r w:rsidRPr="00B3205B">
        <w:rPr>
          <w:rFonts w:hint="eastAsia"/>
        </w:rPr>
        <w:t>を</w:t>
      </w:r>
      <w:r w:rsidR="00772EB1">
        <w:rPr>
          <w:rFonts w:hint="eastAsia"/>
        </w:rPr>
        <w:t>北広島町からの委託</w:t>
      </w:r>
      <w:r w:rsidRPr="00B3205B">
        <w:rPr>
          <w:rFonts w:hint="eastAsia"/>
        </w:rPr>
        <w:t>によ</w:t>
      </w:r>
      <w:r w:rsidRPr="00B3205B">
        <w:rPr>
          <w:rFonts w:hint="eastAsia"/>
        </w:rPr>
        <w:lastRenderedPageBreak/>
        <w:t>り実施</w:t>
      </w:r>
      <w:r>
        <w:rPr>
          <w:rFonts w:hint="eastAsia"/>
        </w:rPr>
        <w:t>する</w:t>
      </w:r>
      <w:r w:rsidR="00772EB1">
        <w:rPr>
          <w:rFonts w:hint="eastAsia"/>
        </w:rPr>
        <w:t>（広島県</w:t>
      </w:r>
      <w:r w:rsidR="00D40BF3">
        <w:rPr>
          <w:rFonts w:hint="eastAsia"/>
        </w:rPr>
        <w:t>森づくり特認</w:t>
      </w:r>
      <w:r w:rsidR="00772EB1">
        <w:rPr>
          <w:rFonts w:hint="eastAsia"/>
        </w:rPr>
        <w:t>事業</w:t>
      </w:r>
      <w:r w:rsidR="00D40BF3">
        <w:t>/</w:t>
      </w:r>
      <w:r w:rsidR="00D40BF3">
        <w:rPr>
          <w:rFonts w:hint="eastAsia"/>
        </w:rPr>
        <w:t>広島県</w:t>
      </w:r>
      <w:r w:rsidR="00772EB1">
        <w:rPr>
          <w:rFonts w:hint="eastAsia"/>
        </w:rPr>
        <w:t>）</w:t>
      </w:r>
    </w:p>
    <w:p w14:paraId="70F94039" w14:textId="69476C0C" w:rsidR="00E81B78" w:rsidRDefault="00E81B78" w:rsidP="00E81B78">
      <w:pPr>
        <w:pStyle w:val="a"/>
        <w:numPr>
          <w:ilvl w:val="1"/>
          <w:numId w:val="2"/>
        </w:numPr>
      </w:pPr>
      <w:r w:rsidRPr="00E81B78">
        <w:rPr>
          <w:rFonts w:hint="eastAsia"/>
        </w:rPr>
        <w:t>ひろしま木づかい推進協議会</w:t>
      </w:r>
      <w:r>
        <w:rPr>
          <w:rFonts w:hint="eastAsia"/>
        </w:rPr>
        <w:t>（広島県）</w:t>
      </w:r>
      <w:r w:rsidRPr="00E81B78">
        <w:rPr>
          <w:rFonts w:hint="eastAsia"/>
        </w:rPr>
        <w:t xml:space="preserve">　</w:t>
      </w:r>
      <w:r w:rsidRPr="00C63480">
        <w:rPr>
          <w:rFonts w:hint="eastAsia"/>
          <w:u w:val="single"/>
        </w:rPr>
        <w:t>委員として出席</w:t>
      </w:r>
    </w:p>
    <w:p w14:paraId="544992CC" w14:textId="62C32696" w:rsidR="00E81B78" w:rsidRDefault="00E81B78" w:rsidP="00E81B78">
      <w:pPr>
        <w:pStyle w:val="a"/>
        <w:numPr>
          <w:ilvl w:val="1"/>
          <w:numId w:val="2"/>
        </w:numPr>
      </w:pPr>
      <w:r w:rsidRPr="00E81B78">
        <w:rPr>
          <w:rFonts w:hint="eastAsia"/>
        </w:rPr>
        <w:t>森林・山村多面的機能発揮対策地域協議会</w:t>
      </w:r>
      <w:r>
        <w:rPr>
          <w:rFonts w:hint="eastAsia"/>
        </w:rPr>
        <w:t>（広島県森林協会）</w:t>
      </w:r>
      <w:r w:rsidRPr="00C63480">
        <w:rPr>
          <w:rFonts w:hint="eastAsia"/>
          <w:u w:val="single"/>
        </w:rPr>
        <w:t>委員として出席</w:t>
      </w:r>
    </w:p>
    <w:p w14:paraId="2E0E04BB" w14:textId="32ADB658" w:rsidR="00772EB1" w:rsidRDefault="00772EB1" w:rsidP="00772EB1">
      <w:pPr>
        <w:pStyle w:val="a"/>
      </w:pPr>
      <w:r w:rsidRPr="00BB3669">
        <w:t xml:space="preserve">309 </w:t>
      </w:r>
      <w:r>
        <w:rPr>
          <w:rFonts w:hint="eastAsia"/>
        </w:rPr>
        <w:t>サクラソウの保全：自生地の整備やモニタリング</w:t>
      </w:r>
      <w:r w:rsidR="00820033">
        <w:rPr>
          <w:rFonts w:hint="eastAsia"/>
        </w:rPr>
        <w:t>の継続</w:t>
      </w:r>
    </w:p>
    <w:p w14:paraId="252DA427" w14:textId="1712E3BD" w:rsidR="00DB52C2" w:rsidRDefault="00DB52C2" w:rsidP="00772EB1">
      <w:pPr>
        <w:pStyle w:val="a"/>
      </w:pPr>
      <w:r>
        <w:rPr>
          <w:rFonts w:hint="eastAsia"/>
        </w:rPr>
        <w:t>3</w:t>
      </w:r>
      <w:r>
        <w:t>10</w:t>
      </w:r>
      <w:r>
        <w:rPr>
          <w:rFonts w:hint="eastAsia"/>
        </w:rPr>
        <w:t xml:space="preserve">　気候変動</w:t>
      </w:r>
      <w:r w:rsidR="00EE2DE1">
        <w:rPr>
          <w:rFonts w:hint="eastAsia"/>
        </w:rPr>
        <w:t>対応：</w:t>
      </w:r>
      <w:r w:rsidR="00820033">
        <w:rPr>
          <w:rFonts w:hint="eastAsia"/>
        </w:rPr>
        <w:t>予定なし</w:t>
      </w:r>
    </w:p>
    <w:p w14:paraId="382A17DF" w14:textId="249C78B4" w:rsidR="00EE2DE1" w:rsidRDefault="00EE2DE1" w:rsidP="00772EB1">
      <w:pPr>
        <w:pStyle w:val="a"/>
      </w:pPr>
      <w:r w:rsidRPr="002C42F5">
        <w:rPr>
          <w:rFonts w:hint="eastAsia"/>
        </w:rPr>
        <w:t>3</w:t>
      </w:r>
      <w:r w:rsidRPr="002C42F5">
        <w:t>11</w:t>
      </w:r>
      <w:r w:rsidRPr="002C42F5">
        <w:rPr>
          <w:rFonts w:hint="eastAsia"/>
        </w:rPr>
        <w:t xml:space="preserve">　</w:t>
      </w:r>
      <w:r>
        <w:rPr>
          <w:rFonts w:hint="eastAsia"/>
        </w:rPr>
        <w:t>八幡湿原の保全：尾崎沼湿原や長者原湿原などの保全</w:t>
      </w:r>
    </w:p>
    <w:p w14:paraId="21CF458B" w14:textId="7CBE2889" w:rsidR="00EE2DE1" w:rsidRDefault="00EE2DE1" w:rsidP="00EE2DE1">
      <w:pPr>
        <w:pStyle w:val="a"/>
        <w:numPr>
          <w:ilvl w:val="1"/>
          <w:numId w:val="2"/>
        </w:numPr>
      </w:pPr>
      <w:r>
        <w:rPr>
          <w:rFonts w:hint="eastAsia"/>
        </w:rPr>
        <w:t>八幡湿原の観察会</w:t>
      </w:r>
      <w:r>
        <w:t>3</w:t>
      </w:r>
      <w:r>
        <w:rPr>
          <w:rFonts w:hint="eastAsia"/>
        </w:rPr>
        <w:t>回に合わせて、</w:t>
      </w:r>
      <w:r w:rsidRPr="00C63480">
        <w:rPr>
          <w:rFonts w:hint="eastAsia"/>
          <w:u w:val="single"/>
        </w:rPr>
        <w:t>通路の整備</w:t>
      </w:r>
    </w:p>
    <w:p w14:paraId="5AC420D8" w14:textId="6C9E9AE2" w:rsidR="00EE2DE1" w:rsidRDefault="00EE2DE1" w:rsidP="00EE2DE1">
      <w:pPr>
        <w:pStyle w:val="a"/>
        <w:numPr>
          <w:ilvl w:val="1"/>
          <w:numId w:val="2"/>
        </w:numPr>
      </w:pPr>
      <w:r>
        <w:rPr>
          <w:rFonts w:hint="eastAsia"/>
        </w:rPr>
        <w:t>長者原湿原のロープを張る</w:t>
      </w:r>
      <w:r w:rsidRPr="00C63480">
        <w:rPr>
          <w:rFonts w:hint="eastAsia"/>
          <w:u w:val="single"/>
        </w:rPr>
        <w:t>杭の修繕</w:t>
      </w:r>
    </w:p>
    <w:p w14:paraId="478CE300" w14:textId="69433030" w:rsidR="00EE2DE1" w:rsidRPr="00120F11" w:rsidRDefault="00EE2DE1" w:rsidP="002C42F5">
      <w:pPr>
        <w:pStyle w:val="a"/>
      </w:pPr>
      <w:r w:rsidRPr="002C42F5">
        <w:rPr>
          <w:rFonts w:hint="eastAsia"/>
        </w:rPr>
        <w:t>3</w:t>
      </w:r>
      <w:r w:rsidRPr="002C42F5">
        <w:t>12</w:t>
      </w:r>
      <w:r w:rsidRPr="002C42F5">
        <w:rPr>
          <w:rFonts w:hint="eastAsia"/>
        </w:rPr>
        <w:t xml:space="preserve">　</w:t>
      </w:r>
      <w:r w:rsidRPr="00C63480">
        <w:rPr>
          <w:rFonts w:hint="eastAsia"/>
          <w:u w:val="single"/>
        </w:rPr>
        <w:t>里山コモンズ事業：</w:t>
      </w:r>
      <w:r w:rsidRPr="00EE2DE1">
        <w:rPr>
          <w:rFonts w:hint="eastAsia"/>
        </w:rPr>
        <w:t>現代版の「里山コモンズ」を構築して、放棄される里山を保全する</w:t>
      </w:r>
      <w:r>
        <w:rPr>
          <w:rFonts w:hint="eastAsia"/>
        </w:rPr>
        <w:t>（</w:t>
      </w:r>
      <w:r w:rsidR="00C63480" w:rsidRPr="00C63480">
        <w:rPr>
          <w:rFonts w:hint="eastAsia"/>
        </w:rPr>
        <w:t>セブン-イレブン記念財団 環境市民活動助成</w:t>
      </w:r>
      <w:r>
        <w:rPr>
          <w:rFonts w:hint="eastAsia"/>
        </w:rPr>
        <w:t>）</w:t>
      </w:r>
    </w:p>
    <w:p w14:paraId="36CBE238" w14:textId="77777777" w:rsidR="009705C7" w:rsidRDefault="00224B6B" w:rsidP="00C61398">
      <w:pPr>
        <w:pStyle w:val="2"/>
      </w:pPr>
      <w:r w:rsidRPr="005C3D7D">
        <w:rPr>
          <w:rFonts w:hint="eastAsia"/>
        </w:rPr>
        <w:t>情報発信事業</w:t>
      </w:r>
    </w:p>
    <w:p w14:paraId="1A7CB31C" w14:textId="06DCC191" w:rsidR="000546FD" w:rsidRDefault="000546FD" w:rsidP="000546FD">
      <w:pPr>
        <w:pStyle w:val="a5"/>
      </w:pPr>
      <w:r w:rsidRPr="005C3D7D">
        <w:rPr>
          <w:rFonts w:hint="eastAsia"/>
        </w:rPr>
        <w:t>事務局員</w:t>
      </w:r>
      <w:r w:rsidR="00BB3669">
        <w:rPr>
          <w:rFonts w:hint="eastAsia"/>
        </w:rPr>
        <w:t>で</w:t>
      </w:r>
      <w:r w:rsidRPr="005C3D7D">
        <w:rPr>
          <w:rFonts w:hint="eastAsia"/>
        </w:rPr>
        <w:t>実施</w:t>
      </w:r>
      <w:r>
        <w:rPr>
          <w:rFonts w:hint="eastAsia"/>
        </w:rPr>
        <w:t>する。</w:t>
      </w:r>
    </w:p>
    <w:p w14:paraId="46B24873" w14:textId="77777777" w:rsidR="00695822" w:rsidRPr="00DB1808" w:rsidRDefault="00695822" w:rsidP="00695822">
      <w:pPr>
        <w:pStyle w:val="a"/>
      </w:pPr>
      <w:r w:rsidRPr="00DB1808">
        <w:rPr>
          <w:rFonts w:hint="eastAsia"/>
        </w:rPr>
        <w:t>402 ホームページ運営</w:t>
      </w:r>
      <w:r>
        <w:rPr>
          <w:rFonts w:hint="eastAsia"/>
        </w:rPr>
        <w:t>：ホームページおよび</w:t>
      </w:r>
      <w:proofErr w:type="spellStart"/>
      <w:r w:rsidR="00CD6349">
        <w:t>facebook</w:t>
      </w:r>
      <w:proofErr w:type="spellEnd"/>
      <w:r w:rsidR="00CD6349">
        <w:rPr>
          <w:rFonts w:hint="eastAsia"/>
        </w:rPr>
        <w:t>ページを</w:t>
      </w:r>
      <w:r>
        <w:rPr>
          <w:rFonts w:hint="eastAsia"/>
        </w:rPr>
        <w:t>事務局が運営</w:t>
      </w:r>
    </w:p>
    <w:p w14:paraId="40922FE8" w14:textId="4A39C65F" w:rsidR="00695822" w:rsidRDefault="00695822" w:rsidP="00695822">
      <w:pPr>
        <w:pStyle w:val="a"/>
      </w:pPr>
      <w:r w:rsidRPr="00DB1808">
        <w:rPr>
          <w:rFonts w:hint="eastAsia"/>
        </w:rPr>
        <w:t>405 受賞出席</w:t>
      </w:r>
      <w:r w:rsidR="00AF2790">
        <w:rPr>
          <w:rFonts w:hint="eastAsia"/>
        </w:rPr>
        <w:t>：</w:t>
      </w:r>
      <w:r w:rsidR="0093257D">
        <w:rPr>
          <w:rFonts w:hint="eastAsia"/>
        </w:rPr>
        <w:t>予定なし</w:t>
      </w:r>
      <w:r w:rsidR="0093257D">
        <w:t xml:space="preserve"> </w:t>
      </w:r>
    </w:p>
    <w:p w14:paraId="77697700" w14:textId="257C0926" w:rsidR="00E57113" w:rsidRPr="00DB1808" w:rsidRDefault="00E57113" w:rsidP="00695822">
      <w:pPr>
        <w:pStyle w:val="a"/>
      </w:pPr>
      <w:r>
        <w:rPr>
          <w:rFonts w:hint="eastAsia"/>
        </w:rPr>
        <w:t>4</w:t>
      </w:r>
      <w:r>
        <w:t xml:space="preserve">04 </w:t>
      </w:r>
      <w:r>
        <w:rPr>
          <w:rFonts w:hint="eastAsia"/>
        </w:rPr>
        <w:t>ブース出展：</w:t>
      </w:r>
      <w:r w:rsidR="0093257D">
        <w:rPr>
          <w:rFonts w:hint="eastAsia"/>
        </w:rPr>
        <w:t>予定なし</w:t>
      </w:r>
    </w:p>
    <w:p w14:paraId="43449FBD" w14:textId="2277BA18" w:rsidR="00695822" w:rsidRPr="00DB1808" w:rsidRDefault="00695822" w:rsidP="00695822">
      <w:pPr>
        <w:pStyle w:val="a"/>
      </w:pPr>
      <w:r w:rsidRPr="00DB1808">
        <w:rPr>
          <w:rFonts w:hint="eastAsia"/>
        </w:rPr>
        <w:t>406 報告会出席</w:t>
      </w:r>
      <w:r>
        <w:rPr>
          <w:rFonts w:hint="eastAsia"/>
        </w:rPr>
        <w:t>：</w:t>
      </w:r>
      <w:r w:rsidR="0093257D">
        <w:rPr>
          <w:rFonts w:hint="eastAsia"/>
        </w:rPr>
        <w:t>予定なし</w:t>
      </w:r>
    </w:p>
    <w:p w14:paraId="3AB0E1F0" w14:textId="254B82D9" w:rsidR="00695822" w:rsidRPr="00DB1808" w:rsidRDefault="00695822" w:rsidP="00695822">
      <w:pPr>
        <w:pStyle w:val="a"/>
      </w:pPr>
      <w:r w:rsidRPr="00DB1808">
        <w:rPr>
          <w:rFonts w:hint="eastAsia"/>
        </w:rPr>
        <w:t>407 ファンドレイジング</w:t>
      </w:r>
      <w:r w:rsidR="007F66E7">
        <w:rPr>
          <w:rFonts w:hint="eastAsia"/>
        </w:rPr>
        <w:t>：</w:t>
      </w:r>
      <w:r w:rsidR="00772EB1">
        <w:rPr>
          <w:rFonts w:hint="eastAsia"/>
        </w:rPr>
        <w:t>観察会手帳</w:t>
      </w:r>
      <w:r w:rsidR="002C42F5">
        <w:rPr>
          <w:rFonts w:hint="eastAsia"/>
        </w:rPr>
        <w:t>の</w:t>
      </w:r>
      <w:r w:rsidR="00772EB1">
        <w:rPr>
          <w:rFonts w:hint="eastAsia"/>
        </w:rPr>
        <w:t>作成</w:t>
      </w:r>
    </w:p>
    <w:p w14:paraId="2ED88A95" w14:textId="77777777" w:rsidR="00E20A52" w:rsidRDefault="00224B6B" w:rsidP="00C61398">
      <w:pPr>
        <w:pStyle w:val="2"/>
      </w:pPr>
      <w:r w:rsidRPr="005C3D7D">
        <w:rPr>
          <w:rFonts w:hint="eastAsia"/>
        </w:rPr>
        <w:t>高原の自然館事業</w:t>
      </w:r>
    </w:p>
    <w:p w14:paraId="44493A2A" w14:textId="5BB5ED05" w:rsidR="000D6882" w:rsidRDefault="000D6882" w:rsidP="000D6882">
      <w:pPr>
        <w:pStyle w:val="a5"/>
      </w:pPr>
      <w:r w:rsidRPr="005C3D7D">
        <w:rPr>
          <w:rFonts w:hint="eastAsia"/>
        </w:rPr>
        <w:t>事務局員2名をもって実施し</w:t>
      </w:r>
      <w:r>
        <w:rPr>
          <w:rFonts w:hint="eastAsia"/>
        </w:rPr>
        <w:t>、</w:t>
      </w:r>
      <w:r w:rsidRPr="005C3D7D">
        <w:rPr>
          <w:rFonts w:hint="eastAsia"/>
        </w:rPr>
        <w:t>必要に応じて</w:t>
      </w:r>
      <w:r>
        <w:rPr>
          <w:rFonts w:hint="eastAsia"/>
        </w:rPr>
        <w:t>、</w:t>
      </w:r>
      <w:r w:rsidRPr="005C3D7D">
        <w:rPr>
          <w:rFonts w:hint="eastAsia"/>
        </w:rPr>
        <w:t>臨時の職員を雇用</w:t>
      </w:r>
      <w:r w:rsidR="000546FD">
        <w:rPr>
          <w:rFonts w:hint="eastAsia"/>
        </w:rPr>
        <w:t>する</w:t>
      </w:r>
      <w:r w:rsidR="00663A22">
        <w:rPr>
          <w:rFonts w:hint="eastAsia"/>
        </w:rPr>
        <w:t>。</w:t>
      </w:r>
    </w:p>
    <w:p w14:paraId="48493466" w14:textId="77777777" w:rsidR="00C512B0" w:rsidRPr="00DB1808" w:rsidRDefault="00C512B0" w:rsidP="00B050EE">
      <w:pPr>
        <w:pStyle w:val="a"/>
      </w:pPr>
      <w:r w:rsidRPr="00DB1808">
        <w:rPr>
          <w:rFonts w:hint="eastAsia"/>
        </w:rPr>
        <w:t>501 高原の自然館活動</w:t>
      </w:r>
      <w:r w:rsidR="00B050EE">
        <w:rPr>
          <w:rFonts w:hint="eastAsia"/>
        </w:rPr>
        <w:t>：高原の自然館窓口での受付や館内清掃、及び標本の整理</w:t>
      </w:r>
    </w:p>
    <w:p w14:paraId="3AAAFDBC" w14:textId="1C7B11B8" w:rsidR="002C42F5" w:rsidRDefault="00D863E5" w:rsidP="002C42F5">
      <w:pPr>
        <w:pStyle w:val="a"/>
        <w:numPr>
          <w:ilvl w:val="1"/>
          <w:numId w:val="2"/>
        </w:numPr>
      </w:pPr>
      <w:r>
        <w:rPr>
          <w:rFonts w:hint="eastAsia"/>
        </w:rPr>
        <w:t>北広島町教育委員会からの事業受託</w:t>
      </w:r>
    </w:p>
    <w:p w14:paraId="386372F2" w14:textId="23643B01" w:rsidR="002C42F5" w:rsidRDefault="002C42F5" w:rsidP="002C42F5">
      <w:pPr>
        <w:pStyle w:val="a"/>
      </w:pPr>
      <w:r w:rsidRPr="002C42F5">
        <w:rPr>
          <w:rFonts w:hint="eastAsia"/>
          <w:bdr w:val="single" w:sz="4" w:space="0" w:color="auto"/>
        </w:rPr>
        <w:t>5</w:t>
      </w:r>
      <w:r w:rsidRPr="002C42F5">
        <w:rPr>
          <w:bdr w:val="single" w:sz="4" w:space="0" w:color="auto"/>
        </w:rPr>
        <w:t>04</w:t>
      </w:r>
      <w:r>
        <w:rPr>
          <w:rFonts w:hint="eastAsia"/>
        </w:rPr>
        <w:t xml:space="preserve">　標本教室：標本のアーカイブ化（元気さとやま応援プロジェクト）</w:t>
      </w:r>
    </w:p>
    <w:p w14:paraId="3BBE6070" w14:textId="192BA375" w:rsidR="00C512B0" w:rsidRDefault="00C512B0" w:rsidP="007A0FC3">
      <w:pPr>
        <w:pStyle w:val="a"/>
      </w:pPr>
      <w:r w:rsidRPr="00DB1808">
        <w:rPr>
          <w:rFonts w:hint="eastAsia"/>
        </w:rPr>
        <w:t>503 印刷サービス</w:t>
      </w:r>
      <w:r w:rsidR="00B050EE">
        <w:rPr>
          <w:rFonts w:hint="eastAsia"/>
        </w:rPr>
        <w:t>：</w:t>
      </w:r>
      <w:r w:rsidR="007A0FC3">
        <w:rPr>
          <w:rFonts w:hint="eastAsia"/>
        </w:rPr>
        <w:t>写真</w:t>
      </w:r>
      <w:r w:rsidR="00772EB1">
        <w:rPr>
          <w:rFonts w:hint="eastAsia"/>
        </w:rPr>
        <w:t>やポスター</w:t>
      </w:r>
      <w:r w:rsidR="007A0FC3">
        <w:rPr>
          <w:rFonts w:hint="eastAsia"/>
        </w:rPr>
        <w:t>の印刷</w:t>
      </w:r>
      <w:r w:rsidR="00772EB1">
        <w:rPr>
          <w:rFonts w:hint="eastAsia"/>
        </w:rPr>
        <w:t>や作成。</w:t>
      </w:r>
    </w:p>
    <w:p w14:paraId="11868FCB" w14:textId="77777777" w:rsidR="00224B6B" w:rsidRPr="005C3D7D" w:rsidRDefault="00224B6B" w:rsidP="00C61398">
      <w:pPr>
        <w:pStyle w:val="2"/>
      </w:pPr>
      <w:r w:rsidRPr="005C3D7D">
        <w:rPr>
          <w:rFonts w:hint="eastAsia"/>
        </w:rPr>
        <w:t>物品販売事業</w:t>
      </w:r>
      <w:r w:rsidR="006342D2" w:rsidRPr="005C3D7D">
        <w:rPr>
          <w:rFonts w:hint="eastAsia"/>
        </w:rPr>
        <w:t xml:space="preserve"> </w:t>
      </w:r>
    </w:p>
    <w:p w14:paraId="72470FD2" w14:textId="57FF5DF4" w:rsidR="001217C5" w:rsidRDefault="001217C5" w:rsidP="001217C5">
      <w:pPr>
        <w:pStyle w:val="a5"/>
      </w:pPr>
      <w:r w:rsidRPr="005C3D7D">
        <w:rPr>
          <w:rFonts w:hint="eastAsia"/>
        </w:rPr>
        <w:t>高原の自然館窓口を中心に</w:t>
      </w:r>
      <w:r>
        <w:rPr>
          <w:rFonts w:hint="eastAsia"/>
        </w:rPr>
        <w:t>、</w:t>
      </w:r>
      <w:r w:rsidRPr="005C3D7D">
        <w:rPr>
          <w:rFonts w:hint="eastAsia"/>
        </w:rPr>
        <w:t>事務局員2名で推進</w:t>
      </w:r>
      <w:r w:rsidR="000546FD">
        <w:rPr>
          <w:rFonts w:hint="eastAsia"/>
        </w:rPr>
        <w:t>する</w:t>
      </w:r>
      <w:r w:rsidR="00A40F83">
        <w:rPr>
          <w:rFonts w:hint="eastAsia"/>
        </w:rPr>
        <w:t>。</w:t>
      </w:r>
    </w:p>
    <w:p w14:paraId="2B36EA85" w14:textId="77777777" w:rsidR="000B314A" w:rsidRPr="00DB1808" w:rsidRDefault="000B314A" w:rsidP="000B314A">
      <w:pPr>
        <w:pStyle w:val="a"/>
      </w:pPr>
      <w:r w:rsidRPr="00DB1808">
        <w:rPr>
          <w:rFonts w:hint="eastAsia"/>
        </w:rPr>
        <w:t>601 仕入販売</w:t>
      </w:r>
      <w:r w:rsidR="001217C5">
        <w:rPr>
          <w:rFonts w:hint="eastAsia"/>
        </w:rPr>
        <w:t>：</w:t>
      </w:r>
      <w:r w:rsidR="00A80600">
        <w:rPr>
          <w:rFonts w:hint="eastAsia"/>
        </w:rPr>
        <w:t>ポストカード、マップ等の</w:t>
      </w:r>
      <w:r w:rsidR="00366D16">
        <w:rPr>
          <w:rFonts w:hint="eastAsia"/>
        </w:rPr>
        <w:t>商品を販売</w:t>
      </w:r>
    </w:p>
    <w:p w14:paraId="74CFB446" w14:textId="77777777" w:rsidR="000B314A" w:rsidRPr="00DB1808" w:rsidRDefault="000B314A" w:rsidP="000B314A">
      <w:pPr>
        <w:pStyle w:val="a"/>
      </w:pPr>
      <w:r w:rsidRPr="00DB1808">
        <w:rPr>
          <w:rFonts w:hint="eastAsia"/>
        </w:rPr>
        <w:t>602 預かり販売（個人）</w:t>
      </w:r>
      <w:r w:rsidR="001217C5">
        <w:rPr>
          <w:rFonts w:hint="eastAsia"/>
        </w:rPr>
        <w:t>：</w:t>
      </w:r>
      <w:r w:rsidR="00376AC3">
        <w:rPr>
          <w:rFonts w:hint="eastAsia"/>
        </w:rPr>
        <w:t>バッヂやタオルなどのグッズを</w:t>
      </w:r>
      <w:r w:rsidR="00146918">
        <w:rPr>
          <w:rFonts w:hint="eastAsia"/>
        </w:rPr>
        <w:t>預かって販売</w:t>
      </w:r>
    </w:p>
    <w:p w14:paraId="5F43D7F7" w14:textId="77777777" w:rsidR="000B314A" w:rsidRPr="00DB1808" w:rsidRDefault="000B314A" w:rsidP="000B314A">
      <w:pPr>
        <w:pStyle w:val="a"/>
      </w:pPr>
      <w:r w:rsidRPr="00DB1808">
        <w:rPr>
          <w:rFonts w:hint="eastAsia"/>
        </w:rPr>
        <w:t>603 預かり販売（北広島町）</w:t>
      </w:r>
      <w:r w:rsidR="001217C5">
        <w:rPr>
          <w:rFonts w:hint="eastAsia"/>
        </w:rPr>
        <w:t>：</w:t>
      </w:r>
      <w:r w:rsidR="00B84FDF">
        <w:rPr>
          <w:rFonts w:hint="eastAsia"/>
        </w:rPr>
        <w:t>高原の自然史</w:t>
      </w:r>
      <w:r w:rsidR="00366D16">
        <w:rPr>
          <w:rFonts w:hint="eastAsia"/>
        </w:rPr>
        <w:t>、フィールドガイド等を</w:t>
      </w:r>
      <w:r w:rsidR="00B84FDF">
        <w:rPr>
          <w:rFonts w:hint="eastAsia"/>
        </w:rPr>
        <w:t>販売</w:t>
      </w:r>
    </w:p>
    <w:p w14:paraId="48C1065B" w14:textId="77777777" w:rsidR="000B314A" w:rsidRDefault="000B314A" w:rsidP="000B314A">
      <w:pPr>
        <w:pStyle w:val="a"/>
      </w:pPr>
      <w:r w:rsidRPr="00DB1808">
        <w:rPr>
          <w:rFonts w:hint="eastAsia"/>
        </w:rPr>
        <w:t>604 配送</w:t>
      </w:r>
      <w:r w:rsidR="001217C5">
        <w:rPr>
          <w:rFonts w:hint="eastAsia"/>
        </w:rPr>
        <w:t>：</w:t>
      </w:r>
      <w:r w:rsidR="00656973">
        <w:rPr>
          <w:rFonts w:hint="eastAsia"/>
        </w:rPr>
        <w:t>販売</w:t>
      </w:r>
      <w:r w:rsidR="00E53D7F">
        <w:rPr>
          <w:rFonts w:hint="eastAsia"/>
        </w:rPr>
        <w:t>物品の</w:t>
      </w:r>
      <w:r w:rsidR="00656973">
        <w:rPr>
          <w:rFonts w:hint="eastAsia"/>
        </w:rPr>
        <w:t>配送</w:t>
      </w:r>
    </w:p>
    <w:p w14:paraId="301DB2EB" w14:textId="35891921" w:rsidR="00224B6B" w:rsidRPr="005C3D7D" w:rsidRDefault="000630AE" w:rsidP="00C61398">
      <w:pPr>
        <w:pStyle w:val="2"/>
      </w:pPr>
      <w:r>
        <w:rPr>
          <w:rFonts w:hint="eastAsia"/>
        </w:rPr>
        <w:t>地域づくり</w:t>
      </w:r>
      <w:r w:rsidR="00E7730F">
        <w:rPr>
          <w:rFonts w:hint="eastAsia"/>
        </w:rPr>
        <w:t>支援</w:t>
      </w:r>
      <w:r w:rsidR="00224B6B" w:rsidRPr="005C3D7D">
        <w:rPr>
          <w:rFonts w:hint="eastAsia"/>
        </w:rPr>
        <w:t>事業</w:t>
      </w:r>
    </w:p>
    <w:p w14:paraId="7E659D63" w14:textId="6DA88C41" w:rsidR="001D425A" w:rsidRDefault="001D425A" w:rsidP="001D425A">
      <w:pPr>
        <w:pStyle w:val="a5"/>
      </w:pPr>
      <w:r>
        <w:rPr>
          <w:rFonts w:hint="eastAsia"/>
        </w:rPr>
        <w:t>事務局員</w:t>
      </w:r>
      <w:r w:rsidR="00BB3669">
        <w:t>2</w:t>
      </w:r>
      <w:r>
        <w:rPr>
          <w:rFonts w:hint="eastAsia"/>
        </w:rPr>
        <w:t>名が</w:t>
      </w:r>
      <w:r w:rsidR="000630AE">
        <w:rPr>
          <w:rFonts w:hint="eastAsia"/>
        </w:rPr>
        <w:t>関係機関と連携しながら実施</w:t>
      </w:r>
      <w:r>
        <w:rPr>
          <w:rFonts w:hint="eastAsia"/>
        </w:rPr>
        <w:t>。</w:t>
      </w:r>
    </w:p>
    <w:p w14:paraId="1B53CBC3" w14:textId="76E822A0" w:rsidR="00224B6B" w:rsidRDefault="000B314A" w:rsidP="00BD3CCA">
      <w:pPr>
        <w:pStyle w:val="a"/>
      </w:pPr>
      <w:r w:rsidRPr="00DB1808">
        <w:rPr>
          <w:rFonts w:hint="eastAsia"/>
        </w:rPr>
        <w:t>701 印刷請負</w:t>
      </w:r>
      <w:r w:rsidR="00BD3CCA">
        <w:rPr>
          <w:rFonts w:hint="eastAsia"/>
        </w:rPr>
        <w:t>：</w:t>
      </w:r>
      <w:r w:rsidR="003F44C6">
        <w:rPr>
          <w:rFonts w:hint="eastAsia"/>
        </w:rPr>
        <w:t>地域イベントなど</w:t>
      </w:r>
      <w:r w:rsidR="006905A7">
        <w:rPr>
          <w:rFonts w:hint="eastAsia"/>
        </w:rPr>
        <w:t>のチラシ印刷を請負</w:t>
      </w:r>
    </w:p>
    <w:p w14:paraId="4EFB3372" w14:textId="24815892" w:rsidR="00DB52C2" w:rsidRDefault="005F0C1A" w:rsidP="0015657B">
      <w:pPr>
        <w:pStyle w:val="a"/>
      </w:pPr>
      <w:r w:rsidRPr="002C42F5">
        <w:rPr>
          <w:rFonts w:hint="eastAsia"/>
        </w:rPr>
        <w:t>7</w:t>
      </w:r>
      <w:r w:rsidRPr="002C42F5">
        <w:t>03</w:t>
      </w:r>
      <w:r w:rsidR="00DB52C2">
        <w:rPr>
          <w:rFonts w:hint="eastAsia"/>
        </w:rPr>
        <w:t>地域連携</w:t>
      </w:r>
    </w:p>
    <w:p w14:paraId="0653F196" w14:textId="505C20E1" w:rsidR="0015657B" w:rsidRDefault="005F0C1A" w:rsidP="00DB52C2">
      <w:pPr>
        <w:pStyle w:val="a"/>
        <w:numPr>
          <w:ilvl w:val="1"/>
          <w:numId w:val="2"/>
        </w:numPr>
      </w:pPr>
      <w:r w:rsidRPr="0093257D">
        <w:rPr>
          <w:rFonts w:hint="eastAsia"/>
        </w:rPr>
        <w:t>芸北地域の空き家を活用</w:t>
      </w:r>
      <w:r w:rsidR="00552AA9" w:rsidRPr="0093257D">
        <w:rPr>
          <w:rFonts w:hint="eastAsia"/>
        </w:rPr>
        <w:t>する方法を</w:t>
      </w:r>
      <w:r w:rsidR="00DB52C2">
        <w:rPr>
          <w:rFonts w:hint="eastAsia"/>
        </w:rPr>
        <w:t>「勿体無いズ」グループとして</w:t>
      </w:r>
      <w:r w:rsidR="00552AA9" w:rsidRPr="0093257D">
        <w:rPr>
          <w:rFonts w:hint="eastAsia"/>
        </w:rPr>
        <w:t>検討</w:t>
      </w:r>
    </w:p>
    <w:p w14:paraId="0C4E8F0E" w14:textId="19B6094D" w:rsidR="0015657B" w:rsidRDefault="0015657B" w:rsidP="0015657B">
      <w:pPr>
        <w:pStyle w:val="a"/>
        <w:numPr>
          <w:ilvl w:val="1"/>
          <w:numId w:val="2"/>
        </w:numPr>
      </w:pPr>
      <w:r>
        <w:rPr>
          <w:rFonts w:hint="eastAsia"/>
        </w:rPr>
        <w:t>芸北地域</w:t>
      </w:r>
      <w:r w:rsidR="00E81B78">
        <w:rPr>
          <w:rFonts w:hint="eastAsia"/>
        </w:rPr>
        <w:t>振興協議会（芸北支所）：</w:t>
      </w:r>
      <w:r w:rsidR="00E81B78" w:rsidRPr="00C63480">
        <w:rPr>
          <w:rFonts w:hint="eastAsia"/>
          <w:u w:val="single"/>
        </w:rPr>
        <w:t>役員として出席</w:t>
      </w:r>
    </w:p>
    <w:p w14:paraId="291580E8" w14:textId="7D1BC48D" w:rsidR="00DB52C2" w:rsidRPr="00DB52C2" w:rsidRDefault="00DB52C2" w:rsidP="002C42F5">
      <w:pPr>
        <w:pStyle w:val="a"/>
      </w:pPr>
      <w:r w:rsidRPr="002C42F5">
        <w:rPr>
          <w:rFonts w:hint="eastAsia"/>
        </w:rPr>
        <w:lastRenderedPageBreak/>
        <w:t>7</w:t>
      </w:r>
      <w:r w:rsidRPr="002C42F5">
        <w:t xml:space="preserve">04 </w:t>
      </w:r>
      <w:r>
        <w:rPr>
          <w:rFonts w:hint="eastAsia"/>
        </w:rPr>
        <w:t xml:space="preserve">　</w:t>
      </w:r>
      <w:r w:rsidRPr="00DB52C2">
        <w:rPr>
          <w:rFonts w:hint="eastAsia"/>
        </w:rPr>
        <w:t>芸北フ</w:t>
      </w:r>
      <w:proofErr w:type="gramStart"/>
      <w:r w:rsidRPr="00DB52C2">
        <w:rPr>
          <w:rFonts w:hint="eastAsia"/>
        </w:rPr>
        <w:t>゙</w:t>
      </w:r>
      <w:proofErr w:type="gramEnd"/>
      <w:r w:rsidRPr="00DB52C2">
        <w:rPr>
          <w:rFonts w:hint="eastAsia"/>
        </w:rPr>
        <w:t>ランテ</w:t>
      </w:r>
      <w:proofErr w:type="gramStart"/>
      <w:r w:rsidRPr="00DB52C2">
        <w:rPr>
          <w:rFonts w:hint="eastAsia"/>
        </w:rPr>
        <w:t>゙ィ</w:t>
      </w:r>
      <w:proofErr w:type="gramEnd"/>
      <w:r w:rsidRPr="00DB52C2">
        <w:rPr>
          <w:rFonts w:hint="eastAsia"/>
        </w:rPr>
        <w:t>ンク</w:t>
      </w:r>
      <w:proofErr w:type="gramStart"/>
      <w:r w:rsidRPr="00DB52C2">
        <w:rPr>
          <w:rFonts w:hint="eastAsia"/>
        </w:rPr>
        <w:t>゙</w:t>
      </w:r>
      <w:proofErr w:type="gramEnd"/>
      <w:r w:rsidRPr="00DB52C2">
        <w:rPr>
          <w:rFonts w:hint="eastAsia"/>
        </w:rPr>
        <w:t>事業</w:t>
      </w:r>
      <w:r w:rsidR="002C42F5">
        <w:rPr>
          <w:rFonts w:hint="eastAsia"/>
        </w:rPr>
        <w:t>：動きなし</w:t>
      </w:r>
    </w:p>
    <w:p w14:paraId="080AEBB8" w14:textId="77777777" w:rsidR="0015657B" w:rsidRDefault="0015657B" w:rsidP="00BD3CCA">
      <w:pPr>
        <w:pStyle w:val="a"/>
      </w:pPr>
      <w:r w:rsidRPr="00DB52C2">
        <w:t>705</w:t>
      </w:r>
      <w:r>
        <w:rPr>
          <w:rFonts w:hint="eastAsia"/>
        </w:rPr>
        <w:t xml:space="preserve">　</w:t>
      </w:r>
      <w:r w:rsidRPr="0015657B">
        <w:rPr>
          <w:rFonts w:hint="eastAsia"/>
        </w:rPr>
        <w:t>芸北分校魅力化コーテ</w:t>
      </w:r>
      <w:proofErr w:type="gramStart"/>
      <w:r w:rsidRPr="0015657B">
        <w:rPr>
          <w:rFonts w:hint="eastAsia"/>
        </w:rPr>
        <w:t>゙ィ</w:t>
      </w:r>
      <w:proofErr w:type="gramEnd"/>
      <w:r w:rsidRPr="0015657B">
        <w:rPr>
          <w:rFonts w:hint="eastAsia"/>
        </w:rPr>
        <w:t>ネート</w:t>
      </w:r>
    </w:p>
    <w:p w14:paraId="3C2F0C22" w14:textId="103667FA" w:rsidR="0015657B" w:rsidRDefault="00DB52C2" w:rsidP="0015657B">
      <w:pPr>
        <w:pStyle w:val="a"/>
        <w:numPr>
          <w:ilvl w:val="1"/>
          <w:numId w:val="2"/>
        </w:numPr>
      </w:pPr>
      <w:r>
        <w:rPr>
          <w:rFonts w:hint="eastAsia"/>
        </w:rPr>
        <w:t>芸北分校へ</w:t>
      </w:r>
      <w:r w:rsidR="0015657B">
        <w:rPr>
          <w:rFonts w:hint="eastAsia"/>
        </w:rPr>
        <w:t>コーディネーター</w:t>
      </w:r>
      <w:r w:rsidR="0015657B">
        <w:t>1</w:t>
      </w:r>
      <w:r w:rsidR="0015657B">
        <w:rPr>
          <w:rFonts w:hint="eastAsia"/>
        </w:rPr>
        <w:t>名の派遣</w:t>
      </w:r>
    </w:p>
    <w:p w14:paraId="2E1DC960" w14:textId="759BEB68" w:rsidR="00DB52C2" w:rsidRPr="0093257D" w:rsidRDefault="0015657B" w:rsidP="002C42F5">
      <w:pPr>
        <w:pStyle w:val="a"/>
        <w:numPr>
          <w:ilvl w:val="1"/>
          <w:numId w:val="2"/>
        </w:numPr>
      </w:pPr>
      <w:r>
        <w:rPr>
          <w:rFonts w:hint="eastAsia"/>
        </w:rPr>
        <w:t>総合的な学習の支援や、講演会の企画</w:t>
      </w:r>
      <w:r w:rsidR="00DB52C2">
        <w:rPr>
          <w:rFonts w:hint="eastAsia"/>
        </w:rPr>
        <w:t>、ファンドレイジングの検討</w:t>
      </w:r>
    </w:p>
    <w:p w14:paraId="78BCC7C9" w14:textId="77777777" w:rsidR="00224B6B" w:rsidRPr="005C3D7D" w:rsidRDefault="00224B6B" w:rsidP="00C61398">
      <w:pPr>
        <w:pStyle w:val="2"/>
      </w:pPr>
      <w:r w:rsidRPr="005C3D7D">
        <w:rPr>
          <w:rFonts w:hint="eastAsia"/>
        </w:rPr>
        <w:t>運営事業</w:t>
      </w:r>
      <w:r w:rsidR="00B90189" w:rsidRPr="005C3D7D">
        <w:rPr>
          <w:rFonts w:hint="eastAsia"/>
        </w:rPr>
        <w:t>：</w:t>
      </w:r>
    </w:p>
    <w:p w14:paraId="7C793D7C" w14:textId="79A2F74E" w:rsidR="00FA52A3" w:rsidRDefault="0003343E" w:rsidP="002C42F5">
      <w:pPr>
        <w:pStyle w:val="a5"/>
      </w:pPr>
      <w:r w:rsidRPr="005C3D7D">
        <w:rPr>
          <w:rFonts w:hint="eastAsia"/>
        </w:rPr>
        <w:t>事務局員</w:t>
      </w:r>
      <w:r>
        <w:t>2</w:t>
      </w:r>
      <w:r w:rsidRPr="005C3D7D">
        <w:rPr>
          <w:rFonts w:hint="eastAsia"/>
        </w:rPr>
        <w:t>名をもって</w:t>
      </w:r>
      <w:r>
        <w:rPr>
          <w:rFonts w:hint="eastAsia"/>
        </w:rPr>
        <w:t>、会員管理、会計</w:t>
      </w:r>
      <w:r w:rsidR="00772EB1">
        <w:rPr>
          <w:rFonts w:hint="eastAsia"/>
        </w:rPr>
        <w:t>、事務委託</w:t>
      </w:r>
      <w:r>
        <w:rPr>
          <w:rFonts w:hint="eastAsia"/>
        </w:rPr>
        <w:t>などを推進</w:t>
      </w:r>
      <w:r w:rsidR="000546FD">
        <w:rPr>
          <w:rFonts w:hint="eastAsia"/>
        </w:rPr>
        <w:t>する</w:t>
      </w:r>
      <w:r>
        <w:rPr>
          <w:rFonts w:hint="eastAsia"/>
        </w:rPr>
        <w:t>。</w:t>
      </w:r>
    </w:p>
    <w:p w14:paraId="11185778" w14:textId="5D3E8852" w:rsidR="00D40BF3" w:rsidRDefault="00D40BF3" w:rsidP="00D40BF3">
      <w:pPr>
        <w:pStyle w:val="a5"/>
        <w:numPr>
          <w:ilvl w:val="0"/>
          <w:numId w:val="19"/>
        </w:numPr>
        <w:ind w:firstLineChars="0"/>
      </w:pPr>
      <w:r>
        <w:rPr>
          <w:rFonts w:hint="eastAsia"/>
        </w:rPr>
        <w:t>事業番号を□で囲んでいるものは、新規事業です。</w:t>
      </w:r>
    </w:p>
    <w:sectPr w:rsidR="00D40BF3" w:rsidSect="00D40BF3">
      <w:footerReference w:type="even" r:id="rId7"/>
      <w:footerReference w:type="default" r:id="rId8"/>
      <w:pgSz w:w="11904" w:h="16835"/>
      <w:pgMar w:top="1276" w:right="1134" w:bottom="1418" w:left="1134" w:header="680" w:footer="680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C491" w14:textId="77777777" w:rsidR="00566B11" w:rsidRDefault="00566B11" w:rsidP="00C979A3">
      <w:r>
        <w:separator/>
      </w:r>
    </w:p>
  </w:endnote>
  <w:endnote w:type="continuationSeparator" w:id="0">
    <w:p w14:paraId="0D4C7470" w14:textId="77777777" w:rsidR="00566B11" w:rsidRDefault="00566B11" w:rsidP="00C9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27881266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79BABB3" w14:textId="77777777" w:rsidR="00256DED" w:rsidRDefault="00256DED" w:rsidP="00C94257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A16BA08" w14:textId="77777777" w:rsidR="00256DED" w:rsidRDefault="00256DE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2124796796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1691233" w14:textId="77777777" w:rsidR="00256DED" w:rsidRDefault="00256DED" w:rsidP="00C94257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4F3DB3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76EC16AD" w14:textId="77777777" w:rsidR="00256DED" w:rsidRDefault="00256D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2981" w14:textId="77777777" w:rsidR="00566B11" w:rsidRDefault="00566B11" w:rsidP="00C979A3">
      <w:r>
        <w:separator/>
      </w:r>
    </w:p>
  </w:footnote>
  <w:footnote w:type="continuationSeparator" w:id="0">
    <w:p w14:paraId="3D89825C" w14:textId="77777777" w:rsidR="00566B11" w:rsidRDefault="00566B11" w:rsidP="00C9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54A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5EA76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0E48E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19432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AA2AAF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D746201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CA1E912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7A8E8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9B651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8B6E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738EA2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0A9662C"/>
    <w:multiLevelType w:val="hybridMultilevel"/>
    <w:tmpl w:val="FF54D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149C61E0"/>
    <w:multiLevelType w:val="hybridMultilevel"/>
    <w:tmpl w:val="FAA068A0"/>
    <w:lvl w:ilvl="0" w:tplc="0409000F">
      <w:start w:val="1"/>
      <w:numFmt w:val="decimalFullWidth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0FC6919"/>
    <w:multiLevelType w:val="hybridMultilevel"/>
    <w:tmpl w:val="AFCA57FC"/>
    <w:lvl w:ilvl="0" w:tplc="33DABFB4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3D91999"/>
    <w:multiLevelType w:val="multilevel"/>
    <w:tmpl w:val="3452A74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lowerLetter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50ED50F2"/>
    <w:multiLevelType w:val="hybridMultilevel"/>
    <w:tmpl w:val="3C64302E"/>
    <w:lvl w:ilvl="0" w:tplc="D734A4D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6" w15:restartNumberingAfterBreak="0">
    <w:nsid w:val="51835B95"/>
    <w:multiLevelType w:val="multilevel"/>
    <w:tmpl w:val="FFA291D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pStyle w:val="3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742C0F8E"/>
    <w:multiLevelType w:val="multilevel"/>
    <w:tmpl w:val="D36C7B7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lowerLetter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75A349B5"/>
    <w:multiLevelType w:val="hybridMultilevel"/>
    <w:tmpl w:val="D9D2CE8A"/>
    <w:lvl w:ilvl="0" w:tplc="180015DA">
      <w:numFmt w:val="bullet"/>
      <w:pStyle w:val="a"/>
      <w:suff w:val="space"/>
      <w:lvlText w:val="・"/>
      <w:lvlJc w:val="left"/>
      <w:pPr>
        <w:ind w:left="807" w:hanging="2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6B"/>
    <w:rsid w:val="00002BD2"/>
    <w:rsid w:val="00003869"/>
    <w:rsid w:val="000063E6"/>
    <w:rsid w:val="00012471"/>
    <w:rsid w:val="00021F55"/>
    <w:rsid w:val="000229BC"/>
    <w:rsid w:val="00024E2E"/>
    <w:rsid w:val="000257AF"/>
    <w:rsid w:val="00032197"/>
    <w:rsid w:val="0003343E"/>
    <w:rsid w:val="0003748B"/>
    <w:rsid w:val="00037AE6"/>
    <w:rsid w:val="00042423"/>
    <w:rsid w:val="000546FD"/>
    <w:rsid w:val="00060C73"/>
    <w:rsid w:val="000630AE"/>
    <w:rsid w:val="000635F5"/>
    <w:rsid w:val="00072FD3"/>
    <w:rsid w:val="000867B2"/>
    <w:rsid w:val="00097B8D"/>
    <w:rsid w:val="000B314A"/>
    <w:rsid w:val="000C0555"/>
    <w:rsid w:val="000C7778"/>
    <w:rsid w:val="000D6882"/>
    <w:rsid w:val="000E2733"/>
    <w:rsid w:val="000E377A"/>
    <w:rsid w:val="000E5029"/>
    <w:rsid w:val="000E6800"/>
    <w:rsid w:val="00104959"/>
    <w:rsid w:val="0011276B"/>
    <w:rsid w:val="00112816"/>
    <w:rsid w:val="00120F11"/>
    <w:rsid w:val="001217C5"/>
    <w:rsid w:val="00121F31"/>
    <w:rsid w:val="00121F33"/>
    <w:rsid w:val="00123B30"/>
    <w:rsid w:val="00132155"/>
    <w:rsid w:val="0014678D"/>
    <w:rsid w:val="00146918"/>
    <w:rsid w:val="0015657B"/>
    <w:rsid w:val="00177D15"/>
    <w:rsid w:val="001A26D0"/>
    <w:rsid w:val="001A3C83"/>
    <w:rsid w:val="001A5C6C"/>
    <w:rsid w:val="001B0DFC"/>
    <w:rsid w:val="001C33EC"/>
    <w:rsid w:val="001C5F3D"/>
    <w:rsid w:val="001D425A"/>
    <w:rsid w:val="001D4C0F"/>
    <w:rsid w:val="001E1FE2"/>
    <w:rsid w:val="002016B4"/>
    <w:rsid w:val="002032E3"/>
    <w:rsid w:val="00215AE0"/>
    <w:rsid w:val="00224B6B"/>
    <w:rsid w:val="00231057"/>
    <w:rsid w:val="002321C7"/>
    <w:rsid w:val="002342AC"/>
    <w:rsid w:val="00247741"/>
    <w:rsid w:val="00256DED"/>
    <w:rsid w:val="00262E3C"/>
    <w:rsid w:val="0026399D"/>
    <w:rsid w:val="00270EA1"/>
    <w:rsid w:val="00277DC5"/>
    <w:rsid w:val="00286408"/>
    <w:rsid w:val="002A5FB6"/>
    <w:rsid w:val="002C42F5"/>
    <w:rsid w:val="002C67FF"/>
    <w:rsid w:val="002D1A51"/>
    <w:rsid w:val="002E5A04"/>
    <w:rsid w:val="002E7B39"/>
    <w:rsid w:val="002F06C8"/>
    <w:rsid w:val="002F1E5E"/>
    <w:rsid w:val="002F378D"/>
    <w:rsid w:val="00304E54"/>
    <w:rsid w:val="00316E99"/>
    <w:rsid w:val="00317D32"/>
    <w:rsid w:val="003222E5"/>
    <w:rsid w:val="00366D16"/>
    <w:rsid w:val="00376AC3"/>
    <w:rsid w:val="00380889"/>
    <w:rsid w:val="0038593A"/>
    <w:rsid w:val="00391D2B"/>
    <w:rsid w:val="003A2C87"/>
    <w:rsid w:val="003B4D79"/>
    <w:rsid w:val="003B5ACE"/>
    <w:rsid w:val="003D792E"/>
    <w:rsid w:val="003E6828"/>
    <w:rsid w:val="003F44C6"/>
    <w:rsid w:val="003F486C"/>
    <w:rsid w:val="00400223"/>
    <w:rsid w:val="0040044F"/>
    <w:rsid w:val="00404E85"/>
    <w:rsid w:val="00405B68"/>
    <w:rsid w:val="004316EE"/>
    <w:rsid w:val="004502C7"/>
    <w:rsid w:val="00461ACB"/>
    <w:rsid w:val="00470613"/>
    <w:rsid w:val="0047132C"/>
    <w:rsid w:val="0047625A"/>
    <w:rsid w:val="00492897"/>
    <w:rsid w:val="00494197"/>
    <w:rsid w:val="004A0E2E"/>
    <w:rsid w:val="004A3525"/>
    <w:rsid w:val="004B1674"/>
    <w:rsid w:val="004B19C2"/>
    <w:rsid w:val="004B6776"/>
    <w:rsid w:val="004C10C7"/>
    <w:rsid w:val="004C4635"/>
    <w:rsid w:val="004D7ACE"/>
    <w:rsid w:val="004F0169"/>
    <w:rsid w:val="004F3DB3"/>
    <w:rsid w:val="004F5E2A"/>
    <w:rsid w:val="00516D8C"/>
    <w:rsid w:val="0052764F"/>
    <w:rsid w:val="00530084"/>
    <w:rsid w:val="00543299"/>
    <w:rsid w:val="00552AA9"/>
    <w:rsid w:val="00554855"/>
    <w:rsid w:val="005601C6"/>
    <w:rsid w:val="005650FE"/>
    <w:rsid w:val="00566B11"/>
    <w:rsid w:val="0058458B"/>
    <w:rsid w:val="00591E7E"/>
    <w:rsid w:val="005A73BB"/>
    <w:rsid w:val="005B4C99"/>
    <w:rsid w:val="005C3D7D"/>
    <w:rsid w:val="005D123D"/>
    <w:rsid w:val="005D4500"/>
    <w:rsid w:val="005D463E"/>
    <w:rsid w:val="005E3CEC"/>
    <w:rsid w:val="005F0C1A"/>
    <w:rsid w:val="006148A7"/>
    <w:rsid w:val="006342D2"/>
    <w:rsid w:val="00634B26"/>
    <w:rsid w:val="00636B65"/>
    <w:rsid w:val="00645C5A"/>
    <w:rsid w:val="00656256"/>
    <w:rsid w:val="00656973"/>
    <w:rsid w:val="00663A22"/>
    <w:rsid w:val="00663B97"/>
    <w:rsid w:val="006644D5"/>
    <w:rsid w:val="0066565C"/>
    <w:rsid w:val="006718E8"/>
    <w:rsid w:val="00685B41"/>
    <w:rsid w:val="006905A7"/>
    <w:rsid w:val="00695822"/>
    <w:rsid w:val="006A3CE1"/>
    <w:rsid w:val="006A6A6E"/>
    <w:rsid w:val="006B07AD"/>
    <w:rsid w:val="006C71A0"/>
    <w:rsid w:val="006C738B"/>
    <w:rsid w:val="006D4213"/>
    <w:rsid w:val="006E1299"/>
    <w:rsid w:val="006E4457"/>
    <w:rsid w:val="006F2447"/>
    <w:rsid w:val="007036D4"/>
    <w:rsid w:val="00707E63"/>
    <w:rsid w:val="0071225D"/>
    <w:rsid w:val="007374E6"/>
    <w:rsid w:val="007621CA"/>
    <w:rsid w:val="007649F3"/>
    <w:rsid w:val="00772EB1"/>
    <w:rsid w:val="00780D85"/>
    <w:rsid w:val="007A0FC3"/>
    <w:rsid w:val="007B1A19"/>
    <w:rsid w:val="007C1F6C"/>
    <w:rsid w:val="007D48DC"/>
    <w:rsid w:val="007D7151"/>
    <w:rsid w:val="007D7456"/>
    <w:rsid w:val="007F46E9"/>
    <w:rsid w:val="007F66E7"/>
    <w:rsid w:val="00816533"/>
    <w:rsid w:val="00820033"/>
    <w:rsid w:val="00826940"/>
    <w:rsid w:val="00842CD3"/>
    <w:rsid w:val="00844867"/>
    <w:rsid w:val="00853772"/>
    <w:rsid w:val="0085484C"/>
    <w:rsid w:val="00856403"/>
    <w:rsid w:val="00861B3E"/>
    <w:rsid w:val="008647D8"/>
    <w:rsid w:val="00865955"/>
    <w:rsid w:val="00876B93"/>
    <w:rsid w:val="00883FD6"/>
    <w:rsid w:val="008926CF"/>
    <w:rsid w:val="008A06C0"/>
    <w:rsid w:val="008A315C"/>
    <w:rsid w:val="008B0ABA"/>
    <w:rsid w:val="008D104A"/>
    <w:rsid w:val="008D3D76"/>
    <w:rsid w:val="008E55D4"/>
    <w:rsid w:val="008E64E4"/>
    <w:rsid w:val="008F320B"/>
    <w:rsid w:val="00903647"/>
    <w:rsid w:val="00916754"/>
    <w:rsid w:val="00924A90"/>
    <w:rsid w:val="009323E0"/>
    <w:rsid w:val="0093257D"/>
    <w:rsid w:val="0093262A"/>
    <w:rsid w:val="00953A48"/>
    <w:rsid w:val="00954414"/>
    <w:rsid w:val="009705C7"/>
    <w:rsid w:val="00980E56"/>
    <w:rsid w:val="00990753"/>
    <w:rsid w:val="009912D5"/>
    <w:rsid w:val="00991BFF"/>
    <w:rsid w:val="00993A39"/>
    <w:rsid w:val="0099692E"/>
    <w:rsid w:val="009B020F"/>
    <w:rsid w:val="009B414E"/>
    <w:rsid w:val="009D089B"/>
    <w:rsid w:val="009D1A8E"/>
    <w:rsid w:val="009E65A9"/>
    <w:rsid w:val="009E7BD6"/>
    <w:rsid w:val="009F0CF2"/>
    <w:rsid w:val="00A013DE"/>
    <w:rsid w:val="00A1673F"/>
    <w:rsid w:val="00A244B0"/>
    <w:rsid w:val="00A3331A"/>
    <w:rsid w:val="00A33EE3"/>
    <w:rsid w:val="00A36310"/>
    <w:rsid w:val="00A403E4"/>
    <w:rsid w:val="00A40F83"/>
    <w:rsid w:val="00A43C64"/>
    <w:rsid w:val="00A539B0"/>
    <w:rsid w:val="00A723A9"/>
    <w:rsid w:val="00A80496"/>
    <w:rsid w:val="00A80600"/>
    <w:rsid w:val="00A96DFD"/>
    <w:rsid w:val="00AD52A0"/>
    <w:rsid w:val="00AE2C15"/>
    <w:rsid w:val="00AE4F34"/>
    <w:rsid w:val="00AF03FF"/>
    <w:rsid w:val="00AF2790"/>
    <w:rsid w:val="00AF7D2C"/>
    <w:rsid w:val="00B050EE"/>
    <w:rsid w:val="00B05C48"/>
    <w:rsid w:val="00B05E95"/>
    <w:rsid w:val="00B06AC0"/>
    <w:rsid w:val="00B06C70"/>
    <w:rsid w:val="00B149AA"/>
    <w:rsid w:val="00B3205B"/>
    <w:rsid w:val="00B410B9"/>
    <w:rsid w:val="00B52683"/>
    <w:rsid w:val="00B63C2B"/>
    <w:rsid w:val="00B7741B"/>
    <w:rsid w:val="00B84FDF"/>
    <w:rsid w:val="00B87B54"/>
    <w:rsid w:val="00B90189"/>
    <w:rsid w:val="00BA233D"/>
    <w:rsid w:val="00BA436F"/>
    <w:rsid w:val="00BB3669"/>
    <w:rsid w:val="00BC3E8D"/>
    <w:rsid w:val="00BD3CCA"/>
    <w:rsid w:val="00BF4912"/>
    <w:rsid w:val="00C0036B"/>
    <w:rsid w:val="00C054D3"/>
    <w:rsid w:val="00C06648"/>
    <w:rsid w:val="00C250A0"/>
    <w:rsid w:val="00C26DDD"/>
    <w:rsid w:val="00C34C0A"/>
    <w:rsid w:val="00C35B97"/>
    <w:rsid w:val="00C36DE3"/>
    <w:rsid w:val="00C512B0"/>
    <w:rsid w:val="00C60EE8"/>
    <w:rsid w:val="00C61398"/>
    <w:rsid w:val="00C63480"/>
    <w:rsid w:val="00C71EEF"/>
    <w:rsid w:val="00C73FF1"/>
    <w:rsid w:val="00C743B4"/>
    <w:rsid w:val="00C7528E"/>
    <w:rsid w:val="00C80DFB"/>
    <w:rsid w:val="00C94257"/>
    <w:rsid w:val="00C95E07"/>
    <w:rsid w:val="00C979A3"/>
    <w:rsid w:val="00CD2A34"/>
    <w:rsid w:val="00CD3E8D"/>
    <w:rsid w:val="00CD6349"/>
    <w:rsid w:val="00CD6989"/>
    <w:rsid w:val="00CE65B5"/>
    <w:rsid w:val="00D23234"/>
    <w:rsid w:val="00D338A6"/>
    <w:rsid w:val="00D40BF3"/>
    <w:rsid w:val="00D5089A"/>
    <w:rsid w:val="00D668E3"/>
    <w:rsid w:val="00D832F1"/>
    <w:rsid w:val="00D85A64"/>
    <w:rsid w:val="00D863E5"/>
    <w:rsid w:val="00D92FD1"/>
    <w:rsid w:val="00DA0768"/>
    <w:rsid w:val="00DB1808"/>
    <w:rsid w:val="00DB1A62"/>
    <w:rsid w:val="00DB52C2"/>
    <w:rsid w:val="00DB6836"/>
    <w:rsid w:val="00DB7C29"/>
    <w:rsid w:val="00DD63DF"/>
    <w:rsid w:val="00DE4D59"/>
    <w:rsid w:val="00E115C9"/>
    <w:rsid w:val="00E121C8"/>
    <w:rsid w:val="00E20A52"/>
    <w:rsid w:val="00E34A66"/>
    <w:rsid w:val="00E53D7F"/>
    <w:rsid w:val="00E57113"/>
    <w:rsid w:val="00E63721"/>
    <w:rsid w:val="00E66234"/>
    <w:rsid w:val="00E71B8B"/>
    <w:rsid w:val="00E7730F"/>
    <w:rsid w:val="00E81B78"/>
    <w:rsid w:val="00E84001"/>
    <w:rsid w:val="00E9235B"/>
    <w:rsid w:val="00E94205"/>
    <w:rsid w:val="00E95812"/>
    <w:rsid w:val="00EA2DAD"/>
    <w:rsid w:val="00EB35B3"/>
    <w:rsid w:val="00ED1E89"/>
    <w:rsid w:val="00ED3C34"/>
    <w:rsid w:val="00EE2DE1"/>
    <w:rsid w:val="00EE751E"/>
    <w:rsid w:val="00EF26E3"/>
    <w:rsid w:val="00EF3AB9"/>
    <w:rsid w:val="00F11B69"/>
    <w:rsid w:val="00F27068"/>
    <w:rsid w:val="00F36AA8"/>
    <w:rsid w:val="00F43832"/>
    <w:rsid w:val="00F507B9"/>
    <w:rsid w:val="00F61D0E"/>
    <w:rsid w:val="00F75D65"/>
    <w:rsid w:val="00F82523"/>
    <w:rsid w:val="00F9529C"/>
    <w:rsid w:val="00FA3E80"/>
    <w:rsid w:val="00FA52A3"/>
    <w:rsid w:val="00FA74C9"/>
    <w:rsid w:val="00FB49A6"/>
    <w:rsid w:val="00FC0F93"/>
    <w:rsid w:val="00FC5111"/>
    <w:rsid w:val="00FD1ABD"/>
    <w:rsid w:val="00FD7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C0ED0"/>
  <w15:docId w15:val="{78D5E398-4501-FE44-B835-84974F7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B1022"/>
    <w:pPr>
      <w:widowControl w:val="0"/>
      <w:jc w:val="both"/>
    </w:pPr>
    <w:rPr>
      <w:rFonts w:ascii="ヒラギノ明朝 Pro W3" w:eastAsia="ヒラギノ明朝 Pro W3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70EA1"/>
    <w:pPr>
      <w:keepNext/>
      <w:numPr>
        <w:numId w:val="4"/>
      </w:numPr>
      <w:spacing w:beforeLines="50" w:before="200"/>
      <w:outlineLvl w:val="0"/>
    </w:pPr>
    <w:rPr>
      <w:rFonts w:ascii="ＭＳ 明朝" w:eastAsia="ＭＳ 明朝" w:hAnsi="ＭＳ 明朝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270EA1"/>
    <w:pPr>
      <w:keepNext/>
      <w:numPr>
        <w:ilvl w:val="1"/>
        <w:numId w:val="4"/>
      </w:numPr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0"/>
    <w:next w:val="a0"/>
    <w:link w:val="30"/>
    <w:qFormat/>
    <w:rsid w:val="00270EA1"/>
    <w:pPr>
      <w:keepNext/>
      <w:numPr>
        <w:ilvl w:val="2"/>
        <w:numId w:val="4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nhideWhenUsed/>
    <w:qFormat/>
    <w:rsid w:val="00224B6B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1"/>
    <w:qFormat/>
    <w:rsid w:val="00685B41"/>
    <w:pPr>
      <w:spacing w:afterLines="200" w:after="200"/>
      <w:jc w:val="center"/>
    </w:pPr>
    <w:rPr>
      <w:rFonts w:ascii="ＭＳ ゴシック" w:eastAsia="ＭＳ ゴシック" w:hAnsi="ＭＳ ゴシック"/>
    </w:rPr>
  </w:style>
  <w:style w:type="character" w:customStyle="1" w:styleId="10">
    <w:name w:val="見出し 1 (文字)"/>
    <w:basedOn w:val="a1"/>
    <w:link w:val="1"/>
    <w:uiPriority w:val="9"/>
    <w:rsid w:val="00270EA1"/>
    <w:rPr>
      <w:rFonts w:ascii="ＭＳ 明朝" w:hAnsi="ＭＳ 明朝"/>
      <w:kern w:val="2"/>
      <w:sz w:val="24"/>
      <w:szCs w:val="28"/>
    </w:rPr>
  </w:style>
  <w:style w:type="character" w:customStyle="1" w:styleId="20">
    <w:name w:val="見出し 2 (文字)"/>
    <w:basedOn w:val="a1"/>
    <w:link w:val="2"/>
    <w:uiPriority w:val="9"/>
    <w:rsid w:val="00270EA1"/>
    <w:rPr>
      <w:rFonts w:ascii="Arial" w:eastAsia="ＭＳ ゴシック" w:hAnsi="Arial"/>
      <w:kern w:val="2"/>
      <w:sz w:val="22"/>
      <w:szCs w:val="24"/>
    </w:rPr>
  </w:style>
  <w:style w:type="paragraph" w:customStyle="1" w:styleId="a5">
    <w:name w:val="議事録本文"/>
    <w:basedOn w:val="a6"/>
    <w:qFormat/>
    <w:rsid w:val="00286408"/>
    <w:pPr>
      <w:ind w:left="0" w:firstLine="220"/>
    </w:pPr>
  </w:style>
  <w:style w:type="paragraph" w:customStyle="1" w:styleId="a">
    <w:name w:val="本文箇条書き"/>
    <w:basedOn w:val="a0"/>
    <w:qFormat/>
    <w:rsid w:val="00DE6882"/>
    <w:pPr>
      <w:numPr>
        <w:numId w:val="2"/>
      </w:numPr>
    </w:pPr>
    <w:rPr>
      <w:rFonts w:ascii="ＭＳ 明朝" w:eastAsia="ＭＳ 明朝" w:hAnsi="ＭＳ 明朝"/>
      <w:sz w:val="22"/>
    </w:rPr>
  </w:style>
  <w:style w:type="character" w:customStyle="1" w:styleId="30">
    <w:name w:val="見出し 3 (文字)"/>
    <w:basedOn w:val="a1"/>
    <w:link w:val="3"/>
    <w:rsid w:val="00270EA1"/>
    <w:rPr>
      <w:rFonts w:ascii="Arial" w:eastAsia="ＭＳ ゴシック" w:hAnsi="Arial"/>
      <w:kern w:val="2"/>
      <w:sz w:val="24"/>
      <w:szCs w:val="24"/>
    </w:rPr>
  </w:style>
  <w:style w:type="paragraph" w:styleId="a7">
    <w:name w:val="Date"/>
    <w:basedOn w:val="a0"/>
    <w:next w:val="a0"/>
    <w:link w:val="a8"/>
    <w:rsid w:val="00286408"/>
  </w:style>
  <w:style w:type="paragraph" w:customStyle="1" w:styleId="a6">
    <w:name w:val="議事記録"/>
    <w:qFormat/>
    <w:rsid w:val="001C33EC"/>
    <w:pPr>
      <w:ind w:left="567" w:firstLineChars="100" w:firstLine="100"/>
    </w:pPr>
    <w:rPr>
      <w:rFonts w:ascii="ＭＳ 明朝" w:hAnsi="ＭＳ 明朝"/>
      <w:kern w:val="2"/>
      <w:sz w:val="22"/>
      <w:szCs w:val="24"/>
    </w:rPr>
  </w:style>
  <w:style w:type="character" w:customStyle="1" w:styleId="a8">
    <w:name w:val="日付 (文字)"/>
    <w:basedOn w:val="a1"/>
    <w:link w:val="a7"/>
    <w:rsid w:val="00286408"/>
    <w:rPr>
      <w:rFonts w:ascii="ヒラギノ明朝 Pro W3" w:eastAsia="ヒラギノ明朝 Pro W3"/>
      <w:kern w:val="2"/>
      <w:sz w:val="24"/>
      <w:szCs w:val="24"/>
    </w:rPr>
  </w:style>
  <w:style w:type="paragraph" w:customStyle="1" w:styleId="a9">
    <w:name w:val="議事録日付"/>
    <w:basedOn w:val="a6"/>
    <w:qFormat/>
    <w:rsid w:val="00C73FF1"/>
    <w:pPr>
      <w:ind w:left="1701" w:firstLineChars="0" w:firstLine="0"/>
    </w:pPr>
    <w:rPr>
      <w:szCs w:val="22"/>
    </w:rPr>
  </w:style>
  <w:style w:type="paragraph" w:customStyle="1" w:styleId="aa">
    <w:name w:val="署名欄"/>
    <w:basedOn w:val="a6"/>
    <w:qFormat/>
    <w:rsid w:val="00516D8C"/>
    <w:pPr>
      <w:spacing w:line="360" w:lineRule="auto"/>
      <w:ind w:left="4820" w:firstLineChars="0" w:firstLine="0"/>
    </w:pPr>
  </w:style>
  <w:style w:type="character" w:customStyle="1" w:styleId="40">
    <w:name w:val="見出し 4 (文字)"/>
    <w:basedOn w:val="a1"/>
    <w:link w:val="4"/>
    <w:rsid w:val="00224B6B"/>
    <w:rPr>
      <w:rFonts w:ascii="ヒラギノ明朝 Pro W3" w:eastAsia="ヒラギノ明朝 Pro W3"/>
      <w:b/>
      <w:bCs/>
      <w:kern w:val="2"/>
      <w:sz w:val="24"/>
      <w:szCs w:val="24"/>
    </w:rPr>
  </w:style>
  <w:style w:type="paragraph" w:styleId="ab">
    <w:name w:val="header"/>
    <w:basedOn w:val="a0"/>
    <w:link w:val="ac"/>
    <w:unhideWhenUsed/>
    <w:rsid w:val="00C979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C979A3"/>
    <w:rPr>
      <w:rFonts w:ascii="ヒラギノ明朝 Pro W3" w:eastAsia="ヒラギノ明朝 Pro W3"/>
      <w:kern w:val="2"/>
      <w:sz w:val="24"/>
      <w:szCs w:val="24"/>
    </w:rPr>
  </w:style>
  <w:style w:type="paragraph" w:styleId="ad">
    <w:name w:val="footer"/>
    <w:basedOn w:val="a0"/>
    <w:link w:val="ae"/>
    <w:unhideWhenUsed/>
    <w:rsid w:val="00C979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rsid w:val="00C979A3"/>
    <w:rPr>
      <w:rFonts w:ascii="ヒラギノ明朝 Pro W3" w:eastAsia="ヒラギノ明朝 Pro W3"/>
      <w:kern w:val="2"/>
      <w:sz w:val="24"/>
      <w:szCs w:val="24"/>
    </w:rPr>
  </w:style>
  <w:style w:type="character" w:styleId="af">
    <w:name w:val="page number"/>
    <w:basedOn w:val="a1"/>
    <w:semiHidden/>
    <w:unhideWhenUsed/>
    <w:rsid w:val="00916754"/>
  </w:style>
  <w:style w:type="paragraph" w:customStyle="1" w:styleId="af0">
    <w:name w:val="基本情報"/>
    <w:basedOn w:val="a0"/>
    <w:qFormat/>
    <w:rsid w:val="00C60EE8"/>
    <w:pPr>
      <w:ind w:leftChars="300" w:left="1320" w:rightChars="400" w:right="960" w:hangingChars="300" w:hanging="600"/>
    </w:pPr>
    <w:rPr>
      <w:rFonts w:ascii="ＭＳ 明朝" w:eastAsia="ＭＳ 明朝" w:hAnsi="ＭＳ 明朝"/>
      <w:sz w:val="20"/>
    </w:rPr>
  </w:style>
  <w:style w:type="paragraph" w:customStyle="1" w:styleId="af1">
    <w:name w:val="表見出し"/>
    <w:basedOn w:val="a0"/>
    <w:qFormat/>
    <w:rsid w:val="00EA2DAD"/>
    <w:pPr>
      <w:widowControl/>
      <w:snapToGrid w:val="0"/>
      <w:spacing w:before="40" w:after="40"/>
      <w:jc w:val="center"/>
    </w:pPr>
    <w:rPr>
      <w:rFonts w:ascii="ヒラギノ角ゴ Pro W3" w:eastAsia="ヒラギノ角ゴ Pro W3" w:hAnsi="ヒラギノ角ゴ Pro W3"/>
      <w:kern w:val="0"/>
      <w:sz w:val="16"/>
    </w:rPr>
  </w:style>
  <w:style w:type="paragraph" w:customStyle="1" w:styleId="af2">
    <w:name w:val="表内容"/>
    <w:basedOn w:val="a0"/>
    <w:qFormat/>
    <w:rsid w:val="00861B3E"/>
    <w:pPr>
      <w:widowControl/>
      <w:snapToGrid w:val="0"/>
      <w:spacing w:before="20" w:after="20"/>
      <w:jc w:val="left"/>
    </w:pPr>
    <w:rPr>
      <w:rFonts w:ascii="Times" w:eastAsia="ＭＳ 明朝" w:hAnsi="Times"/>
      <w:kern w:val="0"/>
      <w:sz w:val="16"/>
    </w:rPr>
  </w:style>
  <w:style w:type="paragraph" w:customStyle="1" w:styleId="11">
    <w:name w:val="スタイル1"/>
    <w:basedOn w:val="a0"/>
    <w:qFormat/>
    <w:rsid w:val="00C60EE8"/>
    <w:rPr>
      <w:sz w:val="18"/>
    </w:rPr>
  </w:style>
  <w:style w:type="paragraph" w:customStyle="1" w:styleId="af3">
    <w:name w:val="表内容／右揃え"/>
    <w:basedOn w:val="af2"/>
    <w:qFormat/>
    <w:rsid w:val="00780D85"/>
    <w:pPr>
      <w:jc w:val="right"/>
    </w:pPr>
  </w:style>
  <w:style w:type="table" w:customStyle="1" w:styleId="110">
    <w:name w:val="グリッド (表) 1 淡色1"/>
    <w:basedOn w:val="a2"/>
    <w:rsid w:val="009323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表 (格子) 淡色1"/>
    <w:basedOn w:val="a2"/>
    <w:rsid w:val="009323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2"/>
    <w:rsid w:val="0093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2"/>
    <w:rsid w:val="009323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2"/>
    <w:rsid w:val="009323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2"/>
    <w:rsid w:val="009323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2"/>
    <w:rsid w:val="009323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1">
    <w:name w:val="標準の表 11"/>
    <w:basedOn w:val="a2"/>
    <w:rsid w:val="009323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グリッド (表) 21"/>
    <w:basedOn w:val="a2"/>
    <w:rsid w:val="009323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0">
    <w:name w:val="グリッド (表) 31"/>
    <w:basedOn w:val="a2"/>
    <w:rsid w:val="009323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-31">
    <w:name w:val="グリッド (表) 1 淡色 - アクセント 31"/>
    <w:basedOn w:val="a2"/>
    <w:uiPriority w:val="46"/>
    <w:rsid w:val="009323E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\Indigo\Library\Application%20Support\Microsoft\Office\&#12518;&#12540;&#12469;&#12441;&#12540;%20&#12486;&#12531;&#12501;&#12442;&#12524;&#12540;&#12488;\&#20491;&#20154;&#29992;&#12486;&#12531;&#12501;&#12442;&#12524;&#12540;&#12488;\&#20250;&#35696;&#27425;&#3153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Users\Indigo\Library\Application Support\Microsoft\Office\ユーザー テンプレート\個人用テンプレート\会議次第.dotx</Template>
  <TotalTime>971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開会</vt:lpstr>
      <vt:lpstr>報告事項</vt:lpstr>
      <vt:lpstr>    </vt:lpstr>
      <vt:lpstr>    </vt:lpstr>
      <vt:lpstr>議事</vt:lpstr>
      <vt:lpstr>    </vt:lpstr>
      <vt:lpstr>    </vt:lpstr>
      <vt:lpstr>    その他</vt:lpstr>
      <vt:lpstr>事務連絡</vt:lpstr>
      <vt:lpstr>閉会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SHIRAKAWA, Katsunobu</dc:creator>
  <cp:keywords/>
  <cp:lastModifiedBy>河野 弥生</cp:lastModifiedBy>
  <cp:revision>11</cp:revision>
  <cp:lastPrinted>2020-06-01T02:56:00Z</cp:lastPrinted>
  <dcterms:created xsi:type="dcterms:W3CDTF">2022-05-23T06:48:00Z</dcterms:created>
  <dcterms:modified xsi:type="dcterms:W3CDTF">2023-05-28T01:13:00Z</dcterms:modified>
</cp:coreProperties>
</file>