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C1" w:rsidRPr="00904BC8" w:rsidRDefault="00FC53C1" w:rsidP="0092706B">
      <w:pPr>
        <w:pStyle w:val="1"/>
        <w:ind w:firstLineChars="100" w:firstLine="578"/>
        <w:rPr>
          <w:rFonts w:ascii="HGP教科書体" w:eastAsia="HGP教科書体"/>
          <w:b/>
          <w:bCs/>
          <w:color w:val="333333"/>
          <w:kern w:val="0"/>
          <w:sz w:val="56"/>
          <w:szCs w:val="56"/>
        </w:rPr>
      </w:pPr>
      <w:bookmarkStart w:id="0" w:name="_Toc471897526"/>
      <w:bookmarkStart w:id="1" w:name="_Toc471898536"/>
      <w:bookmarkStart w:id="2" w:name="_Toc478234728"/>
      <w:bookmarkStart w:id="3" w:name="_GoBack"/>
      <w:bookmarkEnd w:id="3"/>
      <w:r w:rsidRPr="00904BC8">
        <w:rPr>
          <w:rFonts w:ascii="HGP教科書体" w:eastAsia="HGP教科書体" w:cs="HGS教科書体" w:hint="eastAsia"/>
          <w:b/>
          <w:bCs/>
          <w:color w:val="333333"/>
          <w:kern w:val="0"/>
          <w:sz w:val="56"/>
          <w:szCs w:val="56"/>
        </w:rPr>
        <w:t>社会福祉法人秋篠茜会の理念</w:t>
      </w:r>
      <w:bookmarkEnd w:id="0"/>
      <w:bookmarkEnd w:id="1"/>
      <w:bookmarkEnd w:id="2"/>
    </w:p>
    <w:p w:rsidR="00FC53C1" w:rsidRPr="004E2C6B" w:rsidRDefault="00FC53C1" w:rsidP="00FC53C1">
      <w:pPr>
        <w:widowControl/>
        <w:shd w:val="clear" w:color="auto" w:fill="FFFFFF"/>
        <w:rPr>
          <w:rFonts w:ascii="HGP教科書体" w:eastAsia="HGP教科書体"/>
          <w:b/>
          <w:bCs/>
          <w:color w:val="000000"/>
          <w:kern w:val="0"/>
        </w:rPr>
      </w:pPr>
    </w:p>
    <w:p w:rsidR="00FC53C1" w:rsidRPr="00647C23" w:rsidRDefault="00FC53C1" w:rsidP="004E2C6B">
      <w:pPr>
        <w:widowControl/>
        <w:shd w:val="clear" w:color="auto" w:fill="FFFFFF"/>
        <w:ind w:left="594" w:hangingChars="200" w:hanging="594"/>
        <w:rPr>
          <w:rFonts w:ascii="HGP教科書体" w:eastAsia="HGP教科書体"/>
          <w:b/>
          <w:color w:val="003300"/>
          <w:kern w:val="0"/>
          <w:sz w:val="28"/>
          <w:szCs w:val="28"/>
        </w:rPr>
      </w:pPr>
      <w:r w:rsidRPr="00647C23">
        <w:rPr>
          <w:rFonts w:ascii="HGP教科書体" w:eastAsia="HGP教科書体" w:cs="ＤＦＰ極太明朝体" w:hint="eastAsia"/>
          <w:b/>
          <w:color w:val="003300"/>
          <w:kern w:val="0"/>
          <w:sz w:val="28"/>
          <w:szCs w:val="28"/>
        </w:rPr>
        <w:t>１．全ての児童、全ての高齢者、全ての障害者、児の基本的人権を何よりも大切にします</w:t>
      </w:r>
    </w:p>
    <w:p w:rsidR="00FC53C1" w:rsidRPr="00647C23" w:rsidRDefault="00FC53C1" w:rsidP="004E2C6B">
      <w:pPr>
        <w:ind w:firstLineChars="100" w:firstLine="297"/>
        <w:rPr>
          <w:rFonts w:ascii="HGP教科書体" w:eastAsia="HGP教科書体"/>
          <w:b/>
          <w:bCs/>
          <w:color w:val="000080"/>
          <w:sz w:val="28"/>
          <w:szCs w:val="28"/>
        </w:rPr>
      </w:pPr>
      <w:r w:rsidRPr="00647C23">
        <w:rPr>
          <w:rFonts w:ascii="HGP教科書体" w:eastAsia="HGP教科書体" w:cs="HG教科書体" w:hint="eastAsia"/>
          <w:b/>
          <w:bCs/>
          <w:color w:val="000080"/>
          <w:sz w:val="28"/>
          <w:szCs w:val="28"/>
        </w:rPr>
        <w:t>日本国憲法及び児童福祉法、老人福祉法、障害者福祉関連法の理念に沿って、一人一人の人格を尊重し、施設利用者が人として心身ともに健全に成長し、あるいは日常生活や社会活動に参加できる様全力を尽くして援助し、励まします</w:t>
      </w:r>
    </w:p>
    <w:p w:rsidR="00FC53C1" w:rsidRPr="00647C23" w:rsidRDefault="00FC53C1" w:rsidP="00FC53C1">
      <w:pPr>
        <w:rPr>
          <w:rFonts w:ascii="HGP教科書体" w:eastAsia="HGP教科書体"/>
          <w:b/>
          <w:bCs/>
          <w:color w:val="008000"/>
          <w:kern w:val="0"/>
          <w:sz w:val="28"/>
          <w:szCs w:val="28"/>
        </w:rPr>
      </w:pPr>
    </w:p>
    <w:p w:rsidR="00FC53C1" w:rsidRPr="00647C23" w:rsidRDefault="00FC53C1" w:rsidP="004E2C6B">
      <w:pPr>
        <w:widowControl/>
        <w:shd w:val="clear" w:color="auto" w:fill="FFFFFF"/>
        <w:ind w:left="297" w:hangingChars="100" w:hanging="297"/>
        <w:rPr>
          <w:rFonts w:ascii="HGP教科書体" w:eastAsia="HGP教科書体"/>
          <w:b/>
          <w:color w:val="003300"/>
          <w:kern w:val="0"/>
          <w:sz w:val="28"/>
          <w:szCs w:val="28"/>
        </w:rPr>
      </w:pPr>
      <w:r w:rsidRPr="00647C23">
        <w:rPr>
          <w:rFonts w:ascii="HGP教科書体" w:eastAsia="HGP教科書体" w:cs="ＤＦＰ極太明朝体" w:hint="eastAsia"/>
          <w:b/>
          <w:color w:val="003300"/>
          <w:kern w:val="0"/>
          <w:sz w:val="28"/>
          <w:szCs w:val="28"/>
        </w:rPr>
        <w:t>２．法人及びその事業は民主的に運営します</w:t>
      </w:r>
    </w:p>
    <w:p w:rsidR="00FC53C1" w:rsidRPr="00647C23" w:rsidRDefault="00FC53C1" w:rsidP="004E2C6B">
      <w:pPr>
        <w:ind w:firstLineChars="100" w:firstLine="297"/>
        <w:rPr>
          <w:rFonts w:ascii="HGP教科書体" w:eastAsia="HGP教科書体"/>
          <w:b/>
          <w:bCs/>
          <w:color w:val="000080"/>
          <w:kern w:val="0"/>
          <w:sz w:val="28"/>
          <w:szCs w:val="28"/>
        </w:rPr>
      </w:pPr>
      <w:r w:rsidRPr="00647C23">
        <w:rPr>
          <w:rFonts w:ascii="HGP教科書体" w:eastAsia="HGP教科書体" w:cs="HG教科書体" w:hint="eastAsia"/>
          <w:b/>
          <w:bCs/>
          <w:color w:val="000080"/>
          <w:kern w:val="0"/>
          <w:sz w:val="28"/>
          <w:szCs w:val="28"/>
        </w:rPr>
        <w:t>幅広い分野から理事及び評議員を選出し、利用者や職員の意見を尊重し、「家族会」「保護者会」「よくする会」とも力を合わせ、地域に親しまれる使いやすい施設を目指します</w:t>
      </w:r>
    </w:p>
    <w:p w:rsidR="00FC53C1" w:rsidRPr="00647C23" w:rsidRDefault="00FC53C1" w:rsidP="00FC53C1">
      <w:pPr>
        <w:widowControl/>
        <w:shd w:val="clear" w:color="auto" w:fill="FFFFFF"/>
        <w:rPr>
          <w:rFonts w:ascii="HGP教科書体" w:eastAsia="HGP教科書体"/>
          <w:b/>
          <w:bCs/>
          <w:color w:val="000000"/>
          <w:kern w:val="0"/>
          <w:sz w:val="28"/>
          <w:szCs w:val="28"/>
        </w:rPr>
      </w:pPr>
    </w:p>
    <w:p w:rsidR="00FC53C1" w:rsidRPr="00647C23" w:rsidRDefault="00FC53C1" w:rsidP="004E2C6B">
      <w:pPr>
        <w:widowControl/>
        <w:shd w:val="clear" w:color="auto" w:fill="FFFFFF"/>
        <w:ind w:left="297" w:hangingChars="100" w:hanging="297"/>
        <w:rPr>
          <w:rFonts w:ascii="HGP教科書体" w:eastAsia="HGP教科書体"/>
          <w:b/>
          <w:color w:val="003300"/>
          <w:kern w:val="0"/>
          <w:sz w:val="28"/>
          <w:szCs w:val="28"/>
        </w:rPr>
      </w:pPr>
      <w:r w:rsidRPr="00647C23">
        <w:rPr>
          <w:rFonts w:ascii="HGP教科書体" w:eastAsia="HGP教科書体" w:cs="ＤＦＰ極太明朝体" w:hint="eastAsia"/>
          <w:b/>
          <w:color w:val="003300"/>
          <w:kern w:val="0"/>
          <w:sz w:val="28"/>
          <w:szCs w:val="28"/>
        </w:rPr>
        <w:t>３．人間尊重の立場に立った保育および介護を実践します</w:t>
      </w:r>
    </w:p>
    <w:p w:rsidR="00FC53C1" w:rsidRPr="00647C23" w:rsidRDefault="00FC53C1" w:rsidP="004E2C6B">
      <w:pPr>
        <w:ind w:firstLineChars="100" w:firstLine="297"/>
        <w:rPr>
          <w:rFonts w:ascii="HGP教科書体" w:eastAsia="HGP教科書体"/>
          <w:b/>
          <w:bCs/>
          <w:color w:val="000080"/>
          <w:sz w:val="28"/>
          <w:szCs w:val="28"/>
        </w:rPr>
      </w:pPr>
      <w:r w:rsidRPr="00647C23">
        <w:rPr>
          <w:rFonts w:ascii="HGP教科書体" w:eastAsia="HGP教科書体" w:cs="HG教科書体" w:hint="eastAsia"/>
          <w:b/>
          <w:bCs/>
          <w:color w:val="000080"/>
          <w:sz w:val="28"/>
          <w:szCs w:val="28"/>
        </w:rPr>
        <w:t>職員はやさしく温かく謙虚な姿勢で児童、高齢者、障害者に接し、児童の純真な心をいつくしみ、高齢者の生涯に学びながら、高い人間尊重の精神をもつ職員集団をめざします</w:t>
      </w:r>
    </w:p>
    <w:p w:rsidR="00FC53C1" w:rsidRPr="00647C23" w:rsidRDefault="00FC53C1" w:rsidP="00FC53C1">
      <w:pPr>
        <w:widowControl/>
        <w:shd w:val="clear" w:color="auto" w:fill="FFFFFF"/>
        <w:rPr>
          <w:rFonts w:ascii="HGP教科書体" w:eastAsia="HGP教科書体"/>
          <w:b/>
          <w:bCs/>
          <w:color w:val="000000"/>
          <w:kern w:val="0"/>
          <w:sz w:val="28"/>
          <w:szCs w:val="28"/>
        </w:rPr>
      </w:pPr>
    </w:p>
    <w:p w:rsidR="00FC53C1" w:rsidRPr="00647C23" w:rsidRDefault="00FC53C1" w:rsidP="00FC53C1">
      <w:pPr>
        <w:rPr>
          <w:rFonts w:ascii="HGP教科書体" w:eastAsia="HGP教科書体"/>
          <w:b/>
          <w:color w:val="003300"/>
          <w:kern w:val="0"/>
          <w:sz w:val="28"/>
          <w:szCs w:val="28"/>
        </w:rPr>
      </w:pPr>
      <w:r w:rsidRPr="00647C23">
        <w:rPr>
          <w:rFonts w:ascii="HGP教科書体" w:eastAsia="HGP教科書体" w:cs="ＤＦＰ極太明朝体" w:hint="eastAsia"/>
          <w:b/>
          <w:color w:val="003300"/>
          <w:kern w:val="0"/>
          <w:sz w:val="28"/>
          <w:szCs w:val="28"/>
        </w:rPr>
        <w:t>４．福祉水準の向上に努め、医療との連携をつよめます</w:t>
      </w:r>
    </w:p>
    <w:p w:rsidR="00FC53C1" w:rsidRPr="00647C23" w:rsidRDefault="00FC53C1" w:rsidP="004E2C6B">
      <w:pPr>
        <w:ind w:firstLineChars="100" w:firstLine="297"/>
        <w:rPr>
          <w:rFonts w:ascii="HGP教科書体" w:eastAsia="HGP教科書体"/>
          <w:b/>
          <w:bCs/>
          <w:color w:val="000080"/>
          <w:kern w:val="0"/>
          <w:sz w:val="28"/>
          <w:szCs w:val="28"/>
        </w:rPr>
      </w:pPr>
      <w:r w:rsidRPr="00647C23">
        <w:rPr>
          <w:rFonts w:ascii="HGP教科書体" w:eastAsia="HGP教科書体" w:cs="HG教科書体" w:hint="eastAsia"/>
          <w:b/>
          <w:bCs/>
          <w:color w:val="000080"/>
          <w:kern w:val="0"/>
          <w:sz w:val="28"/>
          <w:szCs w:val="28"/>
        </w:rPr>
        <w:t>全国の保育運動、高齢者福祉の運動に学び、職員が働きやすく、質の高い保育と介護が提供できるよう努めるとともに、地域の医療機関とも連携して利用者の命と健康を守ります</w:t>
      </w:r>
    </w:p>
    <w:p w:rsidR="00FC53C1" w:rsidRPr="00647C23" w:rsidRDefault="00FC53C1" w:rsidP="00FC53C1">
      <w:pPr>
        <w:widowControl/>
        <w:shd w:val="clear" w:color="auto" w:fill="FFFFFF"/>
        <w:rPr>
          <w:rFonts w:ascii="HGP教科書体" w:eastAsia="HGP教科書体"/>
          <w:b/>
          <w:bCs/>
          <w:color w:val="000000"/>
          <w:kern w:val="0"/>
          <w:sz w:val="28"/>
          <w:szCs w:val="28"/>
        </w:rPr>
      </w:pPr>
    </w:p>
    <w:p w:rsidR="00FC53C1" w:rsidRPr="00647C23" w:rsidRDefault="00FC53C1" w:rsidP="00FC53C1">
      <w:pPr>
        <w:rPr>
          <w:rFonts w:ascii="HGP教科書体" w:eastAsia="HGP教科書体"/>
          <w:b/>
          <w:color w:val="003300"/>
          <w:kern w:val="0"/>
          <w:sz w:val="28"/>
          <w:szCs w:val="28"/>
        </w:rPr>
      </w:pPr>
      <w:r w:rsidRPr="00647C23">
        <w:rPr>
          <w:rFonts w:ascii="HGP教科書体" w:eastAsia="HGP教科書体" w:cs="ＤＦ極太明朝体" w:hint="eastAsia"/>
          <w:b/>
          <w:color w:val="003300"/>
          <w:kern w:val="0"/>
          <w:sz w:val="28"/>
          <w:szCs w:val="28"/>
        </w:rPr>
        <w:t>５．児童福祉および高齢者福祉の地域センター的な役割をはたします</w:t>
      </w:r>
    </w:p>
    <w:p w:rsidR="00FC53C1" w:rsidRPr="00647C23" w:rsidRDefault="00FC53C1" w:rsidP="004E2C6B">
      <w:pPr>
        <w:widowControl/>
        <w:shd w:val="clear" w:color="auto" w:fill="FFFFFF"/>
        <w:ind w:firstLineChars="100" w:firstLine="297"/>
        <w:rPr>
          <w:rFonts w:ascii="HGP教科書体" w:eastAsia="HGP教科書体"/>
          <w:b/>
          <w:color w:val="000080"/>
          <w:sz w:val="28"/>
          <w:szCs w:val="28"/>
        </w:rPr>
      </w:pPr>
      <w:r w:rsidRPr="00647C23">
        <w:rPr>
          <w:rFonts w:ascii="HGP教科書体" w:eastAsia="HGP教科書体" w:cs="HG教科書体" w:hint="eastAsia"/>
          <w:b/>
          <w:bCs/>
          <w:color w:val="000080"/>
          <w:kern w:val="0"/>
          <w:sz w:val="28"/>
          <w:szCs w:val="28"/>
        </w:rPr>
        <w:t>福祉増進の責務を負う国と自治体から必要な支援を受けながら、地域と一体となった模範施設となり、福祉の地域センター的な役割をはたすとともに、子どもと子育て世代、そして高齢者の世代が共存し交流し、安心して住み続けられる街づくりを進めます</w:t>
      </w:r>
    </w:p>
    <w:p w:rsidR="00885D01" w:rsidRDefault="00FC53C1" w:rsidP="003B3EB6">
      <w:pPr>
        <w:ind w:right="852"/>
        <w:jc w:val="center"/>
      </w:pPr>
      <w:r w:rsidRPr="004E2C6B">
        <w:br w:type="page"/>
      </w:r>
    </w:p>
    <w:p w:rsidR="00885D01" w:rsidRPr="008A6256" w:rsidRDefault="00885D01" w:rsidP="00486F68">
      <w:pPr>
        <w:pStyle w:val="1"/>
        <w:jc w:val="center"/>
        <w:rPr>
          <w:rFonts w:ascii="HGS教科書体" w:eastAsia="HGS教科書体" w:hAnsiTheme="majorEastAsia"/>
          <w:b/>
          <w:sz w:val="36"/>
        </w:rPr>
      </w:pPr>
      <w:bookmarkStart w:id="4" w:name="_Toc471897527"/>
      <w:bookmarkStart w:id="5" w:name="_Toc471898537"/>
      <w:bookmarkStart w:id="6" w:name="_Toc478234729"/>
      <w:r w:rsidRPr="008A6256">
        <w:rPr>
          <w:rFonts w:ascii="HGS教科書体" w:eastAsia="HGS教科書体" w:hAnsiTheme="majorEastAsia" w:hint="eastAsia"/>
          <w:b/>
          <w:sz w:val="36"/>
        </w:rPr>
        <w:t>こがねの里の介護･福祉宣言</w:t>
      </w:r>
      <w:bookmarkEnd w:id="4"/>
      <w:bookmarkEnd w:id="5"/>
      <w:bookmarkEnd w:id="6"/>
    </w:p>
    <w:p w:rsidR="00885D01" w:rsidRPr="00966E8A" w:rsidRDefault="00885D01" w:rsidP="00885D01">
      <w:pPr>
        <w:jc w:val="right"/>
        <w:rPr>
          <w:rFonts w:ascii="HGS教科書体" w:eastAsia="HGS教科書体" w:hAnsiTheme="majorEastAsia"/>
          <w:b/>
          <w:sz w:val="24"/>
          <w:szCs w:val="24"/>
        </w:rPr>
      </w:pPr>
      <w:r w:rsidRPr="00966E8A">
        <w:rPr>
          <w:rFonts w:ascii="HGS教科書体" w:eastAsia="HGS教科書体" w:hAnsiTheme="majorEastAsia" w:hint="eastAsia"/>
          <w:b/>
          <w:sz w:val="24"/>
          <w:szCs w:val="24"/>
        </w:rPr>
        <w:t>特別養護老人ホーム  こがねの里</w:t>
      </w:r>
    </w:p>
    <w:p w:rsidR="00885D01" w:rsidRPr="00966E8A" w:rsidRDefault="00162BEA" w:rsidP="00885D01">
      <w:pPr>
        <w:jc w:val="right"/>
        <w:rPr>
          <w:rFonts w:ascii="HGS教科書体" w:eastAsia="HGS教科書体" w:hAnsiTheme="majorEastAsia"/>
          <w:b/>
          <w:sz w:val="24"/>
          <w:szCs w:val="24"/>
        </w:rPr>
      </w:pPr>
      <w:r>
        <w:rPr>
          <w:rFonts w:ascii="HGS教科書体" w:eastAsia="HGS教科書体" w:hAnsiTheme="majorEastAsia" w:hint="eastAsia"/>
          <w:b/>
          <w:sz w:val="24"/>
          <w:szCs w:val="24"/>
        </w:rPr>
        <w:t>２０１４</w:t>
      </w:r>
      <w:r w:rsidR="00885D01" w:rsidRPr="00966E8A">
        <w:rPr>
          <w:rFonts w:ascii="HGS教科書体" w:eastAsia="HGS教科書体" w:hAnsiTheme="majorEastAsia" w:hint="eastAsia"/>
          <w:b/>
          <w:sz w:val="24"/>
          <w:szCs w:val="24"/>
        </w:rPr>
        <w:t>年１月１５日改定</w:t>
      </w:r>
    </w:p>
    <w:p w:rsidR="00885D01" w:rsidRPr="00491829" w:rsidRDefault="00885D01" w:rsidP="00885D01">
      <w:pPr>
        <w:rPr>
          <w:rFonts w:ascii="HGS教科書体" w:eastAsia="HGS教科書体"/>
          <w:w w:val="80"/>
          <w:sz w:val="24"/>
          <w:szCs w:val="24"/>
        </w:rPr>
      </w:pPr>
      <w:r w:rsidRPr="00966E8A">
        <w:rPr>
          <w:rFonts w:ascii="HGS教科書体" w:eastAsia="HGS教科書体" w:hint="eastAsia"/>
          <w:sz w:val="24"/>
          <w:szCs w:val="24"/>
        </w:rPr>
        <w:t xml:space="preserve"> </w:t>
      </w:r>
      <w:r w:rsidRPr="00491829">
        <w:rPr>
          <w:rFonts w:ascii="HGS教科書体" w:eastAsia="HGS教科書体" w:hint="eastAsia"/>
          <w:w w:val="80"/>
          <w:sz w:val="24"/>
          <w:szCs w:val="24"/>
        </w:rPr>
        <w:t xml:space="preserve"> こがねの里は、「住み慣れたまちで、いつまでも安心して暮らし続けたい」という住民の願いから、草の根運動がみのった特養ホーム「最後のよりどころ」です。</w:t>
      </w:r>
    </w:p>
    <w:p w:rsidR="00885D01" w:rsidRPr="00491829" w:rsidRDefault="00885D01" w:rsidP="00885D01">
      <w:pPr>
        <w:rPr>
          <w:rFonts w:ascii="HGS教科書体" w:eastAsia="HGS教科書体"/>
          <w:w w:val="80"/>
          <w:sz w:val="24"/>
          <w:szCs w:val="24"/>
        </w:rPr>
      </w:pPr>
      <w:r w:rsidRPr="00491829">
        <w:rPr>
          <w:rFonts w:ascii="HGS教科書体" w:eastAsia="HGS教科書体" w:hint="eastAsia"/>
          <w:w w:val="80"/>
          <w:sz w:val="24"/>
          <w:szCs w:val="24"/>
        </w:rPr>
        <w:t xml:space="preserve">  この運動が始まった１９９５年頃は、高齢化社会を迎えて、奈良市のゴールドプランがつくられたものの、特養ホーム整備は進まず、待機者は増える一方でした。</w:t>
      </w:r>
    </w:p>
    <w:p w:rsidR="00885D01" w:rsidRPr="00491829" w:rsidRDefault="00885D01" w:rsidP="00885D01">
      <w:pPr>
        <w:rPr>
          <w:rFonts w:ascii="HGS教科書体" w:eastAsia="HGS教科書体"/>
          <w:w w:val="80"/>
          <w:sz w:val="24"/>
          <w:szCs w:val="24"/>
        </w:rPr>
      </w:pPr>
      <w:r w:rsidRPr="00491829">
        <w:rPr>
          <w:rFonts w:ascii="HGS教科書体" w:eastAsia="HGS教科書体" w:hint="eastAsia"/>
          <w:w w:val="80"/>
          <w:sz w:val="24"/>
          <w:szCs w:val="24"/>
        </w:rPr>
        <w:t xml:space="preserve">  高齢者とその介護者の苦しみを何とか支援できる施設をつくろうと、６年をかけ建設用地の購入資金を集めてこがねの里が建設されました。</w:t>
      </w:r>
    </w:p>
    <w:p w:rsidR="00885D01" w:rsidRPr="00491829" w:rsidRDefault="00885D01" w:rsidP="00885D01">
      <w:pPr>
        <w:rPr>
          <w:rFonts w:ascii="HGS教科書体" w:eastAsia="HGS教科書体"/>
          <w:w w:val="80"/>
          <w:sz w:val="24"/>
          <w:szCs w:val="24"/>
        </w:rPr>
      </w:pPr>
      <w:r w:rsidRPr="00491829">
        <w:rPr>
          <w:rFonts w:ascii="HGS教科書体" w:eastAsia="HGS教科書体" w:hint="eastAsia"/>
          <w:w w:val="80"/>
          <w:sz w:val="24"/>
          <w:szCs w:val="24"/>
        </w:rPr>
        <w:t xml:space="preserve">  政府はこの間、病気や高齢期の諸問題について、公的責任を大幅に縮小し、国民負担を増額する介護保険制度を導入しました。</w:t>
      </w:r>
    </w:p>
    <w:p w:rsidR="00885D01" w:rsidRPr="00491829" w:rsidRDefault="00885D01" w:rsidP="00885D01">
      <w:pPr>
        <w:rPr>
          <w:rFonts w:ascii="HGS教科書体" w:eastAsia="HGS教科書体"/>
          <w:w w:val="80"/>
          <w:sz w:val="24"/>
          <w:szCs w:val="24"/>
        </w:rPr>
      </w:pPr>
      <w:r w:rsidRPr="00491829">
        <w:rPr>
          <w:rFonts w:ascii="HGS教科書体" w:eastAsia="HGS教科書体" w:hint="eastAsia"/>
          <w:w w:val="80"/>
          <w:sz w:val="24"/>
          <w:szCs w:val="24"/>
        </w:rPr>
        <w:t xml:space="preserve">  このことから、特養ホームの利用者層が変わったと言われていますが、本当に介護の必要な人を排除することは許されません。今後とも利用者中心の介護をめざし、個別性を重視し、科学的根拠を持った介護サービスが展開できるよう努力し、利用者はもとより、家族と地域の皆様に信頼される介護に努めます。</w:t>
      </w:r>
    </w:p>
    <w:p w:rsidR="00885D01" w:rsidRPr="00491829" w:rsidRDefault="00885D01" w:rsidP="00885D01">
      <w:pPr>
        <w:rPr>
          <w:rFonts w:ascii="HGS教科書体" w:eastAsia="HGS教科書体"/>
          <w:w w:val="80"/>
          <w:sz w:val="24"/>
          <w:szCs w:val="24"/>
        </w:rPr>
      </w:pPr>
      <w:r w:rsidRPr="00491829">
        <w:rPr>
          <w:rFonts w:ascii="HGS教科書体" w:eastAsia="HGS教科書体" w:hint="eastAsia"/>
          <w:w w:val="80"/>
          <w:sz w:val="24"/>
          <w:szCs w:val="24"/>
        </w:rPr>
        <w:t xml:space="preserve">  利用者が、人生の最後のステージまで輝くことができるよう、職員の介護・福祉に関する専門性と質を高めます。</w:t>
      </w:r>
    </w:p>
    <w:p w:rsidR="00885D01" w:rsidRPr="00491829" w:rsidRDefault="00885D01" w:rsidP="00885D01">
      <w:pPr>
        <w:rPr>
          <w:rFonts w:ascii="HGS教科書体" w:eastAsia="HGS教科書体"/>
          <w:w w:val="80"/>
          <w:sz w:val="24"/>
          <w:szCs w:val="24"/>
        </w:rPr>
      </w:pPr>
      <w:r w:rsidRPr="00491829">
        <w:rPr>
          <w:rFonts w:ascii="HGS教科書体" w:eastAsia="HGS教科書体" w:hint="eastAsia"/>
          <w:w w:val="80"/>
          <w:sz w:val="24"/>
          <w:szCs w:val="24"/>
        </w:rPr>
        <w:t xml:space="preserve">  私たちは、建設に寄せられた４５００人を超す皆様の心を大切にし、法人の５つの理念を具体化し、医療・福祉の連携した、安心して住み続けられる街づくりに、これからも地域の皆様と共に歩み続けることを宣言します。</w:t>
      </w:r>
    </w:p>
    <w:p w:rsidR="00885D01" w:rsidRPr="00491829" w:rsidRDefault="00885D01" w:rsidP="00885D01">
      <w:pPr>
        <w:rPr>
          <w:rFonts w:ascii="HGS教科書体" w:eastAsia="HGS教科書体"/>
          <w:w w:val="80"/>
          <w:sz w:val="24"/>
          <w:szCs w:val="24"/>
        </w:rPr>
      </w:pPr>
    </w:p>
    <w:p w:rsidR="00885D01" w:rsidRPr="00491829" w:rsidRDefault="00885D01" w:rsidP="00885D01">
      <w:pPr>
        <w:rPr>
          <w:rFonts w:ascii="HGS教科書体" w:eastAsia="HGS教科書体" w:hAnsiTheme="majorEastAsia"/>
          <w:b/>
          <w:w w:val="80"/>
          <w:sz w:val="24"/>
          <w:szCs w:val="24"/>
        </w:rPr>
      </w:pPr>
      <w:r w:rsidRPr="00491829">
        <w:rPr>
          <w:rFonts w:ascii="HGS教科書体" w:eastAsia="HGS教科書体" w:hAnsiTheme="majorEastAsia" w:hint="eastAsia"/>
          <w:b/>
          <w:w w:val="80"/>
          <w:sz w:val="24"/>
          <w:szCs w:val="24"/>
        </w:rPr>
        <w:t>私たちは、地域に根ざした、利用者のよりどころとなる施設づくりに努めます。</w:t>
      </w:r>
    </w:p>
    <w:p w:rsidR="00885D01" w:rsidRPr="00491829" w:rsidRDefault="00885D01" w:rsidP="00885D01">
      <w:pPr>
        <w:rPr>
          <w:rFonts w:ascii="HGS教科書体" w:eastAsia="HGS教科書体" w:hAnsiTheme="majorEastAsia"/>
          <w:w w:val="80"/>
          <w:sz w:val="24"/>
          <w:szCs w:val="24"/>
        </w:rPr>
      </w:pPr>
    </w:p>
    <w:p w:rsidR="00885D01" w:rsidRPr="00491829" w:rsidRDefault="00E721D0" w:rsidP="00885D01">
      <w:pPr>
        <w:rPr>
          <w:rFonts w:ascii="HGS教科書体" w:eastAsia="HGS教科書体" w:hAnsiTheme="majorEastAsia"/>
          <w:b/>
          <w:w w:val="80"/>
          <w:sz w:val="24"/>
          <w:szCs w:val="24"/>
        </w:rPr>
      </w:pPr>
      <w:r>
        <w:rPr>
          <w:rFonts w:ascii="HGS教科書体" w:eastAsia="HGS教科書体" w:hAnsiTheme="majorEastAsia" w:hint="eastAsia"/>
          <w:b/>
          <w:w w:val="80"/>
          <w:sz w:val="24"/>
          <w:szCs w:val="24"/>
        </w:rPr>
        <w:t>(1)</w:t>
      </w:r>
      <w:r w:rsidR="00885D01" w:rsidRPr="00491829">
        <w:rPr>
          <w:rFonts w:ascii="HGS教科書体" w:eastAsia="HGS教科書体" w:hAnsiTheme="majorEastAsia" w:hint="eastAsia"/>
          <w:b/>
          <w:w w:val="80"/>
          <w:sz w:val="24"/>
          <w:szCs w:val="24"/>
        </w:rPr>
        <w:t>利用者の尊厳を第一に考え、利用者の立場に立った介護　・福祉　をめざします。</w:t>
      </w:r>
    </w:p>
    <w:p w:rsidR="00885D01" w:rsidRPr="00491829" w:rsidRDefault="00885D01" w:rsidP="000947B2">
      <w:pPr>
        <w:rPr>
          <w:rFonts w:ascii="HGS教科書体" w:eastAsia="HGS教科書体"/>
          <w:w w:val="80"/>
          <w:sz w:val="24"/>
          <w:szCs w:val="24"/>
        </w:rPr>
      </w:pPr>
      <w:r w:rsidRPr="00491829">
        <w:rPr>
          <w:rFonts w:ascii="HGS教科書体" w:eastAsia="HGS教科書体" w:hint="eastAsia"/>
          <w:w w:val="80"/>
          <w:sz w:val="24"/>
          <w:szCs w:val="24"/>
        </w:rPr>
        <w:t>自分の家族だったら、自分だったらどうしたいかを考え、利用者の立場に立って介護します。</w:t>
      </w:r>
    </w:p>
    <w:p w:rsidR="00885D01" w:rsidRPr="00491829" w:rsidRDefault="00885D01" w:rsidP="000947B2">
      <w:pPr>
        <w:ind w:firstLineChars="100" w:firstLine="207"/>
        <w:rPr>
          <w:rFonts w:ascii="HGS教科書体" w:eastAsia="HGS教科書体"/>
          <w:w w:val="80"/>
          <w:sz w:val="24"/>
          <w:szCs w:val="24"/>
        </w:rPr>
      </w:pPr>
      <w:r w:rsidRPr="00491829">
        <w:rPr>
          <w:rFonts w:ascii="HGS教科書体" w:eastAsia="HGS教科書体" w:hint="eastAsia"/>
          <w:w w:val="80"/>
          <w:sz w:val="24"/>
          <w:szCs w:val="24"/>
        </w:rPr>
        <w:t>様々な人生経験を重ねられた利用者の話に耳を傾け、生きた歴史を学びます。人生の先輩としての尊厳を守り、接遇マナーを重視します。</w:t>
      </w:r>
    </w:p>
    <w:p w:rsidR="00885D01" w:rsidRPr="00491829" w:rsidRDefault="00E721D0" w:rsidP="00885D01">
      <w:pPr>
        <w:rPr>
          <w:rFonts w:ascii="HGS教科書体" w:eastAsia="HGS教科書体" w:hAnsiTheme="majorEastAsia"/>
          <w:b/>
          <w:w w:val="80"/>
          <w:sz w:val="24"/>
          <w:szCs w:val="24"/>
        </w:rPr>
      </w:pPr>
      <w:r>
        <w:rPr>
          <w:rFonts w:ascii="HGS教科書体" w:eastAsia="HGS教科書体" w:hAnsiTheme="majorEastAsia" w:hint="eastAsia"/>
          <w:b/>
          <w:w w:val="80"/>
          <w:sz w:val="24"/>
          <w:szCs w:val="24"/>
        </w:rPr>
        <w:t>(2)</w:t>
      </w:r>
      <w:r w:rsidR="00885D01" w:rsidRPr="00491829">
        <w:rPr>
          <w:rFonts w:ascii="HGS教科書体" w:eastAsia="HGS教科書体" w:hAnsiTheme="majorEastAsia" w:hint="eastAsia"/>
          <w:b/>
          <w:w w:val="80"/>
          <w:sz w:val="24"/>
          <w:szCs w:val="24"/>
        </w:rPr>
        <w:t>高齢者が、安心して暮らせる街づくりのため、地域のネットワークづくりにとりくみます。</w:t>
      </w:r>
    </w:p>
    <w:p w:rsidR="00885D01" w:rsidRPr="00491829" w:rsidRDefault="00885D01" w:rsidP="00885D01">
      <w:pPr>
        <w:rPr>
          <w:rFonts w:ascii="HGS教科書体" w:eastAsia="HGS教科書体"/>
          <w:w w:val="80"/>
          <w:sz w:val="24"/>
          <w:szCs w:val="24"/>
        </w:rPr>
      </w:pPr>
      <w:r w:rsidRPr="00491829">
        <w:rPr>
          <w:rFonts w:ascii="HGS教科書体" w:eastAsia="HGS教科書体" w:hint="eastAsia"/>
          <w:w w:val="80"/>
          <w:sz w:val="24"/>
          <w:szCs w:val="24"/>
        </w:rPr>
        <w:t>地域住民の熱い思いでつくられたこがねの里は、高齢者のみならず、住民の生活を支えるために必要不可欠な存在です。地域福祉発展の中心的な役割を担い、情報を発信し、幅広い世代が交流し、支え合える地域を確立できるよう努めます。</w:t>
      </w:r>
    </w:p>
    <w:p w:rsidR="00885D01" w:rsidRPr="00491829" w:rsidRDefault="00E721D0" w:rsidP="00885D01">
      <w:pPr>
        <w:rPr>
          <w:rFonts w:ascii="HGS教科書体" w:eastAsia="HGS教科書体" w:hAnsiTheme="majorEastAsia"/>
          <w:b/>
          <w:w w:val="80"/>
          <w:sz w:val="24"/>
          <w:szCs w:val="24"/>
        </w:rPr>
      </w:pPr>
      <w:r>
        <w:rPr>
          <w:rFonts w:ascii="HGS教科書体" w:eastAsia="HGS教科書体" w:hAnsiTheme="majorEastAsia" w:hint="eastAsia"/>
          <w:b/>
          <w:w w:val="80"/>
          <w:sz w:val="24"/>
          <w:szCs w:val="24"/>
        </w:rPr>
        <w:t>(3)</w:t>
      </w:r>
      <w:r w:rsidR="00885D01" w:rsidRPr="00491829">
        <w:rPr>
          <w:rFonts w:ascii="HGS教科書体" w:eastAsia="HGS教科書体" w:hAnsiTheme="majorEastAsia" w:hint="eastAsia"/>
          <w:b/>
          <w:w w:val="80"/>
          <w:sz w:val="24"/>
          <w:szCs w:val="24"/>
        </w:rPr>
        <w:t>明るく、仲間を思いやる、働きがいのある職場づくりを大切にし、自己・相互の点検をしながら、自発的な学習に努め、専門性を高めます。</w:t>
      </w:r>
    </w:p>
    <w:p w:rsidR="00885D01" w:rsidRPr="00491829" w:rsidRDefault="00885D01" w:rsidP="00885D01">
      <w:pPr>
        <w:rPr>
          <w:rFonts w:ascii="HGS教科書体" w:eastAsia="HGS教科書体"/>
          <w:w w:val="80"/>
          <w:sz w:val="24"/>
          <w:szCs w:val="24"/>
        </w:rPr>
      </w:pPr>
      <w:r w:rsidRPr="00491829">
        <w:rPr>
          <w:rFonts w:ascii="HGS教科書体" w:eastAsia="HGS教科書体" w:hint="eastAsia"/>
          <w:w w:val="80"/>
          <w:sz w:val="24"/>
          <w:szCs w:val="24"/>
        </w:rPr>
        <w:t>常に創意・工夫をこらす積極的な姿勢で、自己研鑽に努めます。法人としても、研修の機会の保障に努め、安心・安全の施設づくりに努めます。</w:t>
      </w:r>
    </w:p>
    <w:p w:rsidR="00885D01" w:rsidRDefault="00885D01" w:rsidP="00885D01">
      <w:pPr>
        <w:rPr>
          <w:rFonts w:ascii="HGS教科書体" w:eastAsia="HGS教科書体"/>
          <w:w w:val="90"/>
          <w:sz w:val="24"/>
          <w:szCs w:val="24"/>
        </w:rPr>
      </w:pPr>
    </w:p>
    <w:p w:rsidR="00B67604" w:rsidRDefault="00B67604" w:rsidP="00885D01">
      <w:pPr>
        <w:rPr>
          <w:rFonts w:ascii="HGS教科書体" w:eastAsia="HGS教科書体"/>
          <w:w w:val="90"/>
          <w:sz w:val="24"/>
          <w:szCs w:val="24"/>
        </w:rPr>
      </w:pPr>
    </w:p>
    <w:p w:rsidR="002C048A" w:rsidRPr="002C048A" w:rsidRDefault="002C048A" w:rsidP="00486F68">
      <w:pPr>
        <w:pStyle w:val="1"/>
        <w:jc w:val="center"/>
        <w:rPr>
          <w:rFonts w:ascii="HGP教科書体" w:eastAsia="HGP教科書体"/>
          <w:b/>
          <w:sz w:val="36"/>
          <w:szCs w:val="36"/>
        </w:rPr>
      </w:pPr>
      <w:bookmarkStart w:id="7" w:name="_Toc471897528"/>
      <w:bookmarkStart w:id="8" w:name="_Toc471898538"/>
      <w:bookmarkStart w:id="9" w:name="_Toc478234730"/>
      <w:r w:rsidRPr="002C048A">
        <w:rPr>
          <w:rFonts w:ascii="HGP教科書体" w:eastAsia="HGP教科書体" w:hint="eastAsia"/>
          <w:b/>
          <w:sz w:val="36"/>
          <w:szCs w:val="36"/>
        </w:rPr>
        <w:t>あかね保育園の目標</w:t>
      </w:r>
      <w:bookmarkEnd w:id="7"/>
      <w:bookmarkEnd w:id="8"/>
      <w:bookmarkEnd w:id="9"/>
    </w:p>
    <w:p w:rsidR="002C048A" w:rsidRPr="002C048A" w:rsidRDefault="00E721D0" w:rsidP="002C048A">
      <w:pPr>
        <w:rPr>
          <w:rFonts w:ascii="HGS教科書体" w:eastAsia="HGS教科書体"/>
          <w:b/>
          <w:sz w:val="32"/>
          <w:szCs w:val="28"/>
        </w:rPr>
      </w:pPr>
      <w:r>
        <w:rPr>
          <w:rFonts w:ascii="HGS教科書体" w:eastAsia="HGS教科書体" w:hint="eastAsia"/>
          <w:b/>
          <w:sz w:val="32"/>
          <w:szCs w:val="28"/>
        </w:rPr>
        <w:t>(1)</w:t>
      </w:r>
      <w:r w:rsidR="002C048A" w:rsidRPr="002C048A">
        <w:rPr>
          <w:rFonts w:ascii="HGS教科書体" w:eastAsia="HGS教科書体" w:hint="eastAsia"/>
          <w:b/>
          <w:sz w:val="32"/>
          <w:szCs w:val="28"/>
        </w:rPr>
        <w:t>あかね保育園のめざすもの</w:t>
      </w:r>
    </w:p>
    <w:p w:rsidR="002C048A" w:rsidRPr="002C048A" w:rsidRDefault="002C048A" w:rsidP="002C048A">
      <w:pPr>
        <w:rPr>
          <w:rFonts w:ascii="HGS教科書体" w:eastAsia="HGS教科書体"/>
          <w:b/>
          <w:sz w:val="28"/>
          <w:szCs w:val="28"/>
          <w:u w:val="single"/>
        </w:rPr>
      </w:pPr>
      <w:r w:rsidRPr="002C048A">
        <w:rPr>
          <w:rFonts w:ascii="HGS教科書体" w:eastAsia="HGS教科書体" w:hint="eastAsia"/>
          <w:b/>
          <w:sz w:val="28"/>
          <w:szCs w:val="28"/>
          <w:u w:val="single"/>
        </w:rPr>
        <w:t>○子どもが、異年齢や集団保育の中で生き生き元気に過ごせる保育園</w:t>
      </w:r>
    </w:p>
    <w:p w:rsidR="002C048A" w:rsidRPr="002C048A" w:rsidRDefault="002C048A" w:rsidP="002C048A">
      <w:pPr>
        <w:ind w:firstLineChars="100" w:firstLine="296"/>
        <w:rPr>
          <w:rFonts w:ascii="HGS教科書体" w:eastAsia="HGS教科書体"/>
          <w:sz w:val="28"/>
          <w:szCs w:val="28"/>
          <w:u w:val="single"/>
        </w:rPr>
      </w:pPr>
      <w:r w:rsidRPr="002C048A">
        <w:rPr>
          <w:rFonts w:ascii="HGS教科書体" w:eastAsia="HGS教科書体" w:hint="eastAsia"/>
          <w:sz w:val="28"/>
          <w:szCs w:val="28"/>
        </w:rPr>
        <w:t>子どもの気持ちをしっかりと受け止め、あかね保育園を自分の居場所と認め、安心して過ごせる保育園であること。そして、子ども達がまた、明日も来て遊びたいと心から思える保育園を目指します。</w:t>
      </w:r>
    </w:p>
    <w:p w:rsidR="002C048A" w:rsidRPr="002C048A" w:rsidRDefault="002C048A" w:rsidP="002C048A">
      <w:pPr>
        <w:rPr>
          <w:rFonts w:ascii="HGS教科書体" w:eastAsia="HGS教科書体"/>
          <w:sz w:val="28"/>
          <w:szCs w:val="28"/>
        </w:rPr>
      </w:pPr>
    </w:p>
    <w:p w:rsidR="002C048A" w:rsidRPr="002C048A" w:rsidRDefault="002C048A" w:rsidP="002C048A">
      <w:pPr>
        <w:rPr>
          <w:rFonts w:ascii="HGS教科書体" w:eastAsia="HGS教科書体"/>
          <w:b/>
          <w:sz w:val="28"/>
          <w:szCs w:val="28"/>
          <w:u w:val="single"/>
        </w:rPr>
      </w:pPr>
      <w:r w:rsidRPr="002C048A">
        <w:rPr>
          <w:rFonts w:ascii="HGS教科書体" w:eastAsia="HGS教科書体" w:hint="eastAsia"/>
          <w:b/>
          <w:sz w:val="28"/>
          <w:szCs w:val="28"/>
          <w:u w:val="single"/>
        </w:rPr>
        <w:t>○保護者が安心して生活し、子育てを通して仲間づくりができる保育園</w:t>
      </w:r>
    </w:p>
    <w:p w:rsidR="002C048A" w:rsidRPr="002C048A" w:rsidRDefault="002C048A" w:rsidP="002C048A">
      <w:pPr>
        <w:ind w:firstLineChars="100" w:firstLine="296"/>
        <w:rPr>
          <w:rFonts w:ascii="HGS教科書体" w:eastAsia="HGS教科書体"/>
          <w:sz w:val="28"/>
          <w:szCs w:val="28"/>
        </w:rPr>
      </w:pPr>
      <w:r w:rsidRPr="002C048A">
        <w:rPr>
          <w:rFonts w:ascii="HGS教科書体" w:eastAsia="HGS教科書体" w:hint="eastAsia"/>
          <w:sz w:val="28"/>
          <w:szCs w:val="28"/>
        </w:rPr>
        <w:t>社会的に子育てをする条件は、大変厳しい状況にあります。まして仕事をしながらの子育ての両立は、大変なものと考えます。その大変さを受け止められる職員集団であり、保護者同士が交流し合える場を目指します。</w:t>
      </w:r>
    </w:p>
    <w:p w:rsidR="002C048A" w:rsidRPr="002C048A" w:rsidRDefault="002C048A" w:rsidP="002C048A">
      <w:pPr>
        <w:rPr>
          <w:rFonts w:ascii="HGS教科書体" w:eastAsia="HGS教科書体"/>
          <w:sz w:val="28"/>
          <w:szCs w:val="28"/>
        </w:rPr>
      </w:pPr>
    </w:p>
    <w:p w:rsidR="002C048A" w:rsidRPr="002C048A" w:rsidRDefault="002C048A" w:rsidP="002C048A">
      <w:pPr>
        <w:rPr>
          <w:rFonts w:ascii="HGS教科書体" w:eastAsia="HGS教科書体"/>
          <w:b/>
          <w:sz w:val="28"/>
          <w:szCs w:val="28"/>
          <w:u w:val="single"/>
        </w:rPr>
      </w:pPr>
      <w:r w:rsidRPr="002C048A">
        <w:rPr>
          <w:rFonts w:ascii="HGS教科書体" w:eastAsia="HGS教科書体" w:hint="eastAsia"/>
          <w:b/>
          <w:sz w:val="28"/>
          <w:szCs w:val="28"/>
          <w:u w:val="single"/>
        </w:rPr>
        <w:t>○安心して子育てができ、子どもからお年寄りまで安心して暮らせる地域を目指し、ともに手をつないでいける保育園</w:t>
      </w:r>
    </w:p>
    <w:p w:rsidR="002C048A" w:rsidRPr="002C048A" w:rsidRDefault="002C048A" w:rsidP="002C048A">
      <w:pPr>
        <w:ind w:firstLineChars="100" w:firstLine="296"/>
        <w:rPr>
          <w:rFonts w:ascii="HGS教科書体" w:eastAsia="HGS教科書体"/>
          <w:sz w:val="28"/>
          <w:szCs w:val="28"/>
        </w:rPr>
      </w:pPr>
      <w:r w:rsidRPr="002C048A">
        <w:rPr>
          <w:rFonts w:ascii="HGS教科書体" w:eastAsia="HGS教科書体" w:hint="eastAsia"/>
          <w:sz w:val="28"/>
          <w:szCs w:val="28"/>
        </w:rPr>
        <w:t>散歩で出会う地域の様々な方との触れ合いや、高齢者との自然な触れ合いを通して、子ども達や保護者、保育者がともに育ち合える保育園を目指します。</w:t>
      </w:r>
    </w:p>
    <w:p w:rsidR="002C048A" w:rsidRPr="002C048A" w:rsidRDefault="002C048A" w:rsidP="002C048A">
      <w:pPr>
        <w:rPr>
          <w:rFonts w:ascii="HGS教科書体" w:eastAsia="HGS教科書体"/>
          <w:sz w:val="28"/>
          <w:szCs w:val="28"/>
        </w:rPr>
      </w:pPr>
    </w:p>
    <w:p w:rsidR="002C048A" w:rsidRPr="002C048A" w:rsidRDefault="002C048A" w:rsidP="002C048A">
      <w:pPr>
        <w:rPr>
          <w:rFonts w:ascii="HGS教科書体" w:eastAsia="HGS教科書体"/>
          <w:b/>
          <w:sz w:val="28"/>
          <w:szCs w:val="28"/>
          <w:u w:val="single"/>
        </w:rPr>
      </w:pPr>
      <w:r w:rsidRPr="002C048A">
        <w:rPr>
          <w:rFonts w:ascii="HGS教科書体" w:eastAsia="HGS教科書体" w:hint="eastAsia"/>
          <w:b/>
          <w:sz w:val="28"/>
          <w:szCs w:val="28"/>
          <w:u w:val="single"/>
        </w:rPr>
        <w:t>○職員が広い視野を持ち、保育者集団の中でお互いを高めあうことができる保育園</w:t>
      </w:r>
    </w:p>
    <w:p w:rsidR="008A6256" w:rsidRDefault="002C048A" w:rsidP="008A6256">
      <w:pPr>
        <w:ind w:firstLineChars="100" w:firstLine="296"/>
        <w:rPr>
          <w:rFonts w:ascii="HGS教科書体" w:eastAsia="HGS教科書体"/>
          <w:sz w:val="28"/>
          <w:szCs w:val="28"/>
        </w:rPr>
      </w:pPr>
      <w:r w:rsidRPr="002C048A">
        <w:rPr>
          <w:rFonts w:ascii="HGS教科書体" w:eastAsia="HGS教科書体" w:hint="eastAsia"/>
          <w:sz w:val="28"/>
          <w:szCs w:val="28"/>
        </w:rPr>
        <w:t>保育は、保育士だけではなく、給食を作る栄養士や調理員を含めた職員集団は、子どもを取り巻く状況や保護者の働く状況、家庭の状況等にも心を配り、保育向上に努めます。</w:t>
      </w:r>
    </w:p>
    <w:p w:rsidR="008A6256" w:rsidRDefault="008A6256">
      <w:pPr>
        <w:widowControl/>
        <w:jc w:val="left"/>
        <w:rPr>
          <w:rFonts w:ascii="HGS教科書体" w:eastAsia="HGS教科書体"/>
          <w:sz w:val="28"/>
          <w:szCs w:val="28"/>
        </w:rPr>
      </w:pPr>
      <w:r>
        <w:rPr>
          <w:rFonts w:ascii="HGS教科書体" w:eastAsia="HGS教科書体"/>
          <w:sz w:val="28"/>
          <w:szCs w:val="28"/>
        </w:rPr>
        <w:br w:type="page"/>
      </w:r>
    </w:p>
    <w:p w:rsidR="002C048A" w:rsidRDefault="002C048A" w:rsidP="008A6256">
      <w:pPr>
        <w:ind w:firstLineChars="100" w:firstLine="232"/>
        <w:rPr>
          <w:rFonts w:ascii="HGP教科書体" w:eastAsia="HGP教科書体"/>
          <w:w w:val="90"/>
          <w:sz w:val="24"/>
          <w:szCs w:val="24"/>
        </w:rPr>
      </w:pPr>
    </w:p>
    <w:p w:rsidR="00885D01" w:rsidRPr="00966E8A" w:rsidRDefault="00885D01" w:rsidP="00486F68">
      <w:pPr>
        <w:pStyle w:val="1"/>
        <w:jc w:val="center"/>
        <w:rPr>
          <w:rFonts w:ascii="HGS教科書体" w:eastAsia="HGS教科書体" w:hAnsiTheme="majorEastAsia"/>
          <w:b/>
          <w:sz w:val="36"/>
          <w:szCs w:val="28"/>
        </w:rPr>
      </w:pPr>
      <w:bookmarkStart w:id="10" w:name="_Toc471897529"/>
      <w:bookmarkStart w:id="11" w:name="_Toc471898539"/>
      <w:bookmarkStart w:id="12" w:name="_Toc478234731"/>
      <w:r w:rsidRPr="00966E8A">
        <w:rPr>
          <w:rFonts w:ascii="HGS教科書体" w:eastAsia="HGS教科書体" w:hAnsiTheme="majorEastAsia" w:hint="eastAsia"/>
          <w:b/>
          <w:sz w:val="36"/>
          <w:szCs w:val="28"/>
        </w:rPr>
        <w:t>あかりの家福祉宣言</w:t>
      </w:r>
      <w:bookmarkEnd w:id="10"/>
      <w:bookmarkEnd w:id="11"/>
      <w:bookmarkEnd w:id="12"/>
    </w:p>
    <w:p w:rsidR="00885D01" w:rsidRPr="002C048A" w:rsidRDefault="00885D01" w:rsidP="00885D01">
      <w:pPr>
        <w:rPr>
          <w:rFonts w:ascii="HGS教科書体" w:eastAsia="HGS教科書体" w:hAnsiTheme="majorEastAsia"/>
          <w:b/>
          <w:sz w:val="28"/>
          <w:szCs w:val="28"/>
        </w:rPr>
      </w:pPr>
      <w:r w:rsidRPr="002C048A">
        <w:rPr>
          <w:rFonts w:ascii="HGS教科書体" w:eastAsia="HGS教科書体" w:hAnsiTheme="majorEastAsia" w:hint="eastAsia"/>
          <w:b/>
          <w:sz w:val="28"/>
          <w:szCs w:val="28"/>
        </w:rPr>
        <w:t>１．あかりの家は「安心できるもうひとつの家」を目指します。</w:t>
      </w:r>
    </w:p>
    <w:p w:rsidR="00885D01" w:rsidRPr="002C048A" w:rsidRDefault="00885D01" w:rsidP="00885D01">
      <w:pPr>
        <w:rPr>
          <w:rFonts w:ascii="HGS教科書体" w:eastAsia="HGS教科書体"/>
          <w:sz w:val="28"/>
          <w:szCs w:val="28"/>
        </w:rPr>
      </w:pPr>
      <w:r w:rsidRPr="002C048A">
        <w:rPr>
          <w:rFonts w:ascii="HGS教科書体" w:eastAsia="HGS教科書体" w:hint="eastAsia"/>
          <w:sz w:val="28"/>
          <w:szCs w:val="28"/>
        </w:rPr>
        <w:t xml:space="preserve">　すべての利用者様、家族様の思いや願</w:t>
      </w:r>
      <w:r w:rsidR="00A52838">
        <w:rPr>
          <w:rFonts w:ascii="HGS教科書体" w:eastAsia="HGS教科書体" w:hint="eastAsia"/>
          <w:sz w:val="28"/>
          <w:szCs w:val="28"/>
        </w:rPr>
        <w:t>い</w:t>
      </w:r>
      <w:r w:rsidRPr="002C048A">
        <w:rPr>
          <w:rFonts w:ascii="HGS教科書体" w:eastAsia="HGS教科書体" w:hint="eastAsia"/>
          <w:sz w:val="28"/>
          <w:szCs w:val="28"/>
        </w:rPr>
        <w:t>に寄り添い</w:t>
      </w:r>
      <w:r w:rsidR="00966E8A" w:rsidRPr="002C048A">
        <w:rPr>
          <w:rFonts w:ascii="HGS教科書体" w:eastAsia="HGS教科書体" w:hint="eastAsia"/>
          <w:sz w:val="28"/>
          <w:szCs w:val="28"/>
        </w:rPr>
        <w:t>、</w:t>
      </w:r>
      <w:r w:rsidRPr="002C048A">
        <w:rPr>
          <w:rFonts w:ascii="HGS教科書体" w:eastAsia="HGS教科書体" w:hint="eastAsia"/>
          <w:sz w:val="28"/>
          <w:szCs w:val="28"/>
        </w:rPr>
        <w:t>‘ほっとできる家’‘自分の家にいるよう’な安心感をもって、過ごしていただけるようにします。</w:t>
      </w:r>
    </w:p>
    <w:p w:rsidR="00F45FE4" w:rsidRPr="002C048A" w:rsidRDefault="00F45FE4" w:rsidP="00885D01">
      <w:pPr>
        <w:rPr>
          <w:rFonts w:ascii="HGS教科書体" w:eastAsia="HGS教科書体" w:hAnsiTheme="majorEastAsia"/>
          <w:sz w:val="28"/>
          <w:szCs w:val="28"/>
        </w:rPr>
      </w:pPr>
    </w:p>
    <w:p w:rsidR="00885D01" w:rsidRPr="002C048A" w:rsidRDefault="00885D01" w:rsidP="00885D01">
      <w:pPr>
        <w:rPr>
          <w:rFonts w:ascii="HGS教科書体" w:eastAsia="HGS教科書体" w:hAnsiTheme="majorEastAsia"/>
          <w:b/>
          <w:sz w:val="28"/>
          <w:szCs w:val="28"/>
        </w:rPr>
      </w:pPr>
      <w:r w:rsidRPr="002C048A">
        <w:rPr>
          <w:rFonts w:ascii="HGS教科書体" w:eastAsia="HGS教科書体" w:hAnsiTheme="majorEastAsia" w:hint="eastAsia"/>
          <w:b/>
          <w:sz w:val="28"/>
          <w:szCs w:val="28"/>
        </w:rPr>
        <w:t>２．あかりの家は「笑顔あふれる家」を目指します。</w:t>
      </w:r>
    </w:p>
    <w:p w:rsidR="00885D01" w:rsidRPr="002C048A" w:rsidRDefault="00885D01" w:rsidP="00885D01">
      <w:pPr>
        <w:rPr>
          <w:rFonts w:ascii="HGS教科書体" w:eastAsia="HGS教科書体"/>
          <w:sz w:val="28"/>
          <w:szCs w:val="28"/>
        </w:rPr>
      </w:pPr>
      <w:r w:rsidRPr="002C048A">
        <w:rPr>
          <w:rFonts w:ascii="HGS教科書体" w:eastAsia="HGS教科書体" w:hint="eastAsia"/>
          <w:sz w:val="28"/>
          <w:szCs w:val="28"/>
        </w:rPr>
        <w:t xml:space="preserve">　一人</w:t>
      </w:r>
      <w:r w:rsidR="00966E8A" w:rsidRPr="002C048A">
        <w:rPr>
          <w:rFonts w:ascii="HGS教科書体" w:eastAsia="HGS教科書体" w:hint="eastAsia"/>
          <w:sz w:val="28"/>
          <w:szCs w:val="28"/>
        </w:rPr>
        <w:t>ひとり</w:t>
      </w:r>
      <w:r w:rsidRPr="002C048A">
        <w:rPr>
          <w:rFonts w:ascii="HGS教科書体" w:eastAsia="HGS教科書体" w:hint="eastAsia"/>
          <w:sz w:val="28"/>
          <w:szCs w:val="28"/>
        </w:rPr>
        <w:t>の個性を尊重し、共に笑い、悲しみは受け止め分かち合い、一緒に過ごす時を豊かにし</w:t>
      </w:r>
      <w:r w:rsidR="00966E8A" w:rsidRPr="002C048A">
        <w:rPr>
          <w:rFonts w:ascii="HGS教科書体" w:eastAsia="HGS教科書体" w:hint="eastAsia"/>
          <w:sz w:val="28"/>
          <w:szCs w:val="28"/>
        </w:rPr>
        <w:t>ていき</w:t>
      </w:r>
      <w:r w:rsidRPr="002C048A">
        <w:rPr>
          <w:rFonts w:ascii="HGS教科書体" w:eastAsia="HGS教科書体" w:hint="eastAsia"/>
          <w:sz w:val="28"/>
          <w:szCs w:val="28"/>
        </w:rPr>
        <w:t>ます。</w:t>
      </w:r>
    </w:p>
    <w:p w:rsidR="00F45FE4" w:rsidRPr="002C048A" w:rsidRDefault="00F45FE4" w:rsidP="00885D01">
      <w:pPr>
        <w:rPr>
          <w:rFonts w:ascii="HGS教科書体" w:eastAsia="HGS教科書体" w:hAnsiTheme="majorEastAsia"/>
          <w:sz w:val="28"/>
          <w:szCs w:val="28"/>
        </w:rPr>
      </w:pPr>
    </w:p>
    <w:p w:rsidR="00885D01" w:rsidRPr="002C048A" w:rsidRDefault="00885D01" w:rsidP="00885D01">
      <w:pPr>
        <w:rPr>
          <w:rFonts w:ascii="HGS教科書体" w:eastAsia="HGS教科書体" w:hAnsiTheme="majorEastAsia"/>
          <w:b/>
          <w:sz w:val="28"/>
          <w:szCs w:val="28"/>
        </w:rPr>
      </w:pPr>
      <w:r w:rsidRPr="002C048A">
        <w:rPr>
          <w:rFonts w:ascii="HGS教科書体" w:eastAsia="HGS教科書体" w:hAnsiTheme="majorEastAsia" w:hint="eastAsia"/>
          <w:b/>
          <w:sz w:val="28"/>
          <w:szCs w:val="28"/>
        </w:rPr>
        <w:t>３．あかりの家は「質の高い介護」を目指します。</w:t>
      </w:r>
    </w:p>
    <w:p w:rsidR="00885D01" w:rsidRPr="002C048A" w:rsidRDefault="00885D01" w:rsidP="00885D01">
      <w:pPr>
        <w:rPr>
          <w:rFonts w:ascii="HGS教科書体" w:eastAsia="HGS教科書体"/>
          <w:sz w:val="20"/>
        </w:rPr>
      </w:pPr>
      <w:r w:rsidRPr="002C048A">
        <w:rPr>
          <w:rFonts w:ascii="HGS教科書体" w:eastAsia="HGS教科書体" w:hint="eastAsia"/>
          <w:sz w:val="28"/>
          <w:szCs w:val="28"/>
        </w:rPr>
        <w:t xml:space="preserve">　職員は、‘和’を重んじ、職員間の連携を深めます。また、学習の場に積極的に参加し、専門職としての技術を磨き、知識を深める努力をします。</w:t>
      </w:r>
      <w:r w:rsidR="007B511C" w:rsidRPr="002C048A">
        <w:rPr>
          <w:rFonts w:ascii="HGS教科書体" w:eastAsia="HGS教科書体" w:hint="eastAsia"/>
          <w:sz w:val="28"/>
          <w:szCs w:val="28"/>
        </w:rPr>
        <w:t>さらに地域との繋がりを大切に‘質の高い介護’が継続して行えるようにします。</w:t>
      </w:r>
    </w:p>
    <w:p w:rsidR="008A6256" w:rsidRDefault="008A6256">
      <w:pPr>
        <w:widowControl/>
        <w:jc w:val="left"/>
        <w:rPr>
          <w:rFonts w:ascii="HGS教科書体" w:eastAsia="HGS教科書体"/>
          <w:b/>
          <w:sz w:val="40"/>
          <w:szCs w:val="28"/>
        </w:rPr>
      </w:pPr>
      <w:r>
        <w:rPr>
          <w:rFonts w:ascii="HGS教科書体" w:eastAsia="HGS教科書体"/>
          <w:b/>
          <w:sz w:val="40"/>
          <w:szCs w:val="28"/>
        </w:rPr>
        <w:br w:type="page"/>
      </w:r>
    </w:p>
    <w:p w:rsidR="00966E8A" w:rsidRPr="00966E8A" w:rsidRDefault="00966E8A" w:rsidP="00486F68">
      <w:pPr>
        <w:pStyle w:val="1"/>
        <w:jc w:val="center"/>
        <w:rPr>
          <w:rFonts w:ascii="HGS教科書体" w:eastAsia="HGS教科書体"/>
          <w:b/>
          <w:sz w:val="40"/>
          <w:szCs w:val="28"/>
        </w:rPr>
      </w:pPr>
      <w:bookmarkStart w:id="13" w:name="_Toc471897530"/>
      <w:bookmarkStart w:id="14" w:name="_Toc471898540"/>
      <w:bookmarkStart w:id="15" w:name="_Toc478234732"/>
      <w:r w:rsidRPr="00966E8A">
        <w:rPr>
          <w:rFonts w:ascii="HGS教科書体" w:eastAsia="HGS教科書体" w:hint="eastAsia"/>
          <w:b/>
          <w:sz w:val="40"/>
          <w:szCs w:val="28"/>
        </w:rPr>
        <w:t>あこだ福祉宣言</w:t>
      </w:r>
      <w:bookmarkEnd w:id="13"/>
      <w:bookmarkEnd w:id="14"/>
      <w:bookmarkEnd w:id="15"/>
    </w:p>
    <w:p w:rsidR="00966E8A" w:rsidRPr="00966E8A" w:rsidRDefault="00966E8A" w:rsidP="00885D01">
      <w:pPr>
        <w:rPr>
          <w:rFonts w:ascii="HGS教科書体" w:eastAsia="HGS教科書体"/>
          <w:b/>
          <w:sz w:val="28"/>
          <w:szCs w:val="28"/>
        </w:rPr>
      </w:pPr>
      <w:r w:rsidRPr="00966E8A">
        <w:rPr>
          <w:rFonts w:ascii="HGS教科書体" w:eastAsia="HGS教科書体" w:hint="eastAsia"/>
          <w:b/>
          <w:sz w:val="28"/>
          <w:szCs w:val="28"/>
        </w:rPr>
        <w:t>１．利用者様の「いつまでも自分のことは自分でしたい」という願いを守ります。</w:t>
      </w:r>
    </w:p>
    <w:p w:rsidR="00966E8A" w:rsidRPr="00966E8A" w:rsidRDefault="00966E8A" w:rsidP="00885D01">
      <w:pPr>
        <w:rPr>
          <w:rFonts w:ascii="HGS教科書体" w:eastAsia="HGS教科書体"/>
          <w:sz w:val="28"/>
          <w:szCs w:val="28"/>
        </w:rPr>
      </w:pPr>
      <w:r w:rsidRPr="00966E8A">
        <w:rPr>
          <w:rFonts w:ascii="HGS教科書体" w:eastAsia="HGS教科書体" w:hint="eastAsia"/>
          <w:sz w:val="28"/>
          <w:szCs w:val="28"/>
        </w:rPr>
        <w:t xml:space="preserve">　利用者様の介護予防の意欲を尊重し、励ましながら、寄り添いながら全力で支援します。</w:t>
      </w:r>
    </w:p>
    <w:p w:rsidR="00966E8A" w:rsidRPr="00966E8A" w:rsidRDefault="00966E8A" w:rsidP="00885D01">
      <w:pPr>
        <w:rPr>
          <w:rFonts w:ascii="HGS教科書体" w:eastAsia="HGS教科書体"/>
          <w:b/>
          <w:sz w:val="28"/>
          <w:szCs w:val="28"/>
        </w:rPr>
      </w:pPr>
    </w:p>
    <w:p w:rsidR="00966E8A" w:rsidRPr="00966E8A" w:rsidRDefault="00966E8A" w:rsidP="00885D01">
      <w:pPr>
        <w:rPr>
          <w:rFonts w:ascii="HGS教科書体" w:eastAsia="HGS教科書体"/>
          <w:b/>
          <w:sz w:val="28"/>
          <w:szCs w:val="28"/>
        </w:rPr>
      </w:pPr>
      <w:r w:rsidRPr="00966E8A">
        <w:rPr>
          <w:rFonts w:ascii="HGS教科書体" w:eastAsia="HGS教科書体" w:hint="eastAsia"/>
          <w:b/>
          <w:sz w:val="28"/>
          <w:szCs w:val="28"/>
        </w:rPr>
        <w:t>２．地域から必要とされる介護予防施設を目指します。</w:t>
      </w:r>
    </w:p>
    <w:p w:rsidR="00966E8A" w:rsidRPr="00966E8A" w:rsidRDefault="00966E8A" w:rsidP="00885D01">
      <w:pPr>
        <w:rPr>
          <w:rFonts w:ascii="HGS教科書体" w:eastAsia="HGS教科書体"/>
          <w:sz w:val="28"/>
          <w:szCs w:val="28"/>
        </w:rPr>
      </w:pPr>
      <w:r w:rsidRPr="00966E8A">
        <w:rPr>
          <w:rFonts w:ascii="HGS教科書体" w:eastAsia="HGS教科書体" w:hint="eastAsia"/>
          <w:sz w:val="28"/>
          <w:szCs w:val="28"/>
        </w:rPr>
        <w:t xml:space="preserve">　医療・関係機関、自治体と連携し、地域の介護予防・健康づくりに貢献するとも共に、地域での高齢者福祉の窓口としての役割を果たせるよう努めます。</w:t>
      </w:r>
    </w:p>
    <w:p w:rsidR="00966E8A" w:rsidRPr="00966E8A" w:rsidRDefault="00966E8A" w:rsidP="00885D01">
      <w:pPr>
        <w:rPr>
          <w:rFonts w:ascii="HGS教科書体" w:eastAsia="HGS教科書体"/>
          <w:sz w:val="28"/>
          <w:szCs w:val="28"/>
        </w:rPr>
      </w:pPr>
    </w:p>
    <w:p w:rsidR="00966E8A" w:rsidRPr="00966E8A" w:rsidRDefault="00966E8A" w:rsidP="00885D01">
      <w:pPr>
        <w:rPr>
          <w:rFonts w:ascii="HGS教科書体" w:eastAsia="HGS教科書体"/>
          <w:b/>
          <w:sz w:val="28"/>
          <w:szCs w:val="28"/>
        </w:rPr>
      </w:pPr>
      <w:r w:rsidRPr="00966E8A">
        <w:rPr>
          <w:rFonts w:ascii="HGS教科書体" w:eastAsia="HGS教科書体" w:hint="eastAsia"/>
          <w:b/>
          <w:sz w:val="28"/>
          <w:szCs w:val="28"/>
        </w:rPr>
        <w:t>３．笑顔のあふれる働きがいのある職場づくりを目指します。</w:t>
      </w:r>
    </w:p>
    <w:p w:rsidR="008A6256" w:rsidRDefault="00966E8A" w:rsidP="00885D01">
      <w:pPr>
        <w:rPr>
          <w:rFonts w:ascii="HGS教科書体" w:eastAsia="HGS教科書体"/>
          <w:sz w:val="28"/>
          <w:szCs w:val="28"/>
        </w:rPr>
      </w:pPr>
      <w:r w:rsidRPr="00966E8A">
        <w:rPr>
          <w:rFonts w:ascii="HGS教科書体" w:eastAsia="HGS教科書体" w:hint="eastAsia"/>
          <w:sz w:val="28"/>
          <w:szCs w:val="28"/>
        </w:rPr>
        <w:t xml:space="preserve">　職員は、専門職としての知識を深め、技術の向上に励み、自己研鑚を怠りません。またお互いを思いやり、明るく、健やかに</w:t>
      </w:r>
      <w:r w:rsidRPr="005E64F2">
        <w:rPr>
          <w:rFonts w:ascii="HGS教科書体" w:eastAsia="HGS教科書体" w:hint="eastAsia"/>
          <w:sz w:val="28"/>
          <w:szCs w:val="28"/>
        </w:rPr>
        <w:t>勤められる職場づくりを大切にします。</w:t>
      </w:r>
    </w:p>
    <w:p w:rsidR="007B0A9F" w:rsidRDefault="007B0A9F">
      <w:pPr>
        <w:widowControl/>
        <w:jc w:val="left"/>
        <w:rPr>
          <w:rFonts w:ascii="HGS教科書体" w:eastAsia="HGS教科書体"/>
          <w:sz w:val="28"/>
          <w:szCs w:val="28"/>
        </w:rPr>
      </w:pPr>
      <w:r>
        <w:rPr>
          <w:rFonts w:ascii="HGS教科書体" w:eastAsia="HGS教科書体"/>
          <w:sz w:val="28"/>
          <w:szCs w:val="28"/>
        </w:rPr>
        <w:br w:type="page"/>
      </w:r>
    </w:p>
    <w:p w:rsidR="007B0A9F" w:rsidRDefault="007B0A9F">
      <w:pPr>
        <w:widowControl/>
        <w:jc w:val="left"/>
        <w:rPr>
          <w:rFonts w:ascii="HGS教科書体" w:eastAsia="HGS教科書体"/>
          <w:sz w:val="28"/>
          <w:szCs w:val="28"/>
        </w:rPr>
      </w:pPr>
    </w:p>
    <w:p w:rsidR="003B3EB6" w:rsidRPr="00615672" w:rsidRDefault="003B3EB6" w:rsidP="000B5883">
      <w:pPr>
        <w:pStyle w:val="1"/>
        <w:jc w:val="center"/>
        <w:rPr>
          <w:sz w:val="28"/>
          <w:szCs w:val="28"/>
        </w:rPr>
      </w:pPr>
      <w:bookmarkStart w:id="16" w:name="_Toc471897531"/>
      <w:bookmarkStart w:id="17" w:name="_Toc471898541"/>
      <w:bookmarkStart w:id="18" w:name="_Toc478234733"/>
      <w:r w:rsidRPr="00615672">
        <w:rPr>
          <w:rFonts w:hint="eastAsia"/>
          <w:sz w:val="28"/>
          <w:szCs w:val="28"/>
        </w:rPr>
        <w:t>第</w:t>
      </w:r>
      <w:r w:rsidR="00B900C5" w:rsidRPr="00615672">
        <w:rPr>
          <w:rFonts w:hint="eastAsia"/>
          <w:sz w:val="28"/>
          <w:szCs w:val="28"/>
        </w:rPr>
        <w:t>一</w:t>
      </w:r>
      <w:r w:rsidRPr="00615672">
        <w:rPr>
          <w:rFonts w:hint="eastAsia"/>
          <w:sz w:val="28"/>
          <w:szCs w:val="28"/>
        </w:rPr>
        <w:t>章　法人を取り巻</w:t>
      </w:r>
      <w:r w:rsidR="00615672">
        <w:rPr>
          <w:rFonts w:hint="eastAsia"/>
          <w:sz w:val="28"/>
          <w:szCs w:val="28"/>
        </w:rPr>
        <w:t>く</w:t>
      </w:r>
      <w:r w:rsidRPr="00615672">
        <w:rPr>
          <w:rFonts w:hint="eastAsia"/>
          <w:sz w:val="28"/>
          <w:szCs w:val="28"/>
        </w:rPr>
        <w:t>情勢</w:t>
      </w:r>
      <w:bookmarkEnd w:id="16"/>
      <w:bookmarkEnd w:id="17"/>
      <w:bookmarkEnd w:id="18"/>
    </w:p>
    <w:p w:rsidR="00586E06" w:rsidRDefault="00586E06" w:rsidP="001748DF">
      <w:pPr>
        <w:pStyle w:val="aa"/>
        <w:ind w:leftChars="0" w:left="0" w:firstLineChars="100" w:firstLine="226"/>
      </w:pPr>
    </w:p>
    <w:p w:rsidR="00586E06" w:rsidRDefault="001748DF" w:rsidP="001748DF">
      <w:pPr>
        <w:pStyle w:val="aa"/>
        <w:ind w:leftChars="0" w:left="0" w:firstLineChars="100" w:firstLine="226"/>
      </w:pPr>
      <w:r>
        <w:rPr>
          <w:rFonts w:hint="eastAsia"/>
        </w:rPr>
        <w:t>安倍政権による安保法制・戦争法が実行段階に入り、国会での憲法改定論議も始まりました。反戦・平和・基本的人権の尊重を定めた</w:t>
      </w:r>
      <w:r>
        <w:rPr>
          <w:rFonts w:hint="eastAsia"/>
        </w:rPr>
        <w:t>9</w:t>
      </w:r>
      <w:r>
        <w:rPr>
          <w:rFonts w:hint="eastAsia"/>
        </w:rPr>
        <w:t>条</w:t>
      </w:r>
      <w:r>
        <w:rPr>
          <w:rFonts w:hint="eastAsia"/>
        </w:rPr>
        <w:t>25</w:t>
      </w:r>
      <w:r>
        <w:rPr>
          <w:rFonts w:hint="eastAsia"/>
        </w:rPr>
        <w:t>条を中心に憲法の大きな危機を迎えています。「国民監視の強化や人権無視の警察の無謀な捜査を生む」と過去３回も廃案となった法案が「共謀罪」と名称を変え、国会に提出され</w:t>
      </w:r>
      <w:r w:rsidR="006E3501">
        <w:rPr>
          <w:rFonts w:hint="eastAsia"/>
        </w:rPr>
        <w:t>ようとしています</w:t>
      </w:r>
      <w:r>
        <w:rPr>
          <w:rFonts w:hint="eastAsia"/>
        </w:rPr>
        <w:t>。右翼排外主義のアメリカのトランプ大統領にへつらう安倍首相の異常さも今後の日本の平和と社会保障に重大な影響を及ぼしかねません。</w:t>
      </w:r>
    </w:p>
    <w:p w:rsidR="001748DF" w:rsidRDefault="001748DF" w:rsidP="001748DF">
      <w:pPr>
        <w:pStyle w:val="aa"/>
        <w:ind w:leftChars="0" w:left="0" w:firstLineChars="100" w:firstLine="226"/>
      </w:pPr>
      <w:r>
        <w:rPr>
          <w:rFonts w:hint="eastAsia"/>
        </w:rPr>
        <w:t>一方で平和と立憲主義を求める国民の声が高まり、青年学生や学者文化人、弁護士会、「ママの会」などなど主権者としての自主的な国民運動を生み出し、政治の転換を求めるかつてない国民運動となっています。</w:t>
      </w:r>
    </w:p>
    <w:p w:rsidR="001748DF" w:rsidRDefault="001748DF" w:rsidP="001748DF">
      <w:pPr>
        <w:pStyle w:val="aa"/>
        <w:ind w:leftChars="0" w:left="0" w:firstLineChars="100" w:firstLine="226"/>
      </w:pPr>
      <w:r>
        <w:rPr>
          <w:rFonts w:hint="eastAsia"/>
        </w:rPr>
        <w:t>また、安倍政権は「骨太方針</w:t>
      </w:r>
      <w:r>
        <w:rPr>
          <w:rFonts w:hint="eastAsia"/>
        </w:rPr>
        <w:t>2015</w:t>
      </w:r>
      <w:r>
        <w:t>」</w:t>
      </w:r>
      <w:r>
        <w:rPr>
          <w:rFonts w:hint="eastAsia"/>
        </w:rPr>
        <w:t>で</w:t>
      </w:r>
      <w:r>
        <w:rPr>
          <w:rFonts w:hint="eastAsia"/>
        </w:rPr>
        <w:t>2016</w:t>
      </w:r>
      <w:r>
        <w:rPr>
          <w:rFonts w:hint="eastAsia"/>
        </w:rPr>
        <w:t>～</w:t>
      </w:r>
      <w:r>
        <w:rPr>
          <w:rFonts w:hint="eastAsia"/>
        </w:rPr>
        <w:t>2018</w:t>
      </w:r>
      <w:r>
        <w:rPr>
          <w:rFonts w:hint="eastAsia"/>
        </w:rPr>
        <w:t>年度を「集中改革期間」として設定し</w:t>
      </w:r>
      <w:r>
        <w:rPr>
          <w:rFonts w:hint="eastAsia"/>
        </w:rPr>
        <w:t>3</w:t>
      </w:r>
      <w:r>
        <w:rPr>
          <w:rFonts w:hint="eastAsia"/>
        </w:rPr>
        <w:t>年間で社会保障費の伸びを</w:t>
      </w:r>
      <w:r>
        <w:rPr>
          <w:rFonts w:hint="eastAsia"/>
        </w:rPr>
        <w:t>1</w:t>
      </w:r>
      <w:r>
        <w:rPr>
          <w:rFonts w:hint="eastAsia"/>
        </w:rPr>
        <w:t>兆</w:t>
      </w:r>
      <w:r>
        <w:rPr>
          <w:rFonts w:hint="eastAsia"/>
        </w:rPr>
        <w:t>5,000</w:t>
      </w:r>
      <w:r>
        <w:rPr>
          <w:rFonts w:hint="eastAsia"/>
        </w:rPr>
        <w:t>億円抑制する方針を昨年</w:t>
      </w:r>
      <w:r>
        <w:rPr>
          <w:rFonts w:hint="eastAsia"/>
        </w:rPr>
        <w:t>6</w:t>
      </w:r>
      <w:r>
        <w:rPr>
          <w:rFonts w:hint="eastAsia"/>
        </w:rPr>
        <w:t>月閣議決定し、そのもと今年度も</w:t>
      </w:r>
      <w:r>
        <w:rPr>
          <w:rFonts w:hint="eastAsia"/>
        </w:rPr>
        <w:t>1400</w:t>
      </w:r>
      <w:r>
        <w:rPr>
          <w:rFonts w:hint="eastAsia"/>
        </w:rPr>
        <w:t>億円社会保障予算を削減しています。軍事費の拡大、過酷な社会保障費の削減と国民負担増により、一層の格差と貧困が拡大しています。</w:t>
      </w:r>
    </w:p>
    <w:p w:rsidR="00586E06" w:rsidRDefault="00586E06" w:rsidP="001748DF">
      <w:pPr>
        <w:pStyle w:val="aa"/>
        <w:ind w:leftChars="0" w:left="0" w:firstLineChars="100" w:firstLine="226"/>
      </w:pPr>
    </w:p>
    <w:p w:rsidR="001748DF" w:rsidRPr="00180BF0" w:rsidRDefault="001748DF" w:rsidP="001748DF">
      <w:pPr>
        <w:pStyle w:val="aa"/>
        <w:ind w:leftChars="0" w:left="0" w:firstLineChars="100" w:firstLine="226"/>
      </w:pPr>
      <w:r>
        <w:rPr>
          <w:rFonts w:hint="eastAsia"/>
        </w:rPr>
        <w:t>介護保険の改悪も、要支援者の通所介護・訪問介護の保険はずしが今年度から本格実施されます。市町村の総合事業に移行されますが報酬の削減や「地域共生」の名のもとに「自助」「互助」の制度に置き換えることがねらいです。財務省主導のさらなる「軽度者」の保険はずしや給付削減、ケアプランの自己負担化は当事者・事業者・介護ウェーブ等の国民的な運動で先送りされましたが引き続き</w:t>
      </w:r>
      <w:r>
        <w:rPr>
          <w:rFonts w:hint="eastAsia"/>
        </w:rPr>
        <w:t>2018</w:t>
      </w:r>
      <w:r>
        <w:rPr>
          <w:rFonts w:hint="eastAsia"/>
        </w:rPr>
        <w:t>年度の医療・介護の同時改定やその後に改悪が狙われています。今年度は高額介護サービス費の引き上げ、一部３割負担の導入や２号被保険者の総報酬割による保険料の引き上げ等が行われようとしています。介護報酬の引き下げ、営利事業者等多様な事業者</w:t>
      </w:r>
      <w:r w:rsidR="002B52EB">
        <w:rPr>
          <w:rFonts w:hint="eastAsia"/>
        </w:rPr>
        <w:t>参入</w:t>
      </w:r>
      <w:r>
        <w:rPr>
          <w:rFonts w:hint="eastAsia"/>
        </w:rPr>
        <w:t>、介護職員不足などにより介護事業の経営環境は厳しさを増しています。福祉医療機構の特別養護老人ホーム</w:t>
      </w:r>
      <w:r w:rsidR="00586E06">
        <w:rPr>
          <w:rFonts w:hint="eastAsia"/>
        </w:rPr>
        <w:t>6,582</w:t>
      </w:r>
      <w:r w:rsidR="00586E06">
        <w:rPr>
          <w:rFonts w:hint="eastAsia"/>
        </w:rPr>
        <w:t>施設の</w:t>
      </w:r>
      <w:r>
        <w:rPr>
          <w:rFonts w:hint="eastAsia"/>
        </w:rPr>
        <w:t>2015</w:t>
      </w:r>
      <w:r>
        <w:rPr>
          <w:rFonts w:hint="eastAsia"/>
        </w:rPr>
        <w:t>年度決算調査では経常増減差額は</w:t>
      </w:r>
      <w:r>
        <w:rPr>
          <w:rFonts w:hint="eastAsia"/>
        </w:rPr>
        <w:t>31.4%</w:t>
      </w:r>
      <w:r>
        <w:rPr>
          <w:rFonts w:hint="eastAsia"/>
        </w:rPr>
        <w:t>が赤字となり前年度から</w:t>
      </w:r>
      <w:r>
        <w:rPr>
          <w:rFonts w:hint="eastAsia"/>
        </w:rPr>
        <w:t>4.1%</w:t>
      </w:r>
      <w:r>
        <w:rPr>
          <w:rFonts w:hint="eastAsia"/>
        </w:rPr>
        <w:t>上昇しています。また、</w:t>
      </w:r>
      <w:r w:rsidRPr="00180BF0">
        <w:rPr>
          <w:rFonts w:hint="eastAsia"/>
        </w:rPr>
        <w:t>「損保ジャパン」が「わたみの介護」や「メッセージ」を買収したように大手民間保険会社や大企業が介護分野に進出し、公的介護保険に民間介護保険を</w:t>
      </w:r>
      <w:r w:rsidRPr="00180BF0">
        <w:rPr>
          <w:rFonts w:hint="eastAsia"/>
        </w:rPr>
        <w:t>2</w:t>
      </w:r>
      <w:r w:rsidRPr="00180BF0">
        <w:rPr>
          <w:rFonts w:hint="eastAsia"/>
        </w:rPr>
        <w:t>階建てにして利用者を囲い込もうとする動き</w:t>
      </w:r>
      <w:r>
        <w:rPr>
          <w:rFonts w:hint="eastAsia"/>
        </w:rPr>
        <w:t>にも注視が必要です。</w:t>
      </w:r>
    </w:p>
    <w:p w:rsidR="001748DF" w:rsidRPr="00CA424C" w:rsidRDefault="001748DF" w:rsidP="001748DF">
      <w:pPr>
        <w:pStyle w:val="aa"/>
        <w:ind w:leftChars="0" w:left="0" w:firstLineChars="100" w:firstLine="226"/>
      </w:pPr>
    </w:p>
    <w:p w:rsidR="001748DF" w:rsidRDefault="001748DF" w:rsidP="001748DF">
      <w:pPr>
        <w:pStyle w:val="aa"/>
        <w:ind w:leftChars="0" w:left="0" w:firstLineChars="100" w:firstLine="226"/>
      </w:pPr>
      <w:r>
        <w:rPr>
          <w:rFonts w:hint="eastAsia"/>
        </w:rPr>
        <w:t>子ども・子育て支援新制度が実施され、少子化対策としても位置付けられていますが、現実には安心して子どもが産めない状況が続いています。少子化にも関わらず、労働の非正規化と貧困の拡大、共働き家庭の増加などのもと待機児童は増えています。高まる保育の需要に対して規制緩和と企業参入の施設を増やそうとしています。保育の公的責任を大幅に後退させ直接契約方式や認定方式など保育の市場営利化を進めており、保育の質と安全が損なわれかねません。住民無視の奈良市の幼保一元化とこども園化にも市民</w:t>
      </w:r>
      <w:r w:rsidR="00586E06">
        <w:rPr>
          <w:rFonts w:hint="eastAsia"/>
        </w:rPr>
        <w:t>の反対の声が高ま</w:t>
      </w:r>
      <w:r>
        <w:rPr>
          <w:rFonts w:hint="eastAsia"/>
        </w:rPr>
        <w:t>っています。保育の公的責任を求めてともに改善を求めていきましょう。</w:t>
      </w:r>
    </w:p>
    <w:p w:rsidR="001748DF" w:rsidRPr="00CF0274" w:rsidRDefault="001748DF" w:rsidP="001748DF">
      <w:pPr>
        <w:pStyle w:val="aa"/>
        <w:ind w:leftChars="0" w:left="0" w:firstLineChars="100" w:firstLine="226"/>
      </w:pPr>
    </w:p>
    <w:p w:rsidR="001748DF" w:rsidRDefault="001748DF" w:rsidP="001748DF">
      <w:pPr>
        <w:pStyle w:val="aa"/>
        <w:ind w:leftChars="0" w:left="0" w:firstLineChars="100" w:firstLine="226"/>
      </w:pPr>
      <w:r>
        <w:rPr>
          <w:rFonts w:hint="eastAsia"/>
        </w:rPr>
        <w:t>生活保護、年金、医療などと合わせ、「権利としての社会保障」から自助（自己責任）と互助（助け合い）、市場主義に改悪し公的責任を放棄しようとしています。</w:t>
      </w:r>
    </w:p>
    <w:p w:rsidR="001748DF" w:rsidRPr="00477840" w:rsidRDefault="001748DF" w:rsidP="001748DF">
      <w:pPr>
        <w:pStyle w:val="aa"/>
        <w:ind w:leftChars="0" w:left="0" w:firstLineChars="100" w:firstLine="226"/>
      </w:pPr>
    </w:p>
    <w:p w:rsidR="001748DF" w:rsidRDefault="001748DF" w:rsidP="001748DF">
      <w:pPr>
        <w:pStyle w:val="aa"/>
        <w:ind w:leftChars="0" w:left="0" w:firstLineChars="100" w:firstLine="226"/>
      </w:pPr>
      <w:r>
        <w:rPr>
          <w:rFonts w:hint="eastAsia"/>
        </w:rPr>
        <w:t>2025</w:t>
      </w:r>
      <w:r>
        <w:rPr>
          <w:rFonts w:hint="eastAsia"/>
        </w:rPr>
        <w:t>年に向けた柱として出されている「地域包括ケア」についても中学校区ごとに医療、介護、生活支援、予防、すまいを整備し安心のネットワークをつくるとしていますが、自助や互助が強調され、財政的裏付けや公的責任が後退し、住民本位の「地域包括ケア」からは程遠いものになりかねません。</w:t>
      </w:r>
    </w:p>
    <w:p w:rsidR="001748DF" w:rsidRDefault="001748DF" w:rsidP="001748DF">
      <w:pPr>
        <w:pStyle w:val="aa"/>
        <w:ind w:leftChars="0" w:left="0" w:firstLineChars="100" w:firstLine="226"/>
      </w:pPr>
      <w:r>
        <w:rPr>
          <w:rFonts w:hint="eastAsia"/>
        </w:rPr>
        <w:t>私たちのめざす地域包括ケアは、公的保障のもと、無差別平等を原則にした「誰もが安心して住み続けられるまちづくり」です。住民自治を土台に地域の実態・要求に根ざした「参加型」でつくりあげるものであり、私たちもそのためにおおいに参画していきます。</w:t>
      </w:r>
    </w:p>
    <w:p w:rsidR="001748DF" w:rsidRDefault="001748DF" w:rsidP="001748DF">
      <w:pPr>
        <w:pStyle w:val="aa"/>
        <w:ind w:leftChars="0" w:left="0" w:firstLineChars="100" w:firstLine="226"/>
      </w:pPr>
    </w:p>
    <w:p w:rsidR="001748DF" w:rsidRDefault="001748DF" w:rsidP="001748DF">
      <w:pPr>
        <w:pStyle w:val="aa"/>
        <w:ind w:leftChars="0" w:left="0" w:firstLineChars="100" w:firstLine="226"/>
      </w:pPr>
      <w:r>
        <w:rPr>
          <w:rFonts w:hint="eastAsia"/>
        </w:rPr>
        <w:t>熊本地震やあいつぐ災害が起こっています。東日本大震災と福島原発事故から</w:t>
      </w:r>
      <w:r>
        <w:rPr>
          <w:rFonts w:hint="eastAsia"/>
        </w:rPr>
        <w:t>6</w:t>
      </w:r>
      <w:r>
        <w:rPr>
          <w:rFonts w:hint="eastAsia"/>
        </w:rPr>
        <w:t>年が経ちましたが、いまだに避難者は</w:t>
      </w:r>
      <w:r>
        <w:rPr>
          <w:rFonts w:hint="eastAsia"/>
        </w:rPr>
        <w:t>13</w:t>
      </w:r>
      <w:r>
        <w:rPr>
          <w:rFonts w:hint="eastAsia"/>
        </w:rPr>
        <w:t>万人と復興はまだまだ進んでいません。福島原発事故はいまなお放射能汚染を拡大しつづけています。国民は連帯や絆の大切さ、人と人とのつながりこそ大切とのおもいを強めてきました。東日本大震災</w:t>
      </w:r>
      <w:r>
        <w:rPr>
          <w:rFonts w:hint="eastAsia"/>
        </w:rPr>
        <w:t>,</w:t>
      </w:r>
      <w:r>
        <w:rPr>
          <w:rFonts w:hint="eastAsia"/>
        </w:rPr>
        <w:t>福島原発事故はいまなお「これからの日本と社会のあり方」を問い続けています。私たちも支援とともに「人と人とのつながり」や「絆を大切に」地域の方々とともに福祉と防災のまちづくりに取り組んでいきます。</w:t>
      </w:r>
    </w:p>
    <w:p w:rsidR="001748DF" w:rsidRDefault="001748DF" w:rsidP="001748DF">
      <w:pPr>
        <w:pStyle w:val="aa"/>
        <w:ind w:leftChars="0" w:left="0" w:firstLineChars="100" w:firstLine="226"/>
      </w:pPr>
    </w:p>
    <w:p w:rsidR="001748DF" w:rsidRDefault="001748DF" w:rsidP="001748DF">
      <w:pPr>
        <w:pStyle w:val="aa"/>
        <w:ind w:leftChars="0" w:left="0" w:firstLineChars="100" w:firstLine="226"/>
      </w:pPr>
      <w:r>
        <w:rPr>
          <w:rFonts w:hint="eastAsia"/>
        </w:rPr>
        <w:t>戦争法廃止の幅広い国民の共同、保育・介護・社会保障守れ、沖縄の新基地阻止、原発なくせ、消費税増税反対など幅広い国民的共同と運動が展開されています。今年は、憲法施行</w:t>
      </w:r>
      <w:r>
        <w:rPr>
          <w:rFonts w:hint="eastAsia"/>
        </w:rPr>
        <w:t>70</w:t>
      </w:r>
      <w:r>
        <w:rPr>
          <w:rFonts w:hint="eastAsia"/>
        </w:rPr>
        <w:t>年です。平和と福祉充実へ、まさに激動、せめぎあいの時代といえます。憲法を学び守る大運動を進めましょう。奈良市長選挙、市議会選挙、総選挙でも保育・介護・福祉を守り拡充する要求、平和と憲法を守る要求をかかげしっかり学習し見極め、私たちの希望実現のために参加していきましょう。</w:t>
      </w:r>
    </w:p>
    <w:p w:rsidR="001748DF" w:rsidRDefault="001748DF" w:rsidP="001748DF">
      <w:pPr>
        <w:pStyle w:val="aa"/>
        <w:ind w:leftChars="0" w:left="0" w:firstLineChars="100" w:firstLine="226"/>
      </w:pPr>
    </w:p>
    <w:p w:rsidR="001748DF" w:rsidRDefault="001748DF" w:rsidP="001748DF">
      <w:pPr>
        <w:pStyle w:val="aa"/>
        <w:ind w:leftChars="0" w:left="0" w:firstLineChars="100" w:firstLine="226"/>
      </w:pPr>
      <w:r>
        <w:rPr>
          <w:rFonts w:hint="eastAsia"/>
        </w:rPr>
        <w:t>社会福祉法人をめぐる情勢も、財界の団体である経済同友会などが新自由主義の方向で「社会福祉法人への公的助成や税制面等での優遇措置の廃止」を要望し、株式会社等の営利企業と同一条件化で競争させる市場営利化（イコール・フッティング）という方向を執拗に要求しています。そのもと社会福祉法の改定が実施されます。国の責任を曖昧にしながら、社会福祉法人に「地域公益活動」を義務付けるものとなっています。社会福祉法人はもともと憲法</w:t>
      </w:r>
      <w:r>
        <w:rPr>
          <w:rFonts w:hint="eastAsia"/>
        </w:rPr>
        <w:t>25</w:t>
      </w:r>
      <w:r>
        <w:rPr>
          <w:rFonts w:hint="eastAsia"/>
        </w:rPr>
        <w:t>条を実現する福祉事業を行う法人として定められ、国民の福祉の充実に大きな役割を果たしてきました。今日、「格差と貧困」の進行のなかでその役割に国民の期待が高まっていますが公的資金も出さず法人まかせにすることは憲法</w:t>
      </w:r>
      <w:r>
        <w:rPr>
          <w:rFonts w:hint="eastAsia"/>
        </w:rPr>
        <w:t>25</w:t>
      </w:r>
      <w:r>
        <w:rPr>
          <w:rFonts w:hint="eastAsia"/>
        </w:rPr>
        <w:t>条の国の責任を否定するものにほかなりません。そもそも「格差と貧困」を拡大しているのは安倍政権の政策です。私たちはこれまでも社会福祉</w:t>
      </w:r>
      <w:r w:rsidR="002B52EB">
        <w:rPr>
          <w:rFonts w:hint="eastAsia"/>
        </w:rPr>
        <w:t>法人</w:t>
      </w:r>
      <w:r>
        <w:rPr>
          <w:rFonts w:hint="eastAsia"/>
        </w:rPr>
        <w:t>減免や法人独自減免はじめ「地域公益的な取り組み」を行ってきました。これからも「地域公益的な取り組み」を公的責任の肩代わりではなく、制度の狭間にある人々や制度から除外された人々の生存権・基本的人権を守る事業として位置付け、地域要求に応え、制度の創設や拡充改善につなげるものとして取り組みます。また、組織のガバナンス強化や事業運営の透明性確保・財務規律の強化などの方向は当会の理念の民主的な管理運営の方向と一致するものでもあり、地域と職員が主人公の民主的科学的な管理運営のさらなる前進へとつなげていきます。</w:t>
      </w:r>
    </w:p>
    <w:p w:rsidR="001748DF" w:rsidRPr="00172148" w:rsidRDefault="001748DF" w:rsidP="001748DF">
      <w:pPr>
        <w:pStyle w:val="aa"/>
        <w:ind w:leftChars="0" w:left="0"/>
      </w:pPr>
    </w:p>
    <w:p w:rsidR="001748DF" w:rsidRDefault="001748DF" w:rsidP="001748DF">
      <w:pPr>
        <w:pStyle w:val="aa"/>
        <w:ind w:leftChars="0" w:left="0" w:firstLineChars="100" w:firstLine="226"/>
      </w:pPr>
      <w:r>
        <w:rPr>
          <w:rFonts w:hint="eastAsia"/>
        </w:rPr>
        <w:t>こういう情勢のもとで、民医連加盟の社会福祉法人として憲法</w:t>
      </w:r>
      <w:r>
        <w:rPr>
          <w:rFonts w:hint="eastAsia"/>
        </w:rPr>
        <w:t>25</w:t>
      </w:r>
      <w:r>
        <w:rPr>
          <w:rFonts w:hint="eastAsia"/>
        </w:rPr>
        <w:t>条を守り、国民の基本的人権や生存権を守ることに、極めて非営利性、公共性の高い法人としての</w:t>
      </w:r>
      <w:r>
        <w:rPr>
          <w:rFonts w:hint="eastAsia"/>
        </w:rPr>
        <w:t>2</w:t>
      </w:r>
      <w:r>
        <w:rPr>
          <w:rFonts w:hint="eastAsia"/>
        </w:rPr>
        <w:t xml:space="preserve">重の役割があります。まさに法人理念の実現への努力であり、各施設事業の宣言・目標実現への努力こそ求められています。そこに地域住民の強い期待があることは言うまでもありません。私たちの目標は地域住民の幸せであり、職員のいきがい幸せの実現です。　　</w:t>
      </w:r>
    </w:p>
    <w:p w:rsidR="001748DF" w:rsidRDefault="001748DF" w:rsidP="001748DF">
      <w:pPr>
        <w:pStyle w:val="aa"/>
        <w:ind w:leftChars="0" w:left="0" w:firstLineChars="100" w:firstLine="226"/>
      </w:pPr>
      <w:r>
        <w:rPr>
          <w:rFonts w:hint="eastAsia"/>
        </w:rPr>
        <w:t>社会福祉分野の専門家集団として、地域の実態と困難をつかみ、現行制度や改悪案の問題点を調査や事例を通じて社会的に明らかにし福祉の再生と拡充に向けた建設的提案を国・自治体に行っていくことも重要です。</w:t>
      </w:r>
    </w:p>
    <w:p w:rsidR="001748DF" w:rsidRDefault="001748DF" w:rsidP="001748DF">
      <w:pPr>
        <w:pStyle w:val="aa"/>
        <w:ind w:leftChars="0" w:left="0" w:firstLineChars="100" w:firstLine="226"/>
      </w:pPr>
      <w:r>
        <w:rPr>
          <w:rFonts w:hint="eastAsia"/>
        </w:rPr>
        <w:t>地域住民との共同で「高齢者・子どもにやさしいまちづくり」「だれもが安心して住み続けられるまちづくり」の前進への事業展開と運動を進めることが当法人の存在意義を地域・行政にもアピールし「市場営利化」の論理をはね返していく力ともなるものです。</w:t>
      </w:r>
    </w:p>
    <w:p w:rsidR="00E17F05" w:rsidRPr="0015356D" w:rsidRDefault="001748DF" w:rsidP="00586E06">
      <w:pPr>
        <w:pStyle w:val="aa"/>
        <w:ind w:leftChars="0" w:left="0" w:firstLineChars="100" w:firstLine="226"/>
      </w:pPr>
      <w:r>
        <w:rPr>
          <w:rFonts w:hint="eastAsia"/>
        </w:rPr>
        <w:t>こがねの里の増床のフルオープンで中長期計画の実現となりました。これらは今日の情勢のもと市民・地域住民の要求にかなうものです。地域交流室をはじめ、この間の施設整備と施設体系を活かし、地域の要求に応えて地域への貢献をさらに進めていきましょう。地域の課題は山積みです。地域の方々と地域の福祉力を高めながら行政の公的責任も求め、元気なあたたかいまちづくりをともに進めましょう。地域に深く根ざして、地域とともに、草の根から地域密着の事業と運動をさらに前進させましょう。</w:t>
      </w:r>
      <w:r w:rsidR="00E17F05" w:rsidRPr="0015356D">
        <w:br w:type="page"/>
      </w:r>
    </w:p>
    <w:p w:rsidR="00C630C3" w:rsidRPr="00904BC8" w:rsidRDefault="00C630C3" w:rsidP="000B5883">
      <w:pPr>
        <w:pStyle w:val="1"/>
        <w:jc w:val="center"/>
        <w:rPr>
          <w:sz w:val="28"/>
          <w:szCs w:val="28"/>
        </w:rPr>
      </w:pPr>
      <w:bookmarkStart w:id="19" w:name="_Toc471897532"/>
      <w:bookmarkStart w:id="20" w:name="_Toc471898542"/>
      <w:bookmarkStart w:id="21" w:name="_Toc478234734"/>
      <w:r w:rsidRPr="00904BC8">
        <w:rPr>
          <w:rFonts w:hint="eastAsia"/>
          <w:sz w:val="28"/>
          <w:szCs w:val="28"/>
        </w:rPr>
        <w:t>第</w:t>
      </w:r>
      <w:r w:rsidR="00B900C5" w:rsidRPr="00904BC8">
        <w:rPr>
          <w:rFonts w:hint="eastAsia"/>
          <w:sz w:val="28"/>
          <w:szCs w:val="28"/>
        </w:rPr>
        <w:t>二</w:t>
      </w:r>
      <w:r w:rsidRPr="00904BC8">
        <w:rPr>
          <w:rFonts w:hint="eastAsia"/>
          <w:sz w:val="28"/>
          <w:szCs w:val="28"/>
        </w:rPr>
        <w:t>章　法人の取り組み課題と事業計画骨子</w:t>
      </w:r>
      <w:bookmarkEnd w:id="19"/>
      <w:bookmarkEnd w:id="20"/>
      <w:bookmarkEnd w:id="21"/>
    </w:p>
    <w:p w:rsidR="007B0A9F" w:rsidRPr="00B900C5" w:rsidRDefault="007B0A9F" w:rsidP="007B0A9F"/>
    <w:p w:rsidR="00005643" w:rsidRPr="0015356D" w:rsidRDefault="003B3EB6" w:rsidP="00005643">
      <w:pPr>
        <w:pStyle w:val="11"/>
        <w:ind w:leftChars="0" w:left="226" w:hangingChars="100" w:hanging="226"/>
        <w:rPr>
          <w:rFonts w:asciiTheme="majorEastAsia" w:eastAsiaTheme="majorEastAsia" w:hAnsiTheme="majorEastAsia"/>
          <w:sz w:val="21"/>
          <w:szCs w:val="21"/>
        </w:rPr>
      </w:pPr>
      <w:r w:rsidRPr="0015356D">
        <w:rPr>
          <w:rFonts w:asciiTheme="majorEastAsia" w:eastAsiaTheme="majorEastAsia" w:hAnsiTheme="majorEastAsia" w:hint="eastAsia"/>
          <w:sz w:val="21"/>
          <w:szCs w:val="21"/>
        </w:rPr>
        <w:t>１</w:t>
      </w:r>
      <w:r w:rsidR="00005643" w:rsidRPr="0015356D">
        <w:rPr>
          <w:rFonts w:asciiTheme="majorEastAsia" w:eastAsiaTheme="majorEastAsia" w:hAnsiTheme="majorEastAsia" w:hint="eastAsia"/>
          <w:sz w:val="21"/>
          <w:szCs w:val="21"/>
        </w:rPr>
        <w:t>．</w:t>
      </w:r>
      <w:r w:rsidR="00CD242F" w:rsidRPr="0015356D">
        <w:rPr>
          <w:rFonts w:asciiTheme="majorEastAsia" w:eastAsiaTheme="majorEastAsia" w:hAnsiTheme="majorEastAsia" w:hint="eastAsia"/>
          <w:sz w:val="21"/>
          <w:szCs w:val="21"/>
        </w:rPr>
        <w:t>法人の基本</w:t>
      </w:r>
      <w:r w:rsidR="00361C24" w:rsidRPr="0015356D">
        <w:rPr>
          <w:rFonts w:asciiTheme="majorEastAsia" w:eastAsiaTheme="majorEastAsia" w:hAnsiTheme="majorEastAsia" w:hint="eastAsia"/>
          <w:sz w:val="21"/>
          <w:szCs w:val="21"/>
        </w:rPr>
        <w:t>的</w:t>
      </w:r>
      <w:r w:rsidR="00CD242F" w:rsidRPr="0015356D">
        <w:rPr>
          <w:rFonts w:asciiTheme="majorEastAsia" w:eastAsiaTheme="majorEastAsia" w:hAnsiTheme="majorEastAsia" w:hint="eastAsia"/>
          <w:sz w:val="21"/>
          <w:szCs w:val="21"/>
        </w:rPr>
        <w:t>立場</w:t>
      </w:r>
    </w:p>
    <w:p w:rsidR="00D27EFD" w:rsidRDefault="00D27EFD" w:rsidP="00830704">
      <w:pPr>
        <w:pStyle w:val="11"/>
        <w:ind w:leftChars="0" w:left="472" w:hangingChars="200" w:hanging="472"/>
        <w:rPr>
          <w:rFonts w:asciiTheme="majorEastAsia" w:eastAsiaTheme="majorEastAsia" w:hAnsiTheme="majorEastAsia"/>
        </w:rPr>
      </w:pPr>
    </w:p>
    <w:p w:rsidR="00C878B2" w:rsidRPr="0015356D" w:rsidRDefault="00E721D0" w:rsidP="00830704">
      <w:pPr>
        <w:pStyle w:val="11"/>
        <w:ind w:leftChars="0" w:left="472" w:hangingChars="200" w:hanging="472"/>
        <w:rPr>
          <w:rFonts w:asciiTheme="majorEastAsia" w:eastAsiaTheme="majorEastAsia" w:hAnsiTheme="majorEastAsia"/>
        </w:rPr>
      </w:pPr>
      <w:r w:rsidRPr="0015356D">
        <w:rPr>
          <w:rFonts w:asciiTheme="majorEastAsia" w:eastAsiaTheme="majorEastAsia" w:hAnsiTheme="majorEastAsia" w:hint="eastAsia"/>
        </w:rPr>
        <w:t>(1)</w:t>
      </w:r>
      <w:r w:rsidR="00F761DF" w:rsidRPr="0015356D">
        <w:rPr>
          <w:rFonts w:asciiTheme="majorEastAsia" w:eastAsiaTheme="majorEastAsia" w:hAnsiTheme="majorEastAsia" w:hint="eastAsia"/>
        </w:rPr>
        <w:t>社会福祉事業は公益的事業であり</w:t>
      </w:r>
      <w:r w:rsidR="008F50E4" w:rsidRPr="0015356D">
        <w:rPr>
          <w:rFonts w:asciiTheme="majorEastAsia" w:eastAsiaTheme="majorEastAsia" w:hAnsiTheme="majorEastAsia" w:hint="eastAsia"/>
        </w:rPr>
        <w:t>社会的に弱い立場の人た</w:t>
      </w:r>
      <w:r w:rsidR="00C878B2" w:rsidRPr="0015356D">
        <w:rPr>
          <w:rFonts w:asciiTheme="majorEastAsia" w:eastAsiaTheme="majorEastAsia" w:hAnsiTheme="majorEastAsia" w:hint="eastAsia"/>
        </w:rPr>
        <w:t>ちの生活を支え、人権を守るためのものです。</w:t>
      </w:r>
      <w:r w:rsidR="00F761DF" w:rsidRPr="0015356D">
        <w:rPr>
          <w:rFonts w:asciiTheme="majorEastAsia" w:eastAsiaTheme="majorEastAsia" w:hAnsiTheme="majorEastAsia" w:hint="eastAsia"/>
        </w:rPr>
        <w:t>社会福祉事業の主たる担い手として非営利性・公共性を</w:t>
      </w:r>
      <w:r w:rsidR="00C878B2" w:rsidRPr="0015356D">
        <w:rPr>
          <w:rFonts w:asciiTheme="majorEastAsia" w:eastAsiaTheme="majorEastAsia" w:hAnsiTheme="majorEastAsia" w:hint="eastAsia"/>
        </w:rPr>
        <w:t>貫きます</w:t>
      </w:r>
    </w:p>
    <w:p w:rsidR="00D27EFD" w:rsidRDefault="00D27EFD" w:rsidP="00830704">
      <w:pPr>
        <w:pStyle w:val="11"/>
        <w:ind w:leftChars="0" w:left="472" w:hangingChars="200" w:hanging="472"/>
        <w:rPr>
          <w:rFonts w:asciiTheme="majorEastAsia" w:eastAsiaTheme="majorEastAsia" w:hAnsiTheme="majorEastAsia"/>
        </w:rPr>
      </w:pPr>
    </w:p>
    <w:p w:rsidR="008F50E4" w:rsidRPr="0015356D" w:rsidRDefault="00E721D0" w:rsidP="00830704">
      <w:pPr>
        <w:pStyle w:val="11"/>
        <w:ind w:leftChars="0" w:left="472" w:hangingChars="200" w:hanging="472"/>
        <w:rPr>
          <w:rFonts w:asciiTheme="majorEastAsia" w:eastAsiaTheme="majorEastAsia" w:hAnsiTheme="majorEastAsia"/>
        </w:rPr>
      </w:pPr>
      <w:r w:rsidRPr="0015356D">
        <w:rPr>
          <w:rFonts w:asciiTheme="majorEastAsia" w:eastAsiaTheme="majorEastAsia" w:hAnsiTheme="majorEastAsia" w:hint="eastAsia"/>
        </w:rPr>
        <w:t>(2)</w:t>
      </w:r>
      <w:r w:rsidR="008F50E4" w:rsidRPr="0015356D">
        <w:rPr>
          <w:rFonts w:asciiTheme="majorEastAsia" w:eastAsiaTheme="majorEastAsia" w:hAnsiTheme="majorEastAsia" w:hint="eastAsia"/>
        </w:rPr>
        <w:t>基本的人権</w:t>
      </w:r>
      <w:r w:rsidR="00C878B2" w:rsidRPr="0015356D">
        <w:rPr>
          <w:rFonts w:asciiTheme="majorEastAsia" w:eastAsiaTheme="majorEastAsia" w:hAnsiTheme="majorEastAsia" w:hint="eastAsia"/>
        </w:rPr>
        <w:t>を大切にし、</w:t>
      </w:r>
      <w:r w:rsidR="008F50E4" w:rsidRPr="0015356D">
        <w:rPr>
          <w:rFonts w:asciiTheme="majorEastAsia" w:eastAsiaTheme="majorEastAsia" w:hAnsiTheme="majorEastAsia" w:hint="eastAsia"/>
        </w:rPr>
        <w:t>人間尊重の福祉・介護・保育の実践を追求し</w:t>
      </w:r>
      <w:r w:rsidR="00361C24" w:rsidRPr="0015356D">
        <w:rPr>
          <w:rFonts w:asciiTheme="majorEastAsia" w:eastAsiaTheme="majorEastAsia" w:hAnsiTheme="majorEastAsia" w:hint="eastAsia"/>
        </w:rPr>
        <w:t>ていきます</w:t>
      </w:r>
    </w:p>
    <w:p w:rsidR="00A54EC2" w:rsidRDefault="00A54EC2" w:rsidP="00A54EC2">
      <w:pPr>
        <w:pStyle w:val="11"/>
        <w:ind w:leftChars="0" w:left="0"/>
        <w:rPr>
          <w:rFonts w:asciiTheme="majorEastAsia" w:eastAsiaTheme="majorEastAsia" w:hAnsiTheme="majorEastAsia"/>
          <w:sz w:val="21"/>
          <w:szCs w:val="21"/>
        </w:rPr>
      </w:pPr>
    </w:p>
    <w:p w:rsidR="00D27EFD" w:rsidRPr="0015356D" w:rsidRDefault="00D27EFD" w:rsidP="00A54EC2">
      <w:pPr>
        <w:pStyle w:val="11"/>
        <w:ind w:leftChars="0" w:left="0"/>
        <w:rPr>
          <w:rFonts w:asciiTheme="majorEastAsia" w:eastAsiaTheme="majorEastAsia" w:hAnsiTheme="majorEastAsia"/>
          <w:sz w:val="21"/>
          <w:szCs w:val="21"/>
        </w:rPr>
      </w:pPr>
    </w:p>
    <w:p w:rsidR="00A54EC2" w:rsidRPr="0015356D" w:rsidRDefault="005A76D1" w:rsidP="00A54EC2">
      <w:pPr>
        <w:pStyle w:val="11"/>
        <w:ind w:leftChars="0" w:left="0"/>
        <w:rPr>
          <w:rFonts w:asciiTheme="majorEastAsia" w:eastAsiaTheme="majorEastAsia" w:hAnsiTheme="majorEastAsia"/>
          <w:kern w:val="0"/>
          <w:sz w:val="21"/>
          <w:szCs w:val="21"/>
        </w:rPr>
      </w:pPr>
      <w:r>
        <w:rPr>
          <w:rFonts w:asciiTheme="majorEastAsia" w:eastAsiaTheme="majorEastAsia" w:hAnsiTheme="majorEastAsia" w:hint="eastAsia"/>
          <w:sz w:val="21"/>
          <w:szCs w:val="21"/>
        </w:rPr>
        <w:t>２．貧困や格差</w:t>
      </w:r>
      <w:r w:rsidR="00A54EC2" w:rsidRPr="0015356D">
        <w:rPr>
          <w:rFonts w:asciiTheme="majorEastAsia" w:eastAsiaTheme="majorEastAsia" w:hAnsiTheme="majorEastAsia" w:hint="eastAsia"/>
          <w:sz w:val="21"/>
          <w:szCs w:val="21"/>
        </w:rPr>
        <w:t>、少子高齢化</w:t>
      </w:r>
      <w:r>
        <w:rPr>
          <w:rFonts w:asciiTheme="majorEastAsia" w:eastAsiaTheme="majorEastAsia" w:hAnsiTheme="majorEastAsia" w:hint="eastAsia"/>
          <w:sz w:val="21"/>
          <w:szCs w:val="21"/>
        </w:rPr>
        <w:t>などの社会問題</w:t>
      </w:r>
      <w:r w:rsidR="00A54EC2" w:rsidRPr="0015356D">
        <w:rPr>
          <w:rFonts w:asciiTheme="majorEastAsia" w:eastAsiaTheme="majorEastAsia" w:hAnsiTheme="majorEastAsia" w:hint="eastAsia"/>
          <w:sz w:val="21"/>
          <w:szCs w:val="21"/>
        </w:rPr>
        <w:t>への対応と</w:t>
      </w:r>
      <w:r w:rsidR="00A54EC2" w:rsidRPr="0015356D">
        <w:rPr>
          <w:rFonts w:asciiTheme="majorEastAsia" w:eastAsiaTheme="majorEastAsia" w:hAnsiTheme="majorEastAsia" w:hint="eastAsia"/>
          <w:kern w:val="0"/>
          <w:sz w:val="21"/>
          <w:szCs w:val="21"/>
        </w:rPr>
        <w:t>無差別平等の介護・福祉の推進</w:t>
      </w:r>
    </w:p>
    <w:p w:rsidR="00D27EFD" w:rsidRDefault="00D27EFD" w:rsidP="00C064DF">
      <w:pPr>
        <w:pStyle w:val="11"/>
        <w:ind w:leftChars="0" w:left="472" w:hangingChars="200" w:hanging="472"/>
        <w:rPr>
          <w:rFonts w:asciiTheme="majorEastAsia" w:eastAsiaTheme="majorEastAsia" w:hAnsiTheme="majorEastAsia"/>
        </w:rPr>
      </w:pPr>
    </w:p>
    <w:p w:rsidR="00AE4842" w:rsidRPr="0015356D" w:rsidRDefault="00E721D0" w:rsidP="002A50C7">
      <w:pPr>
        <w:pStyle w:val="11"/>
        <w:ind w:leftChars="100" w:left="462" w:hangingChars="100" w:hanging="236"/>
        <w:rPr>
          <w:rFonts w:asciiTheme="majorEastAsia" w:eastAsiaTheme="majorEastAsia" w:hAnsiTheme="majorEastAsia"/>
        </w:rPr>
      </w:pPr>
      <w:r w:rsidRPr="0015356D">
        <w:rPr>
          <w:rFonts w:asciiTheme="majorEastAsia" w:eastAsiaTheme="majorEastAsia" w:hAnsiTheme="majorEastAsia" w:hint="eastAsia"/>
        </w:rPr>
        <w:t>(1)</w:t>
      </w:r>
      <w:r w:rsidR="00F27D04" w:rsidRPr="0015356D">
        <w:rPr>
          <w:rFonts w:asciiTheme="majorEastAsia" w:eastAsiaTheme="majorEastAsia" w:hAnsiTheme="majorEastAsia" w:hint="eastAsia"/>
        </w:rPr>
        <w:t>各事業・サービスの優位性を活かし機能強化</w:t>
      </w:r>
      <w:r w:rsidR="00B8121A" w:rsidRPr="0015356D">
        <w:rPr>
          <w:rFonts w:asciiTheme="majorEastAsia" w:eastAsiaTheme="majorEastAsia" w:hAnsiTheme="majorEastAsia" w:hint="eastAsia"/>
        </w:rPr>
        <w:t>をはかり</w:t>
      </w:r>
      <w:r w:rsidR="005A76D1">
        <w:rPr>
          <w:rFonts w:asciiTheme="majorEastAsia" w:eastAsiaTheme="majorEastAsia" w:hAnsiTheme="majorEastAsia" w:hint="eastAsia"/>
        </w:rPr>
        <w:t>、</w:t>
      </w:r>
      <w:r w:rsidR="00B8121A" w:rsidRPr="0015356D">
        <w:rPr>
          <w:rFonts w:asciiTheme="majorEastAsia" w:eastAsiaTheme="majorEastAsia" w:hAnsiTheme="majorEastAsia" w:hint="eastAsia"/>
        </w:rPr>
        <w:t>法人内外の連携で多様なニーズに応えていきます。</w:t>
      </w:r>
    </w:p>
    <w:p w:rsidR="00BB6038" w:rsidRDefault="00834871" w:rsidP="00B6726D">
      <w:pPr>
        <w:pStyle w:val="11"/>
        <w:ind w:leftChars="0" w:left="708" w:hangingChars="300" w:hanging="708"/>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00242453">
        <w:rPr>
          <w:rFonts w:asciiTheme="minorEastAsia" w:eastAsiaTheme="minorEastAsia" w:hAnsiTheme="minorEastAsia" w:hint="eastAsia"/>
        </w:rPr>
        <w:t xml:space="preserve">　</w:t>
      </w:r>
      <w:r w:rsidR="007A32B5">
        <w:rPr>
          <w:rFonts w:asciiTheme="minorEastAsia" w:eastAsiaTheme="minorEastAsia" w:hAnsiTheme="minorEastAsia" w:hint="eastAsia"/>
        </w:rPr>
        <w:t>①</w:t>
      </w:r>
      <w:r w:rsidR="00BB6038" w:rsidRPr="0015356D">
        <w:rPr>
          <w:rFonts w:asciiTheme="minorEastAsia" w:eastAsiaTheme="minorEastAsia" w:hAnsiTheme="minorEastAsia" w:hint="eastAsia"/>
        </w:rPr>
        <w:t xml:space="preserve">　</w:t>
      </w:r>
      <w:r w:rsidR="00923F12" w:rsidRPr="0015356D">
        <w:rPr>
          <w:rFonts w:asciiTheme="minorEastAsia" w:eastAsiaTheme="minorEastAsia" w:hAnsiTheme="minorEastAsia" w:hint="eastAsia"/>
        </w:rPr>
        <w:t>これまでの経験に基づく機能と特徴や強みを活かしながら、求められる役割・機能をつかみながら地域要求に見合った事業展開、再編に取り組んでいきます。</w:t>
      </w:r>
    </w:p>
    <w:p w:rsidR="00242453" w:rsidRPr="0015356D" w:rsidRDefault="007A32B5" w:rsidP="002A50C7">
      <w:pPr>
        <w:pStyle w:val="11"/>
        <w:ind w:leftChars="300" w:left="678"/>
        <w:rPr>
          <w:rFonts w:asciiTheme="minorEastAsia" w:eastAsiaTheme="minorEastAsia" w:hAnsiTheme="minorEastAsia"/>
        </w:rPr>
      </w:pPr>
      <w:r>
        <w:rPr>
          <w:rFonts w:asciiTheme="minorEastAsia" w:eastAsiaTheme="minorEastAsia" w:hAnsiTheme="minorEastAsia" w:hint="eastAsia"/>
        </w:rPr>
        <w:t>②</w:t>
      </w:r>
      <w:r w:rsidR="00242453" w:rsidRPr="0015356D">
        <w:rPr>
          <w:rFonts w:asciiTheme="minorEastAsia" w:eastAsiaTheme="minorEastAsia" w:hAnsiTheme="minorEastAsia" w:hint="eastAsia"/>
        </w:rPr>
        <w:t xml:space="preserve">　利用者ニーズと法人内各事業所の機能と優位性をマッチングさせることのできる調整機能・調整力の強化を図ります。</w:t>
      </w:r>
    </w:p>
    <w:p w:rsidR="00242453" w:rsidRPr="0015356D" w:rsidRDefault="00242453" w:rsidP="00242453">
      <w:pPr>
        <w:pStyle w:val="11"/>
        <w:ind w:leftChars="0" w:left="708" w:hangingChars="300" w:hanging="708"/>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Pr="0015356D">
        <w:rPr>
          <w:rFonts w:asciiTheme="minorEastAsia" w:eastAsiaTheme="minorEastAsia" w:hAnsiTheme="minorEastAsia" w:hint="eastAsia"/>
        </w:rPr>
        <w:t xml:space="preserve">　ⅰ）利用開始・変更時の他部門連携によるケース検討</w:t>
      </w:r>
    </w:p>
    <w:p w:rsidR="00242453" w:rsidRPr="0015356D" w:rsidRDefault="00242453" w:rsidP="00242453">
      <w:pPr>
        <w:pStyle w:val="11"/>
        <w:ind w:leftChars="0" w:left="708" w:hangingChars="300" w:hanging="708"/>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Pr="0015356D">
        <w:rPr>
          <w:rFonts w:asciiTheme="minorEastAsia" w:eastAsiaTheme="minorEastAsia" w:hAnsiTheme="minorEastAsia" w:hint="eastAsia"/>
        </w:rPr>
        <w:t>ⅱ）緊急を要する事例への即応</w:t>
      </w:r>
    </w:p>
    <w:p w:rsidR="00242453" w:rsidRDefault="00242453" w:rsidP="00242453">
      <w:pPr>
        <w:pStyle w:val="11"/>
        <w:ind w:leftChars="0" w:left="708" w:hangingChars="300" w:hanging="708"/>
        <w:rPr>
          <w:rFonts w:asciiTheme="minorEastAsia" w:eastAsiaTheme="minorEastAsia" w:hAnsiTheme="minorEastAsia"/>
        </w:rPr>
      </w:pPr>
      <w:r>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Pr>
          <w:rFonts w:asciiTheme="minorEastAsia" w:eastAsiaTheme="minorEastAsia" w:hAnsiTheme="minorEastAsia" w:hint="eastAsia"/>
        </w:rPr>
        <w:t>ⅲ）在宅復帰が困難なケース等について</w:t>
      </w:r>
      <w:r w:rsidRPr="0015356D">
        <w:rPr>
          <w:rFonts w:asciiTheme="minorEastAsia" w:eastAsiaTheme="minorEastAsia" w:hAnsiTheme="minorEastAsia" w:hint="eastAsia"/>
        </w:rPr>
        <w:t>の連携</w:t>
      </w:r>
    </w:p>
    <w:p w:rsidR="007A32B5" w:rsidRDefault="007A32B5" w:rsidP="002A50C7">
      <w:pPr>
        <w:pStyle w:val="11"/>
        <w:ind w:leftChars="300" w:left="678"/>
        <w:rPr>
          <w:rFonts w:asciiTheme="minorEastAsia" w:eastAsiaTheme="minorEastAsia" w:hAnsiTheme="minorEastAsia"/>
        </w:rPr>
      </w:pPr>
      <w:r>
        <w:rPr>
          <w:rFonts w:asciiTheme="minorEastAsia" w:eastAsiaTheme="minorEastAsia" w:hAnsiTheme="minorEastAsia" w:hint="eastAsia"/>
        </w:rPr>
        <w:t>③　地域要求に、医療・福祉機関との連携を図かり応えていきます。連携強化のための協議を行っていきます。</w:t>
      </w:r>
    </w:p>
    <w:p w:rsidR="007A32B5" w:rsidRDefault="007A32B5" w:rsidP="002A50C7">
      <w:pPr>
        <w:pStyle w:val="11"/>
        <w:ind w:leftChars="300" w:left="678" w:firstLineChars="100" w:firstLine="236"/>
        <w:rPr>
          <w:rFonts w:asciiTheme="minorEastAsia" w:eastAsiaTheme="minorEastAsia" w:hAnsiTheme="minorEastAsia"/>
        </w:rPr>
      </w:pPr>
      <w:r>
        <w:rPr>
          <w:rFonts w:asciiTheme="minorEastAsia" w:eastAsiaTheme="minorEastAsia" w:hAnsiTheme="minorEastAsia" w:hint="eastAsia"/>
        </w:rPr>
        <w:t>ⅰ）隣接医療法人、薬局法人との定期協議</w:t>
      </w:r>
    </w:p>
    <w:p w:rsidR="007A32B5" w:rsidRDefault="007A32B5" w:rsidP="007A32B5">
      <w:pPr>
        <w:pStyle w:val="11"/>
        <w:ind w:leftChars="0" w:left="708" w:hangingChars="300" w:hanging="708"/>
        <w:rPr>
          <w:rFonts w:asciiTheme="minorEastAsia" w:eastAsiaTheme="minorEastAsia" w:hAnsiTheme="minorEastAsia"/>
        </w:rPr>
      </w:pPr>
      <w:r>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Pr>
          <w:rFonts w:asciiTheme="minorEastAsia" w:eastAsiaTheme="minorEastAsia" w:hAnsiTheme="minorEastAsia" w:hint="eastAsia"/>
        </w:rPr>
        <w:t>ⅱ）協力医療機関との連携会議の開催</w:t>
      </w:r>
    </w:p>
    <w:p w:rsidR="007A32B5" w:rsidRDefault="007A32B5" w:rsidP="007A32B5">
      <w:pPr>
        <w:pStyle w:val="11"/>
        <w:ind w:leftChars="0" w:left="708" w:hangingChars="300" w:hanging="708"/>
        <w:rPr>
          <w:rFonts w:asciiTheme="minorEastAsia" w:eastAsiaTheme="minorEastAsia" w:hAnsiTheme="minorEastAsia"/>
        </w:rPr>
      </w:pPr>
      <w:r>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Pr>
          <w:rFonts w:asciiTheme="minorEastAsia" w:eastAsiaTheme="minorEastAsia" w:hAnsiTheme="minorEastAsia" w:hint="eastAsia"/>
        </w:rPr>
        <w:t>ⅲ）医療・福祉関係機関との連携事業や協議会への参加</w:t>
      </w:r>
    </w:p>
    <w:p w:rsidR="007A32B5" w:rsidRPr="007A32B5" w:rsidRDefault="007A32B5" w:rsidP="00242453">
      <w:pPr>
        <w:pStyle w:val="11"/>
        <w:ind w:leftChars="0" w:left="708" w:hangingChars="300" w:hanging="708"/>
        <w:rPr>
          <w:rFonts w:asciiTheme="minorEastAsia" w:eastAsiaTheme="minorEastAsia" w:hAnsiTheme="minorEastAsia"/>
        </w:rPr>
      </w:pPr>
    </w:p>
    <w:p w:rsidR="00D27EFD" w:rsidRDefault="00D27EFD" w:rsidP="008F430F">
      <w:pPr>
        <w:pStyle w:val="11"/>
        <w:ind w:leftChars="0" w:left="0"/>
        <w:rPr>
          <w:rFonts w:asciiTheme="majorEastAsia" w:eastAsiaTheme="majorEastAsia" w:hAnsiTheme="majorEastAsia"/>
        </w:rPr>
      </w:pPr>
    </w:p>
    <w:p w:rsidR="008F430F" w:rsidRPr="0015356D" w:rsidRDefault="00E721D0" w:rsidP="002A50C7">
      <w:pPr>
        <w:pStyle w:val="11"/>
        <w:ind w:leftChars="0" w:left="0" w:firstLineChars="100" w:firstLine="236"/>
        <w:rPr>
          <w:rFonts w:asciiTheme="majorEastAsia" w:eastAsiaTheme="majorEastAsia" w:hAnsiTheme="majorEastAsia"/>
        </w:rPr>
      </w:pPr>
      <w:r w:rsidRPr="0015356D">
        <w:rPr>
          <w:rFonts w:asciiTheme="majorEastAsia" w:eastAsiaTheme="majorEastAsia" w:hAnsiTheme="majorEastAsia" w:hint="eastAsia"/>
        </w:rPr>
        <w:t>(2)</w:t>
      </w:r>
      <w:r w:rsidR="008F430F" w:rsidRPr="0015356D">
        <w:rPr>
          <w:rFonts w:asciiTheme="majorEastAsia" w:eastAsiaTheme="majorEastAsia" w:hAnsiTheme="majorEastAsia" w:hint="eastAsia"/>
        </w:rPr>
        <w:t>自己財源を活用し低所得者等への負担軽減</w:t>
      </w:r>
      <w:r w:rsidR="00FA146A" w:rsidRPr="0015356D">
        <w:rPr>
          <w:rFonts w:asciiTheme="majorEastAsia" w:eastAsiaTheme="majorEastAsia" w:hAnsiTheme="majorEastAsia" w:hint="eastAsia"/>
        </w:rPr>
        <w:t>施策を実施します</w:t>
      </w:r>
    </w:p>
    <w:p w:rsidR="00C878B2" w:rsidRPr="0015356D" w:rsidRDefault="00830704" w:rsidP="002A50C7">
      <w:pPr>
        <w:pStyle w:val="11"/>
        <w:ind w:leftChars="0" w:left="0" w:firstLineChars="300" w:firstLine="708"/>
        <w:rPr>
          <w:rFonts w:asciiTheme="minorEastAsia" w:eastAsiaTheme="minorEastAsia" w:hAnsiTheme="minorEastAsia"/>
        </w:rPr>
      </w:pPr>
      <w:r w:rsidRPr="0015356D">
        <w:rPr>
          <w:rFonts w:asciiTheme="minorEastAsia" w:eastAsiaTheme="minorEastAsia" w:hAnsiTheme="minorEastAsia" w:hint="eastAsia"/>
        </w:rPr>
        <w:t xml:space="preserve">①　</w:t>
      </w:r>
      <w:r w:rsidR="00C878B2" w:rsidRPr="0015356D">
        <w:rPr>
          <w:rFonts w:asciiTheme="minorEastAsia" w:eastAsiaTheme="minorEastAsia" w:hAnsiTheme="minorEastAsia" w:hint="eastAsia"/>
        </w:rPr>
        <w:t>社会福祉法人による生計困難者に係る利用者負担減免措置</w:t>
      </w:r>
      <w:r w:rsidR="002A50C7">
        <w:rPr>
          <w:rFonts w:asciiTheme="minorEastAsia" w:eastAsiaTheme="minorEastAsia" w:hAnsiTheme="minorEastAsia" w:hint="eastAsia"/>
        </w:rPr>
        <w:t xml:space="preserve">　</w:t>
      </w:r>
    </w:p>
    <w:p w:rsidR="00C878B2" w:rsidRPr="0015356D" w:rsidRDefault="00830704" w:rsidP="002A50C7">
      <w:pPr>
        <w:pStyle w:val="11"/>
        <w:ind w:leftChars="0" w:left="0" w:firstLineChars="300" w:firstLine="708"/>
        <w:rPr>
          <w:rFonts w:asciiTheme="minorEastAsia" w:eastAsiaTheme="minorEastAsia" w:hAnsiTheme="minorEastAsia"/>
        </w:rPr>
      </w:pPr>
      <w:r w:rsidRPr="0015356D">
        <w:rPr>
          <w:rFonts w:asciiTheme="minorEastAsia" w:eastAsiaTheme="minorEastAsia" w:hAnsiTheme="minorEastAsia" w:hint="eastAsia"/>
        </w:rPr>
        <w:t xml:space="preserve">②　</w:t>
      </w:r>
      <w:r w:rsidR="00C878B2" w:rsidRPr="0015356D">
        <w:rPr>
          <w:rFonts w:asciiTheme="minorEastAsia" w:eastAsiaTheme="minorEastAsia" w:hAnsiTheme="minorEastAsia" w:hint="eastAsia"/>
        </w:rPr>
        <w:t>生活保護を受給される方の保険外費用について独自減免</w:t>
      </w:r>
    </w:p>
    <w:p w:rsidR="00D27EFD" w:rsidRDefault="00D27EFD" w:rsidP="003E3832">
      <w:pPr>
        <w:pStyle w:val="11"/>
        <w:ind w:leftChars="0" w:left="472" w:hangingChars="200" w:hanging="472"/>
        <w:rPr>
          <w:rFonts w:asciiTheme="majorEastAsia" w:eastAsiaTheme="majorEastAsia" w:hAnsiTheme="majorEastAsia"/>
        </w:rPr>
      </w:pPr>
    </w:p>
    <w:p w:rsidR="00A54EC2" w:rsidRPr="0015356D" w:rsidRDefault="00E721D0" w:rsidP="002A50C7">
      <w:pPr>
        <w:pStyle w:val="11"/>
        <w:ind w:leftChars="100" w:left="462" w:hangingChars="100" w:hanging="236"/>
        <w:rPr>
          <w:rFonts w:asciiTheme="majorEastAsia" w:eastAsiaTheme="majorEastAsia" w:hAnsiTheme="majorEastAsia"/>
        </w:rPr>
      </w:pPr>
      <w:r w:rsidRPr="0015356D">
        <w:rPr>
          <w:rFonts w:asciiTheme="majorEastAsia" w:eastAsiaTheme="majorEastAsia" w:hAnsiTheme="majorEastAsia" w:hint="eastAsia"/>
        </w:rPr>
        <w:t>(3)</w:t>
      </w:r>
      <w:r w:rsidR="003E3832" w:rsidRPr="0015356D">
        <w:rPr>
          <w:rFonts w:asciiTheme="majorEastAsia" w:eastAsiaTheme="majorEastAsia" w:hAnsiTheme="majorEastAsia" w:hint="eastAsia"/>
        </w:rPr>
        <w:t>制度活用</w:t>
      </w:r>
      <w:r w:rsidR="00F51DAF" w:rsidRPr="0015356D">
        <w:rPr>
          <w:rFonts w:asciiTheme="majorEastAsia" w:eastAsiaTheme="majorEastAsia" w:hAnsiTheme="majorEastAsia" w:hint="eastAsia"/>
        </w:rPr>
        <w:t>が</w:t>
      </w:r>
      <w:r w:rsidR="003E3832" w:rsidRPr="0015356D">
        <w:rPr>
          <w:rFonts w:asciiTheme="majorEastAsia" w:eastAsiaTheme="majorEastAsia" w:hAnsiTheme="majorEastAsia" w:hint="eastAsia"/>
        </w:rPr>
        <w:t>必要とされる方々の地域要求実現のため、困難等の事例や実態などをつかむ取り組みを行います</w:t>
      </w:r>
    </w:p>
    <w:p w:rsidR="004156D2" w:rsidRPr="0015356D" w:rsidRDefault="004156D2" w:rsidP="002A50C7">
      <w:pPr>
        <w:pStyle w:val="11"/>
        <w:ind w:leftChars="0" w:left="0" w:firstLineChars="200" w:firstLine="472"/>
        <w:rPr>
          <w:rFonts w:asciiTheme="minorEastAsia" w:eastAsiaTheme="minorEastAsia" w:hAnsiTheme="minorEastAsia"/>
        </w:rPr>
      </w:pPr>
      <w:r w:rsidRPr="0015356D">
        <w:rPr>
          <w:rFonts w:asciiTheme="minorEastAsia" w:eastAsiaTheme="minorEastAsia" w:hAnsiTheme="minorEastAsia" w:hint="eastAsia"/>
        </w:rPr>
        <w:t xml:space="preserve">　①　福祉に関する諸制度活用などの相談活動の強化</w:t>
      </w:r>
    </w:p>
    <w:p w:rsidR="00893990" w:rsidRPr="0015356D" w:rsidRDefault="00893990" w:rsidP="002A50C7">
      <w:pPr>
        <w:pStyle w:val="11"/>
        <w:ind w:leftChars="0" w:left="0" w:firstLineChars="200" w:firstLine="472"/>
        <w:rPr>
          <w:rFonts w:asciiTheme="minorEastAsia" w:eastAsiaTheme="minorEastAsia" w:hAnsiTheme="minorEastAsia"/>
        </w:rPr>
      </w:pPr>
      <w:r w:rsidRPr="0015356D">
        <w:rPr>
          <w:rFonts w:asciiTheme="minorEastAsia" w:eastAsiaTheme="minorEastAsia" w:hAnsiTheme="minorEastAsia" w:hint="eastAsia"/>
        </w:rPr>
        <w:t xml:space="preserve">　②　介護・保育・障害を中心とした制度改定の影響・実態の継続的把握</w:t>
      </w:r>
    </w:p>
    <w:p w:rsidR="004156D2" w:rsidRPr="0015356D" w:rsidRDefault="00893990" w:rsidP="002A50C7">
      <w:pPr>
        <w:pStyle w:val="11"/>
        <w:ind w:leftChars="0" w:left="0" w:firstLineChars="300" w:firstLine="708"/>
        <w:rPr>
          <w:rFonts w:asciiTheme="minorEastAsia" w:eastAsiaTheme="minorEastAsia" w:hAnsiTheme="minorEastAsia"/>
        </w:rPr>
      </w:pPr>
      <w:r w:rsidRPr="0015356D">
        <w:rPr>
          <w:rFonts w:asciiTheme="minorEastAsia" w:eastAsiaTheme="minorEastAsia" w:hAnsiTheme="minorEastAsia" w:hint="eastAsia"/>
        </w:rPr>
        <w:t>③</w:t>
      </w:r>
      <w:r w:rsidR="004156D2" w:rsidRPr="0015356D">
        <w:rPr>
          <w:rFonts w:asciiTheme="minorEastAsia" w:eastAsiaTheme="minorEastAsia" w:hAnsiTheme="minorEastAsia" w:hint="eastAsia"/>
        </w:rPr>
        <w:t xml:space="preserve">　</w:t>
      </w:r>
      <w:r w:rsidRPr="0015356D">
        <w:rPr>
          <w:rFonts w:asciiTheme="minorEastAsia" w:eastAsiaTheme="minorEastAsia" w:hAnsiTheme="minorEastAsia" w:hint="eastAsia"/>
        </w:rPr>
        <w:t>サービス利用などで繋がりのない高齢者等の実態把握</w:t>
      </w:r>
    </w:p>
    <w:p w:rsidR="004156D2" w:rsidRPr="0015356D" w:rsidRDefault="004156D2" w:rsidP="002A50C7">
      <w:pPr>
        <w:pStyle w:val="11"/>
        <w:ind w:leftChars="0" w:left="0" w:firstLineChars="200" w:firstLine="472"/>
        <w:rPr>
          <w:rFonts w:asciiTheme="minorEastAsia" w:eastAsiaTheme="minorEastAsia" w:hAnsiTheme="minorEastAsia"/>
        </w:rPr>
      </w:pPr>
      <w:r w:rsidRPr="0015356D">
        <w:rPr>
          <w:rFonts w:asciiTheme="minorEastAsia" w:eastAsiaTheme="minorEastAsia" w:hAnsiTheme="minorEastAsia" w:hint="eastAsia"/>
        </w:rPr>
        <w:t xml:space="preserve">　</w:t>
      </w:r>
      <w:r w:rsidR="00893990" w:rsidRPr="0015356D">
        <w:rPr>
          <w:rFonts w:asciiTheme="minorEastAsia" w:eastAsiaTheme="minorEastAsia" w:hAnsiTheme="minorEastAsia" w:hint="eastAsia"/>
        </w:rPr>
        <w:t>④　制度で対応できないニーズへの施策の提言や制度化に向けた活動</w:t>
      </w:r>
    </w:p>
    <w:p w:rsidR="00834871" w:rsidRPr="0015356D" w:rsidRDefault="00834871" w:rsidP="002A50C7">
      <w:pPr>
        <w:pStyle w:val="11"/>
        <w:ind w:leftChars="200" w:left="924" w:hangingChars="200" w:hanging="472"/>
        <w:rPr>
          <w:rFonts w:asciiTheme="minorEastAsia" w:eastAsiaTheme="minorEastAsia" w:hAnsiTheme="minorEastAsia"/>
        </w:rPr>
      </w:pPr>
      <w:r w:rsidRPr="0015356D">
        <w:rPr>
          <w:rFonts w:asciiTheme="minorEastAsia" w:eastAsiaTheme="minorEastAsia" w:hAnsiTheme="minorEastAsia" w:hint="eastAsia"/>
        </w:rPr>
        <w:t xml:space="preserve">　⑤　自治体や支援センター等が主催する地域ケア会議、ケース会議への積極的な参加</w:t>
      </w:r>
    </w:p>
    <w:p w:rsidR="00D27EFD" w:rsidRDefault="00D27EFD" w:rsidP="00C878B2">
      <w:pPr>
        <w:pStyle w:val="11"/>
        <w:ind w:leftChars="0" w:left="0"/>
        <w:rPr>
          <w:rFonts w:asciiTheme="majorEastAsia" w:eastAsiaTheme="majorEastAsia" w:hAnsiTheme="majorEastAsia"/>
        </w:rPr>
      </w:pPr>
    </w:p>
    <w:p w:rsidR="00C878B2" w:rsidRPr="0015356D" w:rsidRDefault="00E721D0" w:rsidP="002A50C7">
      <w:pPr>
        <w:pStyle w:val="11"/>
        <w:ind w:leftChars="0" w:left="0" w:firstLineChars="100" w:firstLine="236"/>
        <w:rPr>
          <w:rFonts w:asciiTheme="majorEastAsia" w:eastAsiaTheme="majorEastAsia" w:hAnsiTheme="majorEastAsia"/>
        </w:rPr>
      </w:pPr>
      <w:r w:rsidRPr="0015356D">
        <w:rPr>
          <w:rFonts w:asciiTheme="majorEastAsia" w:eastAsiaTheme="majorEastAsia" w:hAnsiTheme="majorEastAsia" w:hint="eastAsia"/>
        </w:rPr>
        <w:t>(4)</w:t>
      </w:r>
      <w:r w:rsidR="008F430F" w:rsidRPr="0015356D">
        <w:rPr>
          <w:rFonts w:asciiTheme="majorEastAsia" w:eastAsiaTheme="majorEastAsia" w:hAnsiTheme="majorEastAsia" w:hint="eastAsia"/>
        </w:rPr>
        <w:t>地域福祉、社会福祉の向上に向けた活動</w:t>
      </w:r>
      <w:r w:rsidR="00830704" w:rsidRPr="0015356D">
        <w:rPr>
          <w:rFonts w:asciiTheme="majorEastAsia" w:eastAsiaTheme="majorEastAsia" w:hAnsiTheme="majorEastAsia" w:hint="eastAsia"/>
        </w:rPr>
        <w:t>に取り組みます</w:t>
      </w:r>
    </w:p>
    <w:p w:rsidR="00E43894" w:rsidRDefault="00E43894" w:rsidP="002A50C7">
      <w:pPr>
        <w:pStyle w:val="11"/>
        <w:ind w:leftChars="0" w:left="0" w:firstLineChars="300" w:firstLine="708"/>
        <w:rPr>
          <w:rFonts w:asciiTheme="minorEastAsia" w:eastAsiaTheme="minorEastAsia" w:hAnsiTheme="minorEastAsia"/>
        </w:rPr>
      </w:pPr>
      <w:r>
        <w:rPr>
          <w:rFonts w:asciiTheme="minorEastAsia" w:eastAsiaTheme="minorEastAsia" w:hAnsiTheme="minorEastAsia" w:hint="eastAsia"/>
        </w:rPr>
        <w:t>①　介護予防・日常生活支援総合事業の具体化の検討</w:t>
      </w:r>
    </w:p>
    <w:p w:rsidR="00361C24" w:rsidRPr="0015356D" w:rsidRDefault="002B093B" w:rsidP="002A50C7">
      <w:pPr>
        <w:pStyle w:val="11"/>
        <w:ind w:leftChars="0" w:left="0" w:firstLineChars="300" w:firstLine="708"/>
        <w:rPr>
          <w:rFonts w:asciiTheme="minorEastAsia" w:eastAsiaTheme="minorEastAsia" w:hAnsiTheme="minorEastAsia"/>
        </w:rPr>
      </w:pPr>
      <w:r>
        <w:rPr>
          <w:rFonts w:asciiTheme="minorEastAsia" w:eastAsiaTheme="minorEastAsia" w:hAnsiTheme="minorEastAsia" w:hint="eastAsia"/>
        </w:rPr>
        <w:t>②</w:t>
      </w:r>
      <w:r w:rsidR="00361C24" w:rsidRPr="0015356D">
        <w:rPr>
          <w:rFonts w:asciiTheme="minorEastAsia" w:eastAsiaTheme="minorEastAsia" w:hAnsiTheme="minorEastAsia" w:hint="eastAsia"/>
        </w:rPr>
        <w:t xml:space="preserve">　地域の子育て家庭等への『子育て支援相談』や情報提供</w:t>
      </w:r>
    </w:p>
    <w:p w:rsidR="008F50E4" w:rsidRPr="0015356D" w:rsidRDefault="002B093B" w:rsidP="002A50C7">
      <w:pPr>
        <w:pStyle w:val="11"/>
        <w:ind w:leftChars="0" w:left="0" w:firstLineChars="300" w:firstLine="708"/>
        <w:rPr>
          <w:rFonts w:asciiTheme="minorEastAsia" w:eastAsiaTheme="minorEastAsia" w:hAnsiTheme="minorEastAsia"/>
        </w:rPr>
      </w:pPr>
      <w:r>
        <w:rPr>
          <w:rFonts w:asciiTheme="minorEastAsia" w:eastAsiaTheme="minorEastAsia" w:hAnsiTheme="minorEastAsia" w:hint="eastAsia"/>
        </w:rPr>
        <w:t>③</w:t>
      </w:r>
      <w:r w:rsidR="00361C24" w:rsidRPr="0015356D">
        <w:rPr>
          <w:rFonts w:asciiTheme="minorEastAsia" w:eastAsiaTheme="minorEastAsia" w:hAnsiTheme="minorEastAsia" w:hint="eastAsia"/>
        </w:rPr>
        <w:t xml:space="preserve">　</w:t>
      </w:r>
      <w:r w:rsidR="008F430F" w:rsidRPr="0015356D">
        <w:rPr>
          <w:rFonts w:asciiTheme="minorEastAsia" w:eastAsiaTheme="minorEastAsia" w:hAnsiTheme="minorEastAsia" w:hint="eastAsia"/>
        </w:rPr>
        <w:t>地域小中学校生の介護</w:t>
      </w:r>
      <w:r w:rsidR="00D57949">
        <w:rPr>
          <w:rFonts w:asciiTheme="minorEastAsia" w:eastAsiaTheme="minorEastAsia" w:hAnsiTheme="minorEastAsia" w:hint="eastAsia"/>
        </w:rPr>
        <w:t>保育</w:t>
      </w:r>
      <w:r w:rsidR="008F430F" w:rsidRPr="0015356D">
        <w:rPr>
          <w:rFonts w:asciiTheme="minorEastAsia" w:eastAsiaTheme="minorEastAsia" w:hAnsiTheme="minorEastAsia" w:hint="eastAsia"/>
        </w:rPr>
        <w:t>体験や講師派遣</w:t>
      </w:r>
    </w:p>
    <w:p w:rsidR="00361C24" w:rsidRPr="0015356D" w:rsidRDefault="002B093B" w:rsidP="002A50C7">
      <w:pPr>
        <w:pStyle w:val="11"/>
        <w:ind w:leftChars="0" w:left="0" w:firstLineChars="300" w:firstLine="708"/>
        <w:rPr>
          <w:rFonts w:asciiTheme="minorEastAsia" w:eastAsiaTheme="minorEastAsia" w:hAnsiTheme="minorEastAsia"/>
        </w:rPr>
      </w:pPr>
      <w:r>
        <w:rPr>
          <w:rFonts w:asciiTheme="minorEastAsia" w:eastAsiaTheme="minorEastAsia" w:hAnsiTheme="minorEastAsia" w:hint="eastAsia"/>
        </w:rPr>
        <w:t>④</w:t>
      </w:r>
      <w:r w:rsidR="00361C24" w:rsidRPr="0015356D">
        <w:rPr>
          <w:rFonts w:asciiTheme="minorEastAsia" w:eastAsiaTheme="minorEastAsia" w:hAnsiTheme="minorEastAsia" w:hint="eastAsia"/>
        </w:rPr>
        <w:t xml:space="preserve">　ボランティアや実習生が活動しやすい体制整備と受入れ</w:t>
      </w:r>
    </w:p>
    <w:p w:rsidR="00361C24" w:rsidRPr="0015356D" w:rsidRDefault="00361C24" w:rsidP="002A50C7">
      <w:pPr>
        <w:pStyle w:val="11"/>
        <w:ind w:leftChars="0" w:left="0" w:firstLineChars="300" w:firstLine="708"/>
        <w:rPr>
          <w:rFonts w:asciiTheme="minorEastAsia" w:eastAsiaTheme="minorEastAsia" w:hAnsiTheme="minorEastAsia"/>
        </w:rPr>
      </w:pPr>
      <w:r w:rsidRPr="0015356D">
        <w:rPr>
          <w:rFonts w:asciiTheme="minorEastAsia" w:eastAsiaTheme="minorEastAsia" w:hAnsiTheme="minorEastAsia" w:hint="eastAsia"/>
        </w:rPr>
        <w:t xml:space="preserve">　ⅰ）ボランティア会議の定例開催</w:t>
      </w:r>
    </w:p>
    <w:p w:rsidR="00361C24" w:rsidRPr="0015356D" w:rsidRDefault="00361C24" w:rsidP="002A50C7">
      <w:pPr>
        <w:pStyle w:val="11"/>
        <w:ind w:leftChars="0" w:left="0" w:firstLineChars="300" w:firstLine="708"/>
        <w:rPr>
          <w:rFonts w:asciiTheme="minorEastAsia" w:eastAsiaTheme="minorEastAsia" w:hAnsiTheme="minorEastAsia"/>
        </w:rPr>
      </w:pPr>
      <w:r w:rsidRPr="0015356D">
        <w:rPr>
          <w:rFonts w:asciiTheme="minorEastAsia" w:eastAsiaTheme="minorEastAsia" w:hAnsiTheme="minorEastAsia" w:hint="eastAsia"/>
        </w:rPr>
        <w:t xml:space="preserve">　ⅱ）ボランティアに関する広報・ニュース発行と広報活動</w:t>
      </w:r>
    </w:p>
    <w:p w:rsidR="008F430F" w:rsidRPr="0015356D" w:rsidRDefault="002B093B" w:rsidP="002A50C7">
      <w:pPr>
        <w:pStyle w:val="11"/>
        <w:ind w:leftChars="0" w:left="0" w:firstLineChars="300" w:firstLine="708"/>
        <w:rPr>
          <w:rFonts w:asciiTheme="minorEastAsia" w:eastAsiaTheme="minorEastAsia" w:hAnsiTheme="minorEastAsia"/>
        </w:rPr>
      </w:pPr>
      <w:r>
        <w:rPr>
          <w:rFonts w:asciiTheme="minorEastAsia" w:eastAsiaTheme="minorEastAsia" w:hAnsiTheme="minorEastAsia" w:hint="eastAsia"/>
        </w:rPr>
        <w:t>⑤</w:t>
      </w:r>
      <w:r w:rsidR="00830704" w:rsidRPr="0015356D">
        <w:rPr>
          <w:rFonts w:asciiTheme="minorEastAsia" w:eastAsiaTheme="minorEastAsia" w:hAnsiTheme="minorEastAsia" w:hint="eastAsia"/>
        </w:rPr>
        <w:t xml:space="preserve">　</w:t>
      </w:r>
      <w:r w:rsidR="008F430F" w:rsidRPr="0015356D">
        <w:rPr>
          <w:rFonts w:asciiTheme="minorEastAsia" w:eastAsiaTheme="minorEastAsia" w:hAnsiTheme="minorEastAsia" w:hint="eastAsia"/>
        </w:rPr>
        <w:t>熱中症予防調査など地域高齢者の見守り活動</w:t>
      </w:r>
    </w:p>
    <w:p w:rsidR="004156D2" w:rsidRPr="0015356D" w:rsidRDefault="002B093B" w:rsidP="002A50C7">
      <w:pPr>
        <w:pStyle w:val="11"/>
        <w:ind w:leftChars="0" w:left="0" w:firstLineChars="300" w:firstLine="708"/>
        <w:rPr>
          <w:rFonts w:asciiTheme="minorEastAsia" w:eastAsiaTheme="minorEastAsia" w:hAnsiTheme="minorEastAsia"/>
        </w:rPr>
      </w:pPr>
      <w:r>
        <w:rPr>
          <w:rFonts w:asciiTheme="minorEastAsia" w:eastAsiaTheme="minorEastAsia" w:hAnsiTheme="minorEastAsia" w:hint="eastAsia"/>
        </w:rPr>
        <w:t>⑥</w:t>
      </w:r>
      <w:r w:rsidR="004156D2" w:rsidRPr="0015356D">
        <w:rPr>
          <w:rFonts w:asciiTheme="minorEastAsia" w:eastAsiaTheme="minorEastAsia" w:hAnsiTheme="minorEastAsia" w:hint="eastAsia"/>
        </w:rPr>
        <w:t xml:space="preserve">　地域とふれあえる行事・まつりの開催</w:t>
      </w:r>
    </w:p>
    <w:p w:rsidR="005A76D1" w:rsidRDefault="005A76D1" w:rsidP="00005643">
      <w:pPr>
        <w:pStyle w:val="11"/>
        <w:ind w:leftChars="0" w:left="0"/>
        <w:rPr>
          <w:rFonts w:asciiTheme="majorEastAsia" w:eastAsiaTheme="majorEastAsia" w:hAnsiTheme="majorEastAsia"/>
        </w:rPr>
      </w:pPr>
    </w:p>
    <w:p w:rsidR="008F430F" w:rsidRPr="0015356D" w:rsidRDefault="00E721D0" w:rsidP="002A50C7">
      <w:pPr>
        <w:pStyle w:val="11"/>
        <w:ind w:leftChars="0" w:left="0" w:firstLineChars="100" w:firstLine="236"/>
        <w:rPr>
          <w:rFonts w:asciiTheme="majorEastAsia" w:eastAsiaTheme="majorEastAsia" w:hAnsiTheme="majorEastAsia"/>
        </w:rPr>
      </w:pPr>
      <w:r w:rsidRPr="0015356D">
        <w:rPr>
          <w:rFonts w:asciiTheme="majorEastAsia" w:eastAsiaTheme="majorEastAsia" w:hAnsiTheme="majorEastAsia" w:hint="eastAsia"/>
        </w:rPr>
        <w:t>(5)</w:t>
      </w:r>
      <w:r w:rsidR="008F430F" w:rsidRPr="0015356D">
        <w:rPr>
          <w:rFonts w:asciiTheme="majorEastAsia" w:eastAsiaTheme="majorEastAsia" w:hAnsiTheme="majorEastAsia" w:hint="eastAsia"/>
        </w:rPr>
        <w:t>施設設備等を活用した取り組みを</w:t>
      </w:r>
      <w:r w:rsidR="00830704" w:rsidRPr="0015356D">
        <w:rPr>
          <w:rFonts w:asciiTheme="majorEastAsia" w:eastAsiaTheme="majorEastAsia" w:hAnsiTheme="majorEastAsia" w:hint="eastAsia"/>
        </w:rPr>
        <w:t>行います</w:t>
      </w:r>
    </w:p>
    <w:p w:rsidR="00977BC0" w:rsidRPr="0015356D" w:rsidRDefault="00830704" w:rsidP="002A50C7">
      <w:pPr>
        <w:pStyle w:val="11"/>
        <w:ind w:leftChars="100" w:left="226" w:firstLineChars="200" w:firstLine="472"/>
        <w:rPr>
          <w:rFonts w:asciiTheme="minorEastAsia" w:eastAsiaTheme="minorEastAsia" w:hAnsiTheme="minorEastAsia"/>
        </w:rPr>
      </w:pPr>
      <w:r w:rsidRPr="0015356D">
        <w:rPr>
          <w:rFonts w:asciiTheme="minorEastAsia" w:eastAsiaTheme="minorEastAsia" w:hAnsiTheme="minorEastAsia" w:hint="eastAsia"/>
        </w:rPr>
        <w:t xml:space="preserve">①　</w:t>
      </w:r>
      <w:r w:rsidR="008F430F" w:rsidRPr="0015356D">
        <w:rPr>
          <w:rFonts w:asciiTheme="minorEastAsia" w:eastAsiaTheme="minorEastAsia" w:hAnsiTheme="minorEastAsia" w:hint="eastAsia"/>
        </w:rPr>
        <w:t>地域交流室</w:t>
      </w:r>
      <w:r w:rsidR="00977BC0" w:rsidRPr="0015356D">
        <w:rPr>
          <w:rFonts w:asciiTheme="minorEastAsia" w:eastAsiaTheme="minorEastAsia" w:hAnsiTheme="minorEastAsia" w:hint="eastAsia"/>
        </w:rPr>
        <w:t>や各施設を地域の会議・集会場所として開放</w:t>
      </w:r>
    </w:p>
    <w:p w:rsidR="008F430F" w:rsidRPr="0015356D" w:rsidRDefault="00830704" w:rsidP="002A50C7">
      <w:pPr>
        <w:pStyle w:val="11"/>
        <w:ind w:leftChars="100" w:left="226" w:firstLineChars="200" w:firstLine="472"/>
        <w:rPr>
          <w:rFonts w:asciiTheme="minorEastAsia" w:eastAsiaTheme="minorEastAsia" w:hAnsiTheme="minorEastAsia"/>
        </w:rPr>
      </w:pPr>
      <w:r w:rsidRPr="0015356D">
        <w:rPr>
          <w:rFonts w:asciiTheme="minorEastAsia" w:eastAsiaTheme="minorEastAsia" w:hAnsiTheme="minorEastAsia" w:hint="eastAsia"/>
        </w:rPr>
        <w:t xml:space="preserve">②　</w:t>
      </w:r>
      <w:r w:rsidR="00895362" w:rsidRPr="0015356D">
        <w:rPr>
          <w:rFonts w:asciiTheme="minorEastAsia" w:eastAsiaTheme="minorEastAsia" w:hAnsiTheme="minorEastAsia" w:hint="eastAsia"/>
        </w:rPr>
        <w:t>地域でのサークル</w:t>
      </w:r>
      <w:r w:rsidR="00977BC0" w:rsidRPr="0015356D">
        <w:rPr>
          <w:rFonts w:asciiTheme="minorEastAsia" w:eastAsiaTheme="minorEastAsia" w:hAnsiTheme="minorEastAsia" w:hint="eastAsia"/>
        </w:rPr>
        <w:t>活動</w:t>
      </w:r>
      <w:r w:rsidR="00895362" w:rsidRPr="0015356D">
        <w:rPr>
          <w:rFonts w:asciiTheme="minorEastAsia" w:eastAsiaTheme="minorEastAsia" w:hAnsiTheme="minorEastAsia" w:hint="eastAsia"/>
        </w:rPr>
        <w:t>などへの</w:t>
      </w:r>
      <w:r w:rsidR="00977BC0" w:rsidRPr="0015356D">
        <w:rPr>
          <w:rFonts w:asciiTheme="minorEastAsia" w:eastAsiaTheme="minorEastAsia" w:hAnsiTheme="minorEastAsia" w:hint="eastAsia"/>
        </w:rPr>
        <w:t>スペースの提供</w:t>
      </w:r>
    </w:p>
    <w:p w:rsidR="00977BC0" w:rsidRPr="0015356D" w:rsidRDefault="002A69F2" w:rsidP="002A50C7">
      <w:pPr>
        <w:pStyle w:val="11"/>
        <w:ind w:leftChars="100" w:left="226" w:firstLineChars="200" w:firstLine="472"/>
        <w:rPr>
          <w:rFonts w:asciiTheme="minorEastAsia" w:eastAsiaTheme="minorEastAsia" w:hAnsiTheme="minorEastAsia"/>
        </w:rPr>
      </w:pPr>
      <w:r>
        <w:rPr>
          <w:rFonts w:asciiTheme="minorEastAsia" w:eastAsiaTheme="minorEastAsia" w:hAnsiTheme="minorEastAsia" w:hint="eastAsia"/>
        </w:rPr>
        <w:t>③</w:t>
      </w:r>
      <w:r w:rsidR="00830704" w:rsidRPr="0015356D">
        <w:rPr>
          <w:rFonts w:asciiTheme="minorEastAsia" w:eastAsiaTheme="minorEastAsia" w:hAnsiTheme="minorEastAsia" w:hint="eastAsia"/>
        </w:rPr>
        <w:t xml:space="preserve">　</w:t>
      </w:r>
      <w:r w:rsidR="00FA146A" w:rsidRPr="0015356D">
        <w:rPr>
          <w:rFonts w:asciiTheme="minorEastAsia" w:eastAsiaTheme="minorEastAsia" w:hAnsiTheme="minorEastAsia" w:hint="eastAsia"/>
        </w:rPr>
        <w:t>防災活動として</w:t>
      </w:r>
      <w:r w:rsidR="00977BC0" w:rsidRPr="0015356D">
        <w:rPr>
          <w:rFonts w:asciiTheme="minorEastAsia" w:eastAsiaTheme="minorEastAsia" w:hAnsiTheme="minorEastAsia" w:hint="eastAsia"/>
        </w:rPr>
        <w:t>地域住民に対する支援</w:t>
      </w:r>
    </w:p>
    <w:p w:rsidR="00096BE7" w:rsidRDefault="00096BE7" w:rsidP="00005643">
      <w:pPr>
        <w:pStyle w:val="11"/>
        <w:ind w:leftChars="0" w:left="0"/>
        <w:rPr>
          <w:rFonts w:asciiTheme="majorEastAsia" w:eastAsiaTheme="majorEastAsia" w:hAnsiTheme="majorEastAsia"/>
          <w:sz w:val="21"/>
          <w:szCs w:val="21"/>
        </w:rPr>
      </w:pPr>
    </w:p>
    <w:p w:rsidR="00D27EFD" w:rsidRPr="0015356D" w:rsidRDefault="00D27EFD" w:rsidP="00005643">
      <w:pPr>
        <w:pStyle w:val="11"/>
        <w:ind w:leftChars="0" w:left="0"/>
        <w:rPr>
          <w:rFonts w:asciiTheme="majorEastAsia" w:eastAsiaTheme="majorEastAsia" w:hAnsiTheme="majorEastAsia"/>
          <w:sz w:val="21"/>
          <w:szCs w:val="21"/>
        </w:rPr>
      </w:pPr>
    </w:p>
    <w:p w:rsidR="00CD242F" w:rsidRPr="0015356D" w:rsidRDefault="001B3E2E" w:rsidP="002A50C7">
      <w:pPr>
        <w:pStyle w:val="11"/>
        <w:ind w:leftChars="0" w:left="0" w:firstLineChars="100" w:firstLine="226"/>
        <w:rPr>
          <w:rFonts w:asciiTheme="majorEastAsia" w:eastAsiaTheme="majorEastAsia" w:hAnsiTheme="majorEastAsia"/>
          <w:sz w:val="21"/>
          <w:szCs w:val="21"/>
        </w:rPr>
      </w:pPr>
      <w:r w:rsidRPr="0015356D">
        <w:rPr>
          <w:rFonts w:asciiTheme="majorEastAsia" w:eastAsiaTheme="majorEastAsia" w:hAnsiTheme="majorEastAsia" w:hint="eastAsia"/>
          <w:sz w:val="21"/>
          <w:szCs w:val="21"/>
        </w:rPr>
        <w:t>３</w:t>
      </w:r>
      <w:r w:rsidR="00005643" w:rsidRPr="0015356D">
        <w:rPr>
          <w:rFonts w:asciiTheme="majorEastAsia" w:eastAsiaTheme="majorEastAsia" w:hAnsiTheme="majorEastAsia" w:hint="eastAsia"/>
          <w:sz w:val="21"/>
          <w:szCs w:val="21"/>
        </w:rPr>
        <w:t>．</w:t>
      </w:r>
      <w:r w:rsidRPr="0015356D">
        <w:rPr>
          <w:rFonts w:asciiTheme="majorEastAsia" w:eastAsiaTheme="majorEastAsia" w:hAnsiTheme="majorEastAsia" w:hint="eastAsia"/>
          <w:sz w:val="21"/>
          <w:szCs w:val="21"/>
        </w:rPr>
        <w:t>関係機関や諸団体</w:t>
      </w:r>
      <w:r w:rsidR="008F50E4" w:rsidRPr="0015356D">
        <w:rPr>
          <w:rFonts w:asciiTheme="majorEastAsia" w:eastAsiaTheme="majorEastAsia" w:hAnsiTheme="majorEastAsia" w:hint="eastAsia"/>
          <w:sz w:val="21"/>
          <w:szCs w:val="21"/>
        </w:rPr>
        <w:t>、地域・共同組織との</w:t>
      </w:r>
      <w:r w:rsidRPr="0015356D">
        <w:rPr>
          <w:rFonts w:asciiTheme="majorEastAsia" w:eastAsiaTheme="majorEastAsia" w:hAnsiTheme="majorEastAsia" w:hint="eastAsia"/>
          <w:sz w:val="21"/>
          <w:szCs w:val="21"/>
        </w:rPr>
        <w:t>つながり・</w:t>
      </w:r>
      <w:r w:rsidR="00005643" w:rsidRPr="0015356D">
        <w:rPr>
          <w:rFonts w:asciiTheme="majorEastAsia" w:eastAsiaTheme="majorEastAsia" w:hAnsiTheme="majorEastAsia" w:hint="eastAsia"/>
          <w:sz w:val="21"/>
          <w:szCs w:val="21"/>
        </w:rPr>
        <w:t>連携</w:t>
      </w:r>
      <w:r w:rsidR="00005643" w:rsidRPr="0015356D">
        <w:rPr>
          <w:rFonts w:asciiTheme="majorEastAsia" w:eastAsiaTheme="majorEastAsia" w:hAnsiTheme="majorEastAsia"/>
          <w:sz w:val="21"/>
          <w:szCs w:val="21"/>
        </w:rPr>
        <w:t>強化</w:t>
      </w:r>
      <w:r w:rsidR="00005643" w:rsidRPr="0015356D">
        <w:rPr>
          <w:rFonts w:asciiTheme="majorEastAsia" w:eastAsiaTheme="majorEastAsia" w:hAnsiTheme="majorEastAsia" w:hint="eastAsia"/>
          <w:sz w:val="21"/>
          <w:szCs w:val="21"/>
        </w:rPr>
        <w:t>と</w:t>
      </w:r>
      <w:r w:rsidR="00005643" w:rsidRPr="0015356D">
        <w:rPr>
          <w:rFonts w:asciiTheme="majorEastAsia" w:eastAsiaTheme="majorEastAsia" w:hAnsiTheme="majorEastAsia"/>
          <w:sz w:val="21"/>
          <w:szCs w:val="21"/>
        </w:rPr>
        <w:t>総合力</w:t>
      </w:r>
      <w:r w:rsidR="00005643" w:rsidRPr="0015356D">
        <w:rPr>
          <w:rFonts w:asciiTheme="majorEastAsia" w:eastAsiaTheme="majorEastAsia" w:hAnsiTheme="majorEastAsia" w:hint="eastAsia"/>
          <w:sz w:val="21"/>
          <w:szCs w:val="21"/>
        </w:rPr>
        <w:t>の向上</w:t>
      </w:r>
    </w:p>
    <w:p w:rsidR="00D27EFD" w:rsidRDefault="00D27EFD" w:rsidP="00096BE7">
      <w:pPr>
        <w:pStyle w:val="11"/>
        <w:ind w:leftChars="0" w:left="0" w:firstLineChars="100" w:firstLine="226"/>
        <w:rPr>
          <w:rFonts w:asciiTheme="majorEastAsia" w:eastAsiaTheme="majorEastAsia" w:hAnsiTheme="majorEastAsia"/>
          <w:sz w:val="21"/>
          <w:szCs w:val="21"/>
        </w:rPr>
      </w:pPr>
    </w:p>
    <w:p w:rsidR="006C0C41" w:rsidRPr="0015356D" w:rsidRDefault="00413D61" w:rsidP="002A50C7">
      <w:pPr>
        <w:pStyle w:val="11"/>
        <w:ind w:leftChars="200" w:left="452"/>
        <w:rPr>
          <w:rFonts w:asciiTheme="majorEastAsia" w:eastAsiaTheme="majorEastAsia" w:hAnsiTheme="majorEastAsia"/>
          <w:sz w:val="21"/>
          <w:szCs w:val="21"/>
        </w:rPr>
      </w:pPr>
      <w:r>
        <w:rPr>
          <w:rFonts w:asciiTheme="majorEastAsia" w:eastAsiaTheme="majorEastAsia" w:hAnsiTheme="majorEastAsia" w:hint="eastAsia"/>
          <w:sz w:val="21"/>
          <w:szCs w:val="21"/>
        </w:rPr>
        <w:t>(1</w:t>
      </w:r>
      <w:r w:rsidR="00E721D0" w:rsidRPr="0015356D">
        <w:rPr>
          <w:rFonts w:asciiTheme="majorEastAsia" w:eastAsiaTheme="majorEastAsia" w:hAnsiTheme="majorEastAsia" w:hint="eastAsia"/>
          <w:sz w:val="21"/>
          <w:szCs w:val="21"/>
        </w:rPr>
        <w:t>)</w:t>
      </w:r>
      <w:r w:rsidR="00096BE7">
        <w:rPr>
          <w:rFonts w:asciiTheme="majorEastAsia" w:eastAsiaTheme="majorEastAsia" w:hAnsiTheme="majorEastAsia" w:hint="eastAsia"/>
          <w:sz w:val="21"/>
          <w:szCs w:val="21"/>
        </w:rPr>
        <w:t xml:space="preserve">　</w:t>
      </w:r>
      <w:r w:rsidR="006C0C41" w:rsidRPr="0015356D">
        <w:rPr>
          <w:rFonts w:asciiTheme="majorEastAsia" w:eastAsiaTheme="majorEastAsia" w:hAnsiTheme="majorEastAsia" w:hint="eastAsia"/>
          <w:sz w:val="21"/>
          <w:szCs w:val="21"/>
        </w:rPr>
        <w:t>協力組織と関係強化し地域や近隣事業所とのネットワークづくりを推進します</w:t>
      </w:r>
    </w:p>
    <w:p w:rsidR="006C0C41" w:rsidRPr="0015356D" w:rsidRDefault="006C0C41" w:rsidP="002A50C7">
      <w:pPr>
        <w:pStyle w:val="11"/>
        <w:ind w:leftChars="0" w:left="0" w:firstLineChars="200" w:firstLine="452"/>
        <w:rPr>
          <w:rFonts w:asciiTheme="minorEastAsia" w:eastAsiaTheme="minorEastAsia" w:hAnsiTheme="minorEastAsia"/>
          <w:sz w:val="21"/>
          <w:szCs w:val="21"/>
        </w:rPr>
      </w:pPr>
      <w:r w:rsidRPr="0015356D">
        <w:rPr>
          <w:rFonts w:asciiTheme="minorEastAsia" w:eastAsiaTheme="minorEastAsia" w:hAnsiTheme="minorEastAsia" w:hint="eastAsia"/>
          <w:sz w:val="21"/>
          <w:szCs w:val="21"/>
        </w:rPr>
        <w:t xml:space="preserve">　</w:t>
      </w:r>
      <w:r w:rsidR="008F719D" w:rsidRPr="0015356D">
        <w:rPr>
          <w:rFonts w:asciiTheme="minorEastAsia" w:eastAsiaTheme="minorEastAsia" w:hAnsiTheme="minorEastAsia" w:hint="eastAsia"/>
          <w:sz w:val="21"/>
          <w:szCs w:val="21"/>
        </w:rPr>
        <w:t>①　家族会、保護者会、「良くする会」、「各建設運営協力会」との定例協議</w:t>
      </w:r>
    </w:p>
    <w:p w:rsidR="008F719D" w:rsidRPr="0015356D" w:rsidRDefault="008F719D" w:rsidP="002A50C7">
      <w:pPr>
        <w:pStyle w:val="11"/>
        <w:ind w:leftChars="0" w:left="0" w:firstLineChars="200" w:firstLine="452"/>
        <w:rPr>
          <w:rFonts w:asciiTheme="minorEastAsia" w:eastAsiaTheme="minorEastAsia" w:hAnsiTheme="minorEastAsia"/>
          <w:sz w:val="21"/>
          <w:szCs w:val="21"/>
        </w:rPr>
      </w:pPr>
      <w:r w:rsidRPr="0015356D">
        <w:rPr>
          <w:rFonts w:asciiTheme="minorEastAsia" w:eastAsiaTheme="minorEastAsia" w:hAnsiTheme="minorEastAsia" w:hint="eastAsia"/>
          <w:sz w:val="21"/>
          <w:szCs w:val="21"/>
        </w:rPr>
        <w:t xml:space="preserve">　②　当事者・当事者団体等からの要望・意見の聴取とサービスの質向上の向上</w:t>
      </w:r>
    </w:p>
    <w:p w:rsidR="008F50E4" w:rsidRDefault="008F719D" w:rsidP="002A50C7">
      <w:pPr>
        <w:pStyle w:val="11"/>
        <w:ind w:leftChars="0" w:left="0" w:firstLineChars="300" w:firstLine="678"/>
        <w:rPr>
          <w:rFonts w:asciiTheme="minorEastAsia" w:eastAsiaTheme="minorEastAsia" w:hAnsiTheme="minorEastAsia"/>
          <w:sz w:val="21"/>
          <w:szCs w:val="21"/>
        </w:rPr>
      </w:pPr>
      <w:r w:rsidRPr="0015356D">
        <w:rPr>
          <w:rFonts w:asciiTheme="minorEastAsia" w:eastAsiaTheme="minorEastAsia" w:hAnsiTheme="minorEastAsia" w:hint="eastAsia"/>
          <w:sz w:val="21"/>
          <w:szCs w:val="21"/>
        </w:rPr>
        <w:t>③　法人、各事業所活動についてニュース、ホームページ等を活用した情報発信</w:t>
      </w:r>
    </w:p>
    <w:p w:rsidR="002A69F2" w:rsidRDefault="002A69F2" w:rsidP="002A50C7">
      <w:pPr>
        <w:pStyle w:val="11"/>
        <w:ind w:leftChars="0" w:left="0" w:firstLineChars="300" w:firstLine="678"/>
        <w:rPr>
          <w:rFonts w:asciiTheme="minorEastAsia" w:eastAsiaTheme="minorEastAsia" w:hAnsiTheme="minorEastAsia"/>
          <w:sz w:val="21"/>
          <w:szCs w:val="21"/>
        </w:rPr>
      </w:pPr>
      <w:r>
        <w:rPr>
          <w:rFonts w:asciiTheme="minorEastAsia" w:eastAsiaTheme="minorEastAsia" w:hAnsiTheme="minorEastAsia" w:hint="eastAsia"/>
          <w:sz w:val="21"/>
          <w:szCs w:val="21"/>
        </w:rPr>
        <w:t>④　法人、各事業所の活動を知らせるパンフレットの作成</w:t>
      </w:r>
    </w:p>
    <w:p w:rsidR="001B10D9" w:rsidRPr="0015356D" w:rsidRDefault="002A69F2" w:rsidP="002A50C7">
      <w:pPr>
        <w:pStyle w:val="11"/>
        <w:ind w:leftChars="100" w:left="226" w:firstLineChars="200" w:firstLine="472"/>
        <w:rPr>
          <w:rFonts w:asciiTheme="minorEastAsia" w:eastAsiaTheme="minorEastAsia" w:hAnsiTheme="minorEastAsia"/>
        </w:rPr>
      </w:pPr>
      <w:r>
        <w:rPr>
          <w:rFonts w:asciiTheme="minorEastAsia" w:eastAsiaTheme="minorEastAsia" w:hAnsiTheme="minorEastAsia" w:hint="eastAsia"/>
        </w:rPr>
        <w:t>⑤</w:t>
      </w:r>
      <w:r w:rsidR="001B10D9" w:rsidRPr="0015356D">
        <w:rPr>
          <w:rFonts w:asciiTheme="minorEastAsia" w:eastAsiaTheme="minorEastAsia" w:hAnsiTheme="minorEastAsia" w:hint="eastAsia"/>
        </w:rPr>
        <w:t xml:space="preserve">　介護、保育等に関する講座や学習会、シンポジウムの推進</w:t>
      </w:r>
    </w:p>
    <w:p w:rsidR="00CB1837" w:rsidRDefault="00CB1837" w:rsidP="00005643">
      <w:pPr>
        <w:pStyle w:val="11"/>
        <w:ind w:leftChars="0" w:left="0"/>
        <w:rPr>
          <w:rFonts w:asciiTheme="majorEastAsia" w:eastAsiaTheme="majorEastAsia" w:hAnsiTheme="majorEastAsia"/>
          <w:sz w:val="21"/>
          <w:szCs w:val="21"/>
        </w:rPr>
      </w:pPr>
    </w:p>
    <w:p w:rsidR="00D27EFD" w:rsidRPr="0015356D" w:rsidRDefault="00D27EFD" w:rsidP="00005643">
      <w:pPr>
        <w:pStyle w:val="11"/>
        <w:ind w:leftChars="0" w:left="0"/>
        <w:rPr>
          <w:rFonts w:asciiTheme="majorEastAsia" w:eastAsiaTheme="majorEastAsia" w:hAnsiTheme="majorEastAsia"/>
          <w:sz w:val="21"/>
          <w:szCs w:val="21"/>
        </w:rPr>
      </w:pPr>
    </w:p>
    <w:p w:rsidR="00370D29" w:rsidRPr="0015356D" w:rsidRDefault="00AE4842" w:rsidP="002A50C7">
      <w:pPr>
        <w:pStyle w:val="11"/>
        <w:ind w:leftChars="0" w:left="0" w:firstLineChars="100" w:firstLine="226"/>
        <w:rPr>
          <w:rFonts w:asciiTheme="majorEastAsia" w:eastAsiaTheme="majorEastAsia" w:hAnsiTheme="majorEastAsia"/>
          <w:sz w:val="21"/>
          <w:szCs w:val="21"/>
        </w:rPr>
      </w:pPr>
      <w:r w:rsidRPr="0015356D">
        <w:rPr>
          <w:rFonts w:asciiTheme="majorEastAsia" w:eastAsiaTheme="majorEastAsia" w:hAnsiTheme="majorEastAsia" w:hint="eastAsia"/>
          <w:sz w:val="21"/>
          <w:szCs w:val="21"/>
        </w:rPr>
        <w:t>４</w:t>
      </w:r>
      <w:r w:rsidR="00370D29" w:rsidRPr="0015356D">
        <w:rPr>
          <w:rFonts w:asciiTheme="majorEastAsia" w:eastAsiaTheme="majorEastAsia" w:hAnsiTheme="majorEastAsia" w:hint="eastAsia"/>
          <w:sz w:val="21"/>
          <w:szCs w:val="21"/>
        </w:rPr>
        <w:t>．安全</w:t>
      </w:r>
      <w:r w:rsidR="00BA05E2">
        <w:rPr>
          <w:rFonts w:asciiTheme="majorEastAsia" w:eastAsiaTheme="majorEastAsia" w:hAnsiTheme="majorEastAsia" w:hint="eastAsia"/>
          <w:sz w:val="21"/>
          <w:szCs w:val="21"/>
        </w:rPr>
        <w:t>・安心、総合的な実践</w:t>
      </w:r>
      <w:r w:rsidR="00370D29" w:rsidRPr="0015356D">
        <w:rPr>
          <w:rFonts w:asciiTheme="majorEastAsia" w:eastAsiaTheme="majorEastAsia" w:hAnsiTheme="majorEastAsia" w:hint="eastAsia"/>
          <w:sz w:val="21"/>
          <w:szCs w:val="21"/>
        </w:rPr>
        <w:t>を軸としたサービスの</w:t>
      </w:r>
      <w:r w:rsidR="00A709B5">
        <w:rPr>
          <w:rFonts w:asciiTheme="majorEastAsia" w:eastAsiaTheme="majorEastAsia" w:hAnsiTheme="majorEastAsia" w:hint="eastAsia"/>
          <w:sz w:val="21"/>
          <w:szCs w:val="21"/>
        </w:rPr>
        <w:t>提供と</w:t>
      </w:r>
      <w:r w:rsidR="00370D29" w:rsidRPr="0015356D">
        <w:rPr>
          <w:rFonts w:asciiTheme="majorEastAsia" w:eastAsiaTheme="majorEastAsia" w:hAnsiTheme="majorEastAsia" w:hint="eastAsia"/>
          <w:sz w:val="21"/>
          <w:szCs w:val="21"/>
        </w:rPr>
        <w:t>質の向上</w:t>
      </w:r>
    </w:p>
    <w:p w:rsidR="00D27EFD" w:rsidRDefault="00D27EFD" w:rsidP="00096BE7">
      <w:pPr>
        <w:pStyle w:val="11"/>
        <w:ind w:leftChars="100" w:left="452" w:hangingChars="100" w:hanging="226"/>
        <w:jc w:val="left"/>
        <w:rPr>
          <w:rFonts w:asciiTheme="majorEastAsia" w:eastAsiaTheme="majorEastAsia" w:hAnsiTheme="majorEastAsia"/>
          <w:kern w:val="0"/>
          <w:sz w:val="21"/>
          <w:szCs w:val="21"/>
        </w:rPr>
      </w:pPr>
    </w:p>
    <w:p w:rsidR="00FD148E" w:rsidRDefault="00E721D0" w:rsidP="002A50C7">
      <w:pPr>
        <w:pStyle w:val="11"/>
        <w:ind w:leftChars="200" w:left="452"/>
        <w:jc w:val="left"/>
        <w:rPr>
          <w:rFonts w:asciiTheme="majorEastAsia" w:eastAsiaTheme="majorEastAsia" w:hAnsiTheme="majorEastAsia"/>
          <w:kern w:val="0"/>
          <w:sz w:val="21"/>
          <w:szCs w:val="21"/>
        </w:rPr>
      </w:pPr>
      <w:r w:rsidRPr="0015356D">
        <w:rPr>
          <w:rFonts w:asciiTheme="majorEastAsia" w:eastAsiaTheme="majorEastAsia" w:hAnsiTheme="majorEastAsia" w:hint="eastAsia"/>
          <w:kern w:val="0"/>
          <w:sz w:val="21"/>
          <w:szCs w:val="21"/>
        </w:rPr>
        <w:t>(1)</w:t>
      </w:r>
      <w:r w:rsidR="00096BE7">
        <w:rPr>
          <w:rFonts w:asciiTheme="majorEastAsia" w:eastAsiaTheme="majorEastAsia" w:hAnsiTheme="majorEastAsia" w:hint="eastAsia"/>
          <w:kern w:val="0"/>
          <w:sz w:val="21"/>
          <w:szCs w:val="21"/>
        </w:rPr>
        <w:t xml:space="preserve">　</w:t>
      </w:r>
      <w:r w:rsidR="00B6726D" w:rsidRPr="0015356D">
        <w:rPr>
          <w:rFonts w:asciiTheme="majorEastAsia" w:eastAsiaTheme="majorEastAsia" w:hAnsiTheme="majorEastAsia" w:hint="eastAsia"/>
          <w:kern w:val="0"/>
          <w:sz w:val="21"/>
          <w:szCs w:val="21"/>
        </w:rPr>
        <w:t>自己決定にもとづき個々の生き方・価値観</w:t>
      </w:r>
      <w:r w:rsidR="00FD148E" w:rsidRPr="0015356D">
        <w:rPr>
          <w:rFonts w:asciiTheme="majorEastAsia" w:eastAsiaTheme="majorEastAsia" w:hAnsiTheme="majorEastAsia" w:hint="eastAsia"/>
          <w:kern w:val="0"/>
          <w:sz w:val="21"/>
          <w:szCs w:val="21"/>
        </w:rPr>
        <w:t>を尊重した実践を</w:t>
      </w:r>
      <w:r w:rsidR="00413D61">
        <w:rPr>
          <w:rFonts w:asciiTheme="majorEastAsia" w:eastAsiaTheme="majorEastAsia" w:hAnsiTheme="majorEastAsia" w:hint="eastAsia"/>
          <w:kern w:val="0"/>
          <w:sz w:val="21"/>
          <w:szCs w:val="21"/>
        </w:rPr>
        <w:t>目指</w:t>
      </w:r>
      <w:r w:rsidR="00FD148E" w:rsidRPr="0015356D">
        <w:rPr>
          <w:rFonts w:asciiTheme="majorEastAsia" w:eastAsiaTheme="majorEastAsia" w:hAnsiTheme="majorEastAsia" w:hint="eastAsia"/>
          <w:kern w:val="0"/>
          <w:sz w:val="21"/>
          <w:szCs w:val="21"/>
        </w:rPr>
        <w:t>します。</w:t>
      </w:r>
    </w:p>
    <w:p w:rsidR="00D27EFD" w:rsidRPr="00413D61" w:rsidRDefault="00D27EFD" w:rsidP="00096BE7">
      <w:pPr>
        <w:pStyle w:val="11"/>
        <w:ind w:leftChars="100" w:left="452" w:hangingChars="100" w:hanging="226"/>
        <w:jc w:val="left"/>
        <w:rPr>
          <w:rFonts w:asciiTheme="majorEastAsia" w:eastAsiaTheme="majorEastAsia" w:hAnsiTheme="majorEastAsia"/>
          <w:kern w:val="0"/>
          <w:sz w:val="21"/>
          <w:szCs w:val="21"/>
        </w:rPr>
      </w:pPr>
    </w:p>
    <w:p w:rsidR="009F64FD" w:rsidRPr="0015356D" w:rsidRDefault="00E721D0" w:rsidP="002A50C7">
      <w:pPr>
        <w:pStyle w:val="11"/>
        <w:ind w:leftChars="100" w:left="226" w:firstLineChars="100" w:firstLine="226"/>
        <w:jc w:val="left"/>
        <w:rPr>
          <w:rFonts w:asciiTheme="majorEastAsia" w:eastAsiaTheme="majorEastAsia" w:hAnsiTheme="majorEastAsia"/>
          <w:kern w:val="0"/>
          <w:sz w:val="21"/>
          <w:szCs w:val="21"/>
        </w:rPr>
      </w:pPr>
      <w:r w:rsidRPr="0015356D">
        <w:rPr>
          <w:rFonts w:asciiTheme="majorEastAsia" w:eastAsiaTheme="majorEastAsia" w:hAnsiTheme="majorEastAsia" w:hint="eastAsia"/>
          <w:kern w:val="0"/>
          <w:sz w:val="21"/>
          <w:szCs w:val="21"/>
        </w:rPr>
        <w:t>(2)</w:t>
      </w:r>
      <w:r w:rsidR="00096BE7">
        <w:rPr>
          <w:rFonts w:asciiTheme="majorEastAsia" w:eastAsiaTheme="majorEastAsia" w:hAnsiTheme="majorEastAsia" w:hint="eastAsia"/>
          <w:kern w:val="0"/>
          <w:sz w:val="21"/>
          <w:szCs w:val="21"/>
        </w:rPr>
        <w:t xml:space="preserve">　</w:t>
      </w:r>
      <w:r w:rsidR="009F64FD" w:rsidRPr="0015356D">
        <w:rPr>
          <w:rFonts w:asciiTheme="majorEastAsia" w:eastAsiaTheme="majorEastAsia" w:hAnsiTheme="majorEastAsia" w:hint="eastAsia"/>
          <w:kern w:val="0"/>
          <w:sz w:val="21"/>
          <w:szCs w:val="21"/>
        </w:rPr>
        <w:t>個人</w:t>
      </w:r>
      <w:r w:rsidR="00A21F09" w:rsidRPr="0015356D">
        <w:rPr>
          <w:rFonts w:asciiTheme="majorEastAsia" w:eastAsiaTheme="majorEastAsia" w:hAnsiTheme="majorEastAsia" w:hint="eastAsia"/>
          <w:kern w:val="0"/>
          <w:sz w:val="21"/>
          <w:szCs w:val="21"/>
        </w:rPr>
        <w:t>や</w:t>
      </w:r>
      <w:r w:rsidR="007A6A33" w:rsidRPr="0015356D">
        <w:rPr>
          <w:rFonts w:asciiTheme="majorEastAsia" w:eastAsiaTheme="majorEastAsia" w:hAnsiTheme="majorEastAsia" w:hint="eastAsia"/>
          <w:kern w:val="0"/>
          <w:sz w:val="21"/>
          <w:szCs w:val="21"/>
        </w:rPr>
        <w:t>家族の置かれている生活</w:t>
      </w:r>
      <w:r w:rsidR="002B3F6F" w:rsidRPr="0015356D">
        <w:rPr>
          <w:rFonts w:asciiTheme="majorEastAsia" w:eastAsiaTheme="majorEastAsia" w:hAnsiTheme="majorEastAsia" w:hint="eastAsia"/>
          <w:kern w:val="0"/>
          <w:sz w:val="21"/>
          <w:szCs w:val="21"/>
        </w:rPr>
        <w:t>を支え</w:t>
      </w:r>
      <w:r w:rsidR="00A21F09" w:rsidRPr="0015356D">
        <w:rPr>
          <w:rFonts w:asciiTheme="majorEastAsia" w:eastAsiaTheme="majorEastAsia" w:hAnsiTheme="majorEastAsia" w:hint="eastAsia"/>
          <w:kern w:val="0"/>
          <w:sz w:val="21"/>
          <w:szCs w:val="21"/>
        </w:rPr>
        <w:t>暮らし</w:t>
      </w:r>
      <w:r w:rsidR="002B3F6F" w:rsidRPr="0015356D">
        <w:rPr>
          <w:rFonts w:asciiTheme="majorEastAsia" w:eastAsiaTheme="majorEastAsia" w:hAnsiTheme="majorEastAsia" w:hint="eastAsia"/>
          <w:kern w:val="0"/>
          <w:sz w:val="21"/>
          <w:szCs w:val="21"/>
        </w:rPr>
        <w:t>を守る</w:t>
      </w:r>
      <w:r w:rsidR="00A21F09" w:rsidRPr="0015356D">
        <w:rPr>
          <w:rFonts w:asciiTheme="majorEastAsia" w:eastAsiaTheme="majorEastAsia" w:hAnsiTheme="majorEastAsia" w:hint="eastAsia"/>
          <w:kern w:val="0"/>
          <w:sz w:val="21"/>
          <w:szCs w:val="21"/>
        </w:rPr>
        <w:t>実践</w:t>
      </w:r>
      <w:r w:rsidR="00FD148E" w:rsidRPr="0015356D">
        <w:rPr>
          <w:rFonts w:asciiTheme="majorEastAsia" w:eastAsiaTheme="majorEastAsia" w:hAnsiTheme="majorEastAsia" w:hint="eastAsia"/>
          <w:kern w:val="0"/>
          <w:sz w:val="21"/>
          <w:szCs w:val="21"/>
        </w:rPr>
        <w:t>を</w:t>
      </w:r>
      <w:r w:rsidR="00413D61">
        <w:rPr>
          <w:rFonts w:asciiTheme="majorEastAsia" w:eastAsiaTheme="majorEastAsia" w:hAnsiTheme="majorEastAsia" w:hint="eastAsia"/>
          <w:kern w:val="0"/>
          <w:sz w:val="21"/>
          <w:szCs w:val="21"/>
        </w:rPr>
        <w:t>目指</w:t>
      </w:r>
      <w:r w:rsidR="00FD148E" w:rsidRPr="0015356D">
        <w:rPr>
          <w:rFonts w:asciiTheme="majorEastAsia" w:eastAsiaTheme="majorEastAsia" w:hAnsiTheme="majorEastAsia" w:hint="eastAsia"/>
          <w:kern w:val="0"/>
          <w:sz w:val="21"/>
          <w:szCs w:val="21"/>
        </w:rPr>
        <w:t>します。</w:t>
      </w:r>
    </w:p>
    <w:p w:rsidR="00D27EFD" w:rsidRDefault="00D27EFD" w:rsidP="00096BE7">
      <w:pPr>
        <w:pStyle w:val="11"/>
        <w:ind w:leftChars="100" w:left="452" w:hangingChars="100" w:hanging="226"/>
        <w:jc w:val="left"/>
        <w:rPr>
          <w:rFonts w:asciiTheme="majorEastAsia" w:eastAsiaTheme="majorEastAsia" w:hAnsiTheme="majorEastAsia"/>
          <w:kern w:val="0"/>
          <w:sz w:val="21"/>
          <w:szCs w:val="21"/>
        </w:rPr>
      </w:pPr>
    </w:p>
    <w:p w:rsidR="00830704" w:rsidRPr="0015356D" w:rsidRDefault="00E721D0" w:rsidP="002A50C7">
      <w:pPr>
        <w:pStyle w:val="11"/>
        <w:ind w:leftChars="200" w:left="678" w:hangingChars="100" w:hanging="226"/>
        <w:jc w:val="left"/>
        <w:rPr>
          <w:rFonts w:asciiTheme="majorEastAsia" w:eastAsiaTheme="majorEastAsia" w:hAnsiTheme="majorEastAsia"/>
          <w:kern w:val="0"/>
          <w:sz w:val="21"/>
          <w:szCs w:val="21"/>
        </w:rPr>
      </w:pPr>
      <w:r w:rsidRPr="0015356D">
        <w:rPr>
          <w:rFonts w:asciiTheme="majorEastAsia" w:eastAsiaTheme="majorEastAsia" w:hAnsiTheme="majorEastAsia" w:hint="eastAsia"/>
          <w:kern w:val="0"/>
          <w:sz w:val="21"/>
          <w:szCs w:val="21"/>
        </w:rPr>
        <w:t>(3)</w:t>
      </w:r>
      <w:r w:rsidR="00096BE7">
        <w:rPr>
          <w:rFonts w:asciiTheme="majorEastAsia" w:eastAsiaTheme="majorEastAsia" w:hAnsiTheme="majorEastAsia" w:hint="eastAsia"/>
          <w:kern w:val="0"/>
          <w:sz w:val="21"/>
          <w:szCs w:val="21"/>
        </w:rPr>
        <w:t xml:space="preserve">　</w:t>
      </w:r>
      <w:r w:rsidR="00830704" w:rsidRPr="0015356D">
        <w:rPr>
          <w:rFonts w:asciiTheme="majorEastAsia" w:eastAsiaTheme="majorEastAsia" w:hAnsiTheme="majorEastAsia" w:hint="eastAsia"/>
          <w:kern w:val="0"/>
          <w:sz w:val="21"/>
          <w:szCs w:val="21"/>
        </w:rPr>
        <w:t>個別性を尊重した介護・保育実現のた</w:t>
      </w:r>
      <w:r w:rsidR="00D75216" w:rsidRPr="0015356D">
        <w:rPr>
          <w:rFonts w:asciiTheme="majorEastAsia" w:eastAsiaTheme="majorEastAsia" w:hAnsiTheme="majorEastAsia" w:hint="eastAsia"/>
          <w:kern w:val="0"/>
          <w:sz w:val="21"/>
          <w:szCs w:val="21"/>
        </w:rPr>
        <w:t>め、それぞれ専門領域の視点を取り入れた総合的なケアをめざします</w:t>
      </w:r>
    </w:p>
    <w:p w:rsidR="00D27EFD" w:rsidRDefault="00D27EFD" w:rsidP="00096BE7">
      <w:pPr>
        <w:pStyle w:val="11"/>
        <w:ind w:leftChars="100" w:left="452" w:hangingChars="100" w:hanging="226"/>
        <w:jc w:val="left"/>
        <w:rPr>
          <w:rFonts w:asciiTheme="majorEastAsia" w:eastAsiaTheme="majorEastAsia" w:hAnsiTheme="majorEastAsia"/>
          <w:kern w:val="0"/>
          <w:sz w:val="21"/>
          <w:szCs w:val="21"/>
        </w:rPr>
      </w:pPr>
    </w:p>
    <w:p w:rsidR="00830704" w:rsidRPr="0015356D" w:rsidRDefault="00E721D0" w:rsidP="002A50C7">
      <w:pPr>
        <w:pStyle w:val="11"/>
        <w:ind w:leftChars="200" w:left="452"/>
        <w:jc w:val="left"/>
        <w:rPr>
          <w:rFonts w:asciiTheme="majorEastAsia" w:eastAsiaTheme="majorEastAsia" w:hAnsiTheme="majorEastAsia"/>
          <w:kern w:val="0"/>
          <w:sz w:val="21"/>
          <w:szCs w:val="21"/>
        </w:rPr>
      </w:pPr>
      <w:r w:rsidRPr="0015356D">
        <w:rPr>
          <w:rFonts w:asciiTheme="majorEastAsia" w:eastAsiaTheme="majorEastAsia" w:hAnsiTheme="majorEastAsia" w:hint="eastAsia"/>
          <w:kern w:val="0"/>
          <w:sz w:val="21"/>
          <w:szCs w:val="21"/>
        </w:rPr>
        <w:t>(4)</w:t>
      </w:r>
      <w:r w:rsidR="00096BE7">
        <w:rPr>
          <w:rFonts w:asciiTheme="majorEastAsia" w:eastAsiaTheme="majorEastAsia" w:hAnsiTheme="majorEastAsia" w:hint="eastAsia"/>
          <w:kern w:val="0"/>
          <w:sz w:val="21"/>
          <w:szCs w:val="21"/>
        </w:rPr>
        <w:t xml:space="preserve">　</w:t>
      </w:r>
      <w:r w:rsidR="004D5B3E" w:rsidRPr="0015356D">
        <w:rPr>
          <w:rFonts w:asciiTheme="majorEastAsia" w:eastAsiaTheme="majorEastAsia" w:hAnsiTheme="majorEastAsia" w:hint="eastAsia"/>
          <w:kern w:val="0"/>
          <w:sz w:val="21"/>
          <w:szCs w:val="21"/>
        </w:rPr>
        <w:t>安全・安心の実践と</w:t>
      </w:r>
      <w:r w:rsidR="00D75216" w:rsidRPr="0015356D">
        <w:rPr>
          <w:rFonts w:asciiTheme="majorEastAsia" w:eastAsiaTheme="majorEastAsia" w:hAnsiTheme="majorEastAsia" w:hint="eastAsia"/>
          <w:kern w:val="0"/>
          <w:sz w:val="21"/>
          <w:szCs w:val="21"/>
        </w:rPr>
        <w:t>総合的なチームケアに不可欠なケアの水準を高めます</w:t>
      </w:r>
    </w:p>
    <w:p w:rsidR="001B10D9" w:rsidRPr="0015356D" w:rsidRDefault="001B10D9" w:rsidP="002A50C7">
      <w:pPr>
        <w:pStyle w:val="11"/>
        <w:ind w:leftChars="200" w:left="452" w:firstLineChars="100" w:firstLine="226"/>
        <w:jc w:val="left"/>
        <w:rPr>
          <w:rFonts w:asciiTheme="minorEastAsia" w:eastAsiaTheme="minorEastAsia" w:hAnsiTheme="minorEastAsia"/>
          <w:kern w:val="0"/>
          <w:sz w:val="21"/>
          <w:szCs w:val="21"/>
        </w:rPr>
      </w:pPr>
      <w:r w:rsidRPr="0015356D">
        <w:rPr>
          <w:rFonts w:asciiTheme="minorEastAsia" w:eastAsiaTheme="minorEastAsia" w:hAnsiTheme="minorEastAsia" w:hint="eastAsia"/>
          <w:kern w:val="0"/>
          <w:sz w:val="21"/>
          <w:szCs w:val="21"/>
        </w:rPr>
        <w:t>①　法令順守確立のための諸規程の整備・見直しと実施状況の自主点検の実施</w:t>
      </w:r>
    </w:p>
    <w:p w:rsidR="008F50E4" w:rsidRPr="0015356D" w:rsidRDefault="001B10D9" w:rsidP="002A50C7">
      <w:pPr>
        <w:pStyle w:val="11"/>
        <w:ind w:leftChars="300" w:left="904" w:hangingChars="100" w:hanging="226"/>
        <w:jc w:val="left"/>
        <w:rPr>
          <w:rFonts w:asciiTheme="minorEastAsia" w:eastAsiaTheme="minorEastAsia" w:hAnsiTheme="minorEastAsia"/>
          <w:kern w:val="0"/>
          <w:sz w:val="21"/>
          <w:szCs w:val="21"/>
        </w:rPr>
      </w:pPr>
      <w:r w:rsidRPr="0015356D">
        <w:rPr>
          <w:rFonts w:asciiTheme="minorEastAsia" w:eastAsiaTheme="minorEastAsia" w:hAnsiTheme="minorEastAsia" w:hint="eastAsia"/>
          <w:kern w:val="0"/>
          <w:sz w:val="21"/>
          <w:szCs w:val="21"/>
        </w:rPr>
        <w:t>②</w:t>
      </w:r>
      <w:r w:rsidR="00FA146A" w:rsidRPr="0015356D">
        <w:rPr>
          <w:rFonts w:asciiTheme="minorEastAsia" w:eastAsiaTheme="minorEastAsia" w:hAnsiTheme="minorEastAsia" w:hint="eastAsia"/>
          <w:kern w:val="0"/>
          <w:sz w:val="21"/>
          <w:szCs w:val="21"/>
        </w:rPr>
        <w:t xml:space="preserve">　ヒヤリハットや事故発生事例の</w:t>
      </w:r>
      <w:r w:rsidRPr="0015356D">
        <w:rPr>
          <w:rFonts w:asciiTheme="minorEastAsia" w:eastAsiaTheme="minorEastAsia" w:hAnsiTheme="minorEastAsia" w:hint="eastAsia"/>
          <w:kern w:val="0"/>
          <w:sz w:val="21"/>
          <w:szCs w:val="21"/>
        </w:rPr>
        <w:t>分析</w:t>
      </w:r>
      <w:r w:rsidR="00096BE7">
        <w:rPr>
          <w:rFonts w:asciiTheme="minorEastAsia" w:eastAsiaTheme="minorEastAsia" w:hAnsiTheme="minorEastAsia" w:hint="eastAsia"/>
          <w:kern w:val="0"/>
          <w:sz w:val="21"/>
          <w:szCs w:val="21"/>
        </w:rPr>
        <w:t>内容や</w:t>
      </w:r>
      <w:r w:rsidRPr="0015356D">
        <w:rPr>
          <w:rFonts w:asciiTheme="minorEastAsia" w:eastAsiaTheme="minorEastAsia" w:hAnsiTheme="minorEastAsia" w:hint="eastAsia"/>
          <w:kern w:val="0"/>
          <w:sz w:val="21"/>
          <w:szCs w:val="21"/>
        </w:rPr>
        <w:t>教訓を職員全体で共有し</w:t>
      </w:r>
      <w:r w:rsidR="00096BE7">
        <w:rPr>
          <w:rFonts w:asciiTheme="minorEastAsia" w:eastAsiaTheme="minorEastAsia" w:hAnsiTheme="minorEastAsia" w:hint="eastAsia"/>
          <w:kern w:val="0"/>
          <w:sz w:val="21"/>
          <w:szCs w:val="21"/>
        </w:rPr>
        <w:t>、リスクマネジメントと危機管理対応の見直し</w:t>
      </w:r>
    </w:p>
    <w:p w:rsidR="00FA146A" w:rsidRPr="0015356D" w:rsidRDefault="001B10D9" w:rsidP="002A50C7">
      <w:pPr>
        <w:pStyle w:val="11"/>
        <w:ind w:leftChars="0" w:left="0" w:firstLineChars="200" w:firstLine="452"/>
        <w:jc w:val="left"/>
        <w:rPr>
          <w:rFonts w:asciiTheme="minorEastAsia" w:eastAsiaTheme="minorEastAsia" w:hAnsiTheme="minorEastAsia"/>
          <w:kern w:val="0"/>
          <w:sz w:val="21"/>
          <w:szCs w:val="21"/>
        </w:rPr>
      </w:pPr>
      <w:r w:rsidRPr="0015356D">
        <w:rPr>
          <w:rFonts w:asciiTheme="minorEastAsia" w:eastAsiaTheme="minorEastAsia" w:hAnsiTheme="minorEastAsia" w:hint="eastAsia"/>
          <w:kern w:val="0"/>
          <w:sz w:val="21"/>
          <w:szCs w:val="21"/>
        </w:rPr>
        <w:t xml:space="preserve">　③　感染症から利用者を守るため、感染予防に関する取り組み</w:t>
      </w:r>
    </w:p>
    <w:p w:rsidR="009F64FD" w:rsidRDefault="001B10D9" w:rsidP="002A50C7">
      <w:pPr>
        <w:pStyle w:val="11"/>
        <w:ind w:leftChars="0" w:left="0" w:firstLineChars="200" w:firstLine="452"/>
        <w:jc w:val="left"/>
        <w:rPr>
          <w:rFonts w:asciiTheme="minorEastAsia" w:eastAsiaTheme="minorEastAsia" w:hAnsiTheme="minorEastAsia"/>
          <w:kern w:val="0"/>
          <w:sz w:val="21"/>
          <w:szCs w:val="21"/>
        </w:rPr>
      </w:pPr>
      <w:r w:rsidRPr="0015356D">
        <w:rPr>
          <w:rFonts w:asciiTheme="minorEastAsia" w:eastAsiaTheme="minorEastAsia" w:hAnsiTheme="minorEastAsia" w:hint="eastAsia"/>
          <w:kern w:val="0"/>
          <w:sz w:val="21"/>
          <w:szCs w:val="21"/>
        </w:rPr>
        <w:t xml:space="preserve">　④</w:t>
      </w:r>
      <w:r w:rsidR="009F64FD" w:rsidRPr="0015356D">
        <w:rPr>
          <w:rFonts w:asciiTheme="minorEastAsia" w:eastAsiaTheme="minorEastAsia" w:hAnsiTheme="minorEastAsia" w:hint="eastAsia"/>
          <w:kern w:val="0"/>
          <w:sz w:val="21"/>
          <w:szCs w:val="21"/>
        </w:rPr>
        <w:t xml:space="preserve">　個人のプライバシーに配慮した</w:t>
      </w:r>
      <w:r w:rsidRPr="0015356D">
        <w:rPr>
          <w:rFonts w:asciiTheme="minorEastAsia" w:eastAsiaTheme="minorEastAsia" w:hAnsiTheme="minorEastAsia" w:hint="eastAsia"/>
          <w:kern w:val="0"/>
          <w:sz w:val="21"/>
          <w:szCs w:val="21"/>
        </w:rPr>
        <w:t>実践</w:t>
      </w:r>
    </w:p>
    <w:p w:rsidR="00413D61" w:rsidRPr="0015356D" w:rsidRDefault="00413D61" w:rsidP="002A50C7">
      <w:pPr>
        <w:pStyle w:val="11"/>
        <w:ind w:leftChars="0" w:left="0" w:firstLineChars="200" w:firstLine="452"/>
        <w:jc w:val="left"/>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 xml:space="preserve">　⑤　災害発生時の安全確保のための取組み</w:t>
      </w:r>
    </w:p>
    <w:p w:rsidR="00CB1837" w:rsidRDefault="00CB1837" w:rsidP="00370D29">
      <w:pPr>
        <w:pStyle w:val="11"/>
        <w:ind w:leftChars="0" w:left="0"/>
        <w:jc w:val="left"/>
        <w:rPr>
          <w:rFonts w:asciiTheme="majorEastAsia" w:eastAsiaTheme="majorEastAsia" w:hAnsiTheme="majorEastAsia"/>
          <w:kern w:val="0"/>
          <w:sz w:val="21"/>
          <w:szCs w:val="21"/>
        </w:rPr>
      </w:pPr>
    </w:p>
    <w:p w:rsidR="00D27EFD" w:rsidRPr="0015356D" w:rsidRDefault="00D27EFD" w:rsidP="00370D29">
      <w:pPr>
        <w:pStyle w:val="11"/>
        <w:ind w:leftChars="0" w:left="0"/>
        <w:jc w:val="left"/>
        <w:rPr>
          <w:rFonts w:asciiTheme="majorEastAsia" w:eastAsiaTheme="majorEastAsia" w:hAnsiTheme="majorEastAsia"/>
          <w:kern w:val="0"/>
          <w:sz w:val="21"/>
          <w:szCs w:val="21"/>
        </w:rPr>
      </w:pPr>
    </w:p>
    <w:p w:rsidR="00005643" w:rsidRPr="0015356D" w:rsidRDefault="00370D29" w:rsidP="00370D29">
      <w:pPr>
        <w:pStyle w:val="11"/>
        <w:ind w:leftChars="0" w:left="0"/>
        <w:jc w:val="left"/>
        <w:rPr>
          <w:rFonts w:asciiTheme="majorEastAsia" w:eastAsiaTheme="majorEastAsia" w:hAnsiTheme="majorEastAsia"/>
          <w:kern w:val="0"/>
          <w:sz w:val="21"/>
          <w:szCs w:val="21"/>
        </w:rPr>
      </w:pPr>
      <w:r w:rsidRPr="0015356D">
        <w:rPr>
          <w:rFonts w:asciiTheme="majorEastAsia" w:eastAsiaTheme="majorEastAsia" w:hAnsiTheme="majorEastAsia" w:hint="eastAsia"/>
          <w:kern w:val="0"/>
          <w:sz w:val="21"/>
          <w:szCs w:val="21"/>
        </w:rPr>
        <w:t>５．</w:t>
      </w:r>
      <w:r w:rsidR="00A509BF" w:rsidRPr="0015356D">
        <w:rPr>
          <w:rFonts w:asciiTheme="majorEastAsia" w:eastAsiaTheme="majorEastAsia" w:hAnsiTheme="majorEastAsia" w:hint="eastAsia"/>
          <w:kern w:val="0"/>
          <w:sz w:val="21"/>
          <w:szCs w:val="21"/>
        </w:rPr>
        <w:t>事業活動目標と自己実現要求を統一する人材育成と職場風土</w:t>
      </w:r>
    </w:p>
    <w:p w:rsidR="00D27EFD" w:rsidRDefault="00D27EFD" w:rsidP="007A6A33">
      <w:pPr>
        <w:pStyle w:val="11"/>
        <w:ind w:leftChars="0" w:left="472" w:hangingChars="200" w:hanging="472"/>
        <w:rPr>
          <w:rFonts w:asciiTheme="majorEastAsia" w:eastAsiaTheme="majorEastAsia" w:hAnsiTheme="majorEastAsia"/>
        </w:rPr>
      </w:pPr>
    </w:p>
    <w:p w:rsidR="004D5B3E" w:rsidRPr="0015356D" w:rsidRDefault="00E721D0" w:rsidP="002A50C7">
      <w:pPr>
        <w:pStyle w:val="11"/>
        <w:ind w:leftChars="100" w:left="462" w:hangingChars="100" w:hanging="236"/>
        <w:rPr>
          <w:rFonts w:asciiTheme="majorEastAsia" w:eastAsiaTheme="majorEastAsia" w:hAnsiTheme="majorEastAsia"/>
        </w:rPr>
      </w:pPr>
      <w:r w:rsidRPr="0015356D">
        <w:rPr>
          <w:rFonts w:asciiTheme="majorEastAsia" w:eastAsiaTheme="majorEastAsia" w:hAnsiTheme="majorEastAsia" w:hint="eastAsia"/>
        </w:rPr>
        <w:t>(1)</w:t>
      </w:r>
      <w:r w:rsidR="002A50C7">
        <w:rPr>
          <w:rFonts w:asciiTheme="majorEastAsia" w:eastAsiaTheme="majorEastAsia" w:hAnsiTheme="majorEastAsia" w:hint="eastAsia"/>
        </w:rPr>
        <w:t xml:space="preserve">　</w:t>
      </w:r>
      <w:r w:rsidR="004D5B3E" w:rsidRPr="0015356D">
        <w:rPr>
          <w:rFonts w:asciiTheme="majorEastAsia" w:eastAsiaTheme="majorEastAsia" w:hAnsiTheme="majorEastAsia" w:hint="eastAsia"/>
        </w:rPr>
        <w:t>事業活動目標</w:t>
      </w:r>
      <w:r w:rsidR="00A509BF" w:rsidRPr="0015356D">
        <w:rPr>
          <w:rFonts w:asciiTheme="majorEastAsia" w:eastAsiaTheme="majorEastAsia" w:hAnsiTheme="majorEastAsia" w:hint="eastAsia"/>
        </w:rPr>
        <w:t>の達成</w:t>
      </w:r>
      <w:r w:rsidR="004D5B3E" w:rsidRPr="0015356D">
        <w:rPr>
          <w:rFonts w:asciiTheme="majorEastAsia" w:eastAsiaTheme="majorEastAsia" w:hAnsiTheme="majorEastAsia" w:hint="eastAsia"/>
        </w:rPr>
        <w:t>と職員の自己実現要求</w:t>
      </w:r>
      <w:r w:rsidR="00A509BF" w:rsidRPr="0015356D">
        <w:rPr>
          <w:rFonts w:asciiTheme="majorEastAsia" w:eastAsiaTheme="majorEastAsia" w:hAnsiTheme="majorEastAsia" w:hint="eastAsia"/>
        </w:rPr>
        <w:t>が統一する「職場・制度教育」を進めるとともに「自己学習」意欲を尊重します</w:t>
      </w:r>
    </w:p>
    <w:p w:rsidR="00A509BF" w:rsidRPr="0015356D" w:rsidRDefault="004D5B3E" w:rsidP="002A50C7">
      <w:pPr>
        <w:pStyle w:val="11"/>
        <w:ind w:leftChars="200" w:left="924" w:hangingChars="200" w:hanging="472"/>
        <w:rPr>
          <w:rFonts w:asciiTheme="minorEastAsia" w:eastAsiaTheme="minorEastAsia" w:hAnsiTheme="minorEastAsia"/>
        </w:rPr>
      </w:pPr>
      <w:r w:rsidRPr="0015356D">
        <w:rPr>
          <w:rFonts w:asciiTheme="minorEastAsia" w:eastAsiaTheme="minorEastAsia" w:hAnsiTheme="minorEastAsia" w:hint="eastAsia"/>
        </w:rPr>
        <w:t xml:space="preserve">　</w:t>
      </w:r>
      <w:r w:rsidR="00A509BF" w:rsidRPr="0015356D">
        <w:rPr>
          <w:rFonts w:asciiTheme="minorEastAsia" w:eastAsiaTheme="minorEastAsia" w:hAnsiTheme="minorEastAsia" w:hint="eastAsia"/>
        </w:rPr>
        <w:t>①　法人理念・宣言、民医連綱領・福祉理念</w:t>
      </w:r>
      <w:r w:rsidR="007C3254" w:rsidRPr="0015356D">
        <w:rPr>
          <w:rFonts w:asciiTheme="minorEastAsia" w:eastAsiaTheme="minorEastAsia" w:hAnsiTheme="minorEastAsia" w:hint="eastAsia"/>
        </w:rPr>
        <w:t>学習および社会人としての基本</w:t>
      </w:r>
      <w:r w:rsidR="00A509BF" w:rsidRPr="0015356D">
        <w:rPr>
          <w:rFonts w:asciiTheme="minorEastAsia" w:eastAsiaTheme="minorEastAsia" w:hAnsiTheme="minorEastAsia" w:hint="eastAsia"/>
        </w:rPr>
        <w:t>を意識して学習・研修に取り組み</w:t>
      </w:r>
      <w:r w:rsidR="007C3254" w:rsidRPr="0015356D">
        <w:rPr>
          <w:rFonts w:asciiTheme="minorEastAsia" w:eastAsiaTheme="minorEastAsia" w:hAnsiTheme="minorEastAsia" w:hint="eastAsia"/>
        </w:rPr>
        <w:t>、職員教科書を積極的に活用</w:t>
      </w:r>
    </w:p>
    <w:p w:rsidR="00881074" w:rsidRPr="0015356D" w:rsidRDefault="00A509BF" w:rsidP="002A50C7">
      <w:pPr>
        <w:pStyle w:val="11"/>
        <w:ind w:leftChars="200" w:left="452" w:firstLineChars="100" w:firstLine="236"/>
        <w:rPr>
          <w:rFonts w:asciiTheme="minorEastAsia" w:eastAsiaTheme="minorEastAsia" w:hAnsiTheme="minorEastAsia"/>
        </w:rPr>
      </w:pPr>
      <w:r w:rsidRPr="0015356D">
        <w:rPr>
          <w:rFonts w:asciiTheme="minorEastAsia" w:eastAsiaTheme="minorEastAsia" w:hAnsiTheme="minorEastAsia" w:hint="eastAsia"/>
        </w:rPr>
        <w:t>②　年代別研修を複数回開催</w:t>
      </w:r>
      <w:r w:rsidR="002F3082" w:rsidRPr="0015356D">
        <w:rPr>
          <w:rFonts w:asciiTheme="minorEastAsia" w:eastAsiaTheme="minorEastAsia" w:hAnsiTheme="minorEastAsia" w:hint="eastAsia"/>
        </w:rPr>
        <w:t>、</w:t>
      </w:r>
      <w:r w:rsidRPr="0015356D">
        <w:rPr>
          <w:rFonts w:asciiTheme="minorEastAsia" w:eastAsiaTheme="minorEastAsia" w:hAnsiTheme="minorEastAsia" w:hint="eastAsia"/>
        </w:rPr>
        <w:t>新入職員研修は必要に応じて複数回開催</w:t>
      </w:r>
    </w:p>
    <w:p w:rsidR="00A509BF" w:rsidRPr="0015356D" w:rsidRDefault="00A509BF" w:rsidP="00C064DF">
      <w:pPr>
        <w:pStyle w:val="11"/>
        <w:ind w:leftChars="0" w:left="0" w:firstLineChars="100" w:firstLine="236"/>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Pr="0015356D">
        <w:rPr>
          <w:rFonts w:asciiTheme="minorEastAsia" w:eastAsiaTheme="minorEastAsia" w:hAnsiTheme="minorEastAsia" w:hint="eastAsia"/>
        </w:rPr>
        <w:t xml:space="preserve">③　</w:t>
      </w:r>
      <w:r w:rsidR="007C3254" w:rsidRPr="0015356D">
        <w:rPr>
          <w:rFonts w:asciiTheme="minorEastAsia" w:eastAsiaTheme="minorEastAsia" w:hAnsiTheme="minorEastAsia" w:hint="eastAsia"/>
        </w:rPr>
        <w:t>学術運動交流集会を開催し、各部門の実践について共通理解</w:t>
      </w:r>
    </w:p>
    <w:p w:rsidR="002F3082" w:rsidRDefault="002F3082" w:rsidP="00C064DF">
      <w:pPr>
        <w:pStyle w:val="11"/>
        <w:ind w:leftChars="100" w:left="462" w:hangingChars="100" w:hanging="236"/>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Pr="0015356D">
        <w:rPr>
          <w:rFonts w:asciiTheme="minorEastAsia" w:eastAsiaTheme="minorEastAsia" w:hAnsiTheme="minorEastAsia" w:hint="eastAsia"/>
        </w:rPr>
        <w:t>④　民医連、21老福連、社協などが実施する外部研修を位置づけ</w:t>
      </w:r>
    </w:p>
    <w:p w:rsidR="00D27EFD" w:rsidRPr="0015356D" w:rsidRDefault="00D27EFD" w:rsidP="00D27EFD">
      <w:pPr>
        <w:pStyle w:val="11"/>
        <w:ind w:leftChars="0" w:left="0"/>
        <w:rPr>
          <w:rFonts w:asciiTheme="minorEastAsia" w:eastAsiaTheme="minorEastAsia" w:hAnsiTheme="minorEastAsia"/>
        </w:rPr>
      </w:pPr>
    </w:p>
    <w:p w:rsidR="007C3254" w:rsidRPr="0015356D" w:rsidRDefault="00E721D0" w:rsidP="002A50C7">
      <w:pPr>
        <w:pStyle w:val="11"/>
        <w:ind w:leftChars="100" w:left="462" w:hangingChars="100" w:hanging="236"/>
        <w:rPr>
          <w:rFonts w:asciiTheme="majorEastAsia" w:eastAsiaTheme="majorEastAsia" w:hAnsiTheme="majorEastAsia"/>
        </w:rPr>
      </w:pPr>
      <w:r w:rsidRPr="0015356D">
        <w:rPr>
          <w:rFonts w:asciiTheme="majorEastAsia" w:eastAsiaTheme="majorEastAsia" w:hAnsiTheme="majorEastAsia" w:hint="eastAsia"/>
        </w:rPr>
        <w:t>(2)</w:t>
      </w:r>
      <w:r w:rsidR="002A50C7">
        <w:rPr>
          <w:rFonts w:asciiTheme="majorEastAsia" w:eastAsiaTheme="majorEastAsia" w:hAnsiTheme="majorEastAsia" w:hint="eastAsia"/>
        </w:rPr>
        <w:t xml:space="preserve">　</w:t>
      </w:r>
      <w:r w:rsidR="007C3254" w:rsidRPr="0015356D">
        <w:rPr>
          <w:rFonts w:asciiTheme="majorEastAsia" w:eastAsiaTheme="majorEastAsia" w:hAnsiTheme="majorEastAsia" w:hint="eastAsia"/>
        </w:rPr>
        <w:t>事業活動の到達と現状の共通認識をはかり法人事業活動を担える人材育成</w:t>
      </w:r>
      <w:r w:rsidR="00BA05E2">
        <w:rPr>
          <w:rFonts w:asciiTheme="majorEastAsia" w:eastAsiaTheme="majorEastAsia" w:hAnsiTheme="majorEastAsia" w:hint="eastAsia"/>
        </w:rPr>
        <w:t>（管理職・職責者）</w:t>
      </w:r>
      <w:r w:rsidR="007C3254" w:rsidRPr="0015356D">
        <w:rPr>
          <w:rFonts w:asciiTheme="majorEastAsia" w:eastAsiaTheme="majorEastAsia" w:hAnsiTheme="majorEastAsia" w:hint="eastAsia"/>
        </w:rPr>
        <w:t>に取り組みます。</w:t>
      </w:r>
    </w:p>
    <w:p w:rsidR="007C3254" w:rsidRPr="0015356D" w:rsidRDefault="007C3254" w:rsidP="002A50C7">
      <w:pPr>
        <w:pStyle w:val="11"/>
        <w:ind w:leftChars="0" w:left="0" w:firstLineChars="300" w:firstLine="708"/>
        <w:rPr>
          <w:rFonts w:asciiTheme="minorEastAsia" w:eastAsiaTheme="minorEastAsia" w:hAnsiTheme="minorEastAsia"/>
        </w:rPr>
      </w:pPr>
      <w:r w:rsidRPr="0015356D">
        <w:rPr>
          <w:rFonts w:asciiTheme="minorEastAsia" w:eastAsiaTheme="minorEastAsia" w:hAnsiTheme="minorEastAsia" w:hint="eastAsia"/>
        </w:rPr>
        <w:t>①　管理職・職責者研修を</w:t>
      </w:r>
      <w:r w:rsidR="00D27EFD">
        <w:rPr>
          <w:rFonts w:asciiTheme="minorEastAsia" w:eastAsiaTheme="minorEastAsia" w:hAnsiTheme="minorEastAsia" w:hint="eastAsia"/>
        </w:rPr>
        <w:t>年３</w:t>
      </w:r>
      <w:r w:rsidRPr="0015356D">
        <w:rPr>
          <w:rFonts w:asciiTheme="minorEastAsia" w:eastAsiaTheme="minorEastAsia" w:hAnsiTheme="minorEastAsia" w:hint="eastAsia"/>
        </w:rPr>
        <w:t>回開催</w:t>
      </w:r>
    </w:p>
    <w:p w:rsidR="007C3254" w:rsidRPr="0015356D" w:rsidRDefault="007C3254" w:rsidP="002A50C7">
      <w:pPr>
        <w:pStyle w:val="11"/>
        <w:ind w:leftChars="100" w:left="934" w:hangingChars="300" w:hanging="708"/>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Pr="0015356D">
        <w:rPr>
          <w:rFonts w:asciiTheme="minorEastAsia" w:eastAsiaTheme="minorEastAsia" w:hAnsiTheme="minorEastAsia" w:hint="eastAsia"/>
        </w:rPr>
        <w:t>②　管理職・職責者研修は</w:t>
      </w:r>
      <w:r w:rsidR="00F84B46">
        <w:rPr>
          <w:rFonts w:asciiTheme="minorEastAsia" w:eastAsiaTheme="minorEastAsia" w:hAnsiTheme="minorEastAsia" w:hint="eastAsia"/>
        </w:rPr>
        <w:t>社会福祉法人の役割・使命、体験的</w:t>
      </w:r>
      <w:r w:rsidRPr="0015356D">
        <w:rPr>
          <w:rFonts w:asciiTheme="minorEastAsia" w:eastAsiaTheme="minorEastAsia" w:hAnsiTheme="minorEastAsia" w:hint="eastAsia"/>
        </w:rPr>
        <w:t>法人理念、事業整備、マネジメント、</w:t>
      </w:r>
      <w:r w:rsidR="00096BE7">
        <w:rPr>
          <w:rFonts w:asciiTheme="minorEastAsia" w:eastAsiaTheme="minorEastAsia" w:hAnsiTheme="minorEastAsia" w:hint="eastAsia"/>
        </w:rPr>
        <w:t>労務</w:t>
      </w:r>
      <w:r w:rsidR="00F84B46">
        <w:rPr>
          <w:rFonts w:asciiTheme="minorEastAsia" w:eastAsiaTheme="minorEastAsia" w:hAnsiTheme="minorEastAsia" w:hint="eastAsia"/>
        </w:rPr>
        <w:t>管理、施設経営、管理運営と職場づくり</w:t>
      </w:r>
    </w:p>
    <w:p w:rsidR="00BA05E2" w:rsidRPr="0015356D" w:rsidRDefault="007C3254" w:rsidP="00F84B46">
      <w:pPr>
        <w:pStyle w:val="11"/>
        <w:ind w:leftChars="0" w:left="0" w:firstLineChars="100" w:firstLine="236"/>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Pr="0015356D">
        <w:rPr>
          <w:rFonts w:asciiTheme="minorEastAsia" w:eastAsiaTheme="minorEastAsia" w:hAnsiTheme="minorEastAsia" w:hint="eastAsia"/>
        </w:rPr>
        <w:t>③　必要に応じて新任職責者研修を開催</w:t>
      </w:r>
    </w:p>
    <w:p w:rsidR="002F3082" w:rsidRPr="0015356D" w:rsidRDefault="002F3082" w:rsidP="00C064DF">
      <w:pPr>
        <w:pStyle w:val="11"/>
        <w:ind w:leftChars="0" w:left="0" w:firstLineChars="100" w:firstLine="236"/>
        <w:rPr>
          <w:rFonts w:asciiTheme="minorEastAsia" w:eastAsiaTheme="minorEastAsia" w:hAnsiTheme="minorEastAsia"/>
        </w:rPr>
      </w:pPr>
      <w:r w:rsidRPr="0015356D">
        <w:rPr>
          <w:rFonts w:asciiTheme="minorEastAsia" w:eastAsiaTheme="minorEastAsia" w:hAnsiTheme="minorEastAsia" w:hint="eastAsia"/>
        </w:rPr>
        <w:t xml:space="preserve">　</w:t>
      </w:r>
    </w:p>
    <w:p w:rsidR="002F3082" w:rsidRPr="0015356D" w:rsidRDefault="00E721D0" w:rsidP="002A50C7">
      <w:pPr>
        <w:pStyle w:val="11"/>
        <w:ind w:leftChars="100" w:left="226"/>
        <w:rPr>
          <w:rFonts w:asciiTheme="majorEastAsia" w:eastAsiaTheme="majorEastAsia" w:hAnsiTheme="majorEastAsia"/>
        </w:rPr>
      </w:pPr>
      <w:r w:rsidRPr="0015356D">
        <w:rPr>
          <w:rFonts w:asciiTheme="majorEastAsia" w:eastAsiaTheme="majorEastAsia" w:hAnsiTheme="majorEastAsia" w:hint="eastAsia"/>
        </w:rPr>
        <w:t>(3)</w:t>
      </w:r>
      <w:r w:rsidR="002A50C7">
        <w:rPr>
          <w:rFonts w:asciiTheme="majorEastAsia" w:eastAsiaTheme="majorEastAsia" w:hAnsiTheme="majorEastAsia" w:hint="eastAsia"/>
        </w:rPr>
        <w:t xml:space="preserve">　</w:t>
      </w:r>
      <w:r w:rsidR="00DF0525" w:rsidRPr="0015356D">
        <w:rPr>
          <w:rFonts w:asciiTheme="majorEastAsia" w:eastAsiaTheme="majorEastAsia" w:hAnsiTheme="majorEastAsia" w:hint="eastAsia"/>
        </w:rPr>
        <w:t>安全・安心</w:t>
      </w:r>
      <w:r w:rsidR="00BA05E2">
        <w:rPr>
          <w:rFonts w:asciiTheme="majorEastAsia" w:eastAsiaTheme="majorEastAsia" w:hAnsiTheme="majorEastAsia" w:hint="eastAsia"/>
        </w:rPr>
        <w:t>、総合的な</w:t>
      </w:r>
      <w:r w:rsidR="00DF0525" w:rsidRPr="0015356D">
        <w:rPr>
          <w:rFonts w:asciiTheme="majorEastAsia" w:eastAsiaTheme="majorEastAsia" w:hAnsiTheme="majorEastAsia" w:hint="eastAsia"/>
        </w:rPr>
        <w:t>実践を支える職員の専門性、</w:t>
      </w:r>
      <w:r w:rsidR="00B9189E" w:rsidRPr="0015356D">
        <w:rPr>
          <w:rFonts w:asciiTheme="majorEastAsia" w:eastAsiaTheme="majorEastAsia" w:hAnsiTheme="majorEastAsia" w:hint="eastAsia"/>
        </w:rPr>
        <w:t>サービスの質向上</w:t>
      </w:r>
      <w:r w:rsidR="002F3082" w:rsidRPr="0015356D">
        <w:rPr>
          <w:rFonts w:asciiTheme="majorEastAsia" w:eastAsiaTheme="majorEastAsia" w:hAnsiTheme="majorEastAsia" w:hint="eastAsia"/>
        </w:rPr>
        <w:t>を図ります。</w:t>
      </w:r>
    </w:p>
    <w:p w:rsidR="007C3254" w:rsidRPr="0015356D" w:rsidRDefault="002F3082" w:rsidP="00C064DF">
      <w:pPr>
        <w:pStyle w:val="11"/>
        <w:ind w:leftChars="0" w:left="0" w:firstLineChars="100" w:firstLine="236"/>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Pr="0015356D">
        <w:rPr>
          <w:rFonts w:asciiTheme="minorEastAsia" w:eastAsiaTheme="minorEastAsia" w:hAnsiTheme="minorEastAsia" w:hint="eastAsia"/>
        </w:rPr>
        <w:t xml:space="preserve">①　</w:t>
      </w:r>
      <w:r w:rsidR="00F84B46">
        <w:rPr>
          <w:rFonts w:asciiTheme="minorEastAsia" w:eastAsiaTheme="minorEastAsia" w:hAnsiTheme="minorEastAsia" w:hint="eastAsia"/>
        </w:rPr>
        <w:t>各種資格取得の奨励、専門領域研修の派遣による知識・技術の維持向上</w:t>
      </w:r>
    </w:p>
    <w:p w:rsidR="00F84B46" w:rsidRDefault="00CB4924" w:rsidP="00F84B46">
      <w:pPr>
        <w:pStyle w:val="11"/>
        <w:ind w:leftChars="0" w:left="0" w:firstLineChars="100" w:firstLine="236"/>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00F84B46">
        <w:rPr>
          <w:rFonts w:asciiTheme="minorEastAsia" w:eastAsiaTheme="minorEastAsia" w:hAnsiTheme="minorEastAsia" w:hint="eastAsia"/>
        </w:rPr>
        <w:t>②　事例・ケース検討</w:t>
      </w:r>
      <w:r w:rsidR="00A709B5">
        <w:rPr>
          <w:rFonts w:asciiTheme="minorEastAsia" w:eastAsiaTheme="minorEastAsia" w:hAnsiTheme="minorEastAsia" w:hint="eastAsia"/>
        </w:rPr>
        <w:t>の集団的検討・討議と質的向上</w:t>
      </w:r>
    </w:p>
    <w:p w:rsidR="00F84B46" w:rsidRDefault="00F84B46" w:rsidP="00A709B5">
      <w:pPr>
        <w:pStyle w:val="11"/>
        <w:ind w:leftChars="100" w:left="698" w:hangingChars="200" w:hanging="472"/>
        <w:rPr>
          <w:rFonts w:asciiTheme="minorEastAsia" w:eastAsiaTheme="minorEastAsia" w:hAnsiTheme="minorEastAsia"/>
        </w:rPr>
      </w:pPr>
      <w:r>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Pr>
          <w:rFonts w:asciiTheme="minorEastAsia" w:eastAsiaTheme="minorEastAsia" w:hAnsiTheme="minorEastAsia" w:hint="eastAsia"/>
        </w:rPr>
        <w:t xml:space="preserve">③　</w:t>
      </w:r>
      <w:r w:rsidR="00A709B5">
        <w:rPr>
          <w:rFonts w:asciiTheme="minorEastAsia" w:eastAsiaTheme="minorEastAsia" w:hAnsiTheme="minorEastAsia" w:hint="eastAsia"/>
        </w:rPr>
        <w:t>管理運営・職場づくりの集団的検討・討議と質的向上</w:t>
      </w:r>
    </w:p>
    <w:p w:rsidR="00D27EFD" w:rsidRPr="00F84B46" w:rsidRDefault="00D27EFD" w:rsidP="00D27EFD">
      <w:pPr>
        <w:pStyle w:val="11"/>
        <w:ind w:leftChars="0" w:left="0"/>
        <w:rPr>
          <w:rFonts w:asciiTheme="minorEastAsia" w:eastAsiaTheme="minorEastAsia" w:hAnsiTheme="minorEastAsia"/>
        </w:rPr>
      </w:pPr>
    </w:p>
    <w:p w:rsidR="00CB4924" w:rsidRPr="0015356D" w:rsidRDefault="00E721D0" w:rsidP="002A50C7">
      <w:pPr>
        <w:pStyle w:val="11"/>
        <w:ind w:leftChars="100" w:left="226"/>
        <w:rPr>
          <w:rFonts w:asciiTheme="majorEastAsia" w:eastAsiaTheme="majorEastAsia" w:hAnsiTheme="majorEastAsia"/>
        </w:rPr>
      </w:pPr>
      <w:r w:rsidRPr="0015356D">
        <w:rPr>
          <w:rFonts w:asciiTheme="majorEastAsia" w:eastAsiaTheme="majorEastAsia" w:hAnsiTheme="majorEastAsia" w:hint="eastAsia"/>
        </w:rPr>
        <w:t>(4)</w:t>
      </w:r>
      <w:r w:rsidR="002A50C7">
        <w:rPr>
          <w:rFonts w:asciiTheme="majorEastAsia" w:eastAsiaTheme="majorEastAsia" w:hAnsiTheme="majorEastAsia" w:hint="eastAsia"/>
        </w:rPr>
        <w:t xml:space="preserve">　</w:t>
      </w:r>
      <w:r w:rsidR="00CB4924" w:rsidRPr="0015356D">
        <w:rPr>
          <w:rFonts w:asciiTheme="majorEastAsia" w:eastAsiaTheme="majorEastAsia" w:hAnsiTheme="majorEastAsia" w:hint="eastAsia"/>
        </w:rPr>
        <w:t>職員の健康保持と働きやすい環境づくりに取り組みます。</w:t>
      </w:r>
    </w:p>
    <w:p w:rsidR="00CB4924" w:rsidRPr="0015356D" w:rsidRDefault="00CB4924" w:rsidP="00C064DF">
      <w:pPr>
        <w:pStyle w:val="11"/>
        <w:ind w:leftChars="0" w:left="0" w:firstLineChars="100" w:firstLine="236"/>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Pr="0015356D">
        <w:rPr>
          <w:rFonts w:asciiTheme="minorEastAsia" w:eastAsiaTheme="minorEastAsia" w:hAnsiTheme="minorEastAsia" w:hint="eastAsia"/>
        </w:rPr>
        <w:t xml:space="preserve">①　</w:t>
      </w:r>
      <w:r w:rsidR="00E5150E" w:rsidRPr="0015356D">
        <w:rPr>
          <w:rFonts w:asciiTheme="minorEastAsia" w:eastAsiaTheme="minorEastAsia" w:hAnsiTheme="minorEastAsia" w:hint="eastAsia"/>
        </w:rPr>
        <w:t>事業場の点検、巡回点検の実施</w:t>
      </w:r>
    </w:p>
    <w:p w:rsidR="00E5150E" w:rsidRPr="0015356D" w:rsidRDefault="00E5150E" w:rsidP="00C064DF">
      <w:pPr>
        <w:pStyle w:val="11"/>
        <w:ind w:leftChars="0" w:left="0" w:firstLineChars="100" w:firstLine="236"/>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Pr="0015356D">
        <w:rPr>
          <w:rFonts w:asciiTheme="minorEastAsia" w:eastAsiaTheme="minorEastAsia" w:hAnsiTheme="minorEastAsia" w:hint="eastAsia"/>
        </w:rPr>
        <w:t>②　自主共済や公的制度の活用</w:t>
      </w:r>
    </w:p>
    <w:p w:rsidR="00E5150E" w:rsidRPr="0015356D" w:rsidRDefault="00E5150E" w:rsidP="00C064DF">
      <w:pPr>
        <w:pStyle w:val="11"/>
        <w:ind w:leftChars="0" w:left="0" w:firstLineChars="100" w:firstLine="236"/>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Pr="0015356D">
        <w:rPr>
          <w:rFonts w:asciiTheme="minorEastAsia" w:eastAsiaTheme="minorEastAsia" w:hAnsiTheme="minorEastAsia" w:hint="eastAsia"/>
        </w:rPr>
        <w:t>③　健康診断、ストレスチェックの実施</w:t>
      </w:r>
    </w:p>
    <w:p w:rsidR="00E5150E" w:rsidRDefault="00E5150E" w:rsidP="00C064DF">
      <w:pPr>
        <w:pStyle w:val="11"/>
        <w:ind w:leftChars="0" w:left="0" w:firstLineChars="100" w:firstLine="236"/>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Pr="0015356D">
        <w:rPr>
          <w:rFonts w:asciiTheme="minorEastAsia" w:eastAsiaTheme="minorEastAsia" w:hAnsiTheme="minorEastAsia" w:hint="eastAsia"/>
        </w:rPr>
        <w:t xml:space="preserve">④　</w:t>
      </w:r>
      <w:r w:rsidR="00D27EFD">
        <w:rPr>
          <w:rFonts w:asciiTheme="minorEastAsia" w:eastAsiaTheme="minorEastAsia" w:hAnsiTheme="minorEastAsia" w:hint="eastAsia"/>
        </w:rPr>
        <w:t>必要に応じて</w:t>
      </w:r>
      <w:r w:rsidRPr="0015356D">
        <w:rPr>
          <w:rFonts w:asciiTheme="minorEastAsia" w:eastAsiaTheme="minorEastAsia" w:hAnsiTheme="minorEastAsia" w:hint="eastAsia"/>
        </w:rPr>
        <w:t>諸規定の整備と見直し</w:t>
      </w:r>
    </w:p>
    <w:p w:rsidR="00240601" w:rsidRPr="0015356D" w:rsidRDefault="00240601" w:rsidP="00C064DF">
      <w:pPr>
        <w:pStyle w:val="11"/>
        <w:ind w:leftChars="0" w:left="0" w:firstLineChars="100" w:firstLine="236"/>
        <w:rPr>
          <w:rFonts w:asciiTheme="minorEastAsia" w:eastAsiaTheme="minorEastAsia" w:hAnsiTheme="minorEastAsia"/>
        </w:rPr>
      </w:pPr>
      <w:r>
        <w:rPr>
          <w:rFonts w:asciiTheme="minorEastAsia" w:eastAsiaTheme="minorEastAsia" w:hAnsiTheme="minorEastAsia" w:hint="eastAsia"/>
        </w:rPr>
        <w:t xml:space="preserve">　　⑤　職場診断アンケートを実施</w:t>
      </w:r>
    </w:p>
    <w:p w:rsidR="004D7C01" w:rsidRDefault="004D7C01" w:rsidP="00005643">
      <w:pPr>
        <w:pStyle w:val="11"/>
        <w:ind w:leftChars="0" w:left="0"/>
        <w:rPr>
          <w:rFonts w:asciiTheme="majorEastAsia" w:eastAsiaTheme="majorEastAsia" w:hAnsiTheme="majorEastAsia"/>
        </w:rPr>
      </w:pPr>
    </w:p>
    <w:p w:rsidR="003355FE" w:rsidRDefault="003355FE" w:rsidP="00005643">
      <w:pPr>
        <w:pStyle w:val="11"/>
        <w:ind w:leftChars="0" w:left="0"/>
        <w:rPr>
          <w:rFonts w:asciiTheme="majorEastAsia" w:eastAsiaTheme="majorEastAsia" w:hAnsiTheme="majorEastAsia"/>
        </w:rPr>
      </w:pPr>
    </w:p>
    <w:p w:rsidR="003355FE" w:rsidRDefault="003355FE" w:rsidP="00005643">
      <w:pPr>
        <w:pStyle w:val="11"/>
        <w:ind w:leftChars="0" w:left="0"/>
        <w:rPr>
          <w:rFonts w:asciiTheme="majorEastAsia" w:eastAsiaTheme="majorEastAsia" w:hAnsiTheme="majorEastAsia"/>
        </w:rPr>
      </w:pPr>
    </w:p>
    <w:p w:rsidR="00005643" w:rsidRPr="0015356D" w:rsidRDefault="008F50E4" w:rsidP="00005643">
      <w:pPr>
        <w:pStyle w:val="11"/>
        <w:ind w:leftChars="0" w:left="0"/>
        <w:rPr>
          <w:rFonts w:asciiTheme="majorEastAsia" w:eastAsiaTheme="majorEastAsia" w:hAnsiTheme="majorEastAsia"/>
        </w:rPr>
      </w:pPr>
      <w:r w:rsidRPr="0015356D">
        <w:rPr>
          <w:rFonts w:asciiTheme="majorEastAsia" w:eastAsiaTheme="majorEastAsia" w:hAnsiTheme="majorEastAsia" w:hint="eastAsia"/>
        </w:rPr>
        <w:t>６．事業の継続と発展を支える科学的民主的管理運営</w:t>
      </w:r>
      <w:r w:rsidR="00881074" w:rsidRPr="0015356D">
        <w:rPr>
          <w:rFonts w:asciiTheme="majorEastAsia" w:eastAsiaTheme="majorEastAsia" w:hAnsiTheme="majorEastAsia" w:hint="eastAsia"/>
        </w:rPr>
        <w:t>と体制強化</w:t>
      </w:r>
    </w:p>
    <w:p w:rsidR="00D27EFD" w:rsidRDefault="00D27EFD" w:rsidP="00C064DF">
      <w:pPr>
        <w:pStyle w:val="11"/>
        <w:ind w:leftChars="0" w:left="472" w:hangingChars="200" w:hanging="472"/>
        <w:rPr>
          <w:rFonts w:asciiTheme="majorEastAsia" w:eastAsiaTheme="majorEastAsia" w:hAnsiTheme="majorEastAsia"/>
        </w:rPr>
      </w:pPr>
    </w:p>
    <w:p w:rsidR="0008277F" w:rsidRPr="00530EB5" w:rsidRDefault="00E721D0" w:rsidP="002A50C7">
      <w:pPr>
        <w:pStyle w:val="11"/>
        <w:ind w:leftChars="100" w:left="462" w:hangingChars="100" w:hanging="236"/>
        <w:rPr>
          <w:rFonts w:asciiTheme="majorEastAsia" w:eastAsiaTheme="majorEastAsia" w:hAnsiTheme="majorEastAsia"/>
        </w:rPr>
      </w:pPr>
      <w:r w:rsidRPr="00530EB5">
        <w:rPr>
          <w:rFonts w:asciiTheme="majorEastAsia" w:eastAsiaTheme="majorEastAsia" w:hAnsiTheme="majorEastAsia" w:hint="eastAsia"/>
        </w:rPr>
        <w:t>(1)</w:t>
      </w:r>
      <w:r w:rsidR="002A50C7">
        <w:rPr>
          <w:rFonts w:asciiTheme="majorEastAsia" w:eastAsiaTheme="majorEastAsia" w:hAnsiTheme="majorEastAsia" w:hint="eastAsia"/>
        </w:rPr>
        <w:t xml:space="preserve">　</w:t>
      </w:r>
      <w:r w:rsidR="00C27AD3" w:rsidRPr="00530EB5">
        <w:rPr>
          <w:rFonts w:asciiTheme="majorEastAsia" w:eastAsiaTheme="majorEastAsia" w:hAnsiTheme="majorEastAsia" w:hint="eastAsia"/>
        </w:rPr>
        <w:t>法人の運営状況や経営状況の開示・公開に努めるとともに、</w:t>
      </w:r>
      <w:r w:rsidR="00D27EFD">
        <w:rPr>
          <w:rFonts w:asciiTheme="majorEastAsia" w:eastAsiaTheme="majorEastAsia" w:hAnsiTheme="majorEastAsia" w:hint="eastAsia"/>
        </w:rPr>
        <w:t>関係法令</w:t>
      </w:r>
      <w:r w:rsidR="00C27AD3" w:rsidRPr="00530EB5">
        <w:rPr>
          <w:rFonts w:asciiTheme="majorEastAsia" w:eastAsiaTheme="majorEastAsia" w:hAnsiTheme="majorEastAsia" w:hint="eastAsia"/>
        </w:rPr>
        <w:t>や制度改定</w:t>
      </w:r>
      <w:r w:rsidR="002B093B" w:rsidRPr="00530EB5">
        <w:rPr>
          <w:rFonts w:asciiTheme="majorEastAsia" w:eastAsiaTheme="majorEastAsia" w:hAnsiTheme="majorEastAsia" w:hint="eastAsia"/>
        </w:rPr>
        <w:t>を学び、</w:t>
      </w:r>
      <w:r w:rsidR="00C27AD3" w:rsidRPr="00530EB5">
        <w:rPr>
          <w:rFonts w:asciiTheme="majorEastAsia" w:eastAsiaTheme="majorEastAsia" w:hAnsiTheme="majorEastAsia" w:hint="eastAsia"/>
        </w:rPr>
        <w:t>組織づくり</w:t>
      </w:r>
      <w:r w:rsidR="002B093B" w:rsidRPr="00530EB5">
        <w:rPr>
          <w:rFonts w:asciiTheme="majorEastAsia" w:eastAsiaTheme="majorEastAsia" w:hAnsiTheme="majorEastAsia" w:hint="eastAsia"/>
        </w:rPr>
        <w:t>を進めます</w:t>
      </w:r>
      <w:r w:rsidR="00C27AD3" w:rsidRPr="00530EB5">
        <w:rPr>
          <w:rFonts w:asciiTheme="majorEastAsia" w:eastAsiaTheme="majorEastAsia" w:hAnsiTheme="majorEastAsia" w:hint="eastAsia"/>
        </w:rPr>
        <w:t>。</w:t>
      </w:r>
    </w:p>
    <w:p w:rsidR="00D27EFD" w:rsidRDefault="00D27EFD" w:rsidP="00E5150E">
      <w:pPr>
        <w:pStyle w:val="11"/>
        <w:ind w:leftChars="0" w:left="0"/>
        <w:rPr>
          <w:rFonts w:asciiTheme="majorEastAsia" w:eastAsiaTheme="majorEastAsia" w:hAnsiTheme="majorEastAsia"/>
        </w:rPr>
      </w:pPr>
    </w:p>
    <w:p w:rsidR="00E5150E" w:rsidRPr="0015356D" w:rsidRDefault="00E721D0" w:rsidP="002A50C7">
      <w:pPr>
        <w:pStyle w:val="11"/>
        <w:ind w:leftChars="0" w:left="0" w:firstLineChars="100" w:firstLine="236"/>
        <w:rPr>
          <w:rFonts w:asciiTheme="majorEastAsia" w:eastAsiaTheme="majorEastAsia" w:hAnsiTheme="majorEastAsia"/>
        </w:rPr>
      </w:pPr>
      <w:r w:rsidRPr="0015356D">
        <w:rPr>
          <w:rFonts w:asciiTheme="majorEastAsia" w:eastAsiaTheme="majorEastAsia" w:hAnsiTheme="majorEastAsia" w:hint="eastAsia"/>
        </w:rPr>
        <w:t>(2)</w:t>
      </w:r>
      <w:r w:rsidR="002A50C7">
        <w:rPr>
          <w:rFonts w:asciiTheme="majorEastAsia" w:eastAsiaTheme="majorEastAsia" w:hAnsiTheme="majorEastAsia" w:hint="eastAsia"/>
        </w:rPr>
        <w:t xml:space="preserve">　</w:t>
      </w:r>
      <w:r w:rsidR="00E5150E" w:rsidRPr="0015356D">
        <w:rPr>
          <w:rFonts w:asciiTheme="majorEastAsia" w:eastAsiaTheme="majorEastAsia" w:hAnsiTheme="majorEastAsia" w:hint="eastAsia"/>
        </w:rPr>
        <w:t>職員確保対策に取り組みます</w:t>
      </w:r>
      <w:r w:rsidR="002B093B">
        <w:rPr>
          <w:rFonts w:asciiTheme="majorEastAsia" w:eastAsiaTheme="majorEastAsia" w:hAnsiTheme="majorEastAsia" w:hint="eastAsia"/>
        </w:rPr>
        <w:t>。</w:t>
      </w:r>
    </w:p>
    <w:p w:rsidR="003355FE" w:rsidRPr="003355FE" w:rsidRDefault="00E5150E" w:rsidP="003355FE">
      <w:pPr>
        <w:pStyle w:val="11"/>
        <w:ind w:leftChars="0" w:left="0" w:firstLineChars="100" w:firstLine="236"/>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003355FE">
        <w:rPr>
          <w:rFonts w:asciiTheme="minorEastAsia" w:eastAsiaTheme="minorEastAsia" w:hAnsiTheme="minorEastAsia" w:hint="eastAsia"/>
        </w:rPr>
        <w:t>①　労働条件、求人条件等の見直し</w:t>
      </w:r>
    </w:p>
    <w:p w:rsidR="003355FE" w:rsidRDefault="003355FE" w:rsidP="00C064DF">
      <w:pPr>
        <w:pStyle w:val="11"/>
        <w:ind w:leftChars="0" w:left="0" w:firstLineChars="100" w:firstLine="236"/>
        <w:rPr>
          <w:rFonts w:asciiTheme="minorEastAsia" w:eastAsiaTheme="minorEastAsia" w:hAnsiTheme="minorEastAsia"/>
        </w:rPr>
      </w:pPr>
      <w:r>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Pr>
          <w:rFonts w:asciiTheme="minorEastAsia" w:eastAsiaTheme="minorEastAsia" w:hAnsiTheme="minorEastAsia" w:hint="eastAsia"/>
        </w:rPr>
        <w:t>②</w:t>
      </w:r>
      <w:r w:rsidRPr="0015356D">
        <w:rPr>
          <w:rFonts w:asciiTheme="minorEastAsia" w:eastAsiaTheme="minorEastAsia" w:hAnsiTheme="minorEastAsia" w:hint="eastAsia"/>
        </w:rPr>
        <w:t xml:space="preserve">　資格取得制度</w:t>
      </w:r>
      <w:r>
        <w:rPr>
          <w:rFonts w:asciiTheme="minorEastAsia" w:eastAsiaTheme="minorEastAsia" w:hAnsiTheme="minorEastAsia" w:hint="eastAsia"/>
        </w:rPr>
        <w:t>、研修制度</w:t>
      </w:r>
      <w:r w:rsidRPr="0015356D">
        <w:rPr>
          <w:rFonts w:asciiTheme="minorEastAsia" w:eastAsiaTheme="minorEastAsia" w:hAnsiTheme="minorEastAsia" w:hint="eastAsia"/>
        </w:rPr>
        <w:t>や就業環境等の魅力の発信</w:t>
      </w:r>
    </w:p>
    <w:p w:rsidR="003355FE" w:rsidRDefault="002A50C7" w:rsidP="003355FE">
      <w:pPr>
        <w:pStyle w:val="11"/>
        <w:ind w:leftChars="0" w:left="0" w:firstLineChars="100" w:firstLine="236"/>
        <w:rPr>
          <w:rFonts w:asciiTheme="minorEastAsia" w:eastAsiaTheme="minorEastAsia" w:hAnsiTheme="minorEastAsia"/>
        </w:rPr>
      </w:pPr>
      <w:r>
        <w:rPr>
          <w:rFonts w:asciiTheme="minorEastAsia" w:eastAsiaTheme="minorEastAsia" w:hAnsiTheme="minorEastAsia" w:hint="eastAsia"/>
        </w:rPr>
        <w:t xml:space="preserve">　　③　求</w:t>
      </w:r>
      <w:r w:rsidR="003355FE">
        <w:rPr>
          <w:rFonts w:asciiTheme="minorEastAsia" w:eastAsiaTheme="minorEastAsia" w:hAnsiTheme="minorEastAsia" w:hint="eastAsia"/>
        </w:rPr>
        <w:t>職者との接触機会拡大の取組と紹介業者等の活用</w:t>
      </w:r>
    </w:p>
    <w:p w:rsidR="00E5150E" w:rsidRPr="0015356D" w:rsidRDefault="003355FE" w:rsidP="002A50C7">
      <w:pPr>
        <w:pStyle w:val="11"/>
        <w:ind w:leftChars="0" w:left="0" w:firstLineChars="300" w:firstLine="708"/>
        <w:rPr>
          <w:rFonts w:asciiTheme="minorEastAsia" w:eastAsiaTheme="minorEastAsia" w:hAnsiTheme="minorEastAsia"/>
        </w:rPr>
      </w:pPr>
      <w:r>
        <w:rPr>
          <w:rFonts w:asciiTheme="minorEastAsia" w:eastAsiaTheme="minorEastAsia" w:hAnsiTheme="minorEastAsia" w:hint="eastAsia"/>
        </w:rPr>
        <w:t>④</w:t>
      </w:r>
      <w:r w:rsidR="00E5150E" w:rsidRPr="0015356D">
        <w:rPr>
          <w:rFonts w:asciiTheme="minorEastAsia" w:eastAsiaTheme="minorEastAsia" w:hAnsiTheme="minorEastAsia" w:hint="eastAsia"/>
        </w:rPr>
        <w:t xml:space="preserve">　実習生や職場体験等を受け入れ</w:t>
      </w:r>
    </w:p>
    <w:p w:rsidR="00E5150E" w:rsidRDefault="003355FE" w:rsidP="002A50C7">
      <w:pPr>
        <w:pStyle w:val="11"/>
        <w:ind w:leftChars="0" w:left="0" w:firstLineChars="300" w:firstLine="708"/>
        <w:rPr>
          <w:rFonts w:asciiTheme="minorEastAsia" w:eastAsiaTheme="minorEastAsia" w:hAnsiTheme="minorEastAsia"/>
        </w:rPr>
      </w:pPr>
      <w:r>
        <w:rPr>
          <w:rFonts w:asciiTheme="minorEastAsia" w:eastAsiaTheme="minorEastAsia" w:hAnsiTheme="minorEastAsia" w:hint="eastAsia"/>
        </w:rPr>
        <w:t>⑤</w:t>
      </w:r>
      <w:r w:rsidR="00E5150E" w:rsidRPr="0015356D">
        <w:rPr>
          <w:rFonts w:asciiTheme="minorEastAsia" w:eastAsiaTheme="minorEastAsia" w:hAnsiTheme="minorEastAsia" w:hint="eastAsia"/>
        </w:rPr>
        <w:t xml:space="preserve">　人事交流の推進と積極的なキャリアアップ、職責者への登用</w:t>
      </w:r>
    </w:p>
    <w:p w:rsidR="002B093B" w:rsidRDefault="002B093B" w:rsidP="00C064DF">
      <w:pPr>
        <w:pStyle w:val="11"/>
        <w:ind w:leftChars="0" w:left="0" w:firstLineChars="100" w:firstLine="236"/>
        <w:rPr>
          <w:rFonts w:asciiTheme="minorEastAsia" w:eastAsiaTheme="minorEastAsia" w:hAnsiTheme="minorEastAsia"/>
        </w:rPr>
      </w:pPr>
      <w:r>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003355FE">
        <w:rPr>
          <w:rFonts w:asciiTheme="minorEastAsia" w:eastAsiaTheme="minorEastAsia" w:hAnsiTheme="minorEastAsia" w:hint="eastAsia"/>
        </w:rPr>
        <w:t>⑥</w:t>
      </w:r>
      <w:r>
        <w:rPr>
          <w:rFonts w:asciiTheme="minorEastAsia" w:eastAsiaTheme="minorEastAsia" w:hAnsiTheme="minorEastAsia" w:hint="eastAsia"/>
        </w:rPr>
        <w:t xml:space="preserve">　介護初任者研修講座への講師派遣</w:t>
      </w:r>
    </w:p>
    <w:p w:rsidR="00D27EFD" w:rsidRDefault="00D27EFD" w:rsidP="00C064DF">
      <w:pPr>
        <w:pStyle w:val="11"/>
        <w:ind w:leftChars="0" w:left="472" w:hangingChars="200" w:hanging="472"/>
        <w:rPr>
          <w:rFonts w:asciiTheme="majorEastAsia" w:eastAsiaTheme="majorEastAsia" w:hAnsiTheme="majorEastAsia"/>
        </w:rPr>
      </w:pPr>
    </w:p>
    <w:p w:rsidR="00BD373E" w:rsidRPr="0015356D" w:rsidRDefault="00E721D0" w:rsidP="00C064DF">
      <w:pPr>
        <w:pStyle w:val="11"/>
        <w:ind w:leftChars="0" w:left="472" w:hangingChars="200" w:hanging="472"/>
        <w:rPr>
          <w:rFonts w:asciiTheme="majorEastAsia" w:eastAsiaTheme="majorEastAsia" w:hAnsiTheme="majorEastAsia"/>
        </w:rPr>
      </w:pPr>
      <w:r w:rsidRPr="0015356D">
        <w:rPr>
          <w:rFonts w:asciiTheme="majorEastAsia" w:eastAsiaTheme="majorEastAsia" w:hAnsiTheme="majorEastAsia" w:hint="eastAsia"/>
        </w:rPr>
        <w:t>(3)</w:t>
      </w:r>
      <w:r w:rsidR="002A50C7">
        <w:rPr>
          <w:rFonts w:asciiTheme="majorEastAsia" w:eastAsiaTheme="majorEastAsia" w:hAnsiTheme="majorEastAsia" w:hint="eastAsia"/>
        </w:rPr>
        <w:t xml:space="preserve">　</w:t>
      </w:r>
      <w:r w:rsidR="00D27EFD">
        <w:rPr>
          <w:rFonts w:asciiTheme="majorEastAsia" w:eastAsiaTheme="majorEastAsia" w:hAnsiTheme="majorEastAsia" w:hint="eastAsia"/>
        </w:rPr>
        <w:t>職員間の</w:t>
      </w:r>
      <w:r w:rsidR="0008277F" w:rsidRPr="0015356D">
        <w:rPr>
          <w:rFonts w:asciiTheme="majorEastAsia" w:eastAsiaTheme="majorEastAsia" w:hAnsiTheme="majorEastAsia" w:hint="eastAsia"/>
        </w:rPr>
        <w:t>情報共有をはかり実践と経営が結びつく「全職員経営」を推進します。</w:t>
      </w:r>
    </w:p>
    <w:p w:rsidR="00E5150E" w:rsidRPr="0015356D" w:rsidRDefault="0008277F" w:rsidP="00C064DF">
      <w:pPr>
        <w:pStyle w:val="11"/>
        <w:ind w:leftChars="0" w:left="0" w:firstLineChars="100" w:firstLine="236"/>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009405CB" w:rsidRPr="0015356D">
        <w:rPr>
          <w:rFonts w:asciiTheme="minorEastAsia" w:eastAsiaTheme="minorEastAsia" w:hAnsiTheme="minorEastAsia" w:hint="eastAsia"/>
        </w:rPr>
        <w:t xml:space="preserve">①　</w:t>
      </w:r>
      <w:r w:rsidR="00D27EFD">
        <w:rPr>
          <w:rFonts w:asciiTheme="minorEastAsia" w:eastAsiaTheme="minorEastAsia" w:hAnsiTheme="minorEastAsia" w:hint="eastAsia"/>
        </w:rPr>
        <w:t>事業活動・経営</w:t>
      </w:r>
      <w:r w:rsidRPr="0015356D">
        <w:rPr>
          <w:rFonts w:asciiTheme="minorEastAsia" w:eastAsiaTheme="minorEastAsia" w:hAnsiTheme="minorEastAsia" w:hint="eastAsia"/>
        </w:rPr>
        <w:t>方針の意思統一を目的に全職員研修会議の開催</w:t>
      </w:r>
    </w:p>
    <w:p w:rsidR="0008277F" w:rsidRPr="0015356D" w:rsidRDefault="0008277F" w:rsidP="00C064DF">
      <w:pPr>
        <w:pStyle w:val="11"/>
        <w:ind w:leftChars="0" w:left="0" w:firstLineChars="100" w:firstLine="236"/>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009405CB" w:rsidRPr="0015356D">
        <w:rPr>
          <w:rFonts w:asciiTheme="minorEastAsia" w:eastAsiaTheme="minorEastAsia" w:hAnsiTheme="minorEastAsia" w:hint="eastAsia"/>
        </w:rPr>
        <w:t xml:space="preserve">②　</w:t>
      </w:r>
      <w:r w:rsidRPr="0015356D">
        <w:rPr>
          <w:rFonts w:asciiTheme="minorEastAsia" w:eastAsiaTheme="minorEastAsia" w:hAnsiTheme="minorEastAsia" w:hint="eastAsia"/>
        </w:rPr>
        <w:t>４半期ごと</w:t>
      </w:r>
      <w:r w:rsidR="00C27AD3" w:rsidRPr="0015356D">
        <w:rPr>
          <w:rFonts w:asciiTheme="minorEastAsia" w:eastAsiaTheme="minorEastAsia" w:hAnsiTheme="minorEastAsia" w:hint="eastAsia"/>
        </w:rPr>
        <w:t>の事業活動・経営課題の共通理解を深める職責者会議の開催</w:t>
      </w:r>
    </w:p>
    <w:p w:rsidR="00C27AD3" w:rsidRDefault="00C27AD3" w:rsidP="007A6A33">
      <w:pPr>
        <w:pStyle w:val="11"/>
        <w:ind w:leftChars="100" w:left="698" w:hangingChars="200" w:hanging="472"/>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009405CB" w:rsidRPr="0015356D">
        <w:rPr>
          <w:rFonts w:asciiTheme="minorEastAsia" w:eastAsiaTheme="minorEastAsia" w:hAnsiTheme="minorEastAsia" w:hint="eastAsia"/>
        </w:rPr>
        <w:t xml:space="preserve">③　</w:t>
      </w:r>
      <w:r w:rsidRPr="0015356D">
        <w:rPr>
          <w:rFonts w:asciiTheme="minorEastAsia" w:eastAsiaTheme="minorEastAsia" w:hAnsiTheme="minorEastAsia" w:hint="eastAsia"/>
        </w:rPr>
        <w:t>法人経営指標、利用者動向指標の資料充実と可視化</w:t>
      </w:r>
    </w:p>
    <w:p w:rsidR="00D27EFD" w:rsidRDefault="00D27EFD" w:rsidP="00C27AD3">
      <w:pPr>
        <w:pStyle w:val="11"/>
        <w:ind w:leftChars="0" w:left="472" w:hangingChars="200" w:hanging="472"/>
        <w:rPr>
          <w:rFonts w:asciiTheme="majorEastAsia" w:eastAsiaTheme="majorEastAsia" w:hAnsiTheme="majorEastAsia"/>
        </w:rPr>
      </w:pPr>
    </w:p>
    <w:p w:rsidR="009405CB" w:rsidRPr="0015356D" w:rsidRDefault="00E721D0" w:rsidP="00C27AD3">
      <w:pPr>
        <w:pStyle w:val="11"/>
        <w:ind w:leftChars="0" w:left="472" w:hangingChars="200" w:hanging="472"/>
        <w:rPr>
          <w:rFonts w:asciiTheme="majorEastAsia" w:eastAsiaTheme="majorEastAsia" w:hAnsiTheme="majorEastAsia"/>
        </w:rPr>
      </w:pPr>
      <w:r w:rsidRPr="0015356D">
        <w:rPr>
          <w:rFonts w:asciiTheme="majorEastAsia" w:eastAsiaTheme="majorEastAsia" w:hAnsiTheme="majorEastAsia" w:hint="eastAsia"/>
        </w:rPr>
        <w:t>(4)</w:t>
      </w:r>
      <w:r w:rsidR="002A50C7">
        <w:rPr>
          <w:rFonts w:asciiTheme="majorEastAsia" w:eastAsiaTheme="majorEastAsia" w:hAnsiTheme="majorEastAsia" w:hint="eastAsia"/>
        </w:rPr>
        <w:t xml:space="preserve">　</w:t>
      </w:r>
      <w:r w:rsidR="009405CB" w:rsidRPr="0015356D">
        <w:rPr>
          <w:rFonts w:asciiTheme="majorEastAsia" w:eastAsiaTheme="majorEastAsia" w:hAnsiTheme="majorEastAsia" w:hint="eastAsia"/>
        </w:rPr>
        <w:t>経営基盤の強化をはかりつつ中</w:t>
      </w:r>
      <w:r w:rsidR="00530EB5">
        <w:rPr>
          <w:rFonts w:asciiTheme="majorEastAsia" w:eastAsiaTheme="majorEastAsia" w:hAnsiTheme="majorEastAsia" w:hint="eastAsia"/>
        </w:rPr>
        <w:t>長期的な</w:t>
      </w:r>
      <w:r w:rsidR="009405CB" w:rsidRPr="0015356D">
        <w:rPr>
          <w:rFonts w:asciiTheme="majorEastAsia" w:eastAsiaTheme="majorEastAsia" w:hAnsiTheme="majorEastAsia" w:hint="eastAsia"/>
        </w:rPr>
        <w:t>計画策定の検討を行います。</w:t>
      </w:r>
    </w:p>
    <w:p w:rsidR="00C27AD3" w:rsidRPr="0015356D" w:rsidRDefault="00C27AD3" w:rsidP="002A50C7">
      <w:pPr>
        <w:pStyle w:val="11"/>
        <w:ind w:leftChars="100" w:left="934" w:hangingChars="300" w:hanging="708"/>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009405CB" w:rsidRPr="0015356D">
        <w:rPr>
          <w:rFonts w:asciiTheme="minorEastAsia" w:eastAsiaTheme="minorEastAsia" w:hAnsiTheme="minorEastAsia" w:hint="eastAsia"/>
        </w:rPr>
        <w:t xml:space="preserve">①　</w:t>
      </w:r>
      <w:r w:rsidRPr="0015356D">
        <w:rPr>
          <w:rFonts w:asciiTheme="minorEastAsia" w:eastAsiaTheme="minorEastAsia" w:hAnsiTheme="minorEastAsia" w:hint="eastAsia"/>
        </w:rPr>
        <w:t>経営基盤の強化と生活保障に必要な利益確保と国庫補助金に依存しきらない経営の堅持</w:t>
      </w:r>
    </w:p>
    <w:p w:rsidR="00C27AD3" w:rsidRDefault="00C27AD3" w:rsidP="00C064DF">
      <w:pPr>
        <w:pStyle w:val="11"/>
        <w:ind w:leftChars="100" w:left="462" w:hangingChars="100" w:hanging="236"/>
        <w:rPr>
          <w:rFonts w:asciiTheme="minorEastAsia" w:eastAsiaTheme="minorEastAsia" w:hAnsiTheme="minorEastAsia"/>
        </w:rPr>
      </w:pPr>
      <w:r w:rsidRPr="0015356D">
        <w:rPr>
          <w:rFonts w:asciiTheme="minorEastAsia" w:eastAsiaTheme="minorEastAsia" w:hAnsiTheme="minorEastAsia" w:hint="eastAsia"/>
        </w:rPr>
        <w:t xml:space="preserve">　</w:t>
      </w:r>
      <w:r w:rsidR="002A50C7">
        <w:rPr>
          <w:rFonts w:asciiTheme="minorEastAsia" w:eastAsiaTheme="minorEastAsia" w:hAnsiTheme="minorEastAsia" w:hint="eastAsia"/>
        </w:rPr>
        <w:t xml:space="preserve">　</w:t>
      </w:r>
      <w:r w:rsidR="009405CB" w:rsidRPr="0015356D">
        <w:rPr>
          <w:rFonts w:asciiTheme="minorEastAsia" w:eastAsiaTheme="minorEastAsia" w:hAnsiTheme="minorEastAsia" w:hint="eastAsia"/>
        </w:rPr>
        <w:t xml:space="preserve">②　</w:t>
      </w:r>
      <w:r w:rsidRPr="0015356D">
        <w:rPr>
          <w:rFonts w:asciiTheme="minorEastAsia" w:eastAsiaTheme="minorEastAsia" w:hAnsiTheme="minorEastAsia" w:hint="eastAsia"/>
        </w:rPr>
        <w:t>事業継続</w:t>
      </w:r>
      <w:r w:rsidR="009405CB" w:rsidRPr="0015356D">
        <w:rPr>
          <w:rFonts w:asciiTheme="minorEastAsia" w:eastAsiaTheme="minorEastAsia" w:hAnsiTheme="minorEastAsia" w:hint="eastAsia"/>
        </w:rPr>
        <w:t>に必要な財産の計画的蓄積</w:t>
      </w:r>
    </w:p>
    <w:p w:rsidR="00C960F9" w:rsidRDefault="00C960F9" w:rsidP="00C064DF">
      <w:pPr>
        <w:pStyle w:val="11"/>
        <w:ind w:leftChars="100" w:left="462" w:hangingChars="100" w:hanging="236"/>
        <w:rPr>
          <w:rFonts w:asciiTheme="minorEastAsia" w:eastAsiaTheme="minorEastAsia" w:hAnsiTheme="minorEastAsia"/>
        </w:rPr>
      </w:pPr>
      <w:r>
        <w:rPr>
          <w:rFonts w:asciiTheme="minorEastAsia" w:eastAsiaTheme="minorEastAsia" w:hAnsiTheme="minorEastAsia" w:hint="eastAsia"/>
        </w:rPr>
        <w:t xml:space="preserve">　　　ⅰ）償還財源が確保できる事業計画、収支予算の編成</w:t>
      </w:r>
    </w:p>
    <w:p w:rsidR="00C960F9" w:rsidRPr="0015356D" w:rsidRDefault="00C960F9" w:rsidP="00C960F9">
      <w:pPr>
        <w:pStyle w:val="11"/>
        <w:ind w:leftChars="200" w:left="452" w:firstLineChars="200" w:firstLine="472"/>
        <w:rPr>
          <w:rFonts w:asciiTheme="minorEastAsia" w:eastAsiaTheme="minorEastAsia" w:hAnsiTheme="minorEastAsia"/>
        </w:rPr>
      </w:pPr>
      <w:r>
        <w:rPr>
          <w:rFonts w:asciiTheme="minorEastAsia" w:eastAsiaTheme="minorEastAsia" w:hAnsiTheme="minorEastAsia" w:hint="eastAsia"/>
        </w:rPr>
        <w:t>ⅱ）借入金返済財源</w:t>
      </w:r>
      <w:r w:rsidR="003355FE">
        <w:rPr>
          <w:rFonts w:asciiTheme="minorEastAsia" w:eastAsiaTheme="minorEastAsia" w:hAnsiTheme="minorEastAsia" w:hint="eastAsia"/>
        </w:rPr>
        <w:t>を中期的に確保</w:t>
      </w:r>
    </w:p>
    <w:p w:rsidR="009405CB" w:rsidRDefault="009405CB" w:rsidP="002A50C7">
      <w:pPr>
        <w:pStyle w:val="11"/>
        <w:ind w:leftChars="200" w:left="688" w:hangingChars="100" w:hanging="236"/>
        <w:rPr>
          <w:rFonts w:asciiTheme="minorEastAsia" w:eastAsiaTheme="minorEastAsia" w:hAnsiTheme="minorEastAsia"/>
        </w:rPr>
      </w:pPr>
      <w:r w:rsidRPr="0015356D">
        <w:rPr>
          <w:rFonts w:asciiTheme="minorEastAsia" w:eastAsiaTheme="minorEastAsia" w:hAnsiTheme="minorEastAsia" w:hint="eastAsia"/>
        </w:rPr>
        <w:t xml:space="preserve">　③　事業継続に必要な財産を確保前提に社会福祉事業、公益的事業への投資財源を確保</w:t>
      </w:r>
    </w:p>
    <w:p w:rsidR="00530EB5" w:rsidRDefault="00530EB5" w:rsidP="002A50C7">
      <w:pPr>
        <w:pStyle w:val="11"/>
        <w:ind w:leftChars="200" w:left="452" w:firstLineChars="100" w:firstLine="236"/>
        <w:rPr>
          <w:rFonts w:asciiTheme="minorEastAsia" w:eastAsiaTheme="minorEastAsia" w:hAnsiTheme="minorEastAsia"/>
        </w:rPr>
      </w:pPr>
      <w:r>
        <w:rPr>
          <w:rFonts w:asciiTheme="minorEastAsia" w:eastAsiaTheme="minorEastAsia" w:hAnsiTheme="minorEastAsia" w:hint="eastAsia"/>
        </w:rPr>
        <w:t>④　施設・設備更新・充実の具体化と計画的な実施</w:t>
      </w:r>
    </w:p>
    <w:p w:rsidR="00C960F9" w:rsidRDefault="00C960F9" w:rsidP="00C064DF">
      <w:pPr>
        <w:pStyle w:val="11"/>
        <w:ind w:leftChars="100" w:left="462" w:hangingChars="100" w:hanging="236"/>
        <w:rPr>
          <w:rFonts w:asciiTheme="minorEastAsia" w:eastAsiaTheme="minorEastAsia" w:hAnsiTheme="minorEastAsia"/>
        </w:rPr>
      </w:pPr>
      <w:r>
        <w:rPr>
          <w:rFonts w:asciiTheme="minorEastAsia" w:eastAsiaTheme="minorEastAsia" w:hAnsiTheme="minorEastAsia" w:hint="eastAsia"/>
        </w:rPr>
        <w:t xml:space="preserve">　　　ⅰ）空調設備</w:t>
      </w:r>
      <w:r w:rsidR="003355FE">
        <w:rPr>
          <w:rFonts w:asciiTheme="minorEastAsia" w:eastAsiaTheme="minorEastAsia" w:hAnsiTheme="minorEastAsia" w:hint="eastAsia"/>
        </w:rPr>
        <w:t>等</w:t>
      </w:r>
      <w:r>
        <w:rPr>
          <w:rFonts w:asciiTheme="minorEastAsia" w:eastAsiaTheme="minorEastAsia" w:hAnsiTheme="minorEastAsia" w:hint="eastAsia"/>
        </w:rPr>
        <w:t>の更新（こがねの里）</w:t>
      </w:r>
    </w:p>
    <w:p w:rsidR="00C960F9" w:rsidRDefault="00C960F9" w:rsidP="00C960F9">
      <w:pPr>
        <w:pStyle w:val="11"/>
        <w:ind w:leftChars="200" w:left="452" w:firstLineChars="200" w:firstLine="472"/>
        <w:rPr>
          <w:rFonts w:asciiTheme="minorEastAsia" w:eastAsiaTheme="minorEastAsia" w:hAnsiTheme="minorEastAsia"/>
        </w:rPr>
      </w:pPr>
      <w:r>
        <w:rPr>
          <w:rFonts w:asciiTheme="minorEastAsia" w:eastAsiaTheme="minorEastAsia" w:hAnsiTheme="minorEastAsia" w:hint="eastAsia"/>
        </w:rPr>
        <w:t>ⅱ）介護用ソフトおよびハードウェアの更新</w:t>
      </w:r>
    </w:p>
    <w:p w:rsidR="00C960F9" w:rsidRDefault="00C960F9" w:rsidP="003355FE">
      <w:pPr>
        <w:pStyle w:val="11"/>
        <w:ind w:leftChars="100" w:left="462" w:hangingChars="100" w:hanging="236"/>
        <w:rPr>
          <w:rFonts w:asciiTheme="minorEastAsia" w:eastAsiaTheme="minorEastAsia" w:hAnsiTheme="minorEastAsia"/>
        </w:rPr>
      </w:pPr>
      <w:r>
        <w:rPr>
          <w:rFonts w:asciiTheme="minorEastAsia" w:eastAsiaTheme="minorEastAsia" w:hAnsiTheme="minorEastAsia" w:hint="eastAsia"/>
        </w:rPr>
        <w:t xml:space="preserve">　　　</w:t>
      </w:r>
      <w:r w:rsidR="003355FE">
        <w:rPr>
          <w:rFonts w:asciiTheme="minorEastAsia" w:eastAsiaTheme="minorEastAsia" w:hAnsiTheme="minorEastAsia" w:hint="eastAsia"/>
        </w:rPr>
        <w:t>ⅲ</w:t>
      </w:r>
      <w:r>
        <w:rPr>
          <w:rFonts w:asciiTheme="minorEastAsia" w:eastAsiaTheme="minorEastAsia" w:hAnsiTheme="minorEastAsia" w:hint="eastAsia"/>
        </w:rPr>
        <w:t>）防災・危機管理設備の調達</w:t>
      </w:r>
    </w:p>
    <w:p w:rsidR="00D27EFD" w:rsidRDefault="00D27EFD" w:rsidP="00005643">
      <w:pPr>
        <w:pStyle w:val="11"/>
        <w:ind w:leftChars="0" w:left="0"/>
        <w:rPr>
          <w:rFonts w:asciiTheme="majorEastAsia" w:eastAsiaTheme="majorEastAsia" w:hAnsiTheme="majorEastAsia"/>
        </w:rPr>
      </w:pPr>
    </w:p>
    <w:p w:rsidR="008F50E4" w:rsidRPr="0015356D" w:rsidRDefault="008F50E4" w:rsidP="00005643">
      <w:pPr>
        <w:pStyle w:val="11"/>
        <w:ind w:leftChars="0" w:left="0"/>
        <w:rPr>
          <w:rFonts w:asciiTheme="majorEastAsia" w:eastAsiaTheme="majorEastAsia" w:hAnsiTheme="majorEastAsia"/>
        </w:rPr>
      </w:pPr>
      <w:r w:rsidRPr="0015356D">
        <w:rPr>
          <w:rFonts w:asciiTheme="majorEastAsia" w:eastAsiaTheme="majorEastAsia" w:hAnsiTheme="majorEastAsia" w:hint="eastAsia"/>
        </w:rPr>
        <w:t>７．社会保障制度の充実、平和を守る取り組み</w:t>
      </w:r>
    </w:p>
    <w:p w:rsidR="00881074" w:rsidRPr="0015356D" w:rsidRDefault="00E721D0" w:rsidP="002A50C7">
      <w:pPr>
        <w:pStyle w:val="11"/>
        <w:ind w:leftChars="100" w:left="462" w:hangingChars="100" w:hanging="236"/>
        <w:rPr>
          <w:rFonts w:asciiTheme="majorEastAsia" w:eastAsiaTheme="majorEastAsia" w:hAnsiTheme="majorEastAsia"/>
        </w:rPr>
      </w:pPr>
      <w:r w:rsidRPr="0015356D">
        <w:rPr>
          <w:rFonts w:asciiTheme="majorEastAsia" w:eastAsiaTheme="majorEastAsia" w:hAnsiTheme="majorEastAsia" w:hint="eastAsia"/>
        </w:rPr>
        <w:t>(1)</w:t>
      </w:r>
      <w:r w:rsidR="002B093B">
        <w:rPr>
          <w:rFonts w:asciiTheme="majorEastAsia" w:eastAsiaTheme="majorEastAsia" w:hAnsiTheme="majorEastAsia" w:hint="eastAsia"/>
        </w:rPr>
        <w:t xml:space="preserve">　密接に関連する社会保障制度充実と平和活動について、</w:t>
      </w:r>
      <w:r w:rsidR="00096BE7">
        <w:rPr>
          <w:rFonts w:asciiTheme="majorEastAsia" w:eastAsiaTheme="majorEastAsia" w:hAnsiTheme="majorEastAsia" w:hint="eastAsia"/>
        </w:rPr>
        <w:t>労働組合にも共闘を求めながら、</w:t>
      </w:r>
      <w:r w:rsidR="002B093B">
        <w:rPr>
          <w:rFonts w:asciiTheme="majorEastAsia" w:eastAsiaTheme="majorEastAsia" w:hAnsiTheme="majorEastAsia" w:hint="eastAsia"/>
        </w:rPr>
        <w:t>社保委員会と法人</w:t>
      </w:r>
      <w:r w:rsidR="007D264D" w:rsidRPr="0015356D">
        <w:rPr>
          <w:rFonts w:asciiTheme="majorEastAsia" w:eastAsiaTheme="majorEastAsia" w:hAnsiTheme="majorEastAsia" w:hint="eastAsia"/>
        </w:rPr>
        <w:t>平和委員会を</w:t>
      </w:r>
      <w:r w:rsidR="002B093B">
        <w:rPr>
          <w:rFonts w:asciiTheme="majorEastAsia" w:eastAsiaTheme="majorEastAsia" w:hAnsiTheme="majorEastAsia" w:hint="eastAsia"/>
        </w:rPr>
        <w:t>発展的に統合し</w:t>
      </w:r>
      <w:r w:rsidR="00096BE7">
        <w:rPr>
          <w:rFonts w:asciiTheme="majorEastAsia" w:eastAsiaTheme="majorEastAsia" w:hAnsiTheme="majorEastAsia" w:hint="eastAsia"/>
        </w:rPr>
        <w:t>て法人として横断的、総合的に</w:t>
      </w:r>
      <w:r w:rsidR="007D264D" w:rsidRPr="0015356D">
        <w:rPr>
          <w:rFonts w:asciiTheme="majorEastAsia" w:eastAsiaTheme="majorEastAsia" w:hAnsiTheme="majorEastAsia" w:hint="eastAsia"/>
        </w:rPr>
        <w:t>取り組み</w:t>
      </w:r>
      <w:r w:rsidR="00096BE7">
        <w:rPr>
          <w:rFonts w:asciiTheme="majorEastAsia" w:eastAsiaTheme="majorEastAsia" w:hAnsiTheme="majorEastAsia" w:hint="eastAsia"/>
        </w:rPr>
        <w:t>、活動を</w:t>
      </w:r>
      <w:r w:rsidR="007D264D" w:rsidRPr="0015356D">
        <w:rPr>
          <w:rFonts w:asciiTheme="majorEastAsia" w:eastAsiaTheme="majorEastAsia" w:hAnsiTheme="majorEastAsia" w:hint="eastAsia"/>
        </w:rPr>
        <w:t>前進させます。</w:t>
      </w:r>
    </w:p>
    <w:p w:rsidR="00D27EFD" w:rsidRDefault="00D27EFD" w:rsidP="007D264D">
      <w:pPr>
        <w:pStyle w:val="11"/>
        <w:ind w:leftChars="0" w:left="236" w:hangingChars="100" w:hanging="236"/>
        <w:rPr>
          <w:rFonts w:asciiTheme="majorEastAsia" w:eastAsiaTheme="majorEastAsia" w:hAnsiTheme="majorEastAsia"/>
        </w:rPr>
      </w:pPr>
    </w:p>
    <w:p w:rsidR="007D264D" w:rsidRPr="0015356D" w:rsidRDefault="00E721D0" w:rsidP="002A50C7">
      <w:pPr>
        <w:pStyle w:val="11"/>
        <w:ind w:leftChars="100" w:left="462" w:hangingChars="100" w:hanging="236"/>
        <w:rPr>
          <w:rFonts w:asciiTheme="majorEastAsia" w:eastAsiaTheme="majorEastAsia" w:hAnsiTheme="majorEastAsia"/>
        </w:rPr>
      </w:pPr>
      <w:r w:rsidRPr="0015356D">
        <w:rPr>
          <w:rFonts w:asciiTheme="majorEastAsia" w:eastAsiaTheme="majorEastAsia" w:hAnsiTheme="majorEastAsia" w:hint="eastAsia"/>
        </w:rPr>
        <w:t>(2)</w:t>
      </w:r>
      <w:r w:rsidR="00096BE7">
        <w:rPr>
          <w:rFonts w:asciiTheme="majorEastAsia" w:eastAsiaTheme="majorEastAsia" w:hAnsiTheme="majorEastAsia" w:hint="eastAsia"/>
        </w:rPr>
        <w:t xml:space="preserve">　</w:t>
      </w:r>
      <w:r w:rsidR="007D264D" w:rsidRPr="0015356D">
        <w:rPr>
          <w:rFonts w:asciiTheme="majorEastAsia" w:eastAsiaTheme="majorEastAsia" w:hAnsiTheme="majorEastAsia" w:hint="eastAsia"/>
        </w:rPr>
        <w:t>日本国憲法を守る立場で、幅広く個人・諸団体と連携・協力し</w:t>
      </w:r>
      <w:r w:rsidR="002B093B">
        <w:rPr>
          <w:rFonts w:asciiTheme="majorEastAsia" w:eastAsiaTheme="majorEastAsia" w:hAnsiTheme="majorEastAsia" w:hint="eastAsia"/>
        </w:rPr>
        <w:t>ながら</w:t>
      </w:r>
      <w:r w:rsidR="007D264D" w:rsidRPr="0015356D">
        <w:rPr>
          <w:rFonts w:asciiTheme="majorEastAsia" w:eastAsiaTheme="majorEastAsia" w:hAnsiTheme="majorEastAsia" w:hint="eastAsia"/>
        </w:rPr>
        <w:t>取り組みや運動に積極的に関わっていきます。</w:t>
      </w:r>
    </w:p>
    <w:p w:rsidR="00D27EFD" w:rsidRDefault="00D27EFD" w:rsidP="00C064DF">
      <w:pPr>
        <w:pStyle w:val="11"/>
        <w:ind w:leftChars="0" w:left="236" w:hangingChars="100" w:hanging="236"/>
        <w:rPr>
          <w:rFonts w:asciiTheme="majorEastAsia" w:eastAsiaTheme="majorEastAsia" w:hAnsiTheme="majorEastAsia"/>
        </w:rPr>
      </w:pPr>
    </w:p>
    <w:p w:rsidR="007D264D" w:rsidRPr="0015356D" w:rsidRDefault="00E721D0" w:rsidP="002A50C7">
      <w:pPr>
        <w:pStyle w:val="11"/>
        <w:ind w:leftChars="100" w:left="462" w:hangingChars="100" w:hanging="236"/>
        <w:rPr>
          <w:rFonts w:asciiTheme="majorEastAsia" w:eastAsiaTheme="majorEastAsia" w:hAnsiTheme="majorEastAsia"/>
        </w:rPr>
      </w:pPr>
      <w:r w:rsidRPr="0015356D">
        <w:rPr>
          <w:rFonts w:asciiTheme="majorEastAsia" w:eastAsiaTheme="majorEastAsia" w:hAnsiTheme="majorEastAsia" w:hint="eastAsia"/>
        </w:rPr>
        <w:t>(3)</w:t>
      </w:r>
      <w:r w:rsidR="00096BE7">
        <w:rPr>
          <w:rFonts w:asciiTheme="majorEastAsia" w:eastAsiaTheme="majorEastAsia" w:hAnsiTheme="majorEastAsia" w:hint="eastAsia"/>
        </w:rPr>
        <w:t xml:space="preserve">　</w:t>
      </w:r>
      <w:r w:rsidR="007D264D" w:rsidRPr="0015356D">
        <w:rPr>
          <w:rFonts w:asciiTheme="majorEastAsia" w:eastAsiaTheme="majorEastAsia" w:hAnsiTheme="majorEastAsia" w:hint="eastAsia"/>
        </w:rPr>
        <w:t>「権利としての社会保障制度」を守り拡充させるための運動に積極的に関わっていきます。</w:t>
      </w:r>
    </w:p>
    <w:p w:rsidR="00D27EFD" w:rsidRPr="002A50C7" w:rsidRDefault="00D27EFD" w:rsidP="00C064DF">
      <w:pPr>
        <w:pStyle w:val="11"/>
        <w:ind w:leftChars="0" w:left="236" w:hangingChars="100" w:hanging="236"/>
        <w:rPr>
          <w:rFonts w:asciiTheme="majorEastAsia" w:eastAsiaTheme="majorEastAsia" w:hAnsiTheme="majorEastAsia"/>
        </w:rPr>
      </w:pPr>
    </w:p>
    <w:p w:rsidR="00C064DF" w:rsidRPr="0015356D" w:rsidRDefault="00E721D0" w:rsidP="002A50C7">
      <w:pPr>
        <w:pStyle w:val="11"/>
        <w:ind w:leftChars="100" w:left="698" w:hangingChars="200" w:hanging="472"/>
        <w:rPr>
          <w:rFonts w:asciiTheme="majorEastAsia" w:eastAsiaTheme="majorEastAsia" w:hAnsiTheme="majorEastAsia"/>
        </w:rPr>
      </w:pPr>
      <w:r w:rsidRPr="0015356D">
        <w:rPr>
          <w:rFonts w:asciiTheme="majorEastAsia" w:eastAsiaTheme="majorEastAsia" w:hAnsiTheme="majorEastAsia" w:hint="eastAsia"/>
        </w:rPr>
        <w:t>(4)</w:t>
      </w:r>
      <w:r w:rsidR="00096BE7">
        <w:rPr>
          <w:rFonts w:asciiTheme="majorEastAsia" w:eastAsiaTheme="majorEastAsia" w:hAnsiTheme="majorEastAsia" w:hint="eastAsia"/>
        </w:rPr>
        <w:t xml:space="preserve">　</w:t>
      </w:r>
      <w:r w:rsidR="007D264D" w:rsidRPr="0015356D">
        <w:rPr>
          <w:rFonts w:asciiTheme="majorEastAsia" w:eastAsiaTheme="majorEastAsia" w:hAnsiTheme="majorEastAsia" w:hint="eastAsia"/>
        </w:rPr>
        <w:t>奈良民医連、奈良県社会保障推進協議会、２１老福連等と連携し運動を進めます。</w:t>
      </w:r>
    </w:p>
    <w:p w:rsidR="00C064DF" w:rsidRPr="0015356D" w:rsidRDefault="00C064DF">
      <w:pPr>
        <w:widowControl/>
        <w:jc w:val="left"/>
        <w:rPr>
          <w:rFonts w:asciiTheme="majorEastAsia" w:eastAsiaTheme="majorEastAsia" w:hAnsiTheme="majorEastAsia"/>
          <w:sz w:val="22"/>
          <w:szCs w:val="22"/>
        </w:rPr>
      </w:pPr>
      <w:r w:rsidRPr="0015356D">
        <w:rPr>
          <w:rFonts w:asciiTheme="majorEastAsia" w:eastAsiaTheme="majorEastAsia" w:hAnsiTheme="majorEastAsia"/>
        </w:rPr>
        <w:br w:type="page"/>
      </w:r>
    </w:p>
    <w:p w:rsidR="00BE2C79" w:rsidRPr="00615672" w:rsidRDefault="00B900C5" w:rsidP="000B5883">
      <w:pPr>
        <w:pStyle w:val="11"/>
        <w:ind w:leftChars="0" w:left="0"/>
        <w:jc w:val="center"/>
        <w:outlineLvl w:val="0"/>
        <w:rPr>
          <w:rFonts w:asciiTheme="majorEastAsia" w:eastAsiaTheme="majorEastAsia" w:hAnsiTheme="majorEastAsia"/>
          <w:sz w:val="28"/>
          <w:szCs w:val="28"/>
        </w:rPr>
      </w:pPr>
      <w:bookmarkStart w:id="22" w:name="_Toc471897533"/>
      <w:bookmarkStart w:id="23" w:name="_Toc471898543"/>
      <w:bookmarkStart w:id="24" w:name="_Toc478234735"/>
      <w:r w:rsidRPr="00615672">
        <w:rPr>
          <w:rFonts w:asciiTheme="majorEastAsia" w:eastAsiaTheme="majorEastAsia" w:hAnsiTheme="majorEastAsia" w:hint="eastAsia"/>
          <w:sz w:val="28"/>
          <w:szCs w:val="28"/>
        </w:rPr>
        <w:t>第三</w:t>
      </w:r>
      <w:r w:rsidR="00BE2C79" w:rsidRPr="00615672">
        <w:rPr>
          <w:rFonts w:asciiTheme="majorEastAsia" w:eastAsiaTheme="majorEastAsia" w:hAnsiTheme="majorEastAsia" w:hint="eastAsia"/>
          <w:sz w:val="28"/>
          <w:szCs w:val="28"/>
        </w:rPr>
        <w:t>章　実施事業と業務・管理運営計画</w:t>
      </w:r>
      <w:bookmarkEnd w:id="22"/>
      <w:bookmarkEnd w:id="23"/>
      <w:bookmarkEnd w:id="24"/>
    </w:p>
    <w:p w:rsidR="00FD496D" w:rsidRPr="00615672" w:rsidRDefault="00FD496D" w:rsidP="00FD496D">
      <w:pPr>
        <w:pStyle w:val="11"/>
        <w:ind w:leftChars="0" w:left="0"/>
        <w:jc w:val="left"/>
        <w:rPr>
          <w:sz w:val="28"/>
          <w:szCs w:val="28"/>
        </w:rPr>
      </w:pPr>
    </w:p>
    <w:p w:rsidR="00FD496D" w:rsidRPr="00615672" w:rsidRDefault="00FD496D" w:rsidP="00615672">
      <w:pPr>
        <w:pStyle w:val="11"/>
        <w:ind w:leftChars="0" w:left="0"/>
        <w:jc w:val="left"/>
        <w:outlineLvl w:val="1"/>
        <w:rPr>
          <w:rFonts w:asciiTheme="majorEastAsia" w:eastAsiaTheme="majorEastAsia" w:hAnsiTheme="majorEastAsia"/>
          <w:sz w:val="24"/>
          <w:szCs w:val="24"/>
        </w:rPr>
      </w:pPr>
      <w:bookmarkStart w:id="25" w:name="_Toc478234736"/>
      <w:r w:rsidRPr="00615672">
        <w:rPr>
          <w:rFonts w:asciiTheme="majorEastAsia" w:eastAsiaTheme="majorEastAsia" w:hAnsiTheme="majorEastAsia" w:hint="eastAsia"/>
          <w:sz w:val="24"/>
          <w:szCs w:val="24"/>
        </w:rPr>
        <w:t xml:space="preserve">第１節　</w:t>
      </w:r>
      <w:r w:rsidRPr="00615672">
        <w:rPr>
          <w:rFonts w:asciiTheme="majorEastAsia" w:eastAsiaTheme="majorEastAsia" w:hAnsiTheme="majorEastAsia" w:hint="eastAsia"/>
          <w:kern w:val="0"/>
          <w:sz w:val="24"/>
          <w:szCs w:val="24"/>
        </w:rPr>
        <w:t>２０１７年度実施および市町村等からの受託事業</w:t>
      </w:r>
      <w:bookmarkEnd w:id="25"/>
    </w:p>
    <w:tbl>
      <w:tblPr>
        <w:tblW w:w="9639" w:type="dxa"/>
        <w:jc w:val="center"/>
        <w:tblLayout w:type="fixed"/>
        <w:tblCellMar>
          <w:left w:w="99" w:type="dxa"/>
          <w:right w:w="99" w:type="dxa"/>
        </w:tblCellMar>
        <w:tblLook w:val="0000" w:firstRow="0" w:lastRow="0" w:firstColumn="0" w:lastColumn="0" w:noHBand="0" w:noVBand="0"/>
      </w:tblPr>
      <w:tblGrid>
        <w:gridCol w:w="3969"/>
        <w:gridCol w:w="4111"/>
        <w:gridCol w:w="1559"/>
      </w:tblGrid>
      <w:tr w:rsidR="00FD496D" w:rsidRPr="0015356D" w:rsidTr="00B22B14">
        <w:trPr>
          <w:trHeight w:val="740"/>
          <w:jc w:val="center"/>
        </w:trPr>
        <w:tc>
          <w:tcPr>
            <w:tcW w:w="3969" w:type="dxa"/>
          </w:tcPr>
          <w:p w:rsidR="00382236" w:rsidRPr="00E33640" w:rsidRDefault="00382236" w:rsidP="00615672">
            <w:pPr>
              <w:rPr>
                <w:rFonts w:asciiTheme="majorEastAsia" w:eastAsiaTheme="majorEastAsia" w:hAnsiTheme="majorEastAsia"/>
              </w:rPr>
            </w:pPr>
            <w:bookmarkStart w:id="26" w:name="_Toc471897534"/>
            <w:bookmarkStart w:id="27" w:name="_Toc471898544"/>
            <w:r w:rsidRPr="00E33640">
              <w:rPr>
                <w:rFonts w:asciiTheme="majorEastAsia" w:eastAsiaTheme="majorEastAsia" w:hAnsiTheme="majorEastAsia" w:hint="eastAsia"/>
              </w:rPr>
              <w:t>(1)第１種社会福祉事業</w:t>
            </w:r>
          </w:p>
          <w:p w:rsidR="00382236" w:rsidRPr="00E33640" w:rsidRDefault="00382236" w:rsidP="00615672">
            <w:pPr>
              <w:ind w:firstLineChars="100" w:firstLine="226"/>
              <w:rPr>
                <w:rFonts w:asciiTheme="majorEastAsia" w:eastAsiaTheme="majorEastAsia" w:hAnsiTheme="majorEastAsia"/>
              </w:rPr>
            </w:pPr>
            <w:r w:rsidRPr="0015356D">
              <w:rPr>
                <w:rFonts w:hint="eastAsia"/>
              </w:rPr>
              <w:t>ⅰ）特別養護老人ホーム</w:t>
            </w:r>
          </w:p>
        </w:tc>
        <w:tc>
          <w:tcPr>
            <w:tcW w:w="4111" w:type="dxa"/>
          </w:tcPr>
          <w:p w:rsidR="00382236" w:rsidRPr="00382236" w:rsidRDefault="00382236" w:rsidP="00615672"/>
          <w:p w:rsidR="00382236" w:rsidRPr="0015356D" w:rsidRDefault="00382236" w:rsidP="00615672">
            <w:r w:rsidRPr="0015356D">
              <w:rPr>
                <w:rFonts w:hint="eastAsia"/>
              </w:rPr>
              <w:t>特別養護老人ホームこがねの里</w:t>
            </w:r>
          </w:p>
        </w:tc>
        <w:tc>
          <w:tcPr>
            <w:tcW w:w="1559" w:type="dxa"/>
          </w:tcPr>
          <w:p w:rsidR="00382236" w:rsidRDefault="00382236" w:rsidP="00615672"/>
          <w:p w:rsidR="00382236" w:rsidRPr="0015356D" w:rsidRDefault="00382236" w:rsidP="00615672">
            <w:r>
              <w:rPr>
                <w:rFonts w:hint="eastAsia"/>
              </w:rPr>
              <w:t>８５名</w:t>
            </w:r>
          </w:p>
        </w:tc>
      </w:tr>
      <w:tr w:rsidR="00382236" w:rsidRPr="0015356D" w:rsidTr="00B22B14">
        <w:trPr>
          <w:trHeight w:val="206"/>
          <w:jc w:val="center"/>
        </w:trPr>
        <w:tc>
          <w:tcPr>
            <w:tcW w:w="3969" w:type="dxa"/>
          </w:tcPr>
          <w:p w:rsidR="00B22B14" w:rsidRDefault="00B22B14" w:rsidP="00615672">
            <w:pPr>
              <w:rPr>
                <w:rFonts w:asciiTheme="majorEastAsia" w:eastAsiaTheme="majorEastAsia" w:hAnsiTheme="majorEastAsia"/>
              </w:rPr>
            </w:pPr>
          </w:p>
          <w:p w:rsidR="00382236" w:rsidRPr="00E33640" w:rsidRDefault="00382236" w:rsidP="00615672">
            <w:pPr>
              <w:rPr>
                <w:rFonts w:asciiTheme="majorEastAsia" w:eastAsiaTheme="majorEastAsia" w:hAnsiTheme="majorEastAsia"/>
              </w:rPr>
            </w:pPr>
            <w:r w:rsidRPr="00E33640">
              <w:rPr>
                <w:rFonts w:asciiTheme="majorEastAsia" w:eastAsiaTheme="majorEastAsia" w:hAnsiTheme="majorEastAsia" w:hint="eastAsia"/>
              </w:rPr>
              <w:t>(2)第２種社会福祉事業</w:t>
            </w:r>
          </w:p>
        </w:tc>
        <w:tc>
          <w:tcPr>
            <w:tcW w:w="4111" w:type="dxa"/>
          </w:tcPr>
          <w:p w:rsidR="00382236" w:rsidRPr="0015356D" w:rsidRDefault="00382236" w:rsidP="00615672"/>
        </w:tc>
        <w:tc>
          <w:tcPr>
            <w:tcW w:w="1559" w:type="dxa"/>
          </w:tcPr>
          <w:p w:rsidR="00382236" w:rsidRPr="0015356D" w:rsidRDefault="00382236" w:rsidP="00615672"/>
        </w:tc>
      </w:tr>
      <w:tr w:rsidR="00382236" w:rsidRPr="0015356D" w:rsidTr="00B22B14">
        <w:trPr>
          <w:trHeight w:val="285"/>
          <w:jc w:val="center"/>
        </w:trPr>
        <w:tc>
          <w:tcPr>
            <w:tcW w:w="3969" w:type="dxa"/>
          </w:tcPr>
          <w:p w:rsidR="00382236" w:rsidRPr="0015356D" w:rsidRDefault="00382236" w:rsidP="00615672">
            <w:pPr>
              <w:ind w:firstLineChars="100" w:firstLine="226"/>
            </w:pPr>
            <w:r w:rsidRPr="0015356D">
              <w:rPr>
                <w:rFonts w:hint="eastAsia"/>
              </w:rPr>
              <w:t>ⅰ）老人デイサービスセンター</w:t>
            </w:r>
          </w:p>
        </w:tc>
        <w:tc>
          <w:tcPr>
            <w:tcW w:w="4111" w:type="dxa"/>
          </w:tcPr>
          <w:p w:rsidR="00382236" w:rsidRPr="0015356D" w:rsidRDefault="00382236" w:rsidP="00615672"/>
        </w:tc>
        <w:tc>
          <w:tcPr>
            <w:tcW w:w="1559" w:type="dxa"/>
          </w:tcPr>
          <w:p w:rsidR="00382236" w:rsidRPr="0015356D" w:rsidRDefault="00382236" w:rsidP="00615672"/>
        </w:tc>
      </w:tr>
      <w:tr w:rsidR="00382236" w:rsidRPr="0015356D" w:rsidTr="00B22B14">
        <w:trPr>
          <w:trHeight w:val="810"/>
          <w:jc w:val="center"/>
        </w:trPr>
        <w:tc>
          <w:tcPr>
            <w:tcW w:w="3969" w:type="dxa"/>
          </w:tcPr>
          <w:p w:rsidR="00382236" w:rsidRDefault="00382236" w:rsidP="00615672">
            <w:pPr>
              <w:ind w:leftChars="100" w:left="226" w:firstLineChars="100" w:firstLine="226"/>
            </w:pPr>
            <w:r>
              <w:rPr>
                <w:rFonts w:hint="eastAsia"/>
              </w:rPr>
              <w:t>①　地域密着型通所介護事業</w:t>
            </w:r>
          </w:p>
          <w:p w:rsidR="00382236" w:rsidRPr="0015356D" w:rsidRDefault="00382236" w:rsidP="00615672">
            <w:pPr>
              <w:ind w:leftChars="100" w:left="226"/>
            </w:pPr>
            <w:r>
              <w:rPr>
                <w:rFonts w:hint="eastAsia"/>
              </w:rPr>
              <w:t xml:space="preserve">　②　指定通所介護事業</w:t>
            </w:r>
          </w:p>
        </w:tc>
        <w:tc>
          <w:tcPr>
            <w:tcW w:w="4111" w:type="dxa"/>
          </w:tcPr>
          <w:p w:rsidR="00382236" w:rsidRPr="0015356D" w:rsidRDefault="00382236" w:rsidP="00615672">
            <w:r w:rsidRPr="0015356D">
              <w:rPr>
                <w:rFonts w:hint="eastAsia"/>
              </w:rPr>
              <w:t>こがねの里デイサービスセンター</w:t>
            </w:r>
          </w:p>
          <w:p w:rsidR="00382236" w:rsidRDefault="00382236" w:rsidP="00615672">
            <w:r w:rsidRPr="0015356D">
              <w:rPr>
                <w:rFonts w:hint="eastAsia"/>
              </w:rPr>
              <w:t>介護予防サイクルハウス･あこだ</w:t>
            </w:r>
          </w:p>
        </w:tc>
        <w:tc>
          <w:tcPr>
            <w:tcW w:w="1559" w:type="dxa"/>
          </w:tcPr>
          <w:p w:rsidR="00382236" w:rsidRDefault="00382236" w:rsidP="00615672">
            <w:pPr>
              <w:widowControl/>
              <w:jc w:val="left"/>
            </w:pPr>
            <w:r>
              <w:rPr>
                <w:rFonts w:hint="eastAsia"/>
              </w:rPr>
              <w:t>１８名</w:t>
            </w:r>
          </w:p>
          <w:p w:rsidR="00382236" w:rsidRDefault="00382236" w:rsidP="00615672">
            <w:r>
              <w:rPr>
                <w:rFonts w:hint="eastAsia"/>
              </w:rPr>
              <w:t>30</w:t>
            </w:r>
            <w:r>
              <w:rPr>
                <w:rFonts w:hint="eastAsia"/>
              </w:rPr>
              <w:t>名×</w:t>
            </w:r>
            <w:r>
              <w:rPr>
                <w:rFonts w:hint="eastAsia"/>
              </w:rPr>
              <w:t>2</w:t>
            </w:r>
            <w:r>
              <w:rPr>
                <w:rFonts w:hint="eastAsia"/>
              </w:rPr>
              <w:t>単位</w:t>
            </w:r>
          </w:p>
        </w:tc>
      </w:tr>
      <w:tr w:rsidR="00FD496D" w:rsidRPr="0015356D" w:rsidTr="00B22B14">
        <w:trPr>
          <w:trHeight w:val="393"/>
          <w:jc w:val="center"/>
        </w:trPr>
        <w:tc>
          <w:tcPr>
            <w:tcW w:w="3969" w:type="dxa"/>
          </w:tcPr>
          <w:p w:rsidR="00B22B14" w:rsidRDefault="00B22B14" w:rsidP="00615672">
            <w:pPr>
              <w:ind w:firstLineChars="100" w:firstLine="226"/>
            </w:pPr>
          </w:p>
          <w:p w:rsidR="00382236" w:rsidRPr="0015356D" w:rsidRDefault="00382236" w:rsidP="00615672">
            <w:pPr>
              <w:ind w:firstLineChars="100" w:firstLine="226"/>
            </w:pPr>
            <w:r w:rsidRPr="0015356D">
              <w:rPr>
                <w:rFonts w:hint="eastAsia"/>
              </w:rPr>
              <w:t>ⅱ）老人短期入所事業</w:t>
            </w:r>
          </w:p>
        </w:tc>
        <w:tc>
          <w:tcPr>
            <w:tcW w:w="4111" w:type="dxa"/>
          </w:tcPr>
          <w:p w:rsidR="00B22B14" w:rsidRDefault="00B22B14" w:rsidP="00615672"/>
          <w:p w:rsidR="00382236" w:rsidRPr="0015356D" w:rsidRDefault="00382236" w:rsidP="00615672">
            <w:r w:rsidRPr="0015356D">
              <w:rPr>
                <w:rFonts w:hint="eastAsia"/>
              </w:rPr>
              <w:t>特別養護老人ホームこがねの里</w:t>
            </w:r>
          </w:p>
        </w:tc>
        <w:tc>
          <w:tcPr>
            <w:tcW w:w="1559" w:type="dxa"/>
          </w:tcPr>
          <w:p w:rsidR="00B22B14" w:rsidRDefault="00B22B14" w:rsidP="00615672"/>
          <w:p w:rsidR="00382236" w:rsidRPr="0015356D" w:rsidRDefault="00382236" w:rsidP="00615672">
            <w:r>
              <w:rPr>
                <w:rFonts w:hint="eastAsia"/>
              </w:rPr>
              <w:t>２５名</w:t>
            </w:r>
          </w:p>
        </w:tc>
      </w:tr>
      <w:tr w:rsidR="00FD496D" w:rsidRPr="0015356D" w:rsidTr="00B22B14">
        <w:trPr>
          <w:trHeight w:val="393"/>
          <w:jc w:val="center"/>
        </w:trPr>
        <w:tc>
          <w:tcPr>
            <w:tcW w:w="3969" w:type="dxa"/>
          </w:tcPr>
          <w:p w:rsidR="00B22B14" w:rsidRDefault="00B22B14" w:rsidP="00615672">
            <w:pPr>
              <w:ind w:firstLineChars="100" w:firstLine="226"/>
            </w:pPr>
          </w:p>
          <w:p w:rsidR="00382236" w:rsidRDefault="00382236" w:rsidP="00615672">
            <w:pPr>
              <w:ind w:firstLineChars="100" w:firstLine="226"/>
            </w:pPr>
            <w:r w:rsidRPr="0015356D">
              <w:rPr>
                <w:rFonts w:hint="eastAsia"/>
              </w:rPr>
              <w:t>ⅲ）老人居宅介護等事業</w:t>
            </w:r>
          </w:p>
          <w:p w:rsidR="00382236" w:rsidRPr="0015356D" w:rsidRDefault="00382236" w:rsidP="00615672">
            <w:pPr>
              <w:ind w:leftChars="200" w:left="452"/>
            </w:pPr>
            <w:r>
              <w:rPr>
                <w:rFonts w:hint="eastAsia"/>
              </w:rPr>
              <w:t>①　指定訪問介護事業</w:t>
            </w:r>
          </w:p>
        </w:tc>
        <w:tc>
          <w:tcPr>
            <w:tcW w:w="4111" w:type="dxa"/>
          </w:tcPr>
          <w:p w:rsidR="00382236" w:rsidRDefault="00382236" w:rsidP="00615672"/>
          <w:p w:rsidR="00B22B14" w:rsidRDefault="00B22B14" w:rsidP="00615672"/>
          <w:p w:rsidR="00382236" w:rsidRPr="0015356D" w:rsidRDefault="00382236" w:rsidP="00615672">
            <w:r w:rsidRPr="0015356D">
              <w:rPr>
                <w:rFonts w:hint="eastAsia"/>
              </w:rPr>
              <w:t>こがねの里ホームヘルプセンター</w:t>
            </w:r>
          </w:p>
        </w:tc>
        <w:tc>
          <w:tcPr>
            <w:tcW w:w="1559" w:type="dxa"/>
          </w:tcPr>
          <w:p w:rsidR="00382236" w:rsidRPr="0015356D" w:rsidRDefault="00382236" w:rsidP="00615672"/>
        </w:tc>
      </w:tr>
      <w:tr w:rsidR="00FD496D" w:rsidRPr="0015356D" w:rsidTr="00B22B14">
        <w:trPr>
          <w:trHeight w:val="420"/>
          <w:jc w:val="center"/>
        </w:trPr>
        <w:tc>
          <w:tcPr>
            <w:tcW w:w="3969" w:type="dxa"/>
          </w:tcPr>
          <w:p w:rsidR="00B22B14" w:rsidRDefault="00B22B14" w:rsidP="00615672">
            <w:pPr>
              <w:ind w:firstLineChars="100" w:firstLine="226"/>
            </w:pPr>
          </w:p>
          <w:p w:rsidR="00382236" w:rsidRPr="0015356D" w:rsidRDefault="00382236" w:rsidP="00615672">
            <w:pPr>
              <w:ind w:firstLineChars="100" w:firstLine="226"/>
            </w:pPr>
            <w:r w:rsidRPr="0015356D">
              <w:rPr>
                <w:rFonts w:hint="eastAsia"/>
              </w:rPr>
              <w:t>ⅳ）障害福祉サービス</w:t>
            </w:r>
          </w:p>
        </w:tc>
        <w:tc>
          <w:tcPr>
            <w:tcW w:w="4111" w:type="dxa"/>
          </w:tcPr>
          <w:p w:rsidR="00B22B14" w:rsidRDefault="00B22B14" w:rsidP="00615672"/>
          <w:p w:rsidR="00382236" w:rsidRPr="0015356D" w:rsidRDefault="00382236" w:rsidP="00615672">
            <w:r w:rsidRPr="0015356D">
              <w:rPr>
                <w:rFonts w:hint="eastAsia"/>
              </w:rPr>
              <w:t>こがねの里ホームヘルプセンター</w:t>
            </w:r>
          </w:p>
        </w:tc>
        <w:tc>
          <w:tcPr>
            <w:tcW w:w="1559" w:type="dxa"/>
          </w:tcPr>
          <w:p w:rsidR="00382236" w:rsidRPr="0015356D" w:rsidRDefault="00382236" w:rsidP="00615672"/>
        </w:tc>
      </w:tr>
      <w:tr w:rsidR="00382236" w:rsidRPr="0015356D" w:rsidTr="00B22B14">
        <w:trPr>
          <w:trHeight w:val="390"/>
          <w:jc w:val="center"/>
        </w:trPr>
        <w:tc>
          <w:tcPr>
            <w:tcW w:w="8080" w:type="dxa"/>
            <w:gridSpan w:val="2"/>
          </w:tcPr>
          <w:p w:rsidR="00382236" w:rsidRPr="0015356D" w:rsidRDefault="00382236" w:rsidP="00615672">
            <w:pPr>
              <w:ind w:firstLineChars="147" w:firstLine="332"/>
            </w:pPr>
            <w:r w:rsidRPr="0015356D">
              <w:rPr>
                <w:rFonts w:hint="eastAsia"/>
              </w:rPr>
              <w:t>※　居宅介護･行動援護･重度訪問介護の３事業指定</w:t>
            </w:r>
          </w:p>
        </w:tc>
        <w:tc>
          <w:tcPr>
            <w:tcW w:w="1559" w:type="dxa"/>
          </w:tcPr>
          <w:p w:rsidR="00382236" w:rsidRPr="0015356D" w:rsidRDefault="00382236" w:rsidP="00615672"/>
        </w:tc>
      </w:tr>
      <w:tr w:rsidR="00382236" w:rsidRPr="0015356D" w:rsidTr="00B22B14">
        <w:trPr>
          <w:trHeight w:val="204"/>
          <w:jc w:val="center"/>
        </w:trPr>
        <w:tc>
          <w:tcPr>
            <w:tcW w:w="9639" w:type="dxa"/>
            <w:gridSpan w:val="3"/>
          </w:tcPr>
          <w:p w:rsidR="00B22B14" w:rsidRDefault="00B22B14" w:rsidP="00615672">
            <w:pPr>
              <w:ind w:firstLineChars="100" w:firstLine="226"/>
            </w:pPr>
          </w:p>
          <w:p w:rsidR="00382236" w:rsidRPr="0015356D" w:rsidRDefault="00FD496D" w:rsidP="00615672">
            <w:pPr>
              <w:ind w:firstLineChars="100" w:firstLine="226"/>
            </w:pPr>
            <w:r>
              <w:rPr>
                <w:rFonts w:hint="eastAsia"/>
              </w:rPr>
              <w:t>ⅴ</w:t>
            </w:r>
            <w:r w:rsidR="00382236">
              <w:rPr>
                <w:rFonts w:hint="eastAsia"/>
              </w:rPr>
              <w:t>）介護予防・日常生活支援総合事業（老人デイ・老人居宅等事業に含む）</w:t>
            </w:r>
          </w:p>
        </w:tc>
      </w:tr>
      <w:tr w:rsidR="00382236" w:rsidRPr="0015356D" w:rsidTr="00B22B14">
        <w:trPr>
          <w:trHeight w:val="585"/>
          <w:jc w:val="center"/>
        </w:trPr>
        <w:tc>
          <w:tcPr>
            <w:tcW w:w="3969" w:type="dxa"/>
          </w:tcPr>
          <w:p w:rsidR="00382236" w:rsidRPr="00FD496D" w:rsidRDefault="00382236" w:rsidP="00615672">
            <w:pPr>
              <w:ind w:firstLineChars="100" w:firstLine="226"/>
              <w:rPr>
                <w:w w:val="80"/>
              </w:rPr>
            </w:pPr>
            <w:r>
              <w:rPr>
                <w:rFonts w:hint="eastAsia"/>
              </w:rPr>
              <w:t xml:space="preserve">　①　第一号通所介護事業</w:t>
            </w:r>
            <w:r w:rsidR="00FD496D" w:rsidRPr="00FD496D">
              <w:rPr>
                <w:rFonts w:hint="eastAsia"/>
                <w:w w:val="80"/>
              </w:rPr>
              <w:t>（みなし）</w:t>
            </w:r>
            <w:r>
              <w:rPr>
                <w:rFonts w:hint="eastAsia"/>
              </w:rPr>
              <w:t xml:space="preserve">　</w:t>
            </w:r>
          </w:p>
          <w:p w:rsidR="00FD496D" w:rsidRDefault="00FD496D" w:rsidP="00615672">
            <w:pPr>
              <w:ind w:firstLineChars="100" w:firstLine="226"/>
            </w:pPr>
          </w:p>
          <w:p w:rsidR="00382236" w:rsidRDefault="00382236" w:rsidP="00615672">
            <w:pPr>
              <w:ind w:firstLineChars="100" w:firstLine="226"/>
            </w:pPr>
            <w:r>
              <w:rPr>
                <w:rFonts w:hint="eastAsia"/>
              </w:rPr>
              <w:t xml:space="preserve">　②　</w:t>
            </w:r>
            <w:r w:rsidR="00FD496D">
              <w:rPr>
                <w:rFonts w:hint="eastAsia"/>
              </w:rPr>
              <w:t>第一号訪問介護事業</w:t>
            </w:r>
            <w:r w:rsidR="00FD496D">
              <w:rPr>
                <w:rFonts w:hint="eastAsia"/>
                <w:w w:val="80"/>
              </w:rPr>
              <w:t>（みなし）</w:t>
            </w:r>
          </w:p>
        </w:tc>
        <w:tc>
          <w:tcPr>
            <w:tcW w:w="4111" w:type="dxa"/>
          </w:tcPr>
          <w:p w:rsidR="00382236" w:rsidRPr="0015356D" w:rsidRDefault="00382236" w:rsidP="00615672">
            <w:r w:rsidRPr="0015356D">
              <w:rPr>
                <w:rFonts w:hint="eastAsia"/>
              </w:rPr>
              <w:t>こがねの里デイサービスセンター</w:t>
            </w:r>
          </w:p>
          <w:p w:rsidR="00382236" w:rsidRDefault="00382236" w:rsidP="00615672">
            <w:r w:rsidRPr="0015356D">
              <w:rPr>
                <w:rFonts w:hint="eastAsia"/>
              </w:rPr>
              <w:t>介護予防サイクルハウス･あこだ</w:t>
            </w:r>
          </w:p>
          <w:p w:rsidR="00382236" w:rsidRDefault="00FD496D" w:rsidP="00615672">
            <w:r>
              <w:rPr>
                <w:rFonts w:hint="eastAsia"/>
              </w:rPr>
              <w:t>こがねの里ホームへルプセンター</w:t>
            </w:r>
          </w:p>
        </w:tc>
        <w:tc>
          <w:tcPr>
            <w:tcW w:w="1559" w:type="dxa"/>
          </w:tcPr>
          <w:p w:rsidR="00382236" w:rsidRDefault="00382236" w:rsidP="00615672">
            <w:r>
              <w:rPr>
                <w:rFonts w:hint="eastAsia"/>
              </w:rPr>
              <w:t>１８名</w:t>
            </w:r>
          </w:p>
          <w:p w:rsidR="00382236" w:rsidRDefault="00382236" w:rsidP="00615672">
            <w:r>
              <w:rPr>
                <w:rFonts w:hint="eastAsia"/>
              </w:rPr>
              <w:t>30</w:t>
            </w:r>
            <w:r>
              <w:rPr>
                <w:rFonts w:hint="eastAsia"/>
              </w:rPr>
              <w:t>名×</w:t>
            </w:r>
            <w:r>
              <w:rPr>
                <w:rFonts w:hint="eastAsia"/>
              </w:rPr>
              <w:t>2</w:t>
            </w:r>
            <w:r>
              <w:rPr>
                <w:rFonts w:hint="eastAsia"/>
              </w:rPr>
              <w:t>単位</w:t>
            </w:r>
          </w:p>
        </w:tc>
      </w:tr>
      <w:tr w:rsidR="00FD496D" w:rsidRPr="0015356D" w:rsidTr="00B22B14">
        <w:trPr>
          <w:trHeight w:val="95"/>
          <w:jc w:val="center"/>
        </w:trPr>
        <w:tc>
          <w:tcPr>
            <w:tcW w:w="3969" w:type="dxa"/>
          </w:tcPr>
          <w:p w:rsidR="00B22B14" w:rsidRDefault="00FD496D" w:rsidP="00B22B14">
            <w:r>
              <w:rPr>
                <w:rFonts w:hint="eastAsia"/>
              </w:rPr>
              <w:t xml:space="preserve">　</w:t>
            </w:r>
          </w:p>
          <w:p w:rsidR="00382236" w:rsidRPr="0015356D" w:rsidRDefault="00FD496D" w:rsidP="00B22B14">
            <w:pPr>
              <w:ind w:firstLineChars="100" w:firstLine="226"/>
            </w:pPr>
            <w:r>
              <w:rPr>
                <w:rFonts w:hint="eastAsia"/>
              </w:rPr>
              <w:t>ⅵ</w:t>
            </w:r>
            <w:r w:rsidR="00382236" w:rsidRPr="0015356D">
              <w:rPr>
                <w:rFonts w:hint="eastAsia"/>
              </w:rPr>
              <w:t>）小規模多機能型居宅介護</w:t>
            </w:r>
          </w:p>
        </w:tc>
        <w:tc>
          <w:tcPr>
            <w:tcW w:w="4111" w:type="dxa"/>
          </w:tcPr>
          <w:p w:rsidR="00B22B14" w:rsidRDefault="00B22B14" w:rsidP="00615672"/>
          <w:p w:rsidR="00382236" w:rsidRPr="0015356D" w:rsidRDefault="00382236" w:rsidP="00615672">
            <w:r w:rsidRPr="0015356D">
              <w:rPr>
                <w:rFonts w:hint="eastAsia"/>
              </w:rPr>
              <w:t>小規模多機能ホームあかりの家</w:t>
            </w:r>
          </w:p>
        </w:tc>
        <w:tc>
          <w:tcPr>
            <w:tcW w:w="1559" w:type="dxa"/>
          </w:tcPr>
          <w:p w:rsidR="00B22B14" w:rsidRDefault="00B22B14" w:rsidP="00615672"/>
          <w:p w:rsidR="00382236" w:rsidRPr="0015356D" w:rsidRDefault="00382236" w:rsidP="00615672">
            <w:r>
              <w:rPr>
                <w:rFonts w:hint="eastAsia"/>
              </w:rPr>
              <w:t>２５名</w:t>
            </w:r>
          </w:p>
        </w:tc>
      </w:tr>
      <w:tr w:rsidR="00FD496D" w:rsidRPr="0015356D" w:rsidTr="00B22B14">
        <w:trPr>
          <w:trHeight w:val="412"/>
          <w:jc w:val="center"/>
        </w:trPr>
        <w:tc>
          <w:tcPr>
            <w:tcW w:w="3969" w:type="dxa"/>
          </w:tcPr>
          <w:p w:rsidR="00B22B14" w:rsidRDefault="00B22B14" w:rsidP="00615672">
            <w:pPr>
              <w:ind w:firstLineChars="100" w:firstLine="226"/>
            </w:pPr>
          </w:p>
          <w:p w:rsidR="00382236" w:rsidRPr="0015356D" w:rsidRDefault="00FD496D" w:rsidP="00615672">
            <w:pPr>
              <w:ind w:firstLineChars="100" w:firstLine="226"/>
            </w:pPr>
            <w:r>
              <w:rPr>
                <w:rFonts w:hint="eastAsia"/>
              </w:rPr>
              <w:t>ⅶ</w:t>
            </w:r>
            <w:r w:rsidR="00382236" w:rsidRPr="0015356D">
              <w:rPr>
                <w:rFonts w:hint="eastAsia"/>
              </w:rPr>
              <w:t>）保育所</w:t>
            </w:r>
          </w:p>
        </w:tc>
        <w:tc>
          <w:tcPr>
            <w:tcW w:w="4111" w:type="dxa"/>
          </w:tcPr>
          <w:p w:rsidR="00B22B14" w:rsidRDefault="00B22B14" w:rsidP="00615672"/>
          <w:p w:rsidR="00382236" w:rsidRPr="0015356D" w:rsidRDefault="00382236" w:rsidP="00615672">
            <w:r w:rsidRPr="0015356D">
              <w:rPr>
                <w:rFonts w:hint="eastAsia"/>
              </w:rPr>
              <w:t>あかね保育園</w:t>
            </w:r>
          </w:p>
        </w:tc>
        <w:tc>
          <w:tcPr>
            <w:tcW w:w="1559" w:type="dxa"/>
          </w:tcPr>
          <w:p w:rsidR="00B22B14" w:rsidRDefault="00B22B14" w:rsidP="00615672"/>
          <w:p w:rsidR="00382236" w:rsidRPr="0015356D" w:rsidRDefault="00FD496D" w:rsidP="00615672">
            <w:r>
              <w:rPr>
                <w:rFonts w:hint="eastAsia"/>
              </w:rPr>
              <w:t>１２０</w:t>
            </w:r>
            <w:r w:rsidR="00382236">
              <w:rPr>
                <w:rFonts w:hint="eastAsia"/>
              </w:rPr>
              <w:t>名</w:t>
            </w:r>
          </w:p>
        </w:tc>
      </w:tr>
      <w:tr w:rsidR="00FD496D" w:rsidRPr="0015356D" w:rsidTr="00B22B14">
        <w:trPr>
          <w:trHeight w:val="412"/>
          <w:jc w:val="center"/>
        </w:trPr>
        <w:tc>
          <w:tcPr>
            <w:tcW w:w="3969" w:type="dxa"/>
          </w:tcPr>
          <w:p w:rsidR="00B22B14" w:rsidRDefault="00FD496D" w:rsidP="00615672">
            <w:r>
              <w:rPr>
                <w:rFonts w:hint="eastAsia"/>
              </w:rPr>
              <w:t xml:space="preserve">　</w:t>
            </w:r>
          </w:p>
          <w:p w:rsidR="00382236" w:rsidRPr="0015356D" w:rsidRDefault="00FD496D" w:rsidP="00B22B14">
            <w:pPr>
              <w:ind w:firstLineChars="100" w:firstLine="226"/>
            </w:pPr>
            <w:r>
              <w:rPr>
                <w:rFonts w:hint="eastAsia"/>
              </w:rPr>
              <w:t>ⅷ</w:t>
            </w:r>
            <w:r w:rsidR="00382236">
              <w:rPr>
                <w:rFonts w:hint="eastAsia"/>
              </w:rPr>
              <w:t>）地域子育て拠点事業</w:t>
            </w:r>
          </w:p>
        </w:tc>
        <w:tc>
          <w:tcPr>
            <w:tcW w:w="4111" w:type="dxa"/>
          </w:tcPr>
          <w:p w:rsidR="00B22B14" w:rsidRDefault="00B22B14" w:rsidP="00615672">
            <w:pPr>
              <w:rPr>
                <w:w w:val="90"/>
              </w:rPr>
            </w:pPr>
          </w:p>
          <w:p w:rsidR="00382236" w:rsidRPr="00FD496D" w:rsidRDefault="00382236" w:rsidP="00615672">
            <w:pPr>
              <w:rPr>
                <w:w w:val="90"/>
              </w:rPr>
            </w:pPr>
            <w:r w:rsidRPr="00FD496D">
              <w:rPr>
                <w:rFonts w:hint="eastAsia"/>
                <w:w w:val="90"/>
              </w:rPr>
              <w:t>奈良市地域子育て支援センター「</w:t>
            </w:r>
            <w:r w:rsidRPr="00FD496D">
              <w:rPr>
                <w:rFonts w:hint="eastAsia"/>
                <w:w w:val="90"/>
              </w:rPr>
              <w:t>Peace</w:t>
            </w:r>
            <w:r w:rsidRPr="00FD496D">
              <w:rPr>
                <w:rFonts w:hint="eastAsia"/>
                <w:w w:val="90"/>
              </w:rPr>
              <w:t>」</w:t>
            </w:r>
          </w:p>
        </w:tc>
        <w:tc>
          <w:tcPr>
            <w:tcW w:w="1559" w:type="dxa"/>
          </w:tcPr>
          <w:p w:rsidR="00382236" w:rsidRDefault="00382236" w:rsidP="00615672"/>
        </w:tc>
      </w:tr>
      <w:tr w:rsidR="00FD496D" w:rsidRPr="0015356D" w:rsidTr="00B22B14">
        <w:trPr>
          <w:trHeight w:val="207"/>
          <w:jc w:val="center"/>
        </w:trPr>
        <w:tc>
          <w:tcPr>
            <w:tcW w:w="3969" w:type="dxa"/>
          </w:tcPr>
          <w:p w:rsidR="00FD496D" w:rsidRDefault="00FD496D" w:rsidP="00615672">
            <w:pPr>
              <w:rPr>
                <w:rFonts w:asciiTheme="majorEastAsia" w:eastAsiaTheme="majorEastAsia" w:hAnsiTheme="majorEastAsia"/>
              </w:rPr>
            </w:pPr>
          </w:p>
          <w:p w:rsidR="00382236" w:rsidRPr="00E33640" w:rsidRDefault="00382236" w:rsidP="00615672">
            <w:pPr>
              <w:rPr>
                <w:rFonts w:asciiTheme="majorEastAsia" w:eastAsiaTheme="majorEastAsia" w:hAnsiTheme="majorEastAsia"/>
              </w:rPr>
            </w:pPr>
            <w:r w:rsidRPr="00E33640">
              <w:rPr>
                <w:rFonts w:asciiTheme="majorEastAsia" w:eastAsiaTheme="majorEastAsia" w:hAnsiTheme="majorEastAsia" w:hint="eastAsia"/>
              </w:rPr>
              <w:t>(3)公益事業</w:t>
            </w:r>
          </w:p>
        </w:tc>
        <w:tc>
          <w:tcPr>
            <w:tcW w:w="4111" w:type="dxa"/>
          </w:tcPr>
          <w:p w:rsidR="00382236" w:rsidRPr="0015356D" w:rsidRDefault="00382236" w:rsidP="00615672"/>
        </w:tc>
        <w:tc>
          <w:tcPr>
            <w:tcW w:w="1559" w:type="dxa"/>
          </w:tcPr>
          <w:p w:rsidR="00382236" w:rsidRPr="0015356D" w:rsidRDefault="00382236" w:rsidP="00615672"/>
        </w:tc>
      </w:tr>
      <w:tr w:rsidR="00FD496D" w:rsidRPr="0015356D" w:rsidTr="00B22B14">
        <w:trPr>
          <w:trHeight w:val="206"/>
          <w:jc w:val="center"/>
        </w:trPr>
        <w:tc>
          <w:tcPr>
            <w:tcW w:w="3969" w:type="dxa"/>
          </w:tcPr>
          <w:p w:rsidR="00382236" w:rsidRPr="0015356D" w:rsidRDefault="00382236" w:rsidP="00615672">
            <w:r w:rsidRPr="0015356D">
              <w:rPr>
                <w:rFonts w:hint="eastAsia"/>
              </w:rPr>
              <w:t xml:space="preserve">　ⅰ）居宅介護支援事業</w:t>
            </w:r>
          </w:p>
        </w:tc>
        <w:tc>
          <w:tcPr>
            <w:tcW w:w="4111" w:type="dxa"/>
          </w:tcPr>
          <w:p w:rsidR="00382236" w:rsidRPr="0015356D" w:rsidRDefault="00382236" w:rsidP="00615672">
            <w:r w:rsidRPr="00382236">
              <w:rPr>
                <w:rFonts w:hint="eastAsia"/>
                <w:spacing w:val="15"/>
                <w:kern w:val="0"/>
                <w:fitText w:val="3575" w:id="1389022464"/>
              </w:rPr>
              <w:t>こがねの里居宅介護支援事業</w:t>
            </w:r>
            <w:r w:rsidRPr="00382236">
              <w:rPr>
                <w:rFonts w:hint="eastAsia"/>
                <w:spacing w:val="120"/>
                <w:kern w:val="0"/>
                <w:fitText w:val="3575" w:id="1389022464"/>
              </w:rPr>
              <w:t>所</w:t>
            </w:r>
          </w:p>
        </w:tc>
        <w:tc>
          <w:tcPr>
            <w:tcW w:w="1559" w:type="dxa"/>
          </w:tcPr>
          <w:p w:rsidR="00382236" w:rsidRPr="0015356D" w:rsidRDefault="00382236" w:rsidP="00615672"/>
        </w:tc>
      </w:tr>
      <w:tr w:rsidR="00FD496D" w:rsidRPr="0015356D" w:rsidTr="00B22B14">
        <w:trPr>
          <w:trHeight w:val="245"/>
          <w:jc w:val="center"/>
        </w:trPr>
        <w:tc>
          <w:tcPr>
            <w:tcW w:w="3969" w:type="dxa"/>
          </w:tcPr>
          <w:p w:rsidR="00B22B14" w:rsidRDefault="00B22B14" w:rsidP="00615672"/>
          <w:p w:rsidR="00382236" w:rsidRPr="0015356D" w:rsidRDefault="00382236" w:rsidP="00615672">
            <w:r w:rsidRPr="0015356D">
              <w:rPr>
                <w:rFonts w:hint="eastAsia"/>
              </w:rPr>
              <w:t xml:space="preserve">　ⅱ）企業委託型保育サービス</w:t>
            </w:r>
          </w:p>
        </w:tc>
        <w:tc>
          <w:tcPr>
            <w:tcW w:w="4111" w:type="dxa"/>
          </w:tcPr>
          <w:p w:rsidR="00B22B14" w:rsidRDefault="00B22B14" w:rsidP="00615672"/>
          <w:p w:rsidR="00382236" w:rsidRPr="0015356D" w:rsidRDefault="00382236" w:rsidP="00615672">
            <w:r w:rsidRPr="0015356D">
              <w:rPr>
                <w:rFonts w:hint="eastAsia"/>
              </w:rPr>
              <w:t>あゆみ保育</w:t>
            </w:r>
          </w:p>
        </w:tc>
        <w:tc>
          <w:tcPr>
            <w:tcW w:w="1559" w:type="dxa"/>
          </w:tcPr>
          <w:p w:rsidR="00382236" w:rsidRPr="0015356D" w:rsidRDefault="00382236" w:rsidP="00615672"/>
        </w:tc>
      </w:tr>
      <w:tr w:rsidR="00FD496D" w:rsidRPr="0015356D" w:rsidTr="00B22B14">
        <w:trPr>
          <w:trHeight w:val="244"/>
          <w:jc w:val="center"/>
        </w:trPr>
        <w:tc>
          <w:tcPr>
            <w:tcW w:w="3969" w:type="dxa"/>
          </w:tcPr>
          <w:p w:rsidR="00B22B14" w:rsidRDefault="00B22B14" w:rsidP="00615672"/>
          <w:p w:rsidR="00382236" w:rsidRPr="0015356D" w:rsidRDefault="00382236" w:rsidP="00615672">
            <w:r w:rsidRPr="0015356D">
              <w:rPr>
                <w:rFonts w:hint="eastAsia"/>
              </w:rPr>
              <w:t xml:space="preserve">　ⅲ）高齢者生活共同運営住宅</w:t>
            </w:r>
          </w:p>
        </w:tc>
        <w:tc>
          <w:tcPr>
            <w:tcW w:w="4111" w:type="dxa"/>
          </w:tcPr>
          <w:p w:rsidR="00B22B14" w:rsidRDefault="00B22B14" w:rsidP="00615672">
            <w:pPr>
              <w:rPr>
                <w:w w:val="85"/>
                <w:kern w:val="0"/>
              </w:rPr>
            </w:pPr>
          </w:p>
          <w:p w:rsidR="00382236" w:rsidRPr="00FD496D" w:rsidRDefault="00382236" w:rsidP="00615672">
            <w:pPr>
              <w:rPr>
                <w:w w:val="85"/>
              </w:rPr>
            </w:pPr>
            <w:r w:rsidRPr="00FD496D">
              <w:rPr>
                <w:rFonts w:hint="eastAsia"/>
                <w:w w:val="85"/>
                <w:kern w:val="0"/>
              </w:rPr>
              <w:t>高齢者生き活きグループリビングあやめの里</w:t>
            </w:r>
          </w:p>
        </w:tc>
        <w:tc>
          <w:tcPr>
            <w:tcW w:w="1559" w:type="dxa"/>
          </w:tcPr>
          <w:p w:rsidR="00B22B14" w:rsidRDefault="00B22B14" w:rsidP="00615672"/>
          <w:p w:rsidR="00382236" w:rsidRPr="0015356D" w:rsidRDefault="00382236" w:rsidP="00615672">
            <w:r>
              <w:rPr>
                <w:rFonts w:hint="eastAsia"/>
              </w:rPr>
              <w:t>１０名</w:t>
            </w:r>
          </w:p>
        </w:tc>
      </w:tr>
      <w:tr w:rsidR="00FD496D" w:rsidRPr="0015356D" w:rsidTr="00B22B14">
        <w:trPr>
          <w:trHeight w:val="80"/>
          <w:jc w:val="center"/>
        </w:trPr>
        <w:tc>
          <w:tcPr>
            <w:tcW w:w="9639" w:type="dxa"/>
            <w:gridSpan w:val="3"/>
          </w:tcPr>
          <w:p w:rsidR="00B22B14" w:rsidRDefault="00B22B14" w:rsidP="00615672">
            <w:pPr>
              <w:rPr>
                <w:rFonts w:asciiTheme="majorEastAsia" w:eastAsiaTheme="majorEastAsia" w:hAnsiTheme="majorEastAsia"/>
              </w:rPr>
            </w:pPr>
          </w:p>
          <w:p w:rsidR="00B22B14" w:rsidRDefault="00B22B14" w:rsidP="00615672">
            <w:pPr>
              <w:rPr>
                <w:rFonts w:asciiTheme="majorEastAsia" w:eastAsiaTheme="majorEastAsia" w:hAnsiTheme="majorEastAsia"/>
              </w:rPr>
            </w:pPr>
          </w:p>
          <w:p w:rsidR="00FD496D" w:rsidRPr="0015356D" w:rsidRDefault="00FD496D" w:rsidP="00615672">
            <w:r w:rsidRPr="00E33640">
              <w:rPr>
                <w:rFonts w:asciiTheme="majorEastAsia" w:eastAsiaTheme="majorEastAsia" w:hAnsiTheme="majorEastAsia" w:hint="eastAsia"/>
              </w:rPr>
              <w:t>(4)市町村等からの主な受託事業</w:t>
            </w:r>
          </w:p>
        </w:tc>
      </w:tr>
      <w:tr w:rsidR="00FD496D" w:rsidRPr="0015356D" w:rsidTr="00B22B14">
        <w:trPr>
          <w:trHeight w:val="195"/>
          <w:jc w:val="center"/>
        </w:trPr>
        <w:tc>
          <w:tcPr>
            <w:tcW w:w="3969" w:type="dxa"/>
          </w:tcPr>
          <w:p w:rsidR="00382236" w:rsidRPr="0015356D" w:rsidRDefault="00382236" w:rsidP="00615672">
            <w:r w:rsidRPr="0015356D">
              <w:rPr>
                <w:rFonts w:hint="eastAsia"/>
              </w:rPr>
              <w:t xml:space="preserve">　ⅰ）介護保険要介護認定調査</w:t>
            </w:r>
          </w:p>
        </w:tc>
        <w:tc>
          <w:tcPr>
            <w:tcW w:w="4111" w:type="dxa"/>
          </w:tcPr>
          <w:p w:rsidR="00382236" w:rsidRPr="0015356D" w:rsidRDefault="00382236" w:rsidP="00615672">
            <w:r w:rsidRPr="0015356D">
              <w:rPr>
                <w:rFonts w:hint="eastAsia"/>
              </w:rPr>
              <w:t>特別養護老人ホームこがねの里</w:t>
            </w:r>
          </w:p>
          <w:p w:rsidR="00382236" w:rsidRPr="0015356D" w:rsidRDefault="00382236" w:rsidP="00615672">
            <w:r w:rsidRPr="00382236">
              <w:rPr>
                <w:rFonts w:hint="eastAsia"/>
                <w:spacing w:val="15"/>
                <w:kern w:val="0"/>
                <w:fitText w:val="3575" w:id="1389022466"/>
              </w:rPr>
              <w:t>こがねの里居宅介護支援事業</w:t>
            </w:r>
            <w:r w:rsidRPr="00382236">
              <w:rPr>
                <w:rFonts w:hint="eastAsia"/>
                <w:spacing w:val="120"/>
                <w:kern w:val="0"/>
                <w:fitText w:val="3575" w:id="1389022466"/>
              </w:rPr>
              <w:t>所</w:t>
            </w:r>
          </w:p>
        </w:tc>
        <w:tc>
          <w:tcPr>
            <w:tcW w:w="1559" w:type="dxa"/>
          </w:tcPr>
          <w:p w:rsidR="00382236" w:rsidRDefault="00382236" w:rsidP="00615672">
            <w:pPr>
              <w:widowControl/>
              <w:jc w:val="left"/>
            </w:pPr>
          </w:p>
          <w:p w:rsidR="00382236" w:rsidRPr="0015356D" w:rsidRDefault="00382236" w:rsidP="00615672"/>
        </w:tc>
      </w:tr>
      <w:tr w:rsidR="00FD496D" w:rsidRPr="0015356D" w:rsidTr="00B22B14">
        <w:trPr>
          <w:trHeight w:val="411"/>
          <w:jc w:val="center"/>
        </w:trPr>
        <w:tc>
          <w:tcPr>
            <w:tcW w:w="3969" w:type="dxa"/>
            <w:vAlign w:val="center"/>
          </w:tcPr>
          <w:p w:rsidR="00FD496D" w:rsidRDefault="00FD496D" w:rsidP="00615672">
            <w:pPr>
              <w:ind w:firstLineChars="100" w:firstLine="226"/>
            </w:pPr>
          </w:p>
          <w:p w:rsidR="00382236" w:rsidRPr="0015356D" w:rsidRDefault="00382236" w:rsidP="00615672">
            <w:pPr>
              <w:ind w:firstLineChars="100" w:firstLine="226"/>
            </w:pPr>
            <w:r w:rsidRPr="0015356D">
              <w:rPr>
                <w:rFonts w:hint="eastAsia"/>
              </w:rPr>
              <w:t>ⅱ）予防プラン作成</w:t>
            </w:r>
          </w:p>
        </w:tc>
        <w:tc>
          <w:tcPr>
            <w:tcW w:w="4111" w:type="dxa"/>
            <w:vAlign w:val="center"/>
          </w:tcPr>
          <w:p w:rsidR="00FD496D" w:rsidRDefault="00FD496D" w:rsidP="00615672">
            <w:pPr>
              <w:rPr>
                <w:kern w:val="0"/>
              </w:rPr>
            </w:pPr>
          </w:p>
          <w:p w:rsidR="00382236" w:rsidRPr="0015356D" w:rsidRDefault="00382236" w:rsidP="00615672">
            <w:r w:rsidRPr="00382236">
              <w:rPr>
                <w:rFonts w:hint="eastAsia"/>
                <w:spacing w:val="15"/>
                <w:kern w:val="0"/>
                <w:fitText w:val="3575" w:id="1389022467"/>
              </w:rPr>
              <w:t>こがねの里居宅介護支援事業</w:t>
            </w:r>
            <w:r w:rsidRPr="00382236">
              <w:rPr>
                <w:rFonts w:hint="eastAsia"/>
                <w:spacing w:val="120"/>
                <w:kern w:val="0"/>
                <w:fitText w:val="3575" w:id="1389022467"/>
              </w:rPr>
              <w:t>所</w:t>
            </w:r>
          </w:p>
        </w:tc>
        <w:tc>
          <w:tcPr>
            <w:tcW w:w="1559" w:type="dxa"/>
          </w:tcPr>
          <w:p w:rsidR="00382236" w:rsidRPr="0015356D" w:rsidRDefault="00382236" w:rsidP="00615672"/>
        </w:tc>
      </w:tr>
      <w:tr w:rsidR="00FD496D" w:rsidRPr="0015356D" w:rsidTr="00B22B14">
        <w:trPr>
          <w:trHeight w:val="393"/>
          <w:jc w:val="center"/>
        </w:trPr>
        <w:tc>
          <w:tcPr>
            <w:tcW w:w="3969" w:type="dxa"/>
          </w:tcPr>
          <w:p w:rsidR="00FD496D" w:rsidRDefault="00FD496D" w:rsidP="00615672">
            <w:pPr>
              <w:ind w:firstLineChars="100" w:firstLine="226"/>
            </w:pPr>
          </w:p>
          <w:p w:rsidR="00382236" w:rsidRPr="0015356D" w:rsidRDefault="00382236" w:rsidP="00615672">
            <w:pPr>
              <w:ind w:firstLineChars="100" w:firstLine="226"/>
            </w:pPr>
            <w:r w:rsidRPr="0015356D">
              <w:rPr>
                <w:rFonts w:hint="eastAsia"/>
              </w:rPr>
              <w:t>ⅲ）生活管理指導員派遣事業</w:t>
            </w:r>
          </w:p>
        </w:tc>
        <w:tc>
          <w:tcPr>
            <w:tcW w:w="4111" w:type="dxa"/>
          </w:tcPr>
          <w:p w:rsidR="00FD496D" w:rsidRDefault="00FD496D" w:rsidP="00615672"/>
          <w:p w:rsidR="00382236" w:rsidRPr="0015356D" w:rsidRDefault="00382236" w:rsidP="00615672">
            <w:r w:rsidRPr="0015356D">
              <w:rPr>
                <w:rFonts w:hint="eastAsia"/>
              </w:rPr>
              <w:t>こがねの里ホームヘルプセンター</w:t>
            </w:r>
          </w:p>
        </w:tc>
        <w:tc>
          <w:tcPr>
            <w:tcW w:w="1559" w:type="dxa"/>
          </w:tcPr>
          <w:p w:rsidR="00382236" w:rsidRPr="0015356D" w:rsidRDefault="00382236" w:rsidP="00615672"/>
        </w:tc>
      </w:tr>
      <w:tr w:rsidR="00FD496D" w:rsidRPr="0015356D" w:rsidTr="00B22B14">
        <w:trPr>
          <w:trHeight w:val="187"/>
          <w:jc w:val="center"/>
        </w:trPr>
        <w:tc>
          <w:tcPr>
            <w:tcW w:w="3969" w:type="dxa"/>
          </w:tcPr>
          <w:p w:rsidR="00FD496D" w:rsidRDefault="00FD496D" w:rsidP="00615672">
            <w:pPr>
              <w:ind w:firstLineChars="100" w:firstLine="226"/>
            </w:pPr>
          </w:p>
          <w:p w:rsidR="00382236" w:rsidRPr="0015356D" w:rsidRDefault="00382236" w:rsidP="00615672">
            <w:pPr>
              <w:ind w:firstLineChars="100" w:firstLine="226"/>
            </w:pPr>
            <w:r w:rsidRPr="0015356D">
              <w:rPr>
                <w:rFonts w:hint="eastAsia"/>
              </w:rPr>
              <w:t>ⅳ）障害福祉移動支援</w:t>
            </w:r>
          </w:p>
        </w:tc>
        <w:tc>
          <w:tcPr>
            <w:tcW w:w="4111" w:type="dxa"/>
          </w:tcPr>
          <w:p w:rsidR="00FD496D" w:rsidRDefault="00FD496D" w:rsidP="00615672"/>
          <w:p w:rsidR="00382236" w:rsidRPr="0015356D" w:rsidRDefault="00382236" w:rsidP="00615672">
            <w:r w:rsidRPr="0015356D">
              <w:rPr>
                <w:rFonts w:hint="eastAsia"/>
              </w:rPr>
              <w:t>こがねの里ホームヘルプセンター</w:t>
            </w:r>
          </w:p>
        </w:tc>
        <w:tc>
          <w:tcPr>
            <w:tcW w:w="1559" w:type="dxa"/>
          </w:tcPr>
          <w:p w:rsidR="00382236" w:rsidRPr="0015356D" w:rsidRDefault="00382236" w:rsidP="00615672"/>
        </w:tc>
      </w:tr>
      <w:tr w:rsidR="00FD496D" w:rsidRPr="0015356D" w:rsidTr="00B22B14">
        <w:trPr>
          <w:trHeight w:val="393"/>
          <w:jc w:val="center"/>
        </w:trPr>
        <w:tc>
          <w:tcPr>
            <w:tcW w:w="3969" w:type="dxa"/>
          </w:tcPr>
          <w:p w:rsidR="00FD496D" w:rsidRDefault="00FD496D" w:rsidP="00615672">
            <w:pPr>
              <w:ind w:firstLineChars="100" w:firstLine="226"/>
            </w:pPr>
          </w:p>
          <w:p w:rsidR="00382236" w:rsidRPr="0015356D" w:rsidRDefault="00382236" w:rsidP="00615672">
            <w:pPr>
              <w:ind w:firstLineChars="100" w:firstLine="226"/>
            </w:pPr>
            <w:r>
              <w:rPr>
                <w:rFonts w:hint="eastAsia"/>
              </w:rPr>
              <w:t>ⅴ</w:t>
            </w:r>
            <w:r w:rsidRPr="0015356D">
              <w:rPr>
                <w:rFonts w:hint="eastAsia"/>
              </w:rPr>
              <w:t>）病後児保育</w:t>
            </w:r>
          </w:p>
        </w:tc>
        <w:tc>
          <w:tcPr>
            <w:tcW w:w="4111" w:type="dxa"/>
          </w:tcPr>
          <w:p w:rsidR="00FD496D" w:rsidRDefault="00FD496D" w:rsidP="00615672"/>
          <w:p w:rsidR="00382236" w:rsidRPr="0015356D" w:rsidRDefault="00382236" w:rsidP="00615672">
            <w:r w:rsidRPr="0015356D">
              <w:rPr>
                <w:rFonts w:hint="eastAsia"/>
              </w:rPr>
              <w:t>あかねほっとルーム「こばと」</w:t>
            </w:r>
          </w:p>
        </w:tc>
        <w:tc>
          <w:tcPr>
            <w:tcW w:w="1559" w:type="dxa"/>
          </w:tcPr>
          <w:p w:rsidR="00382236" w:rsidRPr="0015356D" w:rsidRDefault="00382236" w:rsidP="00615672"/>
        </w:tc>
      </w:tr>
      <w:tr w:rsidR="00FD496D" w:rsidRPr="0015356D" w:rsidTr="00B22B14">
        <w:trPr>
          <w:trHeight w:val="295"/>
          <w:jc w:val="center"/>
        </w:trPr>
        <w:tc>
          <w:tcPr>
            <w:tcW w:w="3969" w:type="dxa"/>
          </w:tcPr>
          <w:p w:rsidR="00FD496D" w:rsidRDefault="00FD496D" w:rsidP="00615672">
            <w:pPr>
              <w:ind w:firstLineChars="100" w:firstLine="226"/>
            </w:pPr>
          </w:p>
          <w:p w:rsidR="00382236" w:rsidRPr="0015356D" w:rsidRDefault="00382236" w:rsidP="00615672">
            <w:pPr>
              <w:ind w:firstLineChars="100" w:firstLine="226"/>
            </w:pPr>
            <w:r>
              <w:rPr>
                <w:rFonts w:hint="eastAsia"/>
              </w:rPr>
              <w:t>ⅵ</w:t>
            </w:r>
            <w:r w:rsidRPr="0015356D">
              <w:rPr>
                <w:rFonts w:hint="eastAsia"/>
              </w:rPr>
              <w:t>）延長保育事業</w:t>
            </w:r>
          </w:p>
        </w:tc>
        <w:tc>
          <w:tcPr>
            <w:tcW w:w="4111" w:type="dxa"/>
          </w:tcPr>
          <w:p w:rsidR="00FD496D" w:rsidRDefault="00FD496D" w:rsidP="00615672"/>
          <w:p w:rsidR="00382236" w:rsidRPr="0015356D" w:rsidRDefault="00382236" w:rsidP="00615672">
            <w:r w:rsidRPr="0015356D">
              <w:rPr>
                <w:rFonts w:hint="eastAsia"/>
              </w:rPr>
              <w:t>あかね保育園</w:t>
            </w:r>
          </w:p>
        </w:tc>
        <w:tc>
          <w:tcPr>
            <w:tcW w:w="1559" w:type="dxa"/>
          </w:tcPr>
          <w:p w:rsidR="00382236" w:rsidRPr="0015356D" w:rsidRDefault="00382236" w:rsidP="00615672"/>
        </w:tc>
      </w:tr>
      <w:tr w:rsidR="00FD496D" w:rsidRPr="0015356D" w:rsidTr="00B22B14">
        <w:trPr>
          <w:trHeight w:val="98"/>
          <w:jc w:val="center"/>
        </w:trPr>
        <w:tc>
          <w:tcPr>
            <w:tcW w:w="3969" w:type="dxa"/>
          </w:tcPr>
          <w:p w:rsidR="00FD496D" w:rsidRDefault="00FD496D" w:rsidP="00615672">
            <w:pPr>
              <w:ind w:firstLineChars="100" w:firstLine="226"/>
            </w:pPr>
          </w:p>
          <w:p w:rsidR="00382236" w:rsidRPr="0015356D" w:rsidRDefault="00382236" w:rsidP="00615672">
            <w:pPr>
              <w:ind w:firstLineChars="100" w:firstLine="226"/>
            </w:pPr>
            <w:r>
              <w:rPr>
                <w:rFonts w:hint="eastAsia"/>
              </w:rPr>
              <w:t>ⅶ</w:t>
            </w:r>
            <w:r w:rsidRPr="0015356D">
              <w:rPr>
                <w:rFonts w:hint="eastAsia"/>
              </w:rPr>
              <w:t>）一時預かり</w:t>
            </w:r>
          </w:p>
        </w:tc>
        <w:tc>
          <w:tcPr>
            <w:tcW w:w="4111" w:type="dxa"/>
          </w:tcPr>
          <w:p w:rsidR="00FD496D" w:rsidRDefault="00FD496D" w:rsidP="00615672"/>
          <w:p w:rsidR="00382236" w:rsidRPr="0015356D" w:rsidRDefault="00382236" w:rsidP="00615672">
            <w:r w:rsidRPr="0015356D">
              <w:rPr>
                <w:rFonts w:hint="eastAsia"/>
              </w:rPr>
              <w:t>「ひよこルーム」</w:t>
            </w:r>
            <w:r>
              <w:rPr>
                <w:rFonts w:hint="eastAsia"/>
              </w:rPr>
              <w:t>（</w:t>
            </w:r>
            <w:r>
              <w:rPr>
                <w:rFonts w:hint="eastAsia"/>
              </w:rPr>
              <w:t>Peace</w:t>
            </w:r>
            <w:r>
              <w:rPr>
                <w:rFonts w:hint="eastAsia"/>
              </w:rPr>
              <w:t>内）</w:t>
            </w:r>
          </w:p>
        </w:tc>
        <w:tc>
          <w:tcPr>
            <w:tcW w:w="1559" w:type="dxa"/>
          </w:tcPr>
          <w:p w:rsidR="00382236" w:rsidRPr="0015356D" w:rsidRDefault="00382236" w:rsidP="00615672"/>
        </w:tc>
      </w:tr>
    </w:tbl>
    <w:p w:rsidR="001734FD" w:rsidRDefault="001734FD"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Default="003D04C2" w:rsidP="00615672">
      <w:pPr>
        <w:pStyle w:val="11"/>
        <w:ind w:leftChars="0" w:left="0"/>
        <w:rPr>
          <w:b/>
          <w:sz w:val="28"/>
          <w:szCs w:val="28"/>
        </w:rPr>
      </w:pPr>
    </w:p>
    <w:p w:rsidR="003D04C2" w:rsidRPr="00615672" w:rsidRDefault="003D04C2" w:rsidP="003D04C2">
      <w:pPr>
        <w:pStyle w:val="2"/>
        <w:rPr>
          <w:spacing w:val="73"/>
          <w:kern w:val="0"/>
          <w:sz w:val="24"/>
          <w:szCs w:val="28"/>
        </w:rPr>
      </w:pPr>
      <w:bookmarkStart w:id="28" w:name="_Toc471897535"/>
      <w:bookmarkStart w:id="29" w:name="_Toc471898545"/>
      <w:bookmarkStart w:id="30" w:name="_Toc478234737"/>
      <w:r w:rsidRPr="00615672">
        <w:rPr>
          <w:rFonts w:hint="eastAsia"/>
          <w:sz w:val="24"/>
          <w:szCs w:val="28"/>
        </w:rPr>
        <w:t xml:space="preserve">第２節　</w:t>
      </w:r>
      <w:r w:rsidRPr="00615672">
        <w:rPr>
          <w:rFonts w:hint="eastAsia"/>
          <w:kern w:val="0"/>
          <w:sz w:val="24"/>
          <w:szCs w:val="28"/>
        </w:rPr>
        <w:t>２０１７</w:t>
      </w:r>
      <w:r>
        <w:rPr>
          <w:rFonts w:hint="eastAsia"/>
          <w:kern w:val="0"/>
          <w:sz w:val="24"/>
          <w:szCs w:val="28"/>
        </w:rPr>
        <w:t>年度</w:t>
      </w:r>
      <w:bookmarkEnd w:id="28"/>
      <w:bookmarkEnd w:id="29"/>
      <w:r>
        <w:rPr>
          <w:rFonts w:hint="eastAsia"/>
          <w:kern w:val="0"/>
          <w:sz w:val="24"/>
          <w:szCs w:val="28"/>
        </w:rPr>
        <w:t>法人業務予定</w:t>
      </w:r>
      <w:bookmarkEnd w:id="30"/>
    </w:p>
    <w:tbl>
      <w:tblPr>
        <w:tblpPr w:leftFromText="142" w:rightFromText="142" w:vertAnchor="page" w:horzAnchor="margin" w:tblpX="-578" w:tblpY="210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2409"/>
        <w:gridCol w:w="6243"/>
      </w:tblGrid>
      <w:tr w:rsidR="003D04C2" w:rsidRPr="0015356D" w:rsidTr="0090681B">
        <w:trPr>
          <w:trHeight w:val="405"/>
        </w:trPr>
        <w:tc>
          <w:tcPr>
            <w:tcW w:w="1555" w:type="dxa"/>
            <w:vAlign w:val="center"/>
          </w:tcPr>
          <w:bookmarkEnd w:id="26"/>
          <w:bookmarkEnd w:id="27"/>
          <w:p w:rsidR="003D04C2" w:rsidRPr="0090681B" w:rsidRDefault="003D04C2" w:rsidP="0090681B">
            <w:pPr>
              <w:jc w:val="center"/>
              <w:rPr>
                <w:rFonts w:asciiTheme="majorEastAsia" w:eastAsiaTheme="majorEastAsia" w:hAnsiTheme="majorEastAsia"/>
                <w:sz w:val="20"/>
                <w:szCs w:val="20"/>
              </w:rPr>
            </w:pPr>
            <w:r w:rsidRPr="0090681B">
              <w:rPr>
                <w:rFonts w:asciiTheme="majorEastAsia" w:eastAsiaTheme="majorEastAsia" w:hAnsiTheme="majorEastAsia" w:hint="eastAsia"/>
                <w:sz w:val="20"/>
                <w:szCs w:val="20"/>
              </w:rPr>
              <w:t>年月日</w:t>
            </w:r>
          </w:p>
        </w:tc>
        <w:tc>
          <w:tcPr>
            <w:tcW w:w="2409" w:type="dxa"/>
          </w:tcPr>
          <w:p w:rsidR="003D04C2" w:rsidRPr="0090681B" w:rsidRDefault="003D04C2" w:rsidP="0090681B">
            <w:pPr>
              <w:rPr>
                <w:rFonts w:asciiTheme="majorEastAsia" w:eastAsiaTheme="majorEastAsia" w:hAnsiTheme="majorEastAsia"/>
                <w:sz w:val="20"/>
                <w:szCs w:val="20"/>
              </w:rPr>
            </w:pPr>
            <w:r w:rsidRPr="0090681B">
              <w:rPr>
                <w:rFonts w:asciiTheme="majorEastAsia" w:eastAsiaTheme="majorEastAsia" w:hAnsiTheme="majorEastAsia" w:hint="eastAsia"/>
                <w:sz w:val="20"/>
                <w:szCs w:val="20"/>
              </w:rPr>
              <w:t>会議・業務名</w:t>
            </w:r>
          </w:p>
        </w:tc>
        <w:tc>
          <w:tcPr>
            <w:tcW w:w="6243" w:type="dxa"/>
            <w:vAlign w:val="center"/>
          </w:tcPr>
          <w:p w:rsidR="003D04C2" w:rsidRPr="0090681B" w:rsidRDefault="003D04C2" w:rsidP="0090681B">
            <w:pPr>
              <w:jc w:val="center"/>
              <w:rPr>
                <w:rFonts w:asciiTheme="majorEastAsia" w:eastAsiaTheme="majorEastAsia" w:hAnsiTheme="majorEastAsia"/>
                <w:sz w:val="20"/>
                <w:szCs w:val="20"/>
              </w:rPr>
            </w:pPr>
            <w:r w:rsidRPr="0090681B">
              <w:rPr>
                <w:rFonts w:asciiTheme="majorEastAsia" w:eastAsiaTheme="majorEastAsia" w:hAnsiTheme="majorEastAsia" w:hint="eastAsia"/>
                <w:sz w:val="20"/>
                <w:szCs w:val="20"/>
              </w:rPr>
              <w:t>＜ 主な決議事項および報告事項 ＞</w:t>
            </w:r>
          </w:p>
        </w:tc>
      </w:tr>
      <w:tr w:rsidR="0090681B" w:rsidRPr="0015356D" w:rsidTr="0090681B">
        <w:trPr>
          <w:trHeight w:val="80"/>
        </w:trPr>
        <w:tc>
          <w:tcPr>
            <w:tcW w:w="10207" w:type="dxa"/>
            <w:gridSpan w:val="3"/>
          </w:tcPr>
          <w:p w:rsidR="0090681B" w:rsidRPr="0090681B" w:rsidRDefault="0090681B" w:rsidP="0090681B">
            <w:pPr>
              <w:ind w:firstLineChars="100" w:firstLine="216"/>
              <w:jc w:val="left"/>
              <w:rPr>
                <w:rFonts w:asciiTheme="majorEastAsia" w:eastAsiaTheme="majorEastAsia" w:hAnsiTheme="majorEastAsia"/>
                <w:sz w:val="20"/>
                <w:szCs w:val="20"/>
              </w:rPr>
            </w:pPr>
            <w:r w:rsidRPr="0090681B">
              <w:rPr>
                <w:rFonts w:asciiTheme="majorEastAsia" w:eastAsiaTheme="majorEastAsia" w:hAnsiTheme="majorEastAsia" w:hint="eastAsia"/>
                <w:sz w:val="20"/>
                <w:szCs w:val="20"/>
              </w:rPr>
              <w:t>※　新定款インターネット公表</w:t>
            </w:r>
          </w:p>
          <w:p w:rsidR="0090681B" w:rsidRPr="0090681B" w:rsidRDefault="0090681B" w:rsidP="0090681B">
            <w:pPr>
              <w:ind w:firstLineChars="100" w:firstLine="216"/>
              <w:jc w:val="left"/>
              <w:rPr>
                <w:rFonts w:asciiTheme="majorEastAsia" w:eastAsiaTheme="majorEastAsia" w:hAnsiTheme="majorEastAsia"/>
                <w:sz w:val="20"/>
                <w:szCs w:val="20"/>
              </w:rPr>
            </w:pPr>
            <w:r w:rsidRPr="0090681B">
              <w:rPr>
                <w:rFonts w:asciiTheme="majorEastAsia" w:eastAsiaTheme="majorEastAsia" w:hAnsiTheme="majorEastAsia" w:hint="eastAsia"/>
                <w:sz w:val="20"/>
                <w:szCs w:val="20"/>
              </w:rPr>
              <w:t>※　第１０期評議員任期始期</w:t>
            </w:r>
          </w:p>
        </w:tc>
      </w:tr>
      <w:tr w:rsidR="003D04C2" w:rsidRPr="0015356D" w:rsidTr="0090681B">
        <w:trPr>
          <w:trHeight w:val="335"/>
        </w:trPr>
        <w:tc>
          <w:tcPr>
            <w:tcW w:w="1555"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5/15（月）</w:t>
            </w:r>
          </w:p>
        </w:tc>
        <w:tc>
          <w:tcPr>
            <w:tcW w:w="2409"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公認会計士決算調査</w:t>
            </w:r>
          </w:p>
        </w:tc>
        <w:tc>
          <w:tcPr>
            <w:tcW w:w="6243"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2016年度決算(決議前)調査</w:t>
            </w:r>
          </w:p>
        </w:tc>
      </w:tr>
      <w:tr w:rsidR="003D04C2" w:rsidRPr="0015356D" w:rsidTr="0090681B">
        <w:trPr>
          <w:trHeight w:val="300"/>
        </w:trPr>
        <w:tc>
          <w:tcPr>
            <w:tcW w:w="1555"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5月</w:t>
            </w:r>
          </w:p>
        </w:tc>
        <w:tc>
          <w:tcPr>
            <w:tcW w:w="2409"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法人監事監査</w:t>
            </w:r>
          </w:p>
        </w:tc>
        <w:tc>
          <w:tcPr>
            <w:tcW w:w="6243" w:type="dxa"/>
          </w:tcPr>
          <w:p w:rsidR="003D04C2" w:rsidRPr="0090681B" w:rsidRDefault="003D04C2" w:rsidP="0090681B">
            <w:pPr>
              <w:rPr>
                <w:rFonts w:ascii="ＭＳ 明朝" w:hAnsi="ＭＳ 明朝"/>
                <w:sz w:val="20"/>
                <w:szCs w:val="20"/>
              </w:rPr>
            </w:pPr>
            <w:r w:rsidRPr="0090681B">
              <w:rPr>
                <w:rFonts w:hint="eastAsia"/>
                <w:sz w:val="20"/>
                <w:szCs w:val="20"/>
              </w:rPr>
              <w:t>法人及び施設･各事業における業務執行、財産管理状況監査</w:t>
            </w:r>
          </w:p>
        </w:tc>
      </w:tr>
      <w:tr w:rsidR="003D04C2" w:rsidRPr="0015356D" w:rsidTr="0090681B">
        <w:trPr>
          <w:trHeight w:val="361"/>
        </w:trPr>
        <w:tc>
          <w:tcPr>
            <w:tcW w:w="10207" w:type="dxa"/>
            <w:gridSpan w:val="3"/>
          </w:tcPr>
          <w:p w:rsidR="003D04C2" w:rsidRPr="0090681B" w:rsidRDefault="003D04C2" w:rsidP="0090681B">
            <w:pPr>
              <w:ind w:firstLineChars="100" w:firstLine="216"/>
              <w:jc w:val="left"/>
              <w:rPr>
                <w:rFonts w:eastAsia="ＭＳ ゴシック"/>
                <w:sz w:val="20"/>
                <w:szCs w:val="20"/>
              </w:rPr>
            </w:pPr>
            <w:r w:rsidRPr="0090681B">
              <w:rPr>
                <w:rFonts w:eastAsia="ＭＳ ゴシック" w:hint="eastAsia"/>
                <w:sz w:val="20"/>
                <w:szCs w:val="20"/>
              </w:rPr>
              <w:t>※　社会福祉充実残額の試算</w:t>
            </w:r>
          </w:p>
          <w:p w:rsidR="003D04C2" w:rsidRPr="0090681B" w:rsidRDefault="003D04C2" w:rsidP="0090681B">
            <w:pPr>
              <w:ind w:left="432" w:hangingChars="200" w:hanging="432"/>
              <w:jc w:val="left"/>
              <w:rPr>
                <w:rFonts w:eastAsia="ＭＳ ゴシック"/>
                <w:sz w:val="20"/>
                <w:szCs w:val="20"/>
              </w:rPr>
            </w:pPr>
            <w:r w:rsidRPr="0090681B">
              <w:rPr>
                <w:rFonts w:eastAsia="ＭＳ ゴシック" w:hint="eastAsia"/>
                <w:sz w:val="20"/>
                <w:szCs w:val="20"/>
              </w:rPr>
              <w:t xml:space="preserve">　※　残額ある場合は社会福祉充実計画案の作成（地域公益事業の場合地域協議会等から意見聴取）</w:t>
            </w:r>
          </w:p>
          <w:p w:rsidR="003D04C2" w:rsidRPr="0090681B" w:rsidRDefault="003D04C2" w:rsidP="0090681B">
            <w:pPr>
              <w:ind w:firstLineChars="100" w:firstLine="216"/>
              <w:jc w:val="left"/>
              <w:rPr>
                <w:rFonts w:eastAsia="ＭＳ ゴシック"/>
                <w:sz w:val="20"/>
                <w:szCs w:val="20"/>
              </w:rPr>
            </w:pPr>
            <w:r w:rsidRPr="0090681B">
              <w:rPr>
                <w:rFonts w:eastAsia="ＭＳ ゴシック" w:hint="eastAsia"/>
                <w:sz w:val="20"/>
                <w:szCs w:val="20"/>
              </w:rPr>
              <w:t>※　第9期第8回理事会招集通知発送（開催日の一週間以上まえ）</w:t>
            </w:r>
          </w:p>
        </w:tc>
      </w:tr>
      <w:tr w:rsidR="003D04C2" w:rsidRPr="0015356D" w:rsidTr="0090681B">
        <w:trPr>
          <w:trHeight w:val="1127"/>
        </w:trPr>
        <w:tc>
          <w:tcPr>
            <w:tcW w:w="1555"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5/下旬～6/10間で開催</w:t>
            </w:r>
          </w:p>
        </w:tc>
        <w:tc>
          <w:tcPr>
            <w:tcW w:w="2409"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第９期第８回理事会</w:t>
            </w:r>
          </w:p>
        </w:tc>
        <w:tc>
          <w:tcPr>
            <w:tcW w:w="6243"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①16年度決算計算書類、事業報告の承認</w:t>
            </w:r>
          </w:p>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②社会福祉充実計画（社会福祉充実残額ありの場合</w:t>
            </w:r>
            <w:r w:rsidR="00A03321" w:rsidRPr="0090681B">
              <w:rPr>
                <w:rFonts w:ascii="ＭＳ 明朝" w:hAnsi="ＭＳ 明朝" w:hint="eastAsia"/>
                <w:sz w:val="20"/>
                <w:szCs w:val="20"/>
              </w:rPr>
              <w:t>）</w:t>
            </w:r>
          </w:p>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③役員等の報酬規程について（定時評議員会提案内容の承認）</w:t>
            </w:r>
          </w:p>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 xml:space="preserve">④新理事・監事候補者の決定（事前に同意を得る）　</w:t>
            </w:r>
          </w:p>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⑤第10期第1回評議員会招集について⑦職務執行状況の報告</w:t>
            </w:r>
          </w:p>
        </w:tc>
      </w:tr>
      <w:tr w:rsidR="003D04C2" w:rsidRPr="0015356D" w:rsidTr="0090681B">
        <w:trPr>
          <w:trHeight w:val="1062"/>
        </w:trPr>
        <w:tc>
          <w:tcPr>
            <w:tcW w:w="10207" w:type="dxa"/>
            <w:gridSpan w:val="3"/>
          </w:tcPr>
          <w:p w:rsidR="003D04C2" w:rsidRPr="0090681B" w:rsidRDefault="003D04C2" w:rsidP="0090681B">
            <w:pPr>
              <w:ind w:firstLineChars="100" w:firstLine="216"/>
              <w:jc w:val="left"/>
              <w:rPr>
                <w:rFonts w:eastAsia="ＭＳ ゴシック"/>
                <w:sz w:val="20"/>
                <w:szCs w:val="20"/>
              </w:rPr>
            </w:pPr>
            <w:r w:rsidRPr="0090681B">
              <w:rPr>
                <w:rFonts w:eastAsia="ＭＳ ゴシック" w:hint="eastAsia"/>
                <w:sz w:val="20"/>
                <w:szCs w:val="20"/>
              </w:rPr>
              <w:t>※　2016年度決算計算書類等の閲覧備え置き（定時評議員会開催まで14日間以上）</w:t>
            </w:r>
          </w:p>
          <w:p w:rsidR="003D04C2" w:rsidRPr="0090681B" w:rsidRDefault="003D04C2" w:rsidP="0090681B">
            <w:pPr>
              <w:ind w:firstLineChars="100" w:firstLine="216"/>
              <w:jc w:val="left"/>
              <w:rPr>
                <w:rFonts w:eastAsia="ＭＳ ゴシック"/>
                <w:sz w:val="20"/>
                <w:szCs w:val="20"/>
              </w:rPr>
            </w:pPr>
            <w:r w:rsidRPr="0090681B">
              <w:rPr>
                <w:rFonts w:eastAsia="ＭＳ ゴシック" w:hint="eastAsia"/>
                <w:sz w:val="20"/>
                <w:szCs w:val="20"/>
              </w:rPr>
              <w:t>※　監事による評議員会議案・議題の調査</w:t>
            </w:r>
          </w:p>
          <w:p w:rsidR="003D04C2" w:rsidRPr="0090681B" w:rsidRDefault="003D04C2" w:rsidP="0090681B">
            <w:pPr>
              <w:ind w:firstLineChars="100" w:firstLine="216"/>
              <w:jc w:val="left"/>
              <w:rPr>
                <w:rFonts w:ascii="ＭＳ 明朝" w:hAnsi="ＭＳ 明朝"/>
                <w:sz w:val="20"/>
                <w:szCs w:val="20"/>
              </w:rPr>
            </w:pPr>
            <w:r w:rsidRPr="0090681B">
              <w:rPr>
                <w:rFonts w:eastAsia="ＭＳ ゴシック" w:hint="eastAsia"/>
                <w:sz w:val="20"/>
                <w:szCs w:val="20"/>
              </w:rPr>
              <w:t>※　第10期第1回定時評議員会招集通知（開催日の一週間以上まえ）</w:t>
            </w:r>
          </w:p>
        </w:tc>
      </w:tr>
      <w:tr w:rsidR="003D04C2" w:rsidRPr="0015356D" w:rsidTr="0090681B">
        <w:trPr>
          <w:trHeight w:val="276"/>
        </w:trPr>
        <w:tc>
          <w:tcPr>
            <w:tcW w:w="1555" w:type="dxa"/>
            <w:tcBorders>
              <w:bottom w:val="single" w:sz="4" w:space="0" w:color="auto"/>
            </w:tcBorders>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6/25（日）</w:t>
            </w:r>
          </w:p>
        </w:tc>
        <w:tc>
          <w:tcPr>
            <w:tcW w:w="2409" w:type="dxa"/>
            <w:tcBorders>
              <w:bottom w:val="single" w:sz="4" w:space="0" w:color="auto"/>
            </w:tcBorders>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定時評議員会</w:t>
            </w:r>
          </w:p>
        </w:tc>
        <w:tc>
          <w:tcPr>
            <w:tcW w:w="6243" w:type="dxa"/>
            <w:tcBorders>
              <w:bottom w:val="single" w:sz="4" w:space="0" w:color="auto"/>
            </w:tcBorders>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①　16年度計算書類、財産目録の承認</w:t>
            </w:r>
          </w:p>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②　16年度事業報告</w:t>
            </w:r>
          </w:p>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③　理事、監事の選任</w:t>
            </w:r>
          </w:p>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④　役員等報酬規程（基準）の制定</w:t>
            </w:r>
          </w:p>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⑤　役員（理事・監事）の報酬の決定（総額）</w:t>
            </w:r>
          </w:p>
        </w:tc>
      </w:tr>
      <w:tr w:rsidR="003D04C2" w:rsidRPr="0015356D" w:rsidTr="0090681B">
        <w:trPr>
          <w:trHeight w:val="276"/>
        </w:trPr>
        <w:tc>
          <w:tcPr>
            <w:tcW w:w="10207" w:type="dxa"/>
            <w:gridSpan w:val="3"/>
            <w:tcBorders>
              <w:top w:val="single" w:sz="4" w:space="0" w:color="auto"/>
              <w:bottom w:val="single" w:sz="4" w:space="0" w:color="auto"/>
            </w:tcBorders>
          </w:tcPr>
          <w:p w:rsidR="003D04C2" w:rsidRPr="0090681B" w:rsidRDefault="003D04C2" w:rsidP="0090681B">
            <w:pPr>
              <w:ind w:firstLineChars="100" w:firstLine="216"/>
              <w:rPr>
                <w:rFonts w:asciiTheme="majorEastAsia" w:eastAsiaTheme="majorEastAsia" w:hAnsiTheme="majorEastAsia"/>
                <w:sz w:val="20"/>
                <w:szCs w:val="20"/>
              </w:rPr>
            </w:pPr>
            <w:r w:rsidRPr="0090681B">
              <w:rPr>
                <w:rFonts w:asciiTheme="majorEastAsia" w:eastAsiaTheme="majorEastAsia" w:hAnsiTheme="majorEastAsia" w:hint="eastAsia"/>
                <w:sz w:val="20"/>
                <w:szCs w:val="20"/>
              </w:rPr>
              <w:t>※　定時評議員会が終了後</w:t>
            </w:r>
          </w:p>
          <w:p w:rsidR="003D04C2" w:rsidRPr="0090681B" w:rsidRDefault="003D04C2" w:rsidP="0090681B">
            <w:pPr>
              <w:ind w:firstLineChars="100" w:firstLine="216"/>
              <w:rPr>
                <w:rFonts w:ascii="ＭＳ 明朝" w:hAnsi="ＭＳ 明朝"/>
                <w:sz w:val="20"/>
                <w:szCs w:val="20"/>
              </w:rPr>
            </w:pPr>
            <w:r w:rsidRPr="0090681B">
              <w:rPr>
                <w:rFonts w:asciiTheme="majorEastAsia" w:eastAsiaTheme="majorEastAsia" w:hAnsiTheme="majorEastAsia" w:hint="eastAsia"/>
                <w:sz w:val="20"/>
                <w:szCs w:val="20"/>
              </w:rPr>
              <w:t>※</w:t>
            </w:r>
            <w:r w:rsidRPr="0090681B">
              <w:rPr>
                <w:rFonts w:ascii="ＭＳ 明朝" w:hAnsi="ＭＳ 明朝" w:hint="eastAsia"/>
                <w:sz w:val="20"/>
                <w:szCs w:val="20"/>
              </w:rPr>
              <w:t xml:space="preserve">　第10期理事事・監事任期始期）</w:t>
            </w:r>
          </w:p>
          <w:p w:rsidR="003D04C2" w:rsidRPr="0090681B" w:rsidRDefault="003D04C2" w:rsidP="0090681B">
            <w:pPr>
              <w:ind w:firstLineChars="100" w:firstLine="216"/>
              <w:rPr>
                <w:rFonts w:eastAsia="ＭＳ ゴシック"/>
                <w:sz w:val="20"/>
                <w:szCs w:val="20"/>
              </w:rPr>
            </w:pPr>
            <w:r w:rsidRPr="0090681B">
              <w:rPr>
                <w:rFonts w:asciiTheme="majorEastAsia" w:eastAsiaTheme="majorEastAsia" w:hAnsiTheme="majorEastAsia" w:hint="eastAsia"/>
                <w:sz w:val="20"/>
                <w:szCs w:val="20"/>
              </w:rPr>
              <w:t xml:space="preserve">※　</w:t>
            </w:r>
            <w:r w:rsidRPr="0090681B">
              <w:rPr>
                <w:rFonts w:eastAsia="ＭＳ ゴシック" w:hint="eastAsia"/>
                <w:sz w:val="20"/>
                <w:szCs w:val="20"/>
              </w:rPr>
              <w:t>第10期第1回理事会の招集手続きを省略するための同意（理事監事全員）</w:t>
            </w:r>
          </w:p>
        </w:tc>
      </w:tr>
      <w:tr w:rsidR="003D04C2" w:rsidRPr="0015356D" w:rsidTr="0090681B">
        <w:trPr>
          <w:trHeight w:val="361"/>
        </w:trPr>
        <w:tc>
          <w:tcPr>
            <w:tcW w:w="1555" w:type="dxa"/>
            <w:tcBorders>
              <w:top w:val="single" w:sz="4" w:space="0" w:color="auto"/>
            </w:tcBorders>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6/25（日）</w:t>
            </w:r>
          </w:p>
        </w:tc>
        <w:tc>
          <w:tcPr>
            <w:tcW w:w="2409" w:type="dxa"/>
            <w:tcBorders>
              <w:top w:val="single" w:sz="4" w:space="0" w:color="auto"/>
            </w:tcBorders>
          </w:tcPr>
          <w:p w:rsidR="003D04C2" w:rsidRPr="0090681B" w:rsidRDefault="00A03321" w:rsidP="0090681B">
            <w:pPr>
              <w:rPr>
                <w:rFonts w:ascii="ＭＳ 明朝" w:hAnsi="ＭＳ 明朝"/>
                <w:sz w:val="20"/>
                <w:szCs w:val="20"/>
              </w:rPr>
            </w:pPr>
            <w:r w:rsidRPr="0090681B">
              <w:rPr>
                <w:rFonts w:ascii="ＭＳ 明朝" w:hAnsi="ＭＳ 明朝" w:hint="eastAsia"/>
                <w:sz w:val="20"/>
                <w:szCs w:val="20"/>
              </w:rPr>
              <w:t>第10期第1回</w:t>
            </w:r>
            <w:r w:rsidR="003D04C2" w:rsidRPr="0090681B">
              <w:rPr>
                <w:rFonts w:ascii="ＭＳ 明朝" w:hAnsi="ＭＳ 明朝" w:hint="eastAsia"/>
                <w:sz w:val="20"/>
                <w:szCs w:val="20"/>
              </w:rPr>
              <w:t>理事会</w:t>
            </w:r>
          </w:p>
        </w:tc>
        <w:tc>
          <w:tcPr>
            <w:tcW w:w="6243" w:type="dxa"/>
            <w:tcBorders>
              <w:top w:val="single" w:sz="4" w:space="0" w:color="auto"/>
            </w:tcBorders>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①理事長及び業務執行理事の選定</w:t>
            </w:r>
          </w:p>
        </w:tc>
      </w:tr>
      <w:tr w:rsidR="00734505" w:rsidRPr="0015356D" w:rsidTr="0090681B">
        <w:trPr>
          <w:trHeight w:val="276"/>
        </w:trPr>
        <w:tc>
          <w:tcPr>
            <w:tcW w:w="10207" w:type="dxa"/>
            <w:gridSpan w:val="3"/>
          </w:tcPr>
          <w:p w:rsidR="00734505" w:rsidRPr="0090681B" w:rsidRDefault="00734505" w:rsidP="0090681B">
            <w:pPr>
              <w:rPr>
                <w:rFonts w:asciiTheme="majorEastAsia" w:eastAsiaTheme="majorEastAsia" w:hAnsiTheme="majorEastAsia"/>
                <w:sz w:val="20"/>
                <w:szCs w:val="20"/>
              </w:rPr>
            </w:pPr>
            <w:r w:rsidRPr="0090681B">
              <w:rPr>
                <w:rFonts w:asciiTheme="majorEastAsia" w:eastAsiaTheme="majorEastAsia" w:hAnsiTheme="majorEastAsia" w:hint="eastAsia"/>
                <w:sz w:val="20"/>
                <w:szCs w:val="20"/>
              </w:rPr>
              <w:t xml:space="preserve">　※　計算書類、財産目録、現況報告、役員等名簿、役員等報酬基準インターネット公開</w:t>
            </w:r>
          </w:p>
          <w:p w:rsidR="00734505" w:rsidRPr="0090681B" w:rsidRDefault="00734505" w:rsidP="0090681B">
            <w:pPr>
              <w:rPr>
                <w:rFonts w:ascii="ＭＳ 明朝" w:hAnsi="ＭＳ 明朝"/>
                <w:sz w:val="20"/>
                <w:szCs w:val="20"/>
              </w:rPr>
            </w:pPr>
            <w:r w:rsidRPr="0090681B">
              <w:rPr>
                <w:rFonts w:asciiTheme="majorEastAsia" w:eastAsiaTheme="majorEastAsia" w:hAnsiTheme="majorEastAsia" w:hint="eastAsia"/>
                <w:sz w:val="20"/>
                <w:szCs w:val="20"/>
              </w:rPr>
              <w:t xml:space="preserve">　※　法人代表者登記、資産登記</w:t>
            </w:r>
          </w:p>
        </w:tc>
      </w:tr>
      <w:tr w:rsidR="003D04C2" w:rsidRPr="0015356D" w:rsidTr="0090681B">
        <w:trPr>
          <w:trHeight w:val="276"/>
        </w:trPr>
        <w:tc>
          <w:tcPr>
            <w:tcW w:w="1555"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6月</w:t>
            </w:r>
          </w:p>
        </w:tc>
        <w:tc>
          <w:tcPr>
            <w:tcW w:w="2409"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公認会計士残高調査</w:t>
            </w:r>
          </w:p>
        </w:tc>
        <w:tc>
          <w:tcPr>
            <w:tcW w:w="6243" w:type="dxa"/>
          </w:tcPr>
          <w:p w:rsidR="003D04C2" w:rsidRPr="0090681B" w:rsidRDefault="003D04C2" w:rsidP="0090681B">
            <w:pPr>
              <w:rPr>
                <w:rFonts w:ascii="ＭＳ 明朝" w:hAnsi="ＭＳ 明朝"/>
                <w:sz w:val="20"/>
                <w:szCs w:val="20"/>
              </w:rPr>
            </w:pPr>
          </w:p>
        </w:tc>
      </w:tr>
      <w:tr w:rsidR="003D04C2" w:rsidRPr="0015356D" w:rsidTr="0090681B">
        <w:trPr>
          <w:trHeight w:val="276"/>
        </w:trPr>
        <w:tc>
          <w:tcPr>
            <w:tcW w:w="1555"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11月</w:t>
            </w:r>
          </w:p>
        </w:tc>
        <w:tc>
          <w:tcPr>
            <w:tcW w:w="2409"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公認会計士調査</w:t>
            </w:r>
          </w:p>
        </w:tc>
        <w:tc>
          <w:tcPr>
            <w:tcW w:w="6243" w:type="dxa"/>
          </w:tcPr>
          <w:p w:rsidR="003D04C2" w:rsidRPr="0090681B" w:rsidRDefault="003D04C2" w:rsidP="0090681B">
            <w:pPr>
              <w:rPr>
                <w:rFonts w:ascii="ＭＳ 明朝" w:hAnsi="ＭＳ 明朝"/>
                <w:sz w:val="20"/>
                <w:szCs w:val="20"/>
              </w:rPr>
            </w:pPr>
          </w:p>
        </w:tc>
      </w:tr>
      <w:tr w:rsidR="003D04C2" w:rsidRPr="0015356D" w:rsidTr="0090681B">
        <w:trPr>
          <w:trHeight w:val="443"/>
        </w:trPr>
        <w:tc>
          <w:tcPr>
            <w:tcW w:w="1555"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10月</w:t>
            </w:r>
            <w:r w:rsidR="0090681B" w:rsidRPr="0090681B">
              <w:rPr>
                <w:rFonts w:ascii="ＭＳ 明朝" w:hAnsi="ＭＳ 明朝" w:hint="eastAsia"/>
                <w:sz w:val="20"/>
                <w:szCs w:val="20"/>
              </w:rPr>
              <w:t>、</w:t>
            </w:r>
            <w:r w:rsidRPr="0090681B">
              <w:rPr>
                <w:rFonts w:ascii="ＭＳ 明朝" w:hAnsi="ＭＳ 明朝" w:hint="eastAsia"/>
                <w:sz w:val="20"/>
                <w:szCs w:val="20"/>
              </w:rPr>
              <w:t>11月</w:t>
            </w:r>
          </w:p>
        </w:tc>
        <w:tc>
          <w:tcPr>
            <w:tcW w:w="2409" w:type="dxa"/>
          </w:tcPr>
          <w:p w:rsidR="003D04C2" w:rsidRPr="0090681B" w:rsidRDefault="00A03321" w:rsidP="0090681B">
            <w:pPr>
              <w:rPr>
                <w:rFonts w:ascii="ＭＳ 明朝" w:hAnsi="ＭＳ 明朝"/>
                <w:sz w:val="20"/>
                <w:szCs w:val="20"/>
              </w:rPr>
            </w:pPr>
            <w:r w:rsidRPr="0090681B">
              <w:rPr>
                <w:rFonts w:ascii="ＭＳ 明朝" w:hAnsi="ＭＳ 明朝" w:hint="eastAsia"/>
                <w:sz w:val="20"/>
                <w:szCs w:val="20"/>
              </w:rPr>
              <w:t>第10期第2回</w:t>
            </w:r>
            <w:r w:rsidR="003D04C2" w:rsidRPr="0090681B">
              <w:rPr>
                <w:rFonts w:ascii="ＭＳ 明朝" w:hAnsi="ＭＳ 明朝" w:hint="eastAsia"/>
                <w:sz w:val="20"/>
                <w:szCs w:val="20"/>
              </w:rPr>
              <w:t>理事会</w:t>
            </w:r>
          </w:p>
        </w:tc>
        <w:tc>
          <w:tcPr>
            <w:tcW w:w="6243"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①上半期決算及び業務報告</w:t>
            </w:r>
          </w:p>
        </w:tc>
      </w:tr>
      <w:tr w:rsidR="003D04C2" w:rsidRPr="0015356D" w:rsidTr="0090681B">
        <w:trPr>
          <w:trHeight w:val="126"/>
        </w:trPr>
        <w:tc>
          <w:tcPr>
            <w:tcW w:w="1555" w:type="dxa"/>
          </w:tcPr>
          <w:p w:rsidR="003D04C2" w:rsidRPr="0090681B" w:rsidRDefault="0090681B" w:rsidP="0090681B">
            <w:pPr>
              <w:rPr>
                <w:rFonts w:ascii="ＭＳ 明朝" w:hAnsi="ＭＳ 明朝"/>
                <w:sz w:val="20"/>
                <w:szCs w:val="20"/>
              </w:rPr>
            </w:pPr>
            <w:r w:rsidRPr="0090681B">
              <w:rPr>
                <w:rFonts w:ascii="ＭＳ 明朝" w:hAnsi="ＭＳ 明朝" w:hint="eastAsia"/>
                <w:sz w:val="20"/>
                <w:szCs w:val="20"/>
              </w:rPr>
              <w:t>3/17までに</w:t>
            </w:r>
          </w:p>
        </w:tc>
        <w:tc>
          <w:tcPr>
            <w:tcW w:w="2409"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第</w:t>
            </w:r>
            <w:r w:rsidR="0090681B" w:rsidRPr="0090681B">
              <w:rPr>
                <w:rFonts w:ascii="ＭＳ 明朝" w:hAnsi="ＭＳ 明朝" w:hint="eastAsia"/>
                <w:sz w:val="20"/>
                <w:szCs w:val="20"/>
              </w:rPr>
              <w:t>10</w:t>
            </w:r>
            <w:r w:rsidRPr="0090681B">
              <w:rPr>
                <w:rFonts w:ascii="ＭＳ 明朝" w:hAnsi="ＭＳ 明朝" w:hint="eastAsia"/>
                <w:sz w:val="20"/>
                <w:szCs w:val="20"/>
              </w:rPr>
              <w:t>期第</w:t>
            </w:r>
            <w:r w:rsidR="0090681B" w:rsidRPr="0090681B">
              <w:rPr>
                <w:rFonts w:ascii="ＭＳ 明朝" w:hAnsi="ＭＳ 明朝" w:hint="eastAsia"/>
                <w:sz w:val="20"/>
                <w:szCs w:val="20"/>
              </w:rPr>
              <w:t>3</w:t>
            </w:r>
            <w:r w:rsidRPr="0090681B">
              <w:rPr>
                <w:rFonts w:ascii="ＭＳ 明朝" w:hAnsi="ＭＳ 明朝" w:hint="eastAsia"/>
                <w:sz w:val="20"/>
                <w:szCs w:val="20"/>
              </w:rPr>
              <w:t>回理事会</w:t>
            </w:r>
          </w:p>
        </w:tc>
        <w:tc>
          <w:tcPr>
            <w:tcW w:w="6243"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①</w:t>
            </w:r>
            <w:r w:rsidR="00A03321" w:rsidRPr="0090681B">
              <w:rPr>
                <w:rFonts w:ascii="ＭＳ 明朝" w:hAnsi="ＭＳ 明朝" w:hint="eastAsia"/>
                <w:sz w:val="20"/>
                <w:szCs w:val="20"/>
              </w:rPr>
              <w:t>職務執行状況の報告</w:t>
            </w:r>
          </w:p>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②2018年度事業計画の承認</w:t>
            </w:r>
          </w:p>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③2018年度予算の承認</w:t>
            </w:r>
          </w:p>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④臨時評議員会招集事項の決定</w:t>
            </w:r>
          </w:p>
        </w:tc>
      </w:tr>
      <w:tr w:rsidR="003D04C2" w:rsidRPr="0015356D" w:rsidTr="0090681B">
        <w:trPr>
          <w:trHeight w:val="515"/>
        </w:trPr>
        <w:tc>
          <w:tcPr>
            <w:tcW w:w="1555"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18/3/25(日)</w:t>
            </w:r>
          </w:p>
          <w:p w:rsidR="003D04C2" w:rsidRPr="0090681B" w:rsidRDefault="003D04C2" w:rsidP="0090681B">
            <w:pPr>
              <w:rPr>
                <w:rFonts w:ascii="ＭＳ 明朝" w:hAnsi="ＭＳ 明朝"/>
                <w:sz w:val="20"/>
                <w:szCs w:val="20"/>
              </w:rPr>
            </w:pPr>
          </w:p>
        </w:tc>
        <w:tc>
          <w:tcPr>
            <w:tcW w:w="2409"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臨時評議員会</w:t>
            </w:r>
          </w:p>
        </w:tc>
        <w:tc>
          <w:tcPr>
            <w:tcW w:w="6243" w:type="dxa"/>
          </w:tcPr>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①2018年度事業計画概要</w:t>
            </w:r>
          </w:p>
          <w:p w:rsidR="003D04C2" w:rsidRPr="0090681B" w:rsidRDefault="003D04C2" w:rsidP="0090681B">
            <w:pPr>
              <w:rPr>
                <w:rFonts w:ascii="ＭＳ 明朝" w:hAnsi="ＭＳ 明朝"/>
                <w:sz w:val="20"/>
                <w:szCs w:val="20"/>
              </w:rPr>
            </w:pPr>
            <w:r w:rsidRPr="0090681B">
              <w:rPr>
                <w:rFonts w:ascii="ＭＳ 明朝" w:hAnsi="ＭＳ 明朝" w:hint="eastAsia"/>
                <w:sz w:val="20"/>
                <w:szCs w:val="20"/>
              </w:rPr>
              <w:t>②2018年度予算概要報告</w:t>
            </w:r>
          </w:p>
        </w:tc>
      </w:tr>
    </w:tbl>
    <w:p w:rsidR="009E1144" w:rsidRPr="00615672" w:rsidRDefault="00904BC8" w:rsidP="000B5883">
      <w:pPr>
        <w:pStyle w:val="2"/>
        <w:rPr>
          <w:sz w:val="24"/>
          <w:szCs w:val="28"/>
        </w:rPr>
      </w:pPr>
      <w:bookmarkStart w:id="31" w:name="_Toc471897538"/>
      <w:bookmarkStart w:id="32" w:name="_Toc471898548"/>
      <w:bookmarkStart w:id="33" w:name="_Toc478234738"/>
      <w:r>
        <w:rPr>
          <w:rFonts w:hint="eastAsia"/>
          <w:sz w:val="24"/>
          <w:szCs w:val="28"/>
        </w:rPr>
        <w:t>第３</w:t>
      </w:r>
      <w:r w:rsidR="001734FD" w:rsidRPr="00615672">
        <w:rPr>
          <w:rFonts w:hint="eastAsia"/>
          <w:sz w:val="24"/>
          <w:szCs w:val="28"/>
        </w:rPr>
        <w:t>節</w:t>
      </w:r>
      <w:r w:rsidR="00882439" w:rsidRPr="00615672">
        <w:rPr>
          <w:rFonts w:hint="eastAsia"/>
          <w:sz w:val="24"/>
          <w:szCs w:val="28"/>
        </w:rPr>
        <w:t xml:space="preserve">　組織機</w:t>
      </w:r>
      <w:r w:rsidR="001734FD" w:rsidRPr="00615672">
        <w:rPr>
          <w:rFonts w:hint="eastAsia"/>
          <w:sz w:val="24"/>
          <w:szCs w:val="28"/>
        </w:rPr>
        <w:t>能</w:t>
      </w:r>
      <w:bookmarkEnd w:id="31"/>
      <w:bookmarkEnd w:id="32"/>
      <w:bookmarkEnd w:id="33"/>
    </w:p>
    <w:p w:rsidR="001711F2" w:rsidRPr="0015356D" w:rsidRDefault="001711F2" w:rsidP="0093269B"/>
    <w:p w:rsidR="001711F2" w:rsidRPr="0015356D" w:rsidRDefault="001711F2" w:rsidP="0093269B"/>
    <w:p w:rsidR="001711F2" w:rsidRPr="0015356D" w:rsidRDefault="001711F2" w:rsidP="0093269B"/>
    <w:p w:rsidR="001711F2" w:rsidRPr="0015356D" w:rsidRDefault="000A1F3A" w:rsidP="0093269B">
      <w:r w:rsidRPr="00B51096">
        <w:rPr>
          <w:noProof/>
        </w:rPr>
        <w:drawing>
          <wp:anchor distT="0" distB="0" distL="114300" distR="114300" simplePos="0" relativeHeight="251661312" behindDoc="0" locked="0" layoutInCell="1" allowOverlap="1">
            <wp:simplePos x="0" y="0"/>
            <wp:positionH relativeFrom="column">
              <wp:posOffset>-1714500</wp:posOffset>
            </wp:positionH>
            <wp:positionV relativeFrom="paragraph">
              <wp:posOffset>290830</wp:posOffset>
            </wp:positionV>
            <wp:extent cx="9236710" cy="6431493"/>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236710" cy="64314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93269B" w:rsidRPr="0015356D" w:rsidRDefault="0093269B" w:rsidP="0093269B"/>
    <w:p w:rsidR="0093269B" w:rsidRPr="0015356D" w:rsidRDefault="0093269B" w:rsidP="0093269B"/>
    <w:p w:rsidR="00A10F3F" w:rsidRPr="0015356D" w:rsidRDefault="00A10F3F" w:rsidP="0093269B"/>
    <w:p w:rsidR="00A10F3F" w:rsidRPr="0015356D" w:rsidRDefault="00A10F3F" w:rsidP="0093269B"/>
    <w:p w:rsidR="00A10F3F" w:rsidRPr="0015356D" w:rsidRDefault="00A10F3F" w:rsidP="0093269B"/>
    <w:p w:rsidR="00A10F3F" w:rsidRPr="0015356D" w:rsidRDefault="00A10F3F"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1711F2" w:rsidRPr="0015356D" w:rsidRDefault="001711F2" w:rsidP="0093269B"/>
    <w:p w:rsidR="00B83296" w:rsidRPr="00615672" w:rsidRDefault="00904BC8" w:rsidP="000B5883">
      <w:pPr>
        <w:pStyle w:val="2"/>
        <w:rPr>
          <w:sz w:val="20"/>
        </w:rPr>
      </w:pPr>
      <w:bookmarkStart w:id="34" w:name="_Toc471897539"/>
      <w:bookmarkStart w:id="35" w:name="_Toc471898549"/>
      <w:bookmarkStart w:id="36" w:name="_Toc478234739"/>
      <w:r>
        <w:rPr>
          <w:rFonts w:hint="eastAsia"/>
          <w:kern w:val="0"/>
          <w:sz w:val="24"/>
          <w:szCs w:val="28"/>
        </w:rPr>
        <w:t>第４</w:t>
      </w:r>
      <w:r w:rsidR="001734FD" w:rsidRPr="00615672">
        <w:rPr>
          <w:rFonts w:hint="eastAsia"/>
          <w:kern w:val="0"/>
          <w:sz w:val="24"/>
          <w:szCs w:val="28"/>
        </w:rPr>
        <w:t>節</w:t>
      </w:r>
      <w:r w:rsidR="00882439" w:rsidRPr="00615672">
        <w:rPr>
          <w:rFonts w:hint="eastAsia"/>
          <w:kern w:val="0"/>
          <w:sz w:val="24"/>
          <w:szCs w:val="28"/>
        </w:rPr>
        <w:t xml:space="preserve">　会議開催計</w:t>
      </w:r>
      <w:r w:rsidR="001734FD" w:rsidRPr="00615672">
        <w:rPr>
          <w:rFonts w:hint="eastAsia"/>
          <w:kern w:val="0"/>
          <w:sz w:val="24"/>
          <w:szCs w:val="28"/>
        </w:rPr>
        <w:t>画</w:t>
      </w:r>
      <w:bookmarkEnd w:id="34"/>
      <w:bookmarkEnd w:id="35"/>
      <w:bookmarkEnd w:id="36"/>
    </w:p>
    <w:p w:rsidR="004D7C01" w:rsidRPr="000A1F3A" w:rsidRDefault="000A1F3A">
      <w:pPr>
        <w:widowControl/>
        <w:jc w:val="left"/>
        <w:rPr>
          <w:sz w:val="28"/>
          <w:szCs w:val="28"/>
        </w:rPr>
      </w:pPr>
      <w:r w:rsidRPr="000A1F3A">
        <w:rPr>
          <w:rFonts w:hint="eastAsia"/>
          <w:noProof/>
        </w:rPr>
        <w:drawing>
          <wp:anchor distT="0" distB="0" distL="114300" distR="114300" simplePos="0" relativeHeight="251663360" behindDoc="0" locked="0" layoutInCell="1" allowOverlap="1">
            <wp:simplePos x="0" y="0"/>
            <wp:positionH relativeFrom="column">
              <wp:posOffset>-1602105</wp:posOffset>
            </wp:positionH>
            <wp:positionV relativeFrom="paragraph">
              <wp:posOffset>1099820</wp:posOffset>
            </wp:positionV>
            <wp:extent cx="8790344" cy="656045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8790344" cy="6560457"/>
                    </a:xfrm>
                    <a:prstGeom prst="rect">
                      <a:avLst/>
                    </a:prstGeom>
                    <a:noFill/>
                    <a:ln>
                      <a:noFill/>
                    </a:ln>
                  </pic:spPr>
                </pic:pic>
              </a:graphicData>
            </a:graphic>
            <wp14:sizeRelH relativeFrom="page">
              <wp14:pctWidth>0</wp14:pctWidth>
            </wp14:sizeRelH>
            <wp14:sizeRelV relativeFrom="page">
              <wp14:pctHeight>0</wp14:pctHeight>
            </wp14:sizeRelV>
          </wp:anchor>
        </w:drawing>
      </w:r>
      <w:r w:rsidR="004D7C01" w:rsidRPr="000A1F3A">
        <w:rPr>
          <w:sz w:val="28"/>
          <w:szCs w:val="28"/>
        </w:rPr>
        <w:br w:type="page"/>
      </w:r>
    </w:p>
    <w:p w:rsidR="001734FD" w:rsidRPr="00615672" w:rsidRDefault="00904BC8" w:rsidP="001734FD">
      <w:pPr>
        <w:pStyle w:val="2"/>
        <w:rPr>
          <w:kern w:val="0"/>
          <w:sz w:val="24"/>
          <w:szCs w:val="28"/>
        </w:rPr>
      </w:pPr>
      <w:bookmarkStart w:id="37" w:name="_Toc471897540"/>
      <w:bookmarkStart w:id="38" w:name="_Toc471898550"/>
      <w:bookmarkStart w:id="39" w:name="_Toc478234740"/>
      <w:r>
        <w:rPr>
          <w:rFonts w:hint="eastAsia"/>
          <w:sz w:val="24"/>
          <w:szCs w:val="28"/>
        </w:rPr>
        <w:t>第５</w:t>
      </w:r>
      <w:r w:rsidR="001734FD" w:rsidRPr="00615672">
        <w:rPr>
          <w:rFonts w:hint="eastAsia"/>
          <w:sz w:val="24"/>
          <w:szCs w:val="28"/>
        </w:rPr>
        <w:t xml:space="preserve">節　</w:t>
      </w:r>
      <w:r w:rsidR="001734FD" w:rsidRPr="00615672">
        <w:rPr>
          <w:rFonts w:hint="eastAsia"/>
          <w:kern w:val="0"/>
          <w:sz w:val="24"/>
          <w:szCs w:val="28"/>
        </w:rPr>
        <w:t>委員会の構成</w:t>
      </w:r>
      <w:bookmarkStart w:id="40" w:name="_Toc471897541"/>
      <w:bookmarkStart w:id="41" w:name="_Toc471898551"/>
      <w:bookmarkEnd w:id="37"/>
      <w:bookmarkEnd w:id="38"/>
      <w:bookmarkEnd w:id="39"/>
    </w:p>
    <w:p w:rsidR="00B83296" w:rsidRPr="001734FD" w:rsidRDefault="001734FD" w:rsidP="001734FD">
      <w:pPr>
        <w:pStyle w:val="3"/>
        <w:ind w:leftChars="0" w:left="0"/>
        <w:rPr>
          <w:b/>
          <w:kern w:val="0"/>
          <w:sz w:val="28"/>
          <w:szCs w:val="28"/>
        </w:rPr>
      </w:pPr>
      <w:bookmarkStart w:id="42" w:name="_Toc478234741"/>
      <w:r>
        <w:rPr>
          <w:rFonts w:eastAsia="ＭＳ ゴシック" w:hint="eastAsia"/>
          <w:kern w:val="0"/>
          <w:sz w:val="22"/>
          <w:szCs w:val="22"/>
        </w:rPr>
        <w:t>１．</w:t>
      </w:r>
      <w:r w:rsidR="00B83296" w:rsidRPr="0015356D">
        <w:rPr>
          <w:rFonts w:eastAsia="ＭＳ ゴシック" w:hint="eastAsia"/>
          <w:kern w:val="0"/>
          <w:sz w:val="22"/>
          <w:szCs w:val="22"/>
        </w:rPr>
        <w:t>法人に設置する委員会の構成</w:t>
      </w:r>
      <w:bookmarkEnd w:id="40"/>
      <w:bookmarkEnd w:id="41"/>
      <w:bookmarkEnd w:id="42"/>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1042"/>
        <w:gridCol w:w="1042"/>
        <w:gridCol w:w="1042"/>
        <w:gridCol w:w="1162"/>
        <w:gridCol w:w="1106"/>
        <w:gridCol w:w="850"/>
        <w:gridCol w:w="850"/>
        <w:gridCol w:w="993"/>
      </w:tblGrid>
      <w:tr w:rsidR="0015356D" w:rsidRPr="0015356D" w:rsidTr="00CA2BD8">
        <w:trPr>
          <w:trHeight w:val="315"/>
        </w:trPr>
        <w:tc>
          <w:tcPr>
            <w:tcW w:w="1695" w:type="dxa"/>
            <w:shd w:val="clear" w:color="auto" w:fill="auto"/>
            <w:vAlign w:val="center"/>
          </w:tcPr>
          <w:p w:rsidR="00B83296" w:rsidRPr="0015356D" w:rsidRDefault="00B83296" w:rsidP="00502DCA">
            <w:pPr>
              <w:ind w:left="81"/>
              <w:jc w:val="center"/>
              <w:rPr>
                <w:rFonts w:eastAsia="ＭＳ ゴシック"/>
                <w:kern w:val="0"/>
                <w:sz w:val="20"/>
                <w:szCs w:val="18"/>
              </w:rPr>
            </w:pPr>
            <w:r w:rsidRPr="0015356D">
              <w:rPr>
                <w:rFonts w:eastAsia="ＭＳ ゴシック" w:hint="eastAsia"/>
                <w:kern w:val="0"/>
                <w:sz w:val="20"/>
                <w:szCs w:val="18"/>
              </w:rPr>
              <w:t>法人委員会</w:t>
            </w:r>
          </w:p>
        </w:tc>
        <w:tc>
          <w:tcPr>
            <w:tcW w:w="3126" w:type="dxa"/>
            <w:gridSpan w:val="3"/>
            <w:shd w:val="clear" w:color="auto" w:fill="auto"/>
            <w:vAlign w:val="center"/>
          </w:tcPr>
          <w:p w:rsidR="00B83296" w:rsidRPr="0015356D" w:rsidRDefault="00B83296" w:rsidP="00502DCA">
            <w:pPr>
              <w:jc w:val="center"/>
              <w:rPr>
                <w:rFonts w:eastAsia="ＭＳ ゴシック"/>
                <w:kern w:val="0"/>
                <w:sz w:val="20"/>
                <w:szCs w:val="18"/>
              </w:rPr>
            </w:pPr>
            <w:r w:rsidRPr="0015356D">
              <w:rPr>
                <w:rFonts w:eastAsia="ＭＳ ゴシック" w:hint="eastAsia"/>
                <w:kern w:val="0"/>
                <w:sz w:val="20"/>
                <w:szCs w:val="18"/>
              </w:rPr>
              <w:t>こがねの里</w:t>
            </w:r>
          </w:p>
        </w:tc>
        <w:tc>
          <w:tcPr>
            <w:tcW w:w="1162" w:type="dxa"/>
            <w:shd w:val="clear" w:color="auto" w:fill="auto"/>
            <w:vAlign w:val="center"/>
          </w:tcPr>
          <w:p w:rsidR="00B83296" w:rsidRPr="0015356D" w:rsidRDefault="00B83296" w:rsidP="00502DCA">
            <w:pPr>
              <w:jc w:val="center"/>
              <w:rPr>
                <w:rFonts w:eastAsia="ＭＳ ゴシック"/>
                <w:kern w:val="0"/>
                <w:sz w:val="20"/>
                <w:szCs w:val="18"/>
              </w:rPr>
            </w:pPr>
            <w:r w:rsidRPr="0015356D">
              <w:rPr>
                <w:rFonts w:eastAsia="ＭＳ ゴシック" w:hint="eastAsia"/>
                <w:kern w:val="0"/>
                <w:sz w:val="20"/>
                <w:szCs w:val="18"/>
              </w:rPr>
              <w:t>あこだ</w:t>
            </w:r>
          </w:p>
        </w:tc>
        <w:tc>
          <w:tcPr>
            <w:tcW w:w="1106" w:type="dxa"/>
            <w:shd w:val="clear" w:color="auto" w:fill="auto"/>
            <w:vAlign w:val="center"/>
          </w:tcPr>
          <w:p w:rsidR="00B83296" w:rsidRPr="0015356D" w:rsidRDefault="00B83296" w:rsidP="00502DCA">
            <w:pPr>
              <w:jc w:val="center"/>
              <w:rPr>
                <w:rFonts w:eastAsia="ＭＳ ゴシック"/>
                <w:kern w:val="0"/>
                <w:sz w:val="20"/>
                <w:szCs w:val="18"/>
              </w:rPr>
            </w:pPr>
            <w:r w:rsidRPr="0015356D">
              <w:rPr>
                <w:rFonts w:eastAsia="ＭＳ ゴシック" w:hint="eastAsia"/>
                <w:kern w:val="0"/>
                <w:sz w:val="20"/>
                <w:szCs w:val="18"/>
              </w:rPr>
              <w:t>あかり</w:t>
            </w:r>
          </w:p>
        </w:tc>
        <w:tc>
          <w:tcPr>
            <w:tcW w:w="1700" w:type="dxa"/>
            <w:gridSpan w:val="2"/>
            <w:shd w:val="clear" w:color="auto" w:fill="auto"/>
            <w:vAlign w:val="center"/>
          </w:tcPr>
          <w:p w:rsidR="00B83296" w:rsidRPr="0015356D" w:rsidRDefault="00B83296" w:rsidP="00502DCA">
            <w:pPr>
              <w:jc w:val="center"/>
              <w:rPr>
                <w:rFonts w:eastAsia="ＭＳ ゴシック"/>
                <w:kern w:val="0"/>
                <w:sz w:val="20"/>
                <w:szCs w:val="18"/>
              </w:rPr>
            </w:pPr>
            <w:r w:rsidRPr="0015356D">
              <w:rPr>
                <w:rFonts w:eastAsia="ＭＳ ゴシック" w:hint="eastAsia"/>
                <w:kern w:val="0"/>
                <w:sz w:val="20"/>
                <w:szCs w:val="18"/>
              </w:rPr>
              <w:t>あかね</w:t>
            </w:r>
          </w:p>
        </w:tc>
        <w:tc>
          <w:tcPr>
            <w:tcW w:w="993" w:type="dxa"/>
            <w:shd w:val="clear" w:color="auto" w:fill="auto"/>
            <w:vAlign w:val="center"/>
          </w:tcPr>
          <w:p w:rsidR="00B83296" w:rsidRPr="0015356D" w:rsidRDefault="00B83296" w:rsidP="00502DCA">
            <w:pPr>
              <w:jc w:val="center"/>
              <w:rPr>
                <w:rFonts w:eastAsia="ＭＳ ゴシック"/>
                <w:kern w:val="0"/>
                <w:sz w:val="20"/>
                <w:szCs w:val="18"/>
              </w:rPr>
            </w:pPr>
            <w:r w:rsidRPr="0015356D">
              <w:rPr>
                <w:rFonts w:eastAsia="ＭＳ ゴシック" w:hint="eastAsia"/>
                <w:kern w:val="0"/>
                <w:sz w:val="20"/>
                <w:szCs w:val="18"/>
              </w:rPr>
              <w:t>本部</w:t>
            </w:r>
          </w:p>
        </w:tc>
      </w:tr>
      <w:tr w:rsidR="0015356D" w:rsidRPr="0015356D" w:rsidTr="00CA2BD8">
        <w:trPr>
          <w:trHeight w:val="150"/>
        </w:trPr>
        <w:tc>
          <w:tcPr>
            <w:tcW w:w="1695" w:type="dxa"/>
            <w:shd w:val="clear" w:color="auto" w:fill="auto"/>
          </w:tcPr>
          <w:p w:rsidR="00B83296" w:rsidRPr="0015356D" w:rsidRDefault="00B83296" w:rsidP="00502DCA">
            <w:pPr>
              <w:ind w:left="81"/>
              <w:jc w:val="center"/>
              <w:rPr>
                <w:rFonts w:eastAsia="ＭＳ ゴシック"/>
                <w:kern w:val="0"/>
                <w:sz w:val="20"/>
                <w:szCs w:val="18"/>
              </w:rPr>
            </w:pPr>
            <w:r w:rsidRPr="0015356D">
              <w:rPr>
                <w:rFonts w:eastAsia="ＭＳ ゴシック" w:hint="eastAsia"/>
                <w:kern w:val="0"/>
                <w:sz w:val="20"/>
                <w:szCs w:val="18"/>
              </w:rPr>
              <w:t>社保</w:t>
            </w:r>
            <w:r w:rsidR="00CA2BD8">
              <w:rPr>
                <w:rFonts w:eastAsia="ＭＳ ゴシック" w:hint="eastAsia"/>
                <w:kern w:val="0"/>
                <w:sz w:val="20"/>
                <w:szCs w:val="18"/>
              </w:rPr>
              <w:t>・平和</w:t>
            </w:r>
          </w:p>
        </w:tc>
        <w:tc>
          <w:tcPr>
            <w:tcW w:w="1042" w:type="dxa"/>
            <w:tcBorders>
              <w:right w:val="nil"/>
            </w:tcBorders>
            <w:shd w:val="clear" w:color="auto" w:fill="auto"/>
            <w:vAlign w:val="center"/>
          </w:tcPr>
          <w:p w:rsidR="00B83296" w:rsidRPr="0015356D" w:rsidRDefault="00916C09" w:rsidP="00502DCA">
            <w:pPr>
              <w:jc w:val="center"/>
              <w:rPr>
                <w:rFonts w:eastAsia="ＭＳ ゴシック"/>
                <w:kern w:val="0"/>
                <w:sz w:val="20"/>
                <w:szCs w:val="18"/>
              </w:rPr>
            </w:pPr>
            <w:r w:rsidRPr="0015356D">
              <w:rPr>
                <w:rFonts w:eastAsia="ＭＳ ゴシック" w:hint="eastAsia"/>
                <w:kern w:val="0"/>
                <w:sz w:val="20"/>
                <w:szCs w:val="18"/>
              </w:rPr>
              <w:t>堀</w:t>
            </w:r>
          </w:p>
        </w:tc>
        <w:tc>
          <w:tcPr>
            <w:tcW w:w="1042" w:type="dxa"/>
            <w:tcBorders>
              <w:left w:val="nil"/>
              <w:right w:val="nil"/>
            </w:tcBorders>
            <w:shd w:val="clear" w:color="auto" w:fill="auto"/>
            <w:vAlign w:val="center"/>
          </w:tcPr>
          <w:p w:rsidR="00B83296" w:rsidRPr="0015356D" w:rsidRDefault="00916C09" w:rsidP="00502DCA">
            <w:pPr>
              <w:jc w:val="center"/>
              <w:rPr>
                <w:rFonts w:eastAsia="ＭＳ ゴシック"/>
                <w:kern w:val="0"/>
                <w:sz w:val="20"/>
                <w:szCs w:val="18"/>
              </w:rPr>
            </w:pPr>
            <w:r w:rsidRPr="0015356D">
              <w:rPr>
                <w:rFonts w:eastAsia="ＭＳ ゴシック" w:hint="eastAsia"/>
                <w:kern w:val="0"/>
                <w:sz w:val="20"/>
                <w:szCs w:val="18"/>
              </w:rPr>
              <w:t>岡元</w:t>
            </w:r>
          </w:p>
        </w:tc>
        <w:tc>
          <w:tcPr>
            <w:tcW w:w="1042" w:type="dxa"/>
            <w:tcBorders>
              <w:left w:val="nil"/>
            </w:tcBorders>
            <w:shd w:val="clear" w:color="auto" w:fill="auto"/>
            <w:vAlign w:val="center"/>
          </w:tcPr>
          <w:p w:rsidR="00B83296" w:rsidRPr="0015356D" w:rsidRDefault="00B26EE1" w:rsidP="00502DCA">
            <w:pPr>
              <w:jc w:val="center"/>
              <w:rPr>
                <w:rFonts w:eastAsia="ＭＳ ゴシック"/>
                <w:kern w:val="0"/>
                <w:sz w:val="20"/>
                <w:szCs w:val="18"/>
              </w:rPr>
            </w:pPr>
            <w:r w:rsidRPr="0015356D">
              <w:rPr>
                <w:rFonts w:eastAsia="ＭＳ ゴシック" w:hint="eastAsia"/>
                <w:kern w:val="0"/>
                <w:sz w:val="20"/>
                <w:szCs w:val="18"/>
              </w:rPr>
              <w:t>遠山</w:t>
            </w:r>
          </w:p>
        </w:tc>
        <w:tc>
          <w:tcPr>
            <w:tcW w:w="1162" w:type="dxa"/>
            <w:shd w:val="clear" w:color="auto" w:fill="auto"/>
            <w:vAlign w:val="center"/>
          </w:tcPr>
          <w:p w:rsidR="00B83296" w:rsidRPr="0015356D" w:rsidRDefault="00916C09" w:rsidP="00502DCA">
            <w:pPr>
              <w:jc w:val="center"/>
              <w:rPr>
                <w:rFonts w:eastAsia="ＭＳ ゴシック"/>
                <w:kern w:val="0"/>
                <w:sz w:val="20"/>
                <w:szCs w:val="18"/>
              </w:rPr>
            </w:pPr>
            <w:r w:rsidRPr="0015356D">
              <w:rPr>
                <w:rFonts w:eastAsia="ＭＳ ゴシック" w:hint="eastAsia"/>
                <w:kern w:val="0"/>
                <w:sz w:val="20"/>
                <w:szCs w:val="18"/>
              </w:rPr>
              <w:t>加納</w:t>
            </w:r>
          </w:p>
        </w:tc>
        <w:tc>
          <w:tcPr>
            <w:tcW w:w="1106" w:type="dxa"/>
            <w:shd w:val="clear" w:color="auto" w:fill="auto"/>
            <w:vAlign w:val="center"/>
          </w:tcPr>
          <w:p w:rsidR="00B83296" w:rsidRPr="0015356D" w:rsidRDefault="00B83296" w:rsidP="00502DCA">
            <w:pPr>
              <w:jc w:val="center"/>
              <w:rPr>
                <w:rFonts w:eastAsia="ＭＳ ゴシック"/>
                <w:kern w:val="0"/>
                <w:sz w:val="20"/>
                <w:szCs w:val="18"/>
              </w:rPr>
            </w:pPr>
          </w:p>
        </w:tc>
        <w:tc>
          <w:tcPr>
            <w:tcW w:w="850" w:type="dxa"/>
            <w:tcBorders>
              <w:right w:val="nil"/>
            </w:tcBorders>
            <w:shd w:val="clear" w:color="auto" w:fill="auto"/>
            <w:vAlign w:val="center"/>
          </w:tcPr>
          <w:p w:rsidR="00B83296" w:rsidRPr="0015356D" w:rsidRDefault="00B90968" w:rsidP="00502DCA">
            <w:pPr>
              <w:jc w:val="center"/>
              <w:rPr>
                <w:rFonts w:eastAsia="ＭＳ ゴシック"/>
                <w:kern w:val="0"/>
                <w:sz w:val="20"/>
                <w:szCs w:val="18"/>
              </w:rPr>
            </w:pPr>
            <w:r>
              <w:rPr>
                <w:rFonts w:eastAsia="ＭＳ ゴシック" w:hint="eastAsia"/>
                <w:kern w:val="0"/>
                <w:sz w:val="20"/>
                <w:szCs w:val="18"/>
              </w:rPr>
              <w:t>前坂</w:t>
            </w:r>
          </w:p>
        </w:tc>
        <w:tc>
          <w:tcPr>
            <w:tcW w:w="850" w:type="dxa"/>
            <w:tcBorders>
              <w:left w:val="nil"/>
            </w:tcBorders>
            <w:shd w:val="clear" w:color="auto" w:fill="auto"/>
            <w:vAlign w:val="center"/>
          </w:tcPr>
          <w:p w:rsidR="00103227" w:rsidRPr="0015356D" w:rsidRDefault="00103227" w:rsidP="00103227">
            <w:pPr>
              <w:jc w:val="center"/>
              <w:rPr>
                <w:rFonts w:eastAsia="ＭＳ ゴシック"/>
                <w:kern w:val="0"/>
                <w:sz w:val="20"/>
                <w:szCs w:val="18"/>
              </w:rPr>
            </w:pPr>
          </w:p>
        </w:tc>
        <w:tc>
          <w:tcPr>
            <w:tcW w:w="993" w:type="dxa"/>
            <w:shd w:val="clear" w:color="auto" w:fill="auto"/>
            <w:vAlign w:val="center"/>
          </w:tcPr>
          <w:p w:rsidR="00B83296" w:rsidRPr="0015356D" w:rsidRDefault="00916C09" w:rsidP="00502DCA">
            <w:pPr>
              <w:jc w:val="center"/>
              <w:rPr>
                <w:rFonts w:eastAsia="ＭＳ ゴシック"/>
                <w:kern w:val="0"/>
                <w:sz w:val="20"/>
                <w:szCs w:val="18"/>
              </w:rPr>
            </w:pPr>
            <w:r w:rsidRPr="0015356D">
              <w:rPr>
                <w:rFonts w:eastAsia="ＭＳ ゴシック" w:hint="eastAsia"/>
                <w:kern w:val="0"/>
                <w:sz w:val="20"/>
                <w:szCs w:val="18"/>
              </w:rPr>
              <w:t>栄★</w:t>
            </w:r>
          </w:p>
        </w:tc>
      </w:tr>
      <w:tr w:rsidR="0015356D" w:rsidRPr="0015356D" w:rsidTr="00CA2BD8">
        <w:trPr>
          <w:trHeight w:val="180"/>
        </w:trPr>
        <w:tc>
          <w:tcPr>
            <w:tcW w:w="1695" w:type="dxa"/>
            <w:shd w:val="clear" w:color="auto" w:fill="auto"/>
          </w:tcPr>
          <w:p w:rsidR="00B83296" w:rsidRPr="0015356D" w:rsidRDefault="00B83296" w:rsidP="00502DCA">
            <w:pPr>
              <w:ind w:left="81"/>
              <w:jc w:val="center"/>
              <w:rPr>
                <w:rFonts w:eastAsia="ＭＳ ゴシック"/>
                <w:kern w:val="0"/>
                <w:sz w:val="20"/>
                <w:szCs w:val="18"/>
              </w:rPr>
            </w:pPr>
            <w:r w:rsidRPr="0015356D">
              <w:rPr>
                <w:rFonts w:eastAsia="ＭＳ ゴシック" w:hint="eastAsia"/>
                <w:kern w:val="0"/>
                <w:sz w:val="20"/>
                <w:szCs w:val="18"/>
              </w:rPr>
              <w:t>教育</w:t>
            </w:r>
            <w:r w:rsidR="00CA2BD8">
              <w:rPr>
                <w:rFonts w:eastAsia="ＭＳ ゴシック" w:hint="eastAsia"/>
                <w:kern w:val="0"/>
                <w:sz w:val="20"/>
                <w:szCs w:val="18"/>
              </w:rPr>
              <w:t>・</w:t>
            </w:r>
            <w:r w:rsidRPr="0015356D">
              <w:rPr>
                <w:rFonts w:eastAsia="ＭＳ ゴシック" w:hint="eastAsia"/>
                <w:kern w:val="0"/>
                <w:sz w:val="20"/>
                <w:szCs w:val="18"/>
              </w:rPr>
              <w:t>研修</w:t>
            </w:r>
          </w:p>
        </w:tc>
        <w:tc>
          <w:tcPr>
            <w:tcW w:w="1042" w:type="dxa"/>
            <w:tcBorders>
              <w:right w:val="nil"/>
            </w:tcBorders>
            <w:shd w:val="clear" w:color="auto" w:fill="auto"/>
            <w:vAlign w:val="center"/>
          </w:tcPr>
          <w:p w:rsidR="00B83296" w:rsidRPr="0015356D" w:rsidRDefault="00B4398F" w:rsidP="00B4398F">
            <w:pPr>
              <w:jc w:val="center"/>
              <w:rPr>
                <w:rFonts w:eastAsia="ＭＳ ゴシック"/>
                <w:kern w:val="0"/>
                <w:sz w:val="20"/>
                <w:szCs w:val="18"/>
              </w:rPr>
            </w:pPr>
            <w:r w:rsidRPr="0015356D">
              <w:rPr>
                <w:rFonts w:eastAsia="ＭＳ ゴシック" w:hint="eastAsia"/>
                <w:kern w:val="0"/>
                <w:sz w:val="20"/>
                <w:szCs w:val="18"/>
              </w:rPr>
              <w:t>西尾</w:t>
            </w:r>
          </w:p>
        </w:tc>
        <w:tc>
          <w:tcPr>
            <w:tcW w:w="1042" w:type="dxa"/>
            <w:tcBorders>
              <w:left w:val="nil"/>
              <w:right w:val="nil"/>
            </w:tcBorders>
            <w:shd w:val="clear" w:color="auto" w:fill="auto"/>
            <w:vAlign w:val="center"/>
          </w:tcPr>
          <w:p w:rsidR="00B83296" w:rsidRPr="0015356D" w:rsidRDefault="00916C09" w:rsidP="00502DCA">
            <w:pPr>
              <w:jc w:val="center"/>
              <w:rPr>
                <w:rFonts w:eastAsia="ＭＳ ゴシック"/>
                <w:kern w:val="0"/>
                <w:sz w:val="20"/>
                <w:szCs w:val="18"/>
              </w:rPr>
            </w:pPr>
            <w:r w:rsidRPr="0015356D">
              <w:rPr>
                <w:rFonts w:eastAsia="ＭＳ ゴシック" w:hint="eastAsia"/>
                <w:kern w:val="0"/>
                <w:sz w:val="20"/>
                <w:szCs w:val="18"/>
              </w:rPr>
              <w:t>仙波</w:t>
            </w:r>
          </w:p>
        </w:tc>
        <w:tc>
          <w:tcPr>
            <w:tcW w:w="1042" w:type="dxa"/>
            <w:tcBorders>
              <w:left w:val="nil"/>
            </w:tcBorders>
            <w:shd w:val="clear" w:color="auto" w:fill="auto"/>
            <w:vAlign w:val="center"/>
          </w:tcPr>
          <w:p w:rsidR="00B83296" w:rsidRPr="0015356D" w:rsidRDefault="00B83296" w:rsidP="00C73B50">
            <w:pPr>
              <w:rPr>
                <w:rFonts w:eastAsia="ＭＳ ゴシック"/>
                <w:kern w:val="0"/>
                <w:sz w:val="20"/>
                <w:szCs w:val="18"/>
              </w:rPr>
            </w:pPr>
          </w:p>
        </w:tc>
        <w:tc>
          <w:tcPr>
            <w:tcW w:w="1162" w:type="dxa"/>
            <w:shd w:val="clear" w:color="auto" w:fill="auto"/>
            <w:vAlign w:val="center"/>
          </w:tcPr>
          <w:p w:rsidR="00B83296" w:rsidRPr="0015356D" w:rsidRDefault="00B83296" w:rsidP="00502DCA">
            <w:pPr>
              <w:jc w:val="center"/>
              <w:rPr>
                <w:rFonts w:eastAsia="ＭＳ ゴシック"/>
                <w:kern w:val="0"/>
                <w:sz w:val="20"/>
                <w:szCs w:val="18"/>
              </w:rPr>
            </w:pPr>
          </w:p>
        </w:tc>
        <w:tc>
          <w:tcPr>
            <w:tcW w:w="1106" w:type="dxa"/>
            <w:shd w:val="clear" w:color="auto" w:fill="auto"/>
            <w:vAlign w:val="center"/>
          </w:tcPr>
          <w:p w:rsidR="00B83296" w:rsidRPr="0015356D" w:rsidRDefault="00B83296" w:rsidP="00502DCA">
            <w:pPr>
              <w:jc w:val="center"/>
              <w:rPr>
                <w:rFonts w:eastAsia="ＭＳ ゴシック"/>
                <w:kern w:val="0"/>
                <w:sz w:val="20"/>
                <w:szCs w:val="18"/>
              </w:rPr>
            </w:pPr>
          </w:p>
        </w:tc>
        <w:tc>
          <w:tcPr>
            <w:tcW w:w="850" w:type="dxa"/>
            <w:tcBorders>
              <w:right w:val="nil"/>
            </w:tcBorders>
            <w:shd w:val="clear" w:color="auto" w:fill="auto"/>
            <w:vAlign w:val="center"/>
          </w:tcPr>
          <w:p w:rsidR="00B83296" w:rsidRPr="0015356D" w:rsidRDefault="00FE62A8" w:rsidP="00502DCA">
            <w:pPr>
              <w:jc w:val="center"/>
              <w:rPr>
                <w:rFonts w:eastAsia="ＭＳ ゴシック"/>
                <w:kern w:val="0"/>
                <w:sz w:val="20"/>
                <w:szCs w:val="18"/>
              </w:rPr>
            </w:pPr>
            <w:r w:rsidRPr="0015356D">
              <w:rPr>
                <w:rFonts w:eastAsia="ＭＳ ゴシック" w:hint="eastAsia"/>
                <w:kern w:val="0"/>
                <w:sz w:val="20"/>
                <w:szCs w:val="18"/>
              </w:rPr>
              <w:t>相馬</w:t>
            </w:r>
          </w:p>
        </w:tc>
        <w:tc>
          <w:tcPr>
            <w:tcW w:w="850" w:type="dxa"/>
            <w:tcBorders>
              <w:left w:val="nil"/>
            </w:tcBorders>
            <w:shd w:val="clear" w:color="auto" w:fill="auto"/>
            <w:vAlign w:val="center"/>
          </w:tcPr>
          <w:p w:rsidR="00B83296" w:rsidRPr="0015356D" w:rsidRDefault="00FE62A8" w:rsidP="00FE62A8">
            <w:pPr>
              <w:jc w:val="center"/>
              <w:rPr>
                <w:rFonts w:eastAsia="ＭＳ ゴシック"/>
                <w:kern w:val="0"/>
                <w:sz w:val="20"/>
                <w:szCs w:val="18"/>
              </w:rPr>
            </w:pPr>
            <w:r w:rsidRPr="0015356D">
              <w:rPr>
                <w:rFonts w:eastAsia="ＭＳ ゴシック" w:hint="eastAsia"/>
                <w:kern w:val="0"/>
                <w:sz w:val="20"/>
                <w:szCs w:val="18"/>
              </w:rPr>
              <w:t>松岡</w:t>
            </w:r>
          </w:p>
        </w:tc>
        <w:tc>
          <w:tcPr>
            <w:tcW w:w="993" w:type="dxa"/>
            <w:shd w:val="clear" w:color="auto" w:fill="auto"/>
            <w:vAlign w:val="center"/>
          </w:tcPr>
          <w:p w:rsidR="00B83296" w:rsidRPr="0015356D" w:rsidRDefault="00916C09" w:rsidP="00502DCA">
            <w:pPr>
              <w:jc w:val="center"/>
              <w:rPr>
                <w:rFonts w:eastAsia="ＭＳ ゴシック"/>
                <w:kern w:val="0"/>
                <w:sz w:val="20"/>
                <w:szCs w:val="18"/>
              </w:rPr>
            </w:pPr>
            <w:r w:rsidRPr="0015356D">
              <w:rPr>
                <w:rFonts w:eastAsia="ＭＳ ゴシック" w:hint="eastAsia"/>
                <w:kern w:val="0"/>
                <w:sz w:val="20"/>
                <w:szCs w:val="18"/>
              </w:rPr>
              <w:t>山村</w:t>
            </w:r>
            <w:r w:rsidR="0010633D" w:rsidRPr="0015356D">
              <w:rPr>
                <w:rFonts w:eastAsia="ＭＳ ゴシック" w:hint="eastAsia"/>
                <w:kern w:val="0"/>
                <w:sz w:val="20"/>
                <w:szCs w:val="18"/>
              </w:rPr>
              <w:t>★</w:t>
            </w:r>
          </w:p>
        </w:tc>
      </w:tr>
    </w:tbl>
    <w:p w:rsidR="00B83296" w:rsidRPr="0015356D" w:rsidRDefault="00B83296" w:rsidP="00B83296">
      <w:pPr>
        <w:tabs>
          <w:tab w:val="left" w:pos="904"/>
        </w:tabs>
        <w:rPr>
          <w:kern w:val="0"/>
          <w:sz w:val="22"/>
          <w:szCs w:val="20"/>
        </w:rPr>
      </w:pPr>
      <w:r w:rsidRPr="0015356D">
        <w:rPr>
          <w:kern w:val="0"/>
          <w:sz w:val="22"/>
          <w:szCs w:val="20"/>
        </w:rPr>
        <w:tab/>
      </w:r>
    </w:p>
    <w:p w:rsidR="00B83296" w:rsidRPr="0015356D" w:rsidRDefault="001734FD" w:rsidP="001734FD">
      <w:pPr>
        <w:pStyle w:val="3"/>
        <w:ind w:leftChars="0" w:left="0"/>
        <w:rPr>
          <w:rFonts w:eastAsia="ＭＳ ゴシック"/>
          <w:kern w:val="0"/>
          <w:sz w:val="22"/>
          <w:szCs w:val="22"/>
        </w:rPr>
      </w:pPr>
      <w:bookmarkStart w:id="43" w:name="_Toc471897542"/>
      <w:bookmarkStart w:id="44" w:name="_Toc471898552"/>
      <w:bookmarkStart w:id="45" w:name="_Toc478234742"/>
      <w:r>
        <w:rPr>
          <w:rFonts w:eastAsia="ＭＳ ゴシック" w:hint="eastAsia"/>
          <w:kern w:val="0"/>
          <w:sz w:val="22"/>
          <w:szCs w:val="22"/>
        </w:rPr>
        <w:t>２．</w:t>
      </w:r>
      <w:r w:rsidRPr="0015356D">
        <w:rPr>
          <w:rFonts w:eastAsia="ＭＳ ゴシック" w:hint="eastAsia"/>
          <w:kern w:val="0"/>
          <w:sz w:val="22"/>
          <w:szCs w:val="22"/>
        </w:rPr>
        <w:t>こがねの里に設置する委員会・会議の構成</w:t>
      </w:r>
      <w:bookmarkEnd w:id="43"/>
      <w:bookmarkEnd w:id="44"/>
      <w:bookmarkEnd w:id="45"/>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851"/>
        <w:gridCol w:w="709"/>
        <w:gridCol w:w="850"/>
        <w:gridCol w:w="709"/>
        <w:gridCol w:w="850"/>
        <w:gridCol w:w="709"/>
        <w:gridCol w:w="709"/>
        <w:gridCol w:w="1181"/>
        <w:gridCol w:w="827"/>
        <w:gridCol w:w="827"/>
      </w:tblGrid>
      <w:tr w:rsidR="0015356D" w:rsidRPr="0015356D" w:rsidTr="00D801F9">
        <w:trPr>
          <w:trHeight w:val="420"/>
        </w:trPr>
        <w:tc>
          <w:tcPr>
            <w:tcW w:w="1560" w:type="dxa"/>
            <w:vMerge w:val="restart"/>
            <w:shd w:val="clear" w:color="auto" w:fill="auto"/>
            <w:vAlign w:val="center"/>
          </w:tcPr>
          <w:p w:rsidR="00E56700" w:rsidRPr="0015356D" w:rsidRDefault="00E56700" w:rsidP="00502DCA">
            <w:pPr>
              <w:jc w:val="center"/>
              <w:rPr>
                <w:rFonts w:eastAsia="ＭＳ ゴシック"/>
                <w:kern w:val="0"/>
                <w:sz w:val="20"/>
                <w:szCs w:val="18"/>
              </w:rPr>
            </w:pPr>
          </w:p>
        </w:tc>
        <w:tc>
          <w:tcPr>
            <w:tcW w:w="851" w:type="dxa"/>
            <w:vMerge w:val="restart"/>
            <w:shd w:val="clear" w:color="auto" w:fill="auto"/>
            <w:vAlign w:val="center"/>
          </w:tcPr>
          <w:p w:rsidR="00E56700" w:rsidRPr="0015356D" w:rsidRDefault="00E56700" w:rsidP="00502DCA">
            <w:pPr>
              <w:jc w:val="center"/>
              <w:rPr>
                <w:rFonts w:eastAsia="ＭＳ ゴシック"/>
                <w:kern w:val="0"/>
                <w:sz w:val="20"/>
                <w:szCs w:val="18"/>
              </w:rPr>
            </w:pPr>
            <w:r w:rsidRPr="0015356D">
              <w:rPr>
                <w:rFonts w:eastAsia="ＭＳ ゴシック" w:hint="eastAsia"/>
                <w:kern w:val="0"/>
                <w:sz w:val="20"/>
                <w:szCs w:val="18"/>
              </w:rPr>
              <w:t>看護</w:t>
            </w:r>
          </w:p>
        </w:tc>
        <w:tc>
          <w:tcPr>
            <w:tcW w:w="2268" w:type="dxa"/>
            <w:gridSpan w:val="3"/>
            <w:shd w:val="clear" w:color="auto" w:fill="auto"/>
            <w:vAlign w:val="center"/>
          </w:tcPr>
          <w:p w:rsidR="00E56700" w:rsidRPr="0015356D" w:rsidRDefault="00E56700" w:rsidP="00502DCA">
            <w:pPr>
              <w:jc w:val="center"/>
              <w:rPr>
                <w:rFonts w:eastAsia="ＭＳ ゴシック"/>
                <w:kern w:val="0"/>
                <w:sz w:val="20"/>
                <w:szCs w:val="18"/>
              </w:rPr>
            </w:pPr>
            <w:r w:rsidRPr="0015356D">
              <w:rPr>
                <w:rFonts w:eastAsia="ＭＳ ゴシック" w:hint="eastAsia"/>
                <w:kern w:val="0"/>
                <w:sz w:val="20"/>
                <w:szCs w:val="18"/>
              </w:rPr>
              <w:t>介護職員</w:t>
            </w:r>
          </w:p>
        </w:tc>
        <w:tc>
          <w:tcPr>
            <w:tcW w:w="850" w:type="dxa"/>
            <w:vMerge w:val="restart"/>
            <w:shd w:val="clear" w:color="auto" w:fill="auto"/>
            <w:vAlign w:val="center"/>
          </w:tcPr>
          <w:p w:rsidR="00E56700" w:rsidRPr="0015356D" w:rsidRDefault="00E56700" w:rsidP="00502DCA">
            <w:pPr>
              <w:jc w:val="center"/>
              <w:rPr>
                <w:rFonts w:eastAsia="ＭＳ ゴシック"/>
                <w:kern w:val="0"/>
                <w:sz w:val="20"/>
                <w:szCs w:val="18"/>
              </w:rPr>
            </w:pPr>
            <w:r w:rsidRPr="0015356D">
              <w:rPr>
                <w:rFonts w:eastAsia="ＭＳ ゴシック" w:hint="eastAsia"/>
                <w:kern w:val="0"/>
                <w:sz w:val="20"/>
                <w:szCs w:val="18"/>
              </w:rPr>
              <w:t>相談</w:t>
            </w:r>
          </w:p>
        </w:tc>
        <w:tc>
          <w:tcPr>
            <w:tcW w:w="709" w:type="dxa"/>
            <w:vMerge w:val="restart"/>
            <w:shd w:val="clear" w:color="auto" w:fill="auto"/>
            <w:vAlign w:val="center"/>
          </w:tcPr>
          <w:p w:rsidR="00E56700" w:rsidRPr="0015356D" w:rsidRDefault="00E56700" w:rsidP="00502DCA">
            <w:pPr>
              <w:jc w:val="center"/>
              <w:rPr>
                <w:rFonts w:eastAsia="ＭＳ ゴシック"/>
                <w:kern w:val="0"/>
                <w:sz w:val="20"/>
                <w:szCs w:val="18"/>
              </w:rPr>
            </w:pPr>
            <w:r w:rsidRPr="0015356D">
              <w:rPr>
                <w:rFonts w:eastAsia="ＭＳ ゴシック" w:hint="eastAsia"/>
                <w:kern w:val="0"/>
                <w:sz w:val="20"/>
                <w:szCs w:val="18"/>
              </w:rPr>
              <w:t>栄養</w:t>
            </w:r>
          </w:p>
        </w:tc>
        <w:tc>
          <w:tcPr>
            <w:tcW w:w="709" w:type="dxa"/>
            <w:vMerge w:val="restart"/>
            <w:shd w:val="clear" w:color="auto" w:fill="auto"/>
            <w:vAlign w:val="center"/>
          </w:tcPr>
          <w:p w:rsidR="00E56700" w:rsidRPr="0015356D" w:rsidRDefault="00E56700" w:rsidP="00502DCA">
            <w:pPr>
              <w:jc w:val="center"/>
              <w:rPr>
                <w:rFonts w:eastAsia="ＭＳ ゴシック"/>
                <w:kern w:val="0"/>
                <w:sz w:val="20"/>
                <w:szCs w:val="18"/>
              </w:rPr>
            </w:pPr>
            <w:r w:rsidRPr="0015356D">
              <w:rPr>
                <w:rFonts w:eastAsia="ＭＳ ゴシック" w:hint="eastAsia"/>
                <w:kern w:val="0"/>
                <w:sz w:val="20"/>
                <w:szCs w:val="18"/>
              </w:rPr>
              <w:t>事務</w:t>
            </w:r>
          </w:p>
        </w:tc>
        <w:tc>
          <w:tcPr>
            <w:tcW w:w="1181" w:type="dxa"/>
            <w:vMerge w:val="restart"/>
            <w:shd w:val="clear" w:color="auto" w:fill="auto"/>
            <w:vAlign w:val="center"/>
          </w:tcPr>
          <w:p w:rsidR="00E56700" w:rsidRPr="0015356D" w:rsidRDefault="00E56700" w:rsidP="00502DCA">
            <w:pPr>
              <w:jc w:val="center"/>
              <w:rPr>
                <w:rFonts w:eastAsia="ＭＳ ゴシック"/>
                <w:kern w:val="0"/>
                <w:sz w:val="20"/>
                <w:szCs w:val="18"/>
              </w:rPr>
            </w:pPr>
            <w:r w:rsidRPr="0015356D">
              <w:rPr>
                <w:rFonts w:eastAsia="ＭＳ ゴシック" w:hint="eastAsia"/>
                <w:kern w:val="0"/>
                <w:sz w:val="20"/>
                <w:szCs w:val="18"/>
              </w:rPr>
              <w:t>職責</w:t>
            </w:r>
          </w:p>
        </w:tc>
        <w:tc>
          <w:tcPr>
            <w:tcW w:w="827" w:type="dxa"/>
            <w:vMerge w:val="restart"/>
            <w:shd w:val="clear" w:color="auto" w:fill="auto"/>
            <w:vAlign w:val="center"/>
          </w:tcPr>
          <w:p w:rsidR="00E56700" w:rsidRPr="0015356D" w:rsidRDefault="00E56700" w:rsidP="00E56700">
            <w:pPr>
              <w:jc w:val="center"/>
              <w:rPr>
                <w:rFonts w:eastAsia="ＭＳ ゴシック"/>
                <w:kern w:val="0"/>
                <w:sz w:val="20"/>
                <w:szCs w:val="18"/>
              </w:rPr>
            </w:pPr>
            <w:r w:rsidRPr="0015356D">
              <w:rPr>
                <w:rFonts w:eastAsia="ＭＳ ゴシック" w:hint="eastAsia"/>
                <w:kern w:val="0"/>
                <w:sz w:val="20"/>
                <w:szCs w:val="18"/>
              </w:rPr>
              <w:t>小規</w:t>
            </w:r>
          </w:p>
        </w:tc>
        <w:tc>
          <w:tcPr>
            <w:tcW w:w="827" w:type="dxa"/>
            <w:vMerge w:val="restart"/>
            <w:shd w:val="clear" w:color="auto" w:fill="auto"/>
            <w:vAlign w:val="center"/>
          </w:tcPr>
          <w:p w:rsidR="00E56700" w:rsidRPr="0015356D" w:rsidRDefault="00E56700" w:rsidP="00502DCA">
            <w:pPr>
              <w:jc w:val="center"/>
              <w:rPr>
                <w:rFonts w:eastAsia="ＭＳ ゴシック"/>
                <w:kern w:val="0"/>
                <w:sz w:val="20"/>
                <w:szCs w:val="18"/>
              </w:rPr>
            </w:pPr>
            <w:r w:rsidRPr="0015356D">
              <w:rPr>
                <w:rFonts w:eastAsia="ＭＳ ゴシック" w:hint="eastAsia"/>
                <w:kern w:val="0"/>
                <w:sz w:val="20"/>
                <w:szCs w:val="18"/>
              </w:rPr>
              <w:t>居宅</w:t>
            </w:r>
          </w:p>
        </w:tc>
      </w:tr>
      <w:tr w:rsidR="001F6F1F" w:rsidRPr="0015356D" w:rsidTr="00DE2654">
        <w:trPr>
          <w:trHeight w:val="315"/>
        </w:trPr>
        <w:tc>
          <w:tcPr>
            <w:tcW w:w="1560" w:type="dxa"/>
            <w:vMerge/>
            <w:shd w:val="clear" w:color="auto" w:fill="auto"/>
          </w:tcPr>
          <w:p w:rsidR="001F6F1F" w:rsidRPr="0015356D" w:rsidRDefault="001F6F1F" w:rsidP="00502DCA">
            <w:pPr>
              <w:rPr>
                <w:rFonts w:eastAsia="ＭＳ ゴシック"/>
                <w:kern w:val="0"/>
                <w:sz w:val="20"/>
                <w:szCs w:val="18"/>
              </w:rPr>
            </w:pPr>
          </w:p>
        </w:tc>
        <w:tc>
          <w:tcPr>
            <w:tcW w:w="851" w:type="dxa"/>
            <w:vMerge/>
            <w:shd w:val="clear" w:color="auto" w:fill="auto"/>
          </w:tcPr>
          <w:p w:rsidR="001F6F1F" w:rsidRPr="0015356D" w:rsidRDefault="001F6F1F" w:rsidP="00502DCA">
            <w:pPr>
              <w:rPr>
                <w:rFonts w:eastAsia="ＭＳ ゴシック"/>
                <w:kern w:val="0"/>
                <w:sz w:val="20"/>
                <w:szCs w:val="18"/>
              </w:rPr>
            </w:pPr>
          </w:p>
        </w:tc>
        <w:tc>
          <w:tcPr>
            <w:tcW w:w="709" w:type="dxa"/>
            <w:tcBorders>
              <w:right w:val="dashSmallGap" w:sz="4" w:space="0" w:color="auto"/>
            </w:tcBorders>
            <w:shd w:val="clear" w:color="auto" w:fill="auto"/>
            <w:vAlign w:val="center"/>
          </w:tcPr>
          <w:p w:rsidR="001F6F1F" w:rsidRPr="0015356D" w:rsidRDefault="001F6F1F" w:rsidP="00502DCA">
            <w:pPr>
              <w:jc w:val="center"/>
              <w:rPr>
                <w:rFonts w:eastAsia="ＭＳ ゴシック"/>
                <w:kern w:val="0"/>
                <w:sz w:val="20"/>
                <w:szCs w:val="18"/>
              </w:rPr>
            </w:pPr>
            <w:r w:rsidRPr="0015356D">
              <w:rPr>
                <w:rFonts w:eastAsia="ＭＳ ゴシック" w:hint="eastAsia"/>
                <w:kern w:val="0"/>
                <w:sz w:val="20"/>
                <w:szCs w:val="18"/>
              </w:rPr>
              <w:t>デイ</w:t>
            </w:r>
          </w:p>
        </w:tc>
        <w:tc>
          <w:tcPr>
            <w:tcW w:w="1559" w:type="dxa"/>
            <w:gridSpan w:val="2"/>
            <w:tcBorders>
              <w:left w:val="dashSmallGap" w:sz="4" w:space="0" w:color="auto"/>
            </w:tcBorders>
            <w:shd w:val="clear" w:color="auto" w:fill="auto"/>
            <w:vAlign w:val="center"/>
          </w:tcPr>
          <w:p w:rsidR="001F6F1F" w:rsidRPr="0015356D" w:rsidRDefault="001F6F1F" w:rsidP="00502DCA">
            <w:pPr>
              <w:jc w:val="center"/>
              <w:rPr>
                <w:rFonts w:eastAsia="ＭＳ ゴシック"/>
                <w:kern w:val="0"/>
                <w:sz w:val="20"/>
                <w:szCs w:val="18"/>
              </w:rPr>
            </w:pPr>
            <w:r>
              <w:rPr>
                <w:rFonts w:eastAsia="ＭＳ ゴシック" w:hint="eastAsia"/>
                <w:kern w:val="0"/>
                <w:sz w:val="20"/>
                <w:szCs w:val="18"/>
              </w:rPr>
              <w:t>入所</w:t>
            </w:r>
          </w:p>
        </w:tc>
        <w:tc>
          <w:tcPr>
            <w:tcW w:w="850" w:type="dxa"/>
            <w:vMerge/>
            <w:shd w:val="clear" w:color="auto" w:fill="auto"/>
          </w:tcPr>
          <w:p w:rsidR="001F6F1F" w:rsidRPr="0015356D" w:rsidRDefault="001F6F1F" w:rsidP="00502DCA">
            <w:pPr>
              <w:rPr>
                <w:rFonts w:eastAsia="ＭＳ ゴシック"/>
                <w:kern w:val="0"/>
                <w:sz w:val="20"/>
                <w:szCs w:val="18"/>
              </w:rPr>
            </w:pPr>
          </w:p>
        </w:tc>
        <w:tc>
          <w:tcPr>
            <w:tcW w:w="709" w:type="dxa"/>
            <w:vMerge/>
            <w:shd w:val="clear" w:color="auto" w:fill="auto"/>
          </w:tcPr>
          <w:p w:rsidR="001F6F1F" w:rsidRPr="0015356D" w:rsidRDefault="001F6F1F" w:rsidP="00502DCA">
            <w:pPr>
              <w:rPr>
                <w:rFonts w:eastAsia="ＭＳ ゴシック"/>
                <w:kern w:val="0"/>
                <w:sz w:val="20"/>
                <w:szCs w:val="18"/>
              </w:rPr>
            </w:pPr>
          </w:p>
        </w:tc>
        <w:tc>
          <w:tcPr>
            <w:tcW w:w="709" w:type="dxa"/>
            <w:vMerge/>
            <w:shd w:val="clear" w:color="auto" w:fill="auto"/>
          </w:tcPr>
          <w:p w:rsidR="001F6F1F" w:rsidRPr="0015356D" w:rsidRDefault="001F6F1F" w:rsidP="00502DCA">
            <w:pPr>
              <w:rPr>
                <w:rFonts w:eastAsia="ＭＳ ゴシック"/>
                <w:kern w:val="0"/>
                <w:sz w:val="20"/>
                <w:szCs w:val="18"/>
              </w:rPr>
            </w:pPr>
          </w:p>
        </w:tc>
        <w:tc>
          <w:tcPr>
            <w:tcW w:w="1181" w:type="dxa"/>
            <w:vMerge/>
            <w:shd w:val="clear" w:color="auto" w:fill="auto"/>
          </w:tcPr>
          <w:p w:rsidR="001F6F1F" w:rsidRPr="0015356D" w:rsidRDefault="001F6F1F" w:rsidP="00502DCA">
            <w:pPr>
              <w:rPr>
                <w:rFonts w:eastAsia="ＭＳ ゴシック"/>
                <w:kern w:val="0"/>
                <w:sz w:val="20"/>
                <w:szCs w:val="18"/>
              </w:rPr>
            </w:pPr>
          </w:p>
        </w:tc>
        <w:tc>
          <w:tcPr>
            <w:tcW w:w="827" w:type="dxa"/>
            <w:vMerge/>
            <w:shd w:val="clear" w:color="auto" w:fill="auto"/>
          </w:tcPr>
          <w:p w:rsidR="001F6F1F" w:rsidRPr="0015356D" w:rsidRDefault="001F6F1F" w:rsidP="00502DCA">
            <w:pPr>
              <w:rPr>
                <w:rFonts w:eastAsia="ＭＳ ゴシック"/>
                <w:kern w:val="0"/>
                <w:sz w:val="20"/>
                <w:szCs w:val="18"/>
              </w:rPr>
            </w:pPr>
          </w:p>
        </w:tc>
        <w:tc>
          <w:tcPr>
            <w:tcW w:w="827" w:type="dxa"/>
            <w:vMerge/>
            <w:shd w:val="clear" w:color="auto" w:fill="auto"/>
          </w:tcPr>
          <w:p w:rsidR="001F6F1F" w:rsidRPr="0015356D" w:rsidRDefault="001F6F1F" w:rsidP="00502DCA">
            <w:pPr>
              <w:rPr>
                <w:rFonts w:eastAsia="ＭＳ ゴシック"/>
                <w:kern w:val="0"/>
                <w:sz w:val="20"/>
                <w:szCs w:val="18"/>
              </w:rPr>
            </w:pPr>
          </w:p>
        </w:tc>
      </w:tr>
      <w:tr w:rsidR="0015356D" w:rsidRPr="0015356D" w:rsidTr="00D801F9">
        <w:trPr>
          <w:trHeight w:val="365"/>
        </w:trPr>
        <w:tc>
          <w:tcPr>
            <w:tcW w:w="1560" w:type="dxa"/>
            <w:shd w:val="clear" w:color="auto" w:fill="auto"/>
            <w:vAlign w:val="center"/>
          </w:tcPr>
          <w:p w:rsidR="00392A09" w:rsidRPr="0015356D" w:rsidRDefault="00916C09" w:rsidP="00392A09">
            <w:pPr>
              <w:rPr>
                <w:rFonts w:eastAsia="ＭＳ ゴシック"/>
                <w:w w:val="70"/>
                <w:kern w:val="0"/>
                <w:sz w:val="20"/>
                <w:szCs w:val="18"/>
              </w:rPr>
            </w:pPr>
            <w:r w:rsidRPr="0015356D">
              <w:rPr>
                <w:rFonts w:eastAsia="ＭＳ ゴシック" w:hint="eastAsia"/>
                <w:w w:val="70"/>
                <w:kern w:val="0"/>
                <w:sz w:val="20"/>
                <w:szCs w:val="18"/>
              </w:rPr>
              <w:t>感染・事故防止対策</w:t>
            </w:r>
          </w:p>
        </w:tc>
        <w:tc>
          <w:tcPr>
            <w:tcW w:w="851" w:type="dxa"/>
            <w:tcBorders>
              <w:right w:val="nil"/>
            </w:tcBorders>
            <w:shd w:val="clear" w:color="auto" w:fill="auto"/>
            <w:vAlign w:val="center"/>
          </w:tcPr>
          <w:p w:rsidR="00392A09" w:rsidRPr="0015356D" w:rsidRDefault="00986DAC" w:rsidP="00392A09">
            <w:pPr>
              <w:jc w:val="center"/>
              <w:rPr>
                <w:rFonts w:eastAsia="ＭＳ ゴシック"/>
                <w:kern w:val="0"/>
                <w:sz w:val="20"/>
                <w:szCs w:val="18"/>
              </w:rPr>
            </w:pPr>
            <w:r>
              <w:rPr>
                <w:rFonts w:eastAsia="ＭＳ ゴシック" w:hint="eastAsia"/>
                <w:kern w:val="0"/>
                <w:sz w:val="20"/>
                <w:szCs w:val="18"/>
              </w:rPr>
              <w:t>倉田</w:t>
            </w:r>
          </w:p>
        </w:tc>
        <w:tc>
          <w:tcPr>
            <w:tcW w:w="709" w:type="dxa"/>
            <w:tcBorders>
              <w:right w:val="dashSmallGap" w:sz="4" w:space="0" w:color="auto"/>
            </w:tcBorders>
            <w:shd w:val="clear" w:color="auto" w:fill="auto"/>
            <w:vAlign w:val="center"/>
          </w:tcPr>
          <w:p w:rsidR="00392A09" w:rsidRPr="0015356D" w:rsidRDefault="00916C09" w:rsidP="00392A09">
            <w:pPr>
              <w:jc w:val="center"/>
              <w:rPr>
                <w:rFonts w:eastAsia="ＭＳ ゴシック"/>
                <w:kern w:val="0"/>
                <w:sz w:val="20"/>
                <w:szCs w:val="18"/>
              </w:rPr>
            </w:pPr>
            <w:r w:rsidRPr="0015356D">
              <w:rPr>
                <w:rFonts w:eastAsia="ＭＳ ゴシック" w:hint="eastAsia"/>
                <w:kern w:val="0"/>
                <w:sz w:val="20"/>
                <w:szCs w:val="18"/>
              </w:rPr>
              <w:t>中山</w:t>
            </w:r>
          </w:p>
        </w:tc>
        <w:tc>
          <w:tcPr>
            <w:tcW w:w="850" w:type="dxa"/>
            <w:tcBorders>
              <w:left w:val="dashSmallGap" w:sz="4" w:space="0" w:color="auto"/>
              <w:right w:val="dashSmallGap" w:sz="4" w:space="0" w:color="auto"/>
            </w:tcBorders>
            <w:shd w:val="clear" w:color="auto" w:fill="auto"/>
            <w:vAlign w:val="center"/>
          </w:tcPr>
          <w:p w:rsidR="00392A09" w:rsidRPr="0015356D" w:rsidRDefault="00B4398F" w:rsidP="00916C09">
            <w:pPr>
              <w:jc w:val="center"/>
              <w:rPr>
                <w:rFonts w:eastAsia="ＭＳ ゴシック"/>
                <w:kern w:val="0"/>
                <w:sz w:val="20"/>
                <w:szCs w:val="18"/>
              </w:rPr>
            </w:pPr>
            <w:r w:rsidRPr="0015356D">
              <w:rPr>
                <w:rFonts w:eastAsia="ＭＳ ゴシック" w:hint="eastAsia"/>
                <w:kern w:val="0"/>
                <w:sz w:val="20"/>
                <w:szCs w:val="18"/>
              </w:rPr>
              <w:t>福島</w:t>
            </w:r>
          </w:p>
        </w:tc>
        <w:tc>
          <w:tcPr>
            <w:tcW w:w="709" w:type="dxa"/>
            <w:tcBorders>
              <w:left w:val="dashSmallGap" w:sz="4" w:space="0" w:color="auto"/>
            </w:tcBorders>
            <w:shd w:val="clear" w:color="auto" w:fill="auto"/>
            <w:vAlign w:val="center"/>
          </w:tcPr>
          <w:p w:rsidR="00392A09" w:rsidRPr="0015356D" w:rsidRDefault="00986DAC" w:rsidP="00986DAC">
            <w:pPr>
              <w:rPr>
                <w:rFonts w:eastAsia="ＭＳ ゴシック"/>
                <w:kern w:val="0"/>
                <w:sz w:val="20"/>
                <w:szCs w:val="18"/>
              </w:rPr>
            </w:pPr>
            <w:r>
              <w:rPr>
                <w:rFonts w:eastAsia="ＭＳ ゴシック" w:hint="eastAsia"/>
                <w:kern w:val="0"/>
                <w:sz w:val="20"/>
                <w:szCs w:val="18"/>
              </w:rPr>
              <w:t>八木</w:t>
            </w:r>
          </w:p>
        </w:tc>
        <w:tc>
          <w:tcPr>
            <w:tcW w:w="850" w:type="dxa"/>
            <w:shd w:val="clear" w:color="auto" w:fill="auto"/>
            <w:vAlign w:val="center"/>
          </w:tcPr>
          <w:p w:rsidR="00392A09" w:rsidRPr="0015356D" w:rsidRDefault="00986DAC" w:rsidP="00843C3D">
            <w:pPr>
              <w:jc w:val="center"/>
              <w:rPr>
                <w:rFonts w:eastAsia="ＭＳ ゴシック"/>
                <w:kern w:val="0"/>
                <w:sz w:val="20"/>
                <w:szCs w:val="18"/>
              </w:rPr>
            </w:pPr>
            <w:r>
              <w:rPr>
                <w:rFonts w:eastAsia="ＭＳ ゴシック" w:hint="eastAsia"/>
                <w:kern w:val="0"/>
                <w:sz w:val="20"/>
                <w:szCs w:val="18"/>
              </w:rPr>
              <w:t>落合</w:t>
            </w:r>
          </w:p>
        </w:tc>
        <w:tc>
          <w:tcPr>
            <w:tcW w:w="709" w:type="dxa"/>
            <w:shd w:val="clear" w:color="auto" w:fill="auto"/>
            <w:vAlign w:val="center"/>
          </w:tcPr>
          <w:p w:rsidR="00392A09" w:rsidRPr="0015356D" w:rsidRDefault="00843C3D" w:rsidP="00392A09">
            <w:pPr>
              <w:jc w:val="center"/>
              <w:rPr>
                <w:rFonts w:eastAsia="ＭＳ ゴシック"/>
                <w:kern w:val="0"/>
                <w:sz w:val="20"/>
                <w:szCs w:val="18"/>
              </w:rPr>
            </w:pPr>
            <w:r w:rsidRPr="0015356D">
              <w:rPr>
                <w:rFonts w:eastAsia="ＭＳ ゴシック" w:hint="eastAsia"/>
                <w:kern w:val="0"/>
                <w:sz w:val="20"/>
                <w:szCs w:val="18"/>
              </w:rPr>
              <w:t>孝橋</w:t>
            </w:r>
          </w:p>
        </w:tc>
        <w:tc>
          <w:tcPr>
            <w:tcW w:w="709" w:type="dxa"/>
            <w:shd w:val="clear" w:color="auto" w:fill="auto"/>
            <w:vAlign w:val="center"/>
          </w:tcPr>
          <w:p w:rsidR="00392A09" w:rsidRPr="0015356D" w:rsidRDefault="00916C09" w:rsidP="00392A09">
            <w:pPr>
              <w:jc w:val="center"/>
              <w:rPr>
                <w:rFonts w:eastAsia="ＭＳ ゴシック"/>
                <w:kern w:val="0"/>
                <w:sz w:val="20"/>
                <w:szCs w:val="18"/>
              </w:rPr>
            </w:pPr>
            <w:r w:rsidRPr="0015356D">
              <w:rPr>
                <w:rFonts w:eastAsia="ＭＳ ゴシック" w:hint="eastAsia"/>
                <w:kern w:val="0"/>
                <w:sz w:val="20"/>
                <w:szCs w:val="18"/>
              </w:rPr>
              <w:t>南雲</w:t>
            </w:r>
          </w:p>
        </w:tc>
        <w:tc>
          <w:tcPr>
            <w:tcW w:w="1181" w:type="dxa"/>
            <w:shd w:val="clear" w:color="auto" w:fill="auto"/>
            <w:vAlign w:val="center"/>
          </w:tcPr>
          <w:p w:rsidR="00392A09" w:rsidRPr="00CA2BD8" w:rsidRDefault="00916C09" w:rsidP="00392A09">
            <w:pPr>
              <w:rPr>
                <w:rFonts w:eastAsia="ＭＳ ゴシック"/>
                <w:w w:val="75"/>
                <w:kern w:val="0"/>
                <w:sz w:val="20"/>
                <w:szCs w:val="18"/>
              </w:rPr>
            </w:pPr>
            <w:r w:rsidRPr="00CA2BD8">
              <w:rPr>
                <w:rFonts w:eastAsia="ＭＳ ゴシック" w:hint="eastAsia"/>
                <w:w w:val="75"/>
                <w:kern w:val="0"/>
                <w:sz w:val="20"/>
                <w:szCs w:val="18"/>
              </w:rPr>
              <w:t>藤井★・北山</w:t>
            </w:r>
          </w:p>
        </w:tc>
        <w:tc>
          <w:tcPr>
            <w:tcW w:w="827" w:type="dxa"/>
            <w:shd w:val="clear" w:color="auto" w:fill="auto"/>
            <w:vAlign w:val="center"/>
          </w:tcPr>
          <w:p w:rsidR="00392A09" w:rsidRPr="0015356D" w:rsidRDefault="00916C09" w:rsidP="00392A09">
            <w:pPr>
              <w:jc w:val="center"/>
              <w:rPr>
                <w:rFonts w:eastAsia="ＭＳ ゴシック"/>
                <w:kern w:val="0"/>
                <w:sz w:val="20"/>
                <w:szCs w:val="18"/>
              </w:rPr>
            </w:pPr>
            <w:r w:rsidRPr="0015356D">
              <w:rPr>
                <w:rFonts w:eastAsia="ＭＳ ゴシック" w:hint="eastAsia"/>
                <w:kern w:val="0"/>
                <w:sz w:val="20"/>
                <w:szCs w:val="18"/>
              </w:rPr>
              <w:t>-</w:t>
            </w:r>
          </w:p>
        </w:tc>
        <w:tc>
          <w:tcPr>
            <w:tcW w:w="827" w:type="dxa"/>
            <w:shd w:val="clear" w:color="auto" w:fill="auto"/>
            <w:vAlign w:val="center"/>
          </w:tcPr>
          <w:p w:rsidR="00392A09" w:rsidRPr="0015356D" w:rsidRDefault="00916C09" w:rsidP="00392A09">
            <w:pPr>
              <w:jc w:val="center"/>
              <w:rPr>
                <w:rFonts w:eastAsia="ＭＳ ゴシック"/>
                <w:kern w:val="0"/>
                <w:sz w:val="20"/>
                <w:szCs w:val="18"/>
              </w:rPr>
            </w:pPr>
            <w:r w:rsidRPr="0015356D">
              <w:rPr>
                <w:rFonts w:eastAsia="ＭＳ ゴシック" w:hint="eastAsia"/>
                <w:kern w:val="0"/>
                <w:sz w:val="20"/>
                <w:szCs w:val="18"/>
              </w:rPr>
              <w:t>-</w:t>
            </w:r>
          </w:p>
        </w:tc>
      </w:tr>
      <w:tr w:rsidR="0015356D" w:rsidRPr="0015356D" w:rsidTr="00D801F9">
        <w:trPr>
          <w:trHeight w:val="365"/>
        </w:trPr>
        <w:tc>
          <w:tcPr>
            <w:tcW w:w="1560" w:type="dxa"/>
            <w:shd w:val="clear" w:color="auto" w:fill="auto"/>
            <w:vAlign w:val="center"/>
          </w:tcPr>
          <w:p w:rsidR="00392A09" w:rsidRPr="00CA2BD8" w:rsidRDefault="00392A09" w:rsidP="00392A09">
            <w:pPr>
              <w:rPr>
                <w:rFonts w:eastAsia="ＭＳ ゴシック"/>
                <w:w w:val="65"/>
                <w:kern w:val="0"/>
                <w:sz w:val="20"/>
                <w:szCs w:val="18"/>
              </w:rPr>
            </w:pPr>
            <w:r w:rsidRPr="00CA2BD8">
              <w:rPr>
                <w:rFonts w:eastAsia="ＭＳ ゴシック" w:hint="eastAsia"/>
                <w:w w:val="65"/>
                <w:kern w:val="0"/>
                <w:sz w:val="20"/>
                <w:szCs w:val="18"/>
              </w:rPr>
              <w:t>労働安全衛生委員会</w:t>
            </w:r>
          </w:p>
        </w:tc>
        <w:tc>
          <w:tcPr>
            <w:tcW w:w="851" w:type="dxa"/>
            <w:tcBorders>
              <w:right w:val="nil"/>
            </w:tcBorders>
            <w:shd w:val="clear" w:color="auto" w:fill="auto"/>
            <w:vAlign w:val="center"/>
          </w:tcPr>
          <w:p w:rsidR="00392A09" w:rsidRPr="0015356D" w:rsidRDefault="00916C09" w:rsidP="00392A09">
            <w:pPr>
              <w:jc w:val="center"/>
              <w:rPr>
                <w:rFonts w:eastAsia="ＭＳ ゴシック"/>
                <w:kern w:val="0"/>
                <w:sz w:val="20"/>
                <w:szCs w:val="18"/>
              </w:rPr>
            </w:pPr>
            <w:r w:rsidRPr="0015356D">
              <w:rPr>
                <w:rFonts w:eastAsia="ＭＳ ゴシック" w:hint="eastAsia"/>
                <w:kern w:val="0"/>
                <w:sz w:val="20"/>
                <w:szCs w:val="18"/>
              </w:rPr>
              <w:t>近藤</w:t>
            </w:r>
          </w:p>
        </w:tc>
        <w:tc>
          <w:tcPr>
            <w:tcW w:w="709" w:type="dxa"/>
            <w:tcBorders>
              <w:right w:val="dashSmallGap" w:sz="4" w:space="0" w:color="auto"/>
            </w:tcBorders>
            <w:shd w:val="clear" w:color="auto" w:fill="auto"/>
            <w:vAlign w:val="center"/>
          </w:tcPr>
          <w:p w:rsidR="00392A09" w:rsidRPr="0015356D" w:rsidRDefault="00916C09" w:rsidP="00392A09">
            <w:pPr>
              <w:jc w:val="center"/>
              <w:rPr>
                <w:rFonts w:eastAsia="ＭＳ ゴシック"/>
                <w:kern w:val="0"/>
                <w:sz w:val="20"/>
                <w:szCs w:val="18"/>
              </w:rPr>
            </w:pPr>
            <w:r w:rsidRPr="0015356D">
              <w:rPr>
                <w:rFonts w:eastAsia="ＭＳ ゴシック" w:hint="eastAsia"/>
                <w:kern w:val="0"/>
                <w:sz w:val="20"/>
                <w:szCs w:val="18"/>
              </w:rPr>
              <w:t>松永</w:t>
            </w:r>
          </w:p>
        </w:tc>
        <w:tc>
          <w:tcPr>
            <w:tcW w:w="850" w:type="dxa"/>
            <w:tcBorders>
              <w:left w:val="dashSmallGap" w:sz="4" w:space="0" w:color="auto"/>
              <w:right w:val="dashSmallGap" w:sz="4" w:space="0" w:color="auto"/>
            </w:tcBorders>
            <w:shd w:val="clear" w:color="auto" w:fill="auto"/>
            <w:vAlign w:val="center"/>
          </w:tcPr>
          <w:p w:rsidR="00392A09" w:rsidRPr="0015356D" w:rsidRDefault="00916C09" w:rsidP="00392A09">
            <w:pPr>
              <w:jc w:val="center"/>
              <w:rPr>
                <w:rFonts w:eastAsia="ＭＳ ゴシック"/>
                <w:kern w:val="0"/>
                <w:sz w:val="20"/>
                <w:szCs w:val="18"/>
              </w:rPr>
            </w:pPr>
            <w:r w:rsidRPr="0015356D">
              <w:rPr>
                <w:rFonts w:eastAsia="ＭＳ ゴシック" w:hint="eastAsia"/>
                <w:w w:val="80"/>
                <w:kern w:val="0"/>
                <w:sz w:val="20"/>
                <w:szCs w:val="18"/>
              </w:rPr>
              <w:t>菊澤</w:t>
            </w:r>
            <w:r w:rsidRPr="0015356D">
              <w:rPr>
                <w:rFonts w:eastAsia="ＭＳ ゴシック" w:hint="eastAsia"/>
                <w:w w:val="80"/>
                <w:kern w:val="0"/>
                <w:sz w:val="20"/>
                <w:szCs w:val="18"/>
                <w:vertAlign w:val="subscript"/>
              </w:rPr>
              <w:t>め</w:t>
            </w:r>
          </w:p>
        </w:tc>
        <w:tc>
          <w:tcPr>
            <w:tcW w:w="709" w:type="dxa"/>
            <w:tcBorders>
              <w:left w:val="dashSmallGap" w:sz="4" w:space="0" w:color="auto"/>
            </w:tcBorders>
            <w:shd w:val="clear" w:color="auto" w:fill="auto"/>
            <w:vAlign w:val="center"/>
          </w:tcPr>
          <w:p w:rsidR="00392A09" w:rsidRPr="0015356D" w:rsidRDefault="00916C09" w:rsidP="00392A09">
            <w:pPr>
              <w:jc w:val="center"/>
              <w:rPr>
                <w:rFonts w:eastAsia="ＭＳ ゴシック"/>
                <w:kern w:val="0"/>
                <w:sz w:val="20"/>
                <w:szCs w:val="18"/>
              </w:rPr>
            </w:pPr>
            <w:r w:rsidRPr="0015356D">
              <w:rPr>
                <w:rFonts w:eastAsia="ＭＳ ゴシック" w:hint="eastAsia"/>
                <w:kern w:val="0"/>
                <w:sz w:val="20"/>
                <w:szCs w:val="18"/>
              </w:rPr>
              <w:t>谷口</w:t>
            </w:r>
          </w:p>
        </w:tc>
        <w:tc>
          <w:tcPr>
            <w:tcW w:w="850" w:type="dxa"/>
            <w:shd w:val="clear" w:color="auto" w:fill="auto"/>
            <w:vAlign w:val="center"/>
          </w:tcPr>
          <w:p w:rsidR="00392A09" w:rsidRPr="0015356D" w:rsidRDefault="00392A09" w:rsidP="00392A09">
            <w:pPr>
              <w:jc w:val="center"/>
              <w:rPr>
                <w:rFonts w:eastAsia="ＭＳ ゴシック"/>
                <w:kern w:val="0"/>
                <w:sz w:val="20"/>
                <w:szCs w:val="18"/>
              </w:rPr>
            </w:pPr>
          </w:p>
        </w:tc>
        <w:tc>
          <w:tcPr>
            <w:tcW w:w="709" w:type="dxa"/>
            <w:shd w:val="clear" w:color="auto" w:fill="auto"/>
            <w:vAlign w:val="center"/>
          </w:tcPr>
          <w:p w:rsidR="00392A09" w:rsidRPr="0015356D" w:rsidRDefault="00392A09" w:rsidP="00392A09">
            <w:pPr>
              <w:jc w:val="center"/>
              <w:rPr>
                <w:rFonts w:eastAsia="ＭＳ ゴシック"/>
                <w:kern w:val="0"/>
                <w:sz w:val="20"/>
                <w:szCs w:val="18"/>
              </w:rPr>
            </w:pPr>
          </w:p>
        </w:tc>
        <w:tc>
          <w:tcPr>
            <w:tcW w:w="709" w:type="dxa"/>
            <w:shd w:val="clear" w:color="auto" w:fill="auto"/>
            <w:vAlign w:val="center"/>
          </w:tcPr>
          <w:p w:rsidR="00392A09" w:rsidRPr="0015356D" w:rsidRDefault="00916C09" w:rsidP="00392A09">
            <w:pPr>
              <w:jc w:val="center"/>
              <w:rPr>
                <w:rFonts w:eastAsia="ＭＳ ゴシック"/>
                <w:kern w:val="0"/>
                <w:sz w:val="20"/>
                <w:szCs w:val="18"/>
              </w:rPr>
            </w:pPr>
            <w:r w:rsidRPr="0015356D">
              <w:rPr>
                <w:rFonts w:eastAsia="ＭＳ ゴシック" w:hint="eastAsia"/>
                <w:kern w:val="0"/>
                <w:sz w:val="20"/>
                <w:szCs w:val="18"/>
              </w:rPr>
              <w:t>南雲</w:t>
            </w:r>
          </w:p>
        </w:tc>
        <w:tc>
          <w:tcPr>
            <w:tcW w:w="1181" w:type="dxa"/>
            <w:shd w:val="clear" w:color="auto" w:fill="auto"/>
            <w:vAlign w:val="center"/>
          </w:tcPr>
          <w:p w:rsidR="00392A09" w:rsidRPr="0015356D" w:rsidRDefault="00916C09" w:rsidP="00392A09">
            <w:pPr>
              <w:rPr>
                <w:rFonts w:eastAsia="ＭＳ ゴシック"/>
                <w:kern w:val="0"/>
                <w:sz w:val="20"/>
                <w:szCs w:val="18"/>
              </w:rPr>
            </w:pPr>
            <w:r w:rsidRPr="0015356D">
              <w:rPr>
                <w:rFonts w:eastAsia="ＭＳ ゴシック" w:hint="eastAsia"/>
                <w:kern w:val="0"/>
                <w:sz w:val="20"/>
                <w:szCs w:val="18"/>
              </w:rPr>
              <w:t>藤井★</w:t>
            </w:r>
          </w:p>
        </w:tc>
        <w:tc>
          <w:tcPr>
            <w:tcW w:w="827" w:type="dxa"/>
            <w:shd w:val="clear" w:color="auto" w:fill="auto"/>
            <w:vAlign w:val="center"/>
          </w:tcPr>
          <w:p w:rsidR="00392A09" w:rsidRPr="0015356D" w:rsidRDefault="00392A09" w:rsidP="00392A09">
            <w:pPr>
              <w:jc w:val="center"/>
              <w:rPr>
                <w:rFonts w:eastAsia="ＭＳ ゴシック"/>
                <w:kern w:val="0"/>
                <w:sz w:val="20"/>
                <w:szCs w:val="18"/>
              </w:rPr>
            </w:pPr>
          </w:p>
        </w:tc>
        <w:tc>
          <w:tcPr>
            <w:tcW w:w="827" w:type="dxa"/>
            <w:shd w:val="clear" w:color="auto" w:fill="auto"/>
            <w:vAlign w:val="center"/>
          </w:tcPr>
          <w:p w:rsidR="00392A09" w:rsidRPr="0015356D" w:rsidRDefault="00392A09" w:rsidP="00392A09">
            <w:pPr>
              <w:jc w:val="center"/>
              <w:rPr>
                <w:rFonts w:eastAsia="ＭＳ ゴシック"/>
                <w:kern w:val="0"/>
                <w:sz w:val="20"/>
                <w:szCs w:val="18"/>
              </w:rPr>
            </w:pPr>
          </w:p>
        </w:tc>
      </w:tr>
      <w:tr w:rsidR="001F6F1F" w:rsidRPr="0015356D" w:rsidTr="00DE2654">
        <w:trPr>
          <w:trHeight w:val="365"/>
        </w:trPr>
        <w:tc>
          <w:tcPr>
            <w:tcW w:w="1560" w:type="dxa"/>
            <w:shd w:val="clear" w:color="auto" w:fill="auto"/>
            <w:vAlign w:val="center"/>
          </w:tcPr>
          <w:p w:rsidR="001F6F1F" w:rsidRPr="0015356D" w:rsidRDefault="001F6F1F" w:rsidP="0010633D">
            <w:pPr>
              <w:rPr>
                <w:rFonts w:eastAsia="ＭＳ ゴシック"/>
                <w:kern w:val="0"/>
                <w:sz w:val="20"/>
                <w:szCs w:val="18"/>
              </w:rPr>
            </w:pPr>
            <w:r w:rsidRPr="0015356D">
              <w:rPr>
                <w:rFonts w:eastAsia="ＭＳ ゴシック" w:hint="eastAsia"/>
                <w:kern w:val="0"/>
                <w:sz w:val="20"/>
                <w:szCs w:val="18"/>
              </w:rPr>
              <w:t>医療的ケア</w:t>
            </w:r>
          </w:p>
        </w:tc>
        <w:tc>
          <w:tcPr>
            <w:tcW w:w="851" w:type="dxa"/>
            <w:tcBorders>
              <w:right w:val="nil"/>
            </w:tcBorders>
            <w:shd w:val="clear" w:color="auto" w:fill="auto"/>
            <w:vAlign w:val="center"/>
          </w:tcPr>
          <w:p w:rsidR="001F6F1F" w:rsidRPr="0015356D" w:rsidRDefault="001F6F1F" w:rsidP="0010633D">
            <w:pPr>
              <w:jc w:val="center"/>
              <w:rPr>
                <w:rFonts w:eastAsia="ＭＳ ゴシック"/>
                <w:kern w:val="0"/>
                <w:sz w:val="20"/>
                <w:szCs w:val="18"/>
              </w:rPr>
            </w:pPr>
            <w:r>
              <w:rPr>
                <w:rFonts w:eastAsia="ＭＳ ゴシック" w:hint="eastAsia"/>
                <w:kern w:val="0"/>
                <w:sz w:val="20"/>
                <w:szCs w:val="18"/>
              </w:rPr>
              <w:t>職責</w:t>
            </w:r>
          </w:p>
        </w:tc>
        <w:tc>
          <w:tcPr>
            <w:tcW w:w="709" w:type="dxa"/>
            <w:tcBorders>
              <w:right w:val="dashSmallGap" w:sz="4" w:space="0" w:color="auto"/>
            </w:tcBorders>
            <w:shd w:val="clear" w:color="auto" w:fill="auto"/>
            <w:vAlign w:val="center"/>
          </w:tcPr>
          <w:p w:rsidR="001F6F1F" w:rsidRPr="0015356D" w:rsidRDefault="001F6F1F" w:rsidP="0010633D">
            <w:pPr>
              <w:jc w:val="center"/>
              <w:rPr>
                <w:rFonts w:eastAsia="ＭＳ ゴシック"/>
                <w:kern w:val="0"/>
                <w:sz w:val="20"/>
                <w:szCs w:val="18"/>
              </w:rPr>
            </w:pPr>
          </w:p>
        </w:tc>
        <w:tc>
          <w:tcPr>
            <w:tcW w:w="1559" w:type="dxa"/>
            <w:gridSpan w:val="2"/>
            <w:tcBorders>
              <w:left w:val="dashSmallGap" w:sz="4" w:space="0" w:color="auto"/>
            </w:tcBorders>
            <w:shd w:val="clear" w:color="auto" w:fill="auto"/>
            <w:vAlign w:val="center"/>
          </w:tcPr>
          <w:p w:rsidR="001F6F1F" w:rsidRPr="0015356D" w:rsidRDefault="001F6F1F" w:rsidP="001F6F1F">
            <w:pPr>
              <w:jc w:val="center"/>
              <w:rPr>
                <w:rFonts w:eastAsia="ＭＳ ゴシック"/>
                <w:kern w:val="0"/>
                <w:sz w:val="20"/>
                <w:szCs w:val="18"/>
              </w:rPr>
            </w:pPr>
            <w:r w:rsidRPr="001F6F1F">
              <w:rPr>
                <w:rFonts w:eastAsia="ＭＳ ゴシック" w:hint="eastAsia"/>
                <w:w w:val="66"/>
                <w:kern w:val="0"/>
                <w:sz w:val="20"/>
                <w:szCs w:val="18"/>
              </w:rPr>
              <w:t>中井・西尾・副主任</w:t>
            </w:r>
          </w:p>
        </w:tc>
        <w:tc>
          <w:tcPr>
            <w:tcW w:w="850" w:type="dxa"/>
            <w:shd w:val="clear" w:color="auto" w:fill="auto"/>
            <w:vAlign w:val="center"/>
          </w:tcPr>
          <w:p w:rsidR="001F6F1F" w:rsidRPr="0015356D" w:rsidRDefault="001F6F1F" w:rsidP="0010633D">
            <w:pPr>
              <w:jc w:val="center"/>
              <w:rPr>
                <w:rFonts w:eastAsia="ＭＳ ゴシック"/>
                <w:kern w:val="0"/>
                <w:sz w:val="20"/>
                <w:szCs w:val="18"/>
              </w:rPr>
            </w:pPr>
            <w:r w:rsidRPr="0015356D">
              <w:rPr>
                <w:rFonts w:eastAsia="ＭＳ ゴシック" w:hint="eastAsia"/>
                <w:kern w:val="0"/>
                <w:sz w:val="20"/>
                <w:szCs w:val="18"/>
              </w:rPr>
              <w:t>藤井</w:t>
            </w:r>
          </w:p>
        </w:tc>
        <w:tc>
          <w:tcPr>
            <w:tcW w:w="709" w:type="dxa"/>
            <w:shd w:val="clear" w:color="auto" w:fill="auto"/>
            <w:vAlign w:val="center"/>
          </w:tcPr>
          <w:p w:rsidR="001F6F1F" w:rsidRPr="0015356D" w:rsidRDefault="001F6F1F" w:rsidP="0010633D">
            <w:pPr>
              <w:jc w:val="center"/>
              <w:rPr>
                <w:rFonts w:eastAsia="ＭＳ ゴシック"/>
                <w:kern w:val="0"/>
                <w:sz w:val="20"/>
                <w:szCs w:val="18"/>
              </w:rPr>
            </w:pPr>
            <w:r w:rsidRPr="0015356D">
              <w:rPr>
                <w:rFonts w:eastAsia="ＭＳ ゴシック" w:hint="eastAsia"/>
                <w:kern w:val="0"/>
                <w:sz w:val="20"/>
                <w:szCs w:val="18"/>
              </w:rPr>
              <w:t>孝橋</w:t>
            </w:r>
          </w:p>
        </w:tc>
        <w:tc>
          <w:tcPr>
            <w:tcW w:w="709" w:type="dxa"/>
            <w:shd w:val="clear" w:color="auto" w:fill="auto"/>
            <w:vAlign w:val="center"/>
          </w:tcPr>
          <w:p w:rsidR="001F6F1F" w:rsidRPr="0015356D" w:rsidRDefault="001F6F1F" w:rsidP="0010633D">
            <w:pPr>
              <w:jc w:val="center"/>
              <w:rPr>
                <w:rFonts w:eastAsia="ＭＳ ゴシック"/>
                <w:kern w:val="0"/>
                <w:sz w:val="20"/>
                <w:szCs w:val="18"/>
              </w:rPr>
            </w:pPr>
          </w:p>
        </w:tc>
        <w:tc>
          <w:tcPr>
            <w:tcW w:w="1181" w:type="dxa"/>
            <w:shd w:val="clear" w:color="auto" w:fill="auto"/>
            <w:vAlign w:val="center"/>
          </w:tcPr>
          <w:p w:rsidR="001F6F1F" w:rsidRPr="00CA2BD8" w:rsidRDefault="001F6F1F" w:rsidP="0010633D">
            <w:pPr>
              <w:rPr>
                <w:rFonts w:eastAsia="ＭＳ ゴシック"/>
                <w:w w:val="75"/>
                <w:kern w:val="0"/>
                <w:sz w:val="20"/>
                <w:szCs w:val="18"/>
              </w:rPr>
            </w:pPr>
            <w:r w:rsidRPr="00CA2BD8">
              <w:rPr>
                <w:rFonts w:eastAsia="ＭＳ ゴシック" w:hint="eastAsia"/>
                <w:w w:val="75"/>
                <w:kern w:val="0"/>
                <w:sz w:val="20"/>
                <w:szCs w:val="18"/>
              </w:rPr>
              <w:t>藤井★・北山</w:t>
            </w:r>
          </w:p>
        </w:tc>
        <w:tc>
          <w:tcPr>
            <w:tcW w:w="827" w:type="dxa"/>
            <w:shd w:val="clear" w:color="auto" w:fill="auto"/>
            <w:vAlign w:val="center"/>
          </w:tcPr>
          <w:p w:rsidR="001F6F1F" w:rsidRPr="0015356D" w:rsidRDefault="001F6F1F" w:rsidP="0010633D">
            <w:pPr>
              <w:jc w:val="center"/>
              <w:rPr>
                <w:rFonts w:eastAsia="ＭＳ ゴシック"/>
                <w:kern w:val="0"/>
                <w:sz w:val="20"/>
                <w:szCs w:val="18"/>
              </w:rPr>
            </w:pPr>
          </w:p>
        </w:tc>
        <w:tc>
          <w:tcPr>
            <w:tcW w:w="827" w:type="dxa"/>
            <w:shd w:val="clear" w:color="auto" w:fill="auto"/>
            <w:vAlign w:val="center"/>
          </w:tcPr>
          <w:p w:rsidR="001F6F1F" w:rsidRPr="0015356D" w:rsidRDefault="001F6F1F" w:rsidP="0010633D">
            <w:pPr>
              <w:jc w:val="center"/>
              <w:rPr>
                <w:rFonts w:eastAsia="ＭＳ ゴシック"/>
                <w:kern w:val="0"/>
                <w:sz w:val="20"/>
                <w:szCs w:val="18"/>
              </w:rPr>
            </w:pPr>
          </w:p>
        </w:tc>
      </w:tr>
      <w:tr w:rsidR="0015356D" w:rsidRPr="0015356D" w:rsidTr="00D801F9">
        <w:trPr>
          <w:trHeight w:val="365"/>
        </w:trPr>
        <w:tc>
          <w:tcPr>
            <w:tcW w:w="1560" w:type="dxa"/>
            <w:shd w:val="clear" w:color="auto" w:fill="auto"/>
            <w:vAlign w:val="center"/>
          </w:tcPr>
          <w:p w:rsidR="0010633D" w:rsidRPr="0015356D" w:rsidRDefault="0010633D" w:rsidP="0010633D">
            <w:pPr>
              <w:rPr>
                <w:rFonts w:eastAsia="ＭＳ ゴシック"/>
                <w:w w:val="60"/>
                <w:kern w:val="0"/>
                <w:sz w:val="20"/>
                <w:szCs w:val="18"/>
              </w:rPr>
            </w:pPr>
            <w:r w:rsidRPr="0015356D">
              <w:rPr>
                <w:rFonts w:eastAsia="ＭＳ ゴシック" w:hint="eastAsia"/>
                <w:w w:val="60"/>
                <w:kern w:val="0"/>
                <w:sz w:val="20"/>
                <w:szCs w:val="18"/>
              </w:rPr>
              <w:t>身体拘束廃止委員会</w:t>
            </w:r>
          </w:p>
        </w:tc>
        <w:tc>
          <w:tcPr>
            <w:tcW w:w="851" w:type="dxa"/>
            <w:tcBorders>
              <w:right w:val="nil"/>
            </w:tcBorders>
            <w:shd w:val="clear" w:color="auto" w:fill="auto"/>
            <w:vAlign w:val="center"/>
          </w:tcPr>
          <w:p w:rsidR="0010633D" w:rsidRPr="0015356D" w:rsidRDefault="0010633D" w:rsidP="0010633D">
            <w:pPr>
              <w:jc w:val="center"/>
              <w:rPr>
                <w:rFonts w:eastAsia="ＭＳ ゴシック"/>
                <w:kern w:val="0"/>
                <w:sz w:val="20"/>
                <w:szCs w:val="18"/>
              </w:rPr>
            </w:pPr>
          </w:p>
        </w:tc>
        <w:tc>
          <w:tcPr>
            <w:tcW w:w="709" w:type="dxa"/>
            <w:tcBorders>
              <w:right w:val="dashSmallGap" w:sz="4" w:space="0" w:color="auto"/>
            </w:tcBorders>
            <w:shd w:val="clear" w:color="auto" w:fill="auto"/>
            <w:vAlign w:val="center"/>
          </w:tcPr>
          <w:p w:rsidR="0010633D" w:rsidRPr="0015356D" w:rsidRDefault="0010633D" w:rsidP="0010633D">
            <w:pPr>
              <w:jc w:val="center"/>
              <w:rPr>
                <w:rFonts w:eastAsia="ＭＳ ゴシック"/>
                <w:kern w:val="0"/>
                <w:sz w:val="20"/>
                <w:szCs w:val="18"/>
              </w:rPr>
            </w:pPr>
          </w:p>
        </w:tc>
        <w:tc>
          <w:tcPr>
            <w:tcW w:w="850" w:type="dxa"/>
            <w:tcBorders>
              <w:left w:val="dashSmallGap" w:sz="4" w:space="0" w:color="auto"/>
              <w:right w:val="dashSmallGap" w:sz="4" w:space="0" w:color="auto"/>
            </w:tcBorders>
            <w:shd w:val="clear" w:color="auto" w:fill="auto"/>
            <w:vAlign w:val="center"/>
          </w:tcPr>
          <w:p w:rsidR="0010633D" w:rsidRPr="0015356D" w:rsidRDefault="00923D9E" w:rsidP="0010633D">
            <w:pPr>
              <w:jc w:val="center"/>
              <w:rPr>
                <w:rFonts w:eastAsia="ＭＳ ゴシック"/>
                <w:kern w:val="0"/>
                <w:sz w:val="20"/>
                <w:szCs w:val="18"/>
              </w:rPr>
            </w:pPr>
            <w:r>
              <w:rPr>
                <w:rFonts w:eastAsia="ＭＳ ゴシック" w:hint="eastAsia"/>
                <w:kern w:val="0"/>
                <w:sz w:val="20"/>
                <w:szCs w:val="18"/>
              </w:rPr>
              <w:t>吉田</w:t>
            </w:r>
          </w:p>
        </w:tc>
        <w:tc>
          <w:tcPr>
            <w:tcW w:w="709" w:type="dxa"/>
            <w:tcBorders>
              <w:left w:val="dashSmallGap" w:sz="4" w:space="0" w:color="auto"/>
            </w:tcBorders>
            <w:shd w:val="clear" w:color="auto" w:fill="auto"/>
            <w:vAlign w:val="center"/>
          </w:tcPr>
          <w:p w:rsidR="0010633D" w:rsidRPr="0015356D" w:rsidRDefault="0010633D" w:rsidP="0010633D">
            <w:pPr>
              <w:jc w:val="center"/>
              <w:rPr>
                <w:rFonts w:eastAsia="ＭＳ ゴシック"/>
                <w:kern w:val="0"/>
                <w:sz w:val="20"/>
                <w:szCs w:val="18"/>
              </w:rPr>
            </w:pPr>
            <w:r w:rsidRPr="0015356D">
              <w:rPr>
                <w:rFonts w:eastAsia="ＭＳ ゴシック" w:hint="eastAsia"/>
                <w:kern w:val="0"/>
                <w:sz w:val="20"/>
                <w:szCs w:val="18"/>
              </w:rPr>
              <w:t>山本</w:t>
            </w:r>
          </w:p>
        </w:tc>
        <w:tc>
          <w:tcPr>
            <w:tcW w:w="850" w:type="dxa"/>
            <w:shd w:val="clear" w:color="auto" w:fill="auto"/>
            <w:vAlign w:val="center"/>
          </w:tcPr>
          <w:p w:rsidR="0010633D" w:rsidRPr="0015356D" w:rsidRDefault="00986DAC" w:rsidP="0010633D">
            <w:pPr>
              <w:jc w:val="center"/>
              <w:rPr>
                <w:rFonts w:eastAsia="ＭＳ ゴシック"/>
                <w:kern w:val="0"/>
                <w:sz w:val="20"/>
                <w:szCs w:val="18"/>
              </w:rPr>
            </w:pPr>
            <w:r>
              <w:rPr>
                <w:rFonts w:eastAsia="ＭＳ ゴシック" w:hint="eastAsia"/>
                <w:kern w:val="0"/>
                <w:sz w:val="20"/>
                <w:szCs w:val="18"/>
              </w:rPr>
              <w:t>今井</w:t>
            </w:r>
          </w:p>
        </w:tc>
        <w:tc>
          <w:tcPr>
            <w:tcW w:w="709" w:type="dxa"/>
            <w:shd w:val="clear" w:color="auto" w:fill="auto"/>
            <w:vAlign w:val="center"/>
          </w:tcPr>
          <w:p w:rsidR="0010633D" w:rsidRPr="0015356D" w:rsidRDefault="0010633D" w:rsidP="0010633D">
            <w:pPr>
              <w:jc w:val="center"/>
              <w:rPr>
                <w:rFonts w:eastAsia="ＭＳ ゴシック"/>
                <w:kern w:val="0"/>
                <w:sz w:val="20"/>
                <w:szCs w:val="18"/>
              </w:rPr>
            </w:pPr>
          </w:p>
        </w:tc>
        <w:tc>
          <w:tcPr>
            <w:tcW w:w="709" w:type="dxa"/>
            <w:shd w:val="clear" w:color="auto" w:fill="auto"/>
            <w:vAlign w:val="center"/>
          </w:tcPr>
          <w:p w:rsidR="0010633D" w:rsidRPr="0015356D" w:rsidRDefault="0010633D" w:rsidP="0010633D">
            <w:pPr>
              <w:jc w:val="center"/>
              <w:rPr>
                <w:rFonts w:eastAsia="ＭＳ ゴシック"/>
                <w:kern w:val="0"/>
                <w:sz w:val="20"/>
                <w:szCs w:val="18"/>
              </w:rPr>
            </w:pPr>
          </w:p>
        </w:tc>
        <w:tc>
          <w:tcPr>
            <w:tcW w:w="1181" w:type="dxa"/>
            <w:shd w:val="clear" w:color="auto" w:fill="auto"/>
            <w:vAlign w:val="center"/>
          </w:tcPr>
          <w:p w:rsidR="0010633D" w:rsidRPr="00CA2BD8" w:rsidRDefault="0010633D" w:rsidP="0010633D">
            <w:pPr>
              <w:rPr>
                <w:rFonts w:eastAsia="ＭＳ ゴシック"/>
                <w:w w:val="75"/>
                <w:kern w:val="0"/>
                <w:sz w:val="20"/>
                <w:szCs w:val="18"/>
              </w:rPr>
            </w:pPr>
            <w:r w:rsidRPr="00CA2BD8">
              <w:rPr>
                <w:rFonts w:eastAsia="ＭＳ ゴシック" w:hint="eastAsia"/>
                <w:w w:val="75"/>
                <w:kern w:val="0"/>
                <w:sz w:val="20"/>
                <w:szCs w:val="18"/>
              </w:rPr>
              <w:t>藤井★・北山</w:t>
            </w:r>
          </w:p>
        </w:tc>
        <w:tc>
          <w:tcPr>
            <w:tcW w:w="827" w:type="dxa"/>
            <w:shd w:val="clear" w:color="auto" w:fill="auto"/>
            <w:vAlign w:val="center"/>
          </w:tcPr>
          <w:p w:rsidR="0010633D" w:rsidRPr="0015356D" w:rsidRDefault="0010633D" w:rsidP="0010633D">
            <w:pPr>
              <w:jc w:val="center"/>
              <w:rPr>
                <w:rFonts w:eastAsia="ＭＳ ゴシック"/>
                <w:kern w:val="0"/>
                <w:sz w:val="20"/>
                <w:szCs w:val="18"/>
              </w:rPr>
            </w:pPr>
          </w:p>
        </w:tc>
        <w:tc>
          <w:tcPr>
            <w:tcW w:w="827" w:type="dxa"/>
            <w:shd w:val="clear" w:color="auto" w:fill="auto"/>
            <w:vAlign w:val="center"/>
          </w:tcPr>
          <w:p w:rsidR="0010633D" w:rsidRPr="0015356D" w:rsidRDefault="0010633D" w:rsidP="0010633D">
            <w:pPr>
              <w:jc w:val="center"/>
              <w:rPr>
                <w:rFonts w:eastAsia="ＭＳ ゴシック"/>
                <w:kern w:val="0"/>
                <w:sz w:val="20"/>
                <w:szCs w:val="18"/>
              </w:rPr>
            </w:pPr>
          </w:p>
        </w:tc>
      </w:tr>
      <w:tr w:rsidR="0015356D" w:rsidRPr="0015356D" w:rsidTr="00D801F9">
        <w:trPr>
          <w:trHeight w:val="365"/>
        </w:trPr>
        <w:tc>
          <w:tcPr>
            <w:tcW w:w="1560" w:type="dxa"/>
            <w:shd w:val="clear" w:color="auto" w:fill="auto"/>
            <w:vAlign w:val="center"/>
          </w:tcPr>
          <w:p w:rsidR="0010633D" w:rsidRPr="0015356D" w:rsidRDefault="0010633D" w:rsidP="0010633D">
            <w:pPr>
              <w:rPr>
                <w:rFonts w:eastAsia="ＭＳ ゴシック"/>
                <w:kern w:val="0"/>
                <w:sz w:val="20"/>
                <w:szCs w:val="18"/>
              </w:rPr>
            </w:pPr>
            <w:r w:rsidRPr="0015356D">
              <w:rPr>
                <w:rFonts w:eastAsia="ＭＳ ゴシック" w:hint="eastAsia"/>
                <w:kern w:val="0"/>
                <w:sz w:val="20"/>
                <w:szCs w:val="18"/>
              </w:rPr>
              <w:t>協力HP会議</w:t>
            </w:r>
          </w:p>
        </w:tc>
        <w:tc>
          <w:tcPr>
            <w:tcW w:w="851" w:type="dxa"/>
            <w:tcBorders>
              <w:right w:val="nil"/>
            </w:tcBorders>
            <w:shd w:val="clear" w:color="auto" w:fill="auto"/>
            <w:vAlign w:val="center"/>
          </w:tcPr>
          <w:p w:rsidR="0010633D" w:rsidRPr="0015356D" w:rsidRDefault="00986DAC" w:rsidP="0010633D">
            <w:pPr>
              <w:jc w:val="center"/>
              <w:rPr>
                <w:rFonts w:eastAsia="ＭＳ ゴシック"/>
                <w:kern w:val="0"/>
                <w:sz w:val="20"/>
                <w:szCs w:val="18"/>
              </w:rPr>
            </w:pPr>
            <w:r>
              <w:rPr>
                <w:rFonts w:eastAsia="ＭＳ ゴシック" w:hint="eastAsia"/>
                <w:kern w:val="0"/>
                <w:sz w:val="20"/>
                <w:szCs w:val="18"/>
              </w:rPr>
              <w:t>職責</w:t>
            </w:r>
          </w:p>
        </w:tc>
        <w:tc>
          <w:tcPr>
            <w:tcW w:w="709" w:type="dxa"/>
            <w:tcBorders>
              <w:right w:val="dashSmallGap" w:sz="4" w:space="0" w:color="auto"/>
            </w:tcBorders>
            <w:shd w:val="clear" w:color="auto" w:fill="auto"/>
            <w:vAlign w:val="center"/>
          </w:tcPr>
          <w:p w:rsidR="0010633D" w:rsidRPr="0015356D" w:rsidRDefault="0010633D" w:rsidP="0010633D">
            <w:pPr>
              <w:jc w:val="center"/>
              <w:rPr>
                <w:rFonts w:eastAsia="ＭＳ ゴシック"/>
                <w:kern w:val="0"/>
                <w:sz w:val="20"/>
                <w:szCs w:val="18"/>
              </w:rPr>
            </w:pPr>
          </w:p>
        </w:tc>
        <w:tc>
          <w:tcPr>
            <w:tcW w:w="850" w:type="dxa"/>
            <w:tcBorders>
              <w:left w:val="dashSmallGap" w:sz="4" w:space="0" w:color="auto"/>
              <w:right w:val="dashSmallGap" w:sz="4" w:space="0" w:color="auto"/>
            </w:tcBorders>
            <w:shd w:val="clear" w:color="auto" w:fill="auto"/>
            <w:vAlign w:val="center"/>
          </w:tcPr>
          <w:p w:rsidR="0010633D" w:rsidRPr="0015356D" w:rsidRDefault="0010633D" w:rsidP="0010633D">
            <w:pPr>
              <w:jc w:val="center"/>
              <w:rPr>
                <w:rFonts w:eastAsia="ＭＳ ゴシック"/>
                <w:kern w:val="0"/>
                <w:sz w:val="20"/>
                <w:szCs w:val="18"/>
              </w:rPr>
            </w:pPr>
          </w:p>
        </w:tc>
        <w:tc>
          <w:tcPr>
            <w:tcW w:w="709" w:type="dxa"/>
            <w:tcBorders>
              <w:left w:val="dashSmallGap" w:sz="4" w:space="0" w:color="auto"/>
            </w:tcBorders>
            <w:shd w:val="clear" w:color="auto" w:fill="auto"/>
            <w:vAlign w:val="center"/>
          </w:tcPr>
          <w:p w:rsidR="0010633D" w:rsidRPr="0015356D" w:rsidRDefault="0010633D" w:rsidP="0010633D">
            <w:pPr>
              <w:rPr>
                <w:rFonts w:eastAsia="ＭＳ ゴシック"/>
                <w:kern w:val="0"/>
                <w:sz w:val="20"/>
                <w:szCs w:val="18"/>
              </w:rPr>
            </w:pPr>
          </w:p>
        </w:tc>
        <w:tc>
          <w:tcPr>
            <w:tcW w:w="850" w:type="dxa"/>
            <w:shd w:val="clear" w:color="auto" w:fill="auto"/>
            <w:vAlign w:val="center"/>
          </w:tcPr>
          <w:p w:rsidR="0010633D" w:rsidRPr="00986DAC" w:rsidRDefault="00986DAC" w:rsidP="0010633D">
            <w:pPr>
              <w:jc w:val="center"/>
              <w:rPr>
                <w:rFonts w:eastAsia="ＭＳ ゴシック"/>
                <w:w w:val="80"/>
                <w:kern w:val="0"/>
                <w:sz w:val="20"/>
                <w:szCs w:val="18"/>
              </w:rPr>
            </w:pPr>
            <w:r w:rsidRPr="00986DAC">
              <w:rPr>
                <w:rFonts w:eastAsia="ＭＳ ゴシック" w:hint="eastAsia"/>
                <w:w w:val="80"/>
                <w:kern w:val="0"/>
                <w:sz w:val="20"/>
                <w:szCs w:val="18"/>
              </w:rPr>
              <w:t>相談員</w:t>
            </w:r>
          </w:p>
        </w:tc>
        <w:tc>
          <w:tcPr>
            <w:tcW w:w="709" w:type="dxa"/>
            <w:shd w:val="clear" w:color="auto" w:fill="auto"/>
            <w:vAlign w:val="center"/>
          </w:tcPr>
          <w:p w:rsidR="0010633D" w:rsidRPr="0015356D" w:rsidRDefault="0010633D" w:rsidP="0010633D">
            <w:pPr>
              <w:jc w:val="center"/>
              <w:rPr>
                <w:rFonts w:eastAsia="ＭＳ ゴシック"/>
                <w:kern w:val="0"/>
                <w:sz w:val="20"/>
                <w:szCs w:val="18"/>
              </w:rPr>
            </w:pPr>
          </w:p>
        </w:tc>
        <w:tc>
          <w:tcPr>
            <w:tcW w:w="709" w:type="dxa"/>
            <w:shd w:val="clear" w:color="auto" w:fill="auto"/>
            <w:vAlign w:val="center"/>
          </w:tcPr>
          <w:p w:rsidR="0010633D" w:rsidRPr="0015356D" w:rsidRDefault="0010633D" w:rsidP="0010633D">
            <w:pPr>
              <w:jc w:val="center"/>
              <w:rPr>
                <w:rFonts w:eastAsia="ＭＳ ゴシック"/>
                <w:kern w:val="0"/>
                <w:sz w:val="20"/>
                <w:szCs w:val="18"/>
              </w:rPr>
            </w:pPr>
          </w:p>
        </w:tc>
        <w:tc>
          <w:tcPr>
            <w:tcW w:w="1181" w:type="dxa"/>
            <w:shd w:val="clear" w:color="auto" w:fill="auto"/>
            <w:vAlign w:val="center"/>
          </w:tcPr>
          <w:p w:rsidR="0010633D" w:rsidRPr="00CA2BD8" w:rsidRDefault="0010633D" w:rsidP="0010633D">
            <w:pPr>
              <w:rPr>
                <w:rFonts w:eastAsia="ＭＳ ゴシック"/>
                <w:w w:val="75"/>
                <w:kern w:val="0"/>
                <w:sz w:val="20"/>
                <w:szCs w:val="18"/>
              </w:rPr>
            </w:pPr>
            <w:r w:rsidRPr="00CA2BD8">
              <w:rPr>
                <w:rFonts w:eastAsia="ＭＳ ゴシック" w:hint="eastAsia"/>
                <w:w w:val="75"/>
                <w:kern w:val="0"/>
                <w:sz w:val="20"/>
                <w:szCs w:val="18"/>
              </w:rPr>
              <w:t>藤井★・北山</w:t>
            </w:r>
          </w:p>
        </w:tc>
        <w:tc>
          <w:tcPr>
            <w:tcW w:w="827" w:type="dxa"/>
            <w:shd w:val="clear" w:color="auto" w:fill="auto"/>
            <w:vAlign w:val="center"/>
          </w:tcPr>
          <w:p w:rsidR="0010633D" w:rsidRPr="0015356D" w:rsidRDefault="0010633D" w:rsidP="0010633D">
            <w:pPr>
              <w:jc w:val="center"/>
              <w:rPr>
                <w:rFonts w:eastAsia="ＭＳ ゴシック"/>
                <w:kern w:val="0"/>
                <w:sz w:val="20"/>
                <w:szCs w:val="18"/>
              </w:rPr>
            </w:pPr>
          </w:p>
        </w:tc>
        <w:tc>
          <w:tcPr>
            <w:tcW w:w="827" w:type="dxa"/>
            <w:shd w:val="clear" w:color="auto" w:fill="auto"/>
            <w:vAlign w:val="center"/>
          </w:tcPr>
          <w:p w:rsidR="0010633D" w:rsidRPr="0015356D" w:rsidRDefault="0010633D" w:rsidP="0010633D">
            <w:pPr>
              <w:jc w:val="center"/>
              <w:rPr>
                <w:rFonts w:eastAsia="ＭＳ ゴシック"/>
                <w:kern w:val="0"/>
                <w:sz w:val="20"/>
                <w:szCs w:val="18"/>
              </w:rPr>
            </w:pPr>
          </w:p>
        </w:tc>
      </w:tr>
      <w:tr w:rsidR="0015356D" w:rsidRPr="0015356D" w:rsidTr="00D801F9">
        <w:trPr>
          <w:trHeight w:val="365"/>
        </w:trPr>
        <w:tc>
          <w:tcPr>
            <w:tcW w:w="1560" w:type="dxa"/>
            <w:shd w:val="clear" w:color="auto" w:fill="auto"/>
            <w:vAlign w:val="center"/>
          </w:tcPr>
          <w:p w:rsidR="0010633D" w:rsidRPr="0015356D" w:rsidRDefault="0010633D" w:rsidP="0010633D">
            <w:pPr>
              <w:rPr>
                <w:rFonts w:eastAsia="ＭＳ ゴシック"/>
                <w:w w:val="90"/>
                <w:kern w:val="0"/>
                <w:sz w:val="20"/>
                <w:szCs w:val="18"/>
              </w:rPr>
            </w:pPr>
            <w:r w:rsidRPr="0015356D">
              <w:rPr>
                <w:rFonts w:eastAsia="ＭＳ ゴシック" w:hint="eastAsia"/>
                <w:w w:val="90"/>
                <w:kern w:val="0"/>
                <w:sz w:val="20"/>
                <w:szCs w:val="18"/>
              </w:rPr>
              <w:t>入所判定会議</w:t>
            </w:r>
          </w:p>
        </w:tc>
        <w:tc>
          <w:tcPr>
            <w:tcW w:w="851" w:type="dxa"/>
            <w:tcBorders>
              <w:right w:val="nil"/>
            </w:tcBorders>
            <w:shd w:val="clear" w:color="auto" w:fill="auto"/>
            <w:vAlign w:val="center"/>
          </w:tcPr>
          <w:p w:rsidR="0010633D" w:rsidRPr="0015356D" w:rsidRDefault="00986DAC" w:rsidP="0010633D">
            <w:pPr>
              <w:jc w:val="center"/>
              <w:rPr>
                <w:rFonts w:eastAsia="ＭＳ ゴシック"/>
                <w:kern w:val="0"/>
                <w:sz w:val="20"/>
                <w:szCs w:val="18"/>
              </w:rPr>
            </w:pPr>
            <w:r>
              <w:rPr>
                <w:rFonts w:eastAsia="ＭＳ ゴシック" w:hint="eastAsia"/>
                <w:kern w:val="0"/>
                <w:sz w:val="20"/>
                <w:szCs w:val="18"/>
              </w:rPr>
              <w:t>職責</w:t>
            </w:r>
          </w:p>
        </w:tc>
        <w:tc>
          <w:tcPr>
            <w:tcW w:w="709" w:type="dxa"/>
            <w:tcBorders>
              <w:right w:val="dashSmallGap" w:sz="4" w:space="0" w:color="auto"/>
            </w:tcBorders>
            <w:shd w:val="clear" w:color="auto" w:fill="auto"/>
            <w:vAlign w:val="center"/>
          </w:tcPr>
          <w:p w:rsidR="0010633D" w:rsidRPr="0015356D" w:rsidRDefault="0010633D" w:rsidP="0010633D">
            <w:pPr>
              <w:jc w:val="center"/>
              <w:rPr>
                <w:rFonts w:eastAsia="ＭＳ ゴシック"/>
                <w:kern w:val="0"/>
                <w:sz w:val="20"/>
                <w:szCs w:val="18"/>
              </w:rPr>
            </w:pPr>
          </w:p>
        </w:tc>
        <w:tc>
          <w:tcPr>
            <w:tcW w:w="850" w:type="dxa"/>
            <w:tcBorders>
              <w:left w:val="dashSmallGap" w:sz="4" w:space="0" w:color="auto"/>
              <w:right w:val="dashSmallGap" w:sz="4" w:space="0" w:color="auto"/>
            </w:tcBorders>
            <w:shd w:val="clear" w:color="auto" w:fill="auto"/>
            <w:vAlign w:val="center"/>
          </w:tcPr>
          <w:p w:rsidR="0010633D" w:rsidRPr="0015356D" w:rsidRDefault="0010633D" w:rsidP="0010633D">
            <w:pPr>
              <w:jc w:val="center"/>
              <w:rPr>
                <w:rFonts w:eastAsia="ＭＳ ゴシック"/>
                <w:kern w:val="0"/>
                <w:sz w:val="20"/>
                <w:szCs w:val="18"/>
              </w:rPr>
            </w:pPr>
            <w:r w:rsidRPr="0015356D">
              <w:rPr>
                <w:rFonts w:eastAsia="ＭＳ ゴシック" w:hint="eastAsia"/>
                <w:kern w:val="0"/>
                <w:sz w:val="20"/>
                <w:szCs w:val="18"/>
              </w:rPr>
              <w:t>中井</w:t>
            </w:r>
          </w:p>
        </w:tc>
        <w:tc>
          <w:tcPr>
            <w:tcW w:w="709" w:type="dxa"/>
            <w:tcBorders>
              <w:left w:val="dashSmallGap" w:sz="4" w:space="0" w:color="auto"/>
            </w:tcBorders>
            <w:shd w:val="clear" w:color="auto" w:fill="auto"/>
            <w:vAlign w:val="center"/>
          </w:tcPr>
          <w:p w:rsidR="0010633D" w:rsidRPr="0015356D" w:rsidRDefault="0010633D" w:rsidP="0010633D">
            <w:pPr>
              <w:jc w:val="center"/>
              <w:rPr>
                <w:rFonts w:eastAsia="ＭＳ ゴシック"/>
                <w:kern w:val="0"/>
                <w:sz w:val="20"/>
                <w:szCs w:val="18"/>
              </w:rPr>
            </w:pPr>
            <w:r w:rsidRPr="0015356D">
              <w:rPr>
                <w:rFonts w:eastAsia="ＭＳ ゴシック" w:hint="eastAsia"/>
                <w:kern w:val="0"/>
                <w:sz w:val="20"/>
                <w:szCs w:val="18"/>
              </w:rPr>
              <w:t>西尾</w:t>
            </w:r>
          </w:p>
        </w:tc>
        <w:tc>
          <w:tcPr>
            <w:tcW w:w="850" w:type="dxa"/>
            <w:shd w:val="clear" w:color="auto" w:fill="auto"/>
            <w:vAlign w:val="center"/>
          </w:tcPr>
          <w:p w:rsidR="0010633D" w:rsidRPr="00986DAC" w:rsidRDefault="00986DAC" w:rsidP="0010633D">
            <w:pPr>
              <w:jc w:val="center"/>
              <w:rPr>
                <w:rFonts w:eastAsia="ＭＳ ゴシック"/>
                <w:w w:val="80"/>
                <w:kern w:val="0"/>
                <w:sz w:val="20"/>
                <w:szCs w:val="18"/>
              </w:rPr>
            </w:pPr>
            <w:r w:rsidRPr="00986DAC">
              <w:rPr>
                <w:rFonts w:eastAsia="ＭＳ ゴシック" w:hint="eastAsia"/>
                <w:w w:val="80"/>
                <w:kern w:val="0"/>
                <w:sz w:val="20"/>
                <w:szCs w:val="18"/>
              </w:rPr>
              <w:t>相談員</w:t>
            </w:r>
          </w:p>
        </w:tc>
        <w:tc>
          <w:tcPr>
            <w:tcW w:w="709" w:type="dxa"/>
            <w:shd w:val="clear" w:color="auto" w:fill="auto"/>
            <w:vAlign w:val="center"/>
          </w:tcPr>
          <w:p w:rsidR="0010633D" w:rsidRPr="0015356D" w:rsidRDefault="0010633D" w:rsidP="0010633D">
            <w:pPr>
              <w:jc w:val="center"/>
              <w:rPr>
                <w:rFonts w:eastAsia="ＭＳ ゴシック"/>
                <w:kern w:val="0"/>
                <w:sz w:val="20"/>
                <w:szCs w:val="18"/>
              </w:rPr>
            </w:pPr>
          </w:p>
        </w:tc>
        <w:tc>
          <w:tcPr>
            <w:tcW w:w="709" w:type="dxa"/>
            <w:shd w:val="clear" w:color="auto" w:fill="auto"/>
            <w:vAlign w:val="center"/>
          </w:tcPr>
          <w:p w:rsidR="0010633D" w:rsidRPr="0015356D" w:rsidRDefault="0010633D" w:rsidP="0010633D">
            <w:pPr>
              <w:jc w:val="center"/>
              <w:rPr>
                <w:rFonts w:eastAsia="ＭＳ ゴシック"/>
                <w:kern w:val="0"/>
                <w:sz w:val="20"/>
                <w:szCs w:val="18"/>
              </w:rPr>
            </w:pPr>
          </w:p>
        </w:tc>
        <w:tc>
          <w:tcPr>
            <w:tcW w:w="1181" w:type="dxa"/>
            <w:shd w:val="clear" w:color="auto" w:fill="auto"/>
            <w:vAlign w:val="center"/>
          </w:tcPr>
          <w:p w:rsidR="0010633D" w:rsidRPr="00CA2BD8" w:rsidRDefault="0010633D" w:rsidP="0010633D">
            <w:pPr>
              <w:rPr>
                <w:rFonts w:eastAsia="ＭＳ ゴシック"/>
                <w:w w:val="75"/>
                <w:kern w:val="0"/>
                <w:sz w:val="20"/>
                <w:szCs w:val="18"/>
              </w:rPr>
            </w:pPr>
            <w:r w:rsidRPr="00CA2BD8">
              <w:rPr>
                <w:rFonts w:eastAsia="ＭＳ ゴシック" w:hint="eastAsia"/>
                <w:w w:val="75"/>
                <w:kern w:val="0"/>
                <w:sz w:val="20"/>
                <w:szCs w:val="18"/>
              </w:rPr>
              <w:t>藤井★・北山</w:t>
            </w:r>
          </w:p>
        </w:tc>
        <w:tc>
          <w:tcPr>
            <w:tcW w:w="827" w:type="dxa"/>
            <w:shd w:val="clear" w:color="auto" w:fill="auto"/>
            <w:vAlign w:val="center"/>
          </w:tcPr>
          <w:p w:rsidR="0010633D" w:rsidRPr="0015356D" w:rsidRDefault="0010633D" w:rsidP="0010633D">
            <w:pPr>
              <w:jc w:val="center"/>
              <w:rPr>
                <w:rFonts w:eastAsia="ＭＳ ゴシック"/>
                <w:kern w:val="0"/>
                <w:sz w:val="20"/>
                <w:szCs w:val="18"/>
              </w:rPr>
            </w:pPr>
            <w:r w:rsidRPr="0015356D">
              <w:rPr>
                <w:rFonts w:eastAsia="ＭＳ ゴシック" w:hint="eastAsia"/>
                <w:kern w:val="0"/>
                <w:sz w:val="20"/>
                <w:szCs w:val="18"/>
              </w:rPr>
              <w:t>氏家</w:t>
            </w:r>
          </w:p>
        </w:tc>
        <w:tc>
          <w:tcPr>
            <w:tcW w:w="827" w:type="dxa"/>
            <w:shd w:val="clear" w:color="auto" w:fill="auto"/>
            <w:vAlign w:val="center"/>
          </w:tcPr>
          <w:p w:rsidR="0010633D" w:rsidRPr="0015356D" w:rsidRDefault="0010633D" w:rsidP="0010633D">
            <w:pPr>
              <w:jc w:val="center"/>
              <w:rPr>
                <w:rFonts w:eastAsia="ＭＳ ゴシック"/>
                <w:kern w:val="0"/>
                <w:sz w:val="20"/>
                <w:szCs w:val="18"/>
              </w:rPr>
            </w:pPr>
            <w:r w:rsidRPr="0015356D">
              <w:rPr>
                <w:rFonts w:eastAsia="ＭＳ ゴシック" w:hint="eastAsia"/>
                <w:kern w:val="0"/>
                <w:sz w:val="20"/>
                <w:szCs w:val="18"/>
              </w:rPr>
              <w:t>1名</w:t>
            </w:r>
          </w:p>
        </w:tc>
      </w:tr>
    </w:tbl>
    <w:p w:rsidR="00B83296" w:rsidRPr="0015356D" w:rsidRDefault="00B83296" w:rsidP="00B83296">
      <w:pPr>
        <w:rPr>
          <w:kern w:val="0"/>
          <w:sz w:val="22"/>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993"/>
        <w:gridCol w:w="1134"/>
        <w:gridCol w:w="1275"/>
        <w:gridCol w:w="1134"/>
        <w:gridCol w:w="1134"/>
        <w:gridCol w:w="1134"/>
        <w:gridCol w:w="1418"/>
      </w:tblGrid>
      <w:tr w:rsidR="0015356D" w:rsidRPr="0015356D" w:rsidTr="004B3BDF">
        <w:trPr>
          <w:trHeight w:val="315"/>
        </w:trPr>
        <w:tc>
          <w:tcPr>
            <w:tcW w:w="1560" w:type="dxa"/>
            <w:shd w:val="clear" w:color="auto" w:fill="auto"/>
            <w:vAlign w:val="center"/>
          </w:tcPr>
          <w:p w:rsidR="00CF1ABC" w:rsidRPr="0015356D" w:rsidRDefault="00CF1ABC" w:rsidP="00502DCA">
            <w:pPr>
              <w:rPr>
                <w:rFonts w:eastAsia="ＭＳ ゴシック"/>
                <w:kern w:val="0"/>
                <w:sz w:val="20"/>
                <w:szCs w:val="18"/>
              </w:rPr>
            </w:pPr>
          </w:p>
        </w:tc>
        <w:tc>
          <w:tcPr>
            <w:tcW w:w="4536" w:type="dxa"/>
            <w:gridSpan w:val="4"/>
            <w:shd w:val="clear" w:color="auto" w:fill="auto"/>
            <w:vAlign w:val="center"/>
          </w:tcPr>
          <w:p w:rsidR="00CF1ABC" w:rsidRPr="0015356D" w:rsidRDefault="00CF1ABC" w:rsidP="00502DCA">
            <w:pPr>
              <w:jc w:val="center"/>
              <w:rPr>
                <w:rFonts w:eastAsia="ＭＳ ゴシック"/>
                <w:kern w:val="0"/>
                <w:sz w:val="20"/>
                <w:szCs w:val="18"/>
              </w:rPr>
            </w:pPr>
            <w:r w:rsidRPr="0015356D">
              <w:rPr>
                <w:rFonts w:eastAsia="ＭＳ ゴシック" w:hint="eastAsia"/>
                <w:kern w:val="0"/>
                <w:sz w:val="20"/>
                <w:szCs w:val="18"/>
              </w:rPr>
              <w:t>こがねの里</w:t>
            </w:r>
          </w:p>
        </w:tc>
        <w:tc>
          <w:tcPr>
            <w:tcW w:w="1134" w:type="dxa"/>
            <w:shd w:val="clear" w:color="auto" w:fill="auto"/>
            <w:vAlign w:val="center"/>
          </w:tcPr>
          <w:p w:rsidR="00CF1ABC" w:rsidRPr="0015356D" w:rsidRDefault="00CF1ABC" w:rsidP="00502DCA">
            <w:pPr>
              <w:jc w:val="center"/>
              <w:rPr>
                <w:rFonts w:eastAsia="ＭＳ ゴシック"/>
                <w:kern w:val="0"/>
                <w:sz w:val="20"/>
                <w:szCs w:val="18"/>
              </w:rPr>
            </w:pPr>
            <w:r w:rsidRPr="0015356D">
              <w:rPr>
                <w:rFonts w:eastAsia="ＭＳ ゴシック" w:hint="eastAsia"/>
                <w:kern w:val="0"/>
                <w:sz w:val="20"/>
                <w:szCs w:val="18"/>
              </w:rPr>
              <w:t>あかり</w:t>
            </w:r>
          </w:p>
        </w:tc>
        <w:tc>
          <w:tcPr>
            <w:tcW w:w="1134" w:type="dxa"/>
            <w:shd w:val="clear" w:color="auto" w:fill="auto"/>
            <w:vAlign w:val="center"/>
          </w:tcPr>
          <w:p w:rsidR="00CF1ABC" w:rsidRPr="0015356D" w:rsidRDefault="00CF1ABC" w:rsidP="00502DCA">
            <w:pPr>
              <w:jc w:val="center"/>
              <w:rPr>
                <w:rFonts w:eastAsia="ＭＳ ゴシック"/>
                <w:kern w:val="0"/>
                <w:sz w:val="20"/>
                <w:szCs w:val="18"/>
              </w:rPr>
            </w:pPr>
            <w:r w:rsidRPr="0015356D">
              <w:rPr>
                <w:rFonts w:eastAsia="ＭＳ ゴシック" w:hint="eastAsia"/>
                <w:kern w:val="0"/>
                <w:sz w:val="20"/>
                <w:szCs w:val="18"/>
              </w:rPr>
              <w:t>外部</w:t>
            </w:r>
          </w:p>
        </w:tc>
        <w:tc>
          <w:tcPr>
            <w:tcW w:w="1418" w:type="dxa"/>
            <w:shd w:val="clear" w:color="auto" w:fill="auto"/>
            <w:vAlign w:val="center"/>
          </w:tcPr>
          <w:p w:rsidR="00CF1ABC" w:rsidRPr="0015356D" w:rsidRDefault="00CF1ABC" w:rsidP="00502DCA">
            <w:pPr>
              <w:jc w:val="center"/>
              <w:rPr>
                <w:rFonts w:eastAsia="ＭＳ ゴシック"/>
                <w:kern w:val="0"/>
                <w:sz w:val="20"/>
                <w:szCs w:val="18"/>
              </w:rPr>
            </w:pPr>
          </w:p>
        </w:tc>
      </w:tr>
      <w:tr w:rsidR="0015356D" w:rsidRPr="0015356D" w:rsidTr="00CF1ABC">
        <w:trPr>
          <w:trHeight w:val="195"/>
        </w:trPr>
        <w:tc>
          <w:tcPr>
            <w:tcW w:w="1560" w:type="dxa"/>
            <w:shd w:val="clear" w:color="auto" w:fill="auto"/>
          </w:tcPr>
          <w:p w:rsidR="00B83296" w:rsidRPr="0015356D" w:rsidRDefault="00B83296" w:rsidP="00502DCA">
            <w:pPr>
              <w:rPr>
                <w:rFonts w:eastAsia="ＭＳ ゴシック"/>
                <w:kern w:val="0"/>
                <w:sz w:val="20"/>
                <w:szCs w:val="18"/>
              </w:rPr>
            </w:pPr>
            <w:r w:rsidRPr="0015356D">
              <w:rPr>
                <w:rFonts w:eastAsia="ＭＳ ゴシック" w:hint="eastAsia"/>
                <w:kern w:val="0"/>
                <w:sz w:val="20"/>
                <w:szCs w:val="18"/>
              </w:rPr>
              <w:t>給食管理会議</w:t>
            </w:r>
          </w:p>
        </w:tc>
        <w:tc>
          <w:tcPr>
            <w:tcW w:w="993" w:type="dxa"/>
            <w:tcBorders>
              <w:right w:val="dashSmallGap" w:sz="4" w:space="0" w:color="auto"/>
            </w:tcBorders>
            <w:shd w:val="clear" w:color="auto" w:fill="auto"/>
          </w:tcPr>
          <w:p w:rsidR="00B83296" w:rsidRPr="0015356D" w:rsidRDefault="0010633D" w:rsidP="00CF1ABC">
            <w:pPr>
              <w:jc w:val="center"/>
              <w:rPr>
                <w:rFonts w:eastAsia="ＭＳ ゴシック"/>
                <w:kern w:val="0"/>
                <w:sz w:val="20"/>
                <w:szCs w:val="18"/>
              </w:rPr>
            </w:pPr>
            <w:r w:rsidRPr="0015356D">
              <w:rPr>
                <w:rFonts w:eastAsia="ＭＳ ゴシック" w:hint="eastAsia"/>
                <w:kern w:val="0"/>
                <w:sz w:val="20"/>
                <w:szCs w:val="18"/>
              </w:rPr>
              <w:t>孝橋</w:t>
            </w:r>
          </w:p>
        </w:tc>
        <w:tc>
          <w:tcPr>
            <w:tcW w:w="1134" w:type="dxa"/>
            <w:tcBorders>
              <w:left w:val="dashSmallGap" w:sz="4" w:space="0" w:color="auto"/>
              <w:right w:val="dashSmallGap" w:sz="4" w:space="0" w:color="auto"/>
            </w:tcBorders>
            <w:shd w:val="clear" w:color="auto" w:fill="auto"/>
          </w:tcPr>
          <w:p w:rsidR="00B83296" w:rsidRPr="0015356D" w:rsidRDefault="00CF1ABC" w:rsidP="00502DCA">
            <w:pPr>
              <w:jc w:val="center"/>
              <w:rPr>
                <w:rFonts w:eastAsia="ＭＳ ゴシック"/>
                <w:kern w:val="0"/>
                <w:sz w:val="20"/>
                <w:szCs w:val="18"/>
              </w:rPr>
            </w:pPr>
            <w:r w:rsidRPr="0015356D">
              <w:rPr>
                <w:rFonts w:eastAsia="ＭＳ ゴシック" w:hint="eastAsia"/>
                <w:kern w:val="0"/>
                <w:sz w:val="20"/>
                <w:szCs w:val="18"/>
              </w:rPr>
              <w:t>西尾</w:t>
            </w:r>
          </w:p>
        </w:tc>
        <w:tc>
          <w:tcPr>
            <w:tcW w:w="1275" w:type="dxa"/>
            <w:tcBorders>
              <w:left w:val="dashSmallGap" w:sz="4" w:space="0" w:color="auto"/>
              <w:right w:val="dashSmallGap" w:sz="4" w:space="0" w:color="auto"/>
            </w:tcBorders>
            <w:shd w:val="clear" w:color="auto" w:fill="auto"/>
          </w:tcPr>
          <w:p w:rsidR="00B83296" w:rsidRPr="0015356D" w:rsidRDefault="00CF1ABC" w:rsidP="00CF1ABC">
            <w:pPr>
              <w:jc w:val="center"/>
              <w:rPr>
                <w:rFonts w:eastAsia="ＭＳ ゴシック"/>
                <w:kern w:val="0"/>
                <w:sz w:val="20"/>
                <w:szCs w:val="18"/>
              </w:rPr>
            </w:pPr>
            <w:r w:rsidRPr="0015356D">
              <w:rPr>
                <w:rFonts w:eastAsia="ＭＳ ゴシック" w:hint="eastAsia"/>
                <w:kern w:val="0"/>
                <w:sz w:val="20"/>
                <w:szCs w:val="18"/>
              </w:rPr>
              <w:t>北山</w:t>
            </w:r>
          </w:p>
        </w:tc>
        <w:tc>
          <w:tcPr>
            <w:tcW w:w="1134" w:type="dxa"/>
            <w:tcBorders>
              <w:left w:val="dashSmallGap" w:sz="4" w:space="0" w:color="auto"/>
            </w:tcBorders>
            <w:shd w:val="clear" w:color="auto" w:fill="auto"/>
          </w:tcPr>
          <w:p w:rsidR="00B83296" w:rsidRPr="0015356D" w:rsidRDefault="00CF1ABC" w:rsidP="00502DCA">
            <w:pPr>
              <w:jc w:val="center"/>
              <w:rPr>
                <w:rFonts w:eastAsia="ＭＳ ゴシック"/>
                <w:kern w:val="0"/>
                <w:sz w:val="20"/>
                <w:szCs w:val="18"/>
              </w:rPr>
            </w:pPr>
            <w:r w:rsidRPr="0015356D">
              <w:rPr>
                <w:rFonts w:eastAsia="ＭＳ ゴシック" w:hint="eastAsia"/>
                <w:kern w:val="0"/>
                <w:sz w:val="20"/>
                <w:szCs w:val="18"/>
              </w:rPr>
              <w:t>藤井</w:t>
            </w:r>
          </w:p>
        </w:tc>
        <w:tc>
          <w:tcPr>
            <w:tcW w:w="1134" w:type="dxa"/>
            <w:shd w:val="clear" w:color="auto" w:fill="auto"/>
          </w:tcPr>
          <w:p w:rsidR="00B83296" w:rsidRPr="0015356D" w:rsidRDefault="00B90968" w:rsidP="00502DCA">
            <w:pPr>
              <w:jc w:val="center"/>
              <w:rPr>
                <w:rFonts w:eastAsia="ＭＳ ゴシック"/>
                <w:kern w:val="0"/>
                <w:sz w:val="20"/>
                <w:szCs w:val="18"/>
              </w:rPr>
            </w:pPr>
            <w:r>
              <w:rPr>
                <w:rFonts w:eastAsia="ＭＳ ゴシック" w:hint="eastAsia"/>
                <w:kern w:val="0"/>
                <w:sz w:val="20"/>
                <w:szCs w:val="18"/>
              </w:rPr>
              <w:t>氏家</w:t>
            </w:r>
          </w:p>
        </w:tc>
        <w:tc>
          <w:tcPr>
            <w:tcW w:w="1134" w:type="dxa"/>
            <w:shd w:val="clear" w:color="auto" w:fill="auto"/>
          </w:tcPr>
          <w:p w:rsidR="00B83296" w:rsidRPr="0015356D" w:rsidRDefault="00CF1ABC" w:rsidP="00502DCA">
            <w:pPr>
              <w:jc w:val="center"/>
              <w:rPr>
                <w:rFonts w:eastAsia="ＭＳ ゴシック"/>
                <w:kern w:val="0"/>
                <w:sz w:val="20"/>
                <w:szCs w:val="18"/>
              </w:rPr>
            </w:pPr>
            <w:r w:rsidRPr="0015356D">
              <w:rPr>
                <w:rFonts w:eastAsia="ＭＳ ゴシック" w:hint="eastAsia"/>
                <w:kern w:val="0"/>
                <w:sz w:val="20"/>
                <w:szCs w:val="18"/>
              </w:rPr>
              <w:t>日清</w:t>
            </w:r>
          </w:p>
        </w:tc>
        <w:tc>
          <w:tcPr>
            <w:tcW w:w="1418" w:type="dxa"/>
            <w:shd w:val="clear" w:color="auto" w:fill="auto"/>
          </w:tcPr>
          <w:p w:rsidR="00B83296" w:rsidRPr="0015356D" w:rsidRDefault="00B83296" w:rsidP="00502DCA">
            <w:pPr>
              <w:jc w:val="center"/>
              <w:rPr>
                <w:rFonts w:eastAsia="ＭＳ ゴシック"/>
                <w:kern w:val="0"/>
                <w:sz w:val="20"/>
                <w:szCs w:val="18"/>
              </w:rPr>
            </w:pPr>
          </w:p>
        </w:tc>
      </w:tr>
    </w:tbl>
    <w:p w:rsidR="00B83296" w:rsidRPr="0015356D" w:rsidRDefault="00B83296" w:rsidP="00B83296">
      <w:pPr>
        <w:rPr>
          <w:kern w:val="0"/>
          <w:sz w:val="22"/>
          <w:szCs w:val="20"/>
        </w:rPr>
      </w:pPr>
    </w:p>
    <w:p w:rsidR="00B917DD" w:rsidRPr="0015356D" w:rsidRDefault="001734FD" w:rsidP="001734FD">
      <w:pPr>
        <w:pStyle w:val="3"/>
        <w:ind w:leftChars="0" w:left="0"/>
        <w:jc w:val="left"/>
        <w:rPr>
          <w:rFonts w:eastAsia="ＭＳ ゴシック"/>
          <w:kern w:val="0"/>
          <w:sz w:val="22"/>
          <w:szCs w:val="22"/>
        </w:rPr>
      </w:pPr>
      <w:bookmarkStart w:id="46" w:name="_Toc471897543"/>
      <w:bookmarkStart w:id="47" w:name="_Toc471898553"/>
      <w:bookmarkStart w:id="48" w:name="_Toc478234743"/>
      <w:r>
        <w:rPr>
          <w:rFonts w:eastAsia="ＭＳ ゴシック" w:hint="eastAsia"/>
          <w:kern w:val="0"/>
          <w:sz w:val="22"/>
          <w:szCs w:val="22"/>
        </w:rPr>
        <w:t>３．</w:t>
      </w:r>
      <w:r w:rsidRPr="0015356D">
        <w:rPr>
          <w:rFonts w:eastAsia="ＭＳ ゴシック" w:hint="eastAsia"/>
          <w:kern w:val="0"/>
          <w:sz w:val="22"/>
          <w:szCs w:val="22"/>
        </w:rPr>
        <w:t>あかね保育園に設置する委員会・会議の構成</w:t>
      </w:r>
      <w:bookmarkEnd w:id="46"/>
      <w:bookmarkEnd w:id="47"/>
      <w:bookmarkEnd w:id="48"/>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850"/>
        <w:gridCol w:w="851"/>
        <w:gridCol w:w="803"/>
        <w:gridCol w:w="803"/>
        <w:gridCol w:w="804"/>
        <w:gridCol w:w="1370"/>
        <w:gridCol w:w="1370"/>
        <w:gridCol w:w="1371"/>
      </w:tblGrid>
      <w:tr w:rsidR="0015356D" w:rsidRPr="0015356D" w:rsidTr="00DD280F">
        <w:trPr>
          <w:trHeight w:val="56"/>
        </w:trPr>
        <w:tc>
          <w:tcPr>
            <w:tcW w:w="1560" w:type="dxa"/>
            <w:shd w:val="clear" w:color="auto" w:fill="auto"/>
            <w:vAlign w:val="center"/>
          </w:tcPr>
          <w:p w:rsidR="00B917DD" w:rsidRPr="0015356D" w:rsidRDefault="00B917DD" w:rsidP="00631811">
            <w:pPr>
              <w:rPr>
                <w:rFonts w:eastAsia="ＭＳ ゴシック"/>
                <w:kern w:val="0"/>
                <w:sz w:val="20"/>
                <w:szCs w:val="18"/>
              </w:rPr>
            </w:pPr>
          </w:p>
        </w:tc>
        <w:tc>
          <w:tcPr>
            <w:tcW w:w="1701" w:type="dxa"/>
            <w:gridSpan w:val="2"/>
            <w:shd w:val="clear" w:color="auto" w:fill="auto"/>
            <w:vAlign w:val="center"/>
          </w:tcPr>
          <w:p w:rsidR="00B917DD" w:rsidRPr="0015356D" w:rsidRDefault="00B917DD" w:rsidP="00631811">
            <w:pPr>
              <w:jc w:val="center"/>
              <w:rPr>
                <w:rFonts w:eastAsia="ＭＳ ゴシック"/>
                <w:kern w:val="0"/>
                <w:sz w:val="20"/>
                <w:szCs w:val="18"/>
              </w:rPr>
            </w:pPr>
            <w:r w:rsidRPr="0015356D">
              <w:rPr>
                <w:rFonts w:eastAsia="ＭＳ ゴシック" w:hint="eastAsia"/>
                <w:kern w:val="0"/>
                <w:sz w:val="20"/>
                <w:szCs w:val="18"/>
              </w:rPr>
              <w:t>あかね</w:t>
            </w:r>
          </w:p>
        </w:tc>
        <w:tc>
          <w:tcPr>
            <w:tcW w:w="2410" w:type="dxa"/>
            <w:gridSpan w:val="3"/>
            <w:shd w:val="clear" w:color="auto" w:fill="auto"/>
            <w:vAlign w:val="center"/>
          </w:tcPr>
          <w:p w:rsidR="00B917DD" w:rsidRPr="0015356D" w:rsidRDefault="00B917DD" w:rsidP="00631811">
            <w:pPr>
              <w:jc w:val="center"/>
              <w:rPr>
                <w:rFonts w:eastAsia="ＭＳ ゴシック"/>
                <w:kern w:val="0"/>
                <w:sz w:val="20"/>
                <w:szCs w:val="18"/>
              </w:rPr>
            </w:pPr>
            <w:r w:rsidRPr="0015356D">
              <w:rPr>
                <w:rFonts w:eastAsia="ＭＳ ゴシック" w:hint="eastAsia"/>
                <w:kern w:val="0"/>
                <w:sz w:val="20"/>
                <w:szCs w:val="18"/>
              </w:rPr>
              <w:t>法人</w:t>
            </w:r>
          </w:p>
        </w:tc>
        <w:tc>
          <w:tcPr>
            <w:tcW w:w="4111" w:type="dxa"/>
            <w:gridSpan w:val="3"/>
            <w:shd w:val="clear" w:color="auto" w:fill="auto"/>
            <w:vAlign w:val="center"/>
          </w:tcPr>
          <w:p w:rsidR="00B917DD" w:rsidRPr="0015356D" w:rsidRDefault="00B917DD" w:rsidP="00631811">
            <w:pPr>
              <w:jc w:val="center"/>
              <w:rPr>
                <w:rFonts w:eastAsia="ＭＳ ゴシック"/>
                <w:kern w:val="0"/>
                <w:sz w:val="20"/>
                <w:szCs w:val="18"/>
              </w:rPr>
            </w:pPr>
            <w:r w:rsidRPr="0015356D">
              <w:rPr>
                <w:rFonts w:eastAsia="ＭＳ ゴシック" w:hint="eastAsia"/>
                <w:kern w:val="0"/>
                <w:sz w:val="20"/>
                <w:szCs w:val="18"/>
              </w:rPr>
              <w:t>外部</w:t>
            </w:r>
          </w:p>
        </w:tc>
      </w:tr>
      <w:tr w:rsidR="0015356D" w:rsidRPr="0015356D" w:rsidTr="00DD280F">
        <w:trPr>
          <w:trHeight w:val="195"/>
        </w:trPr>
        <w:tc>
          <w:tcPr>
            <w:tcW w:w="1560" w:type="dxa"/>
            <w:shd w:val="clear" w:color="auto" w:fill="auto"/>
          </w:tcPr>
          <w:p w:rsidR="00B917DD" w:rsidRPr="0015356D" w:rsidRDefault="00B917DD" w:rsidP="00631811">
            <w:pPr>
              <w:rPr>
                <w:rFonts w:eastAsia="ＭＳ ゴシック"/>
                <w:kern w:val="0"/>
                <w:sz w:val="20"/>
                <w:szCs w:val="18"/>
              </w:rPr>
            </w:pPr>
            <w:r w:rsidRPr="0015356D">
              <w:rPr>
                <w:rFonts w:eastAsia="ＭＳ ゴシック" w:hint="eastAsia"/>
                <w:kern w:val="0"/>
                <w:sz w:val="20"/>
                <w:szCs w:val="18"/>
              </w:rPr>
              <w:t>運営協議会</w:t>
            </w:r>
          </w:p>
        </w:tc>
        <w:tc>
          <w:tcPr>
            <w:tcW w:w="850" w:type="dxa"/>
            <w:tcBorders>
              <w:right w:val="dashSmallGap" w:sz="4" w:space="0" w:color="auto"/>
            </w:tcBorders>
            <w:shd w:val="clear" w:color="auto" w:fill="auto"/>
          </w:tcPr>
          <w:p w:rsidR="00B917DD" w:rsidRPr="0015356D" w:rsidRDefault="00392A09" w:rsidP="00631811">
            <w:pPr>
              <w:jc w:val="center"/>
              <w:rPr>
                <w:rFonts w:eastAsia="ＭＳ ゴシック"/>
                <w:kern w:val="0"/>
                <w:sz w:val="20"/>
                <w:szCs w:val="18"/>
              </w:rPr>
            </w:pPr>
            <w:r w:rsidRPr="0015356D">
              <w:rPr>
                <w:rFonts w:eastAsia="ＭＳ ゴシック" w:hint="eastAsia"/>
                <w:kern w:val="0"/>
                <w:sz w:val="20"/>
                <w:szCs w:val="18"/>
              </w:rPr>
              <w:t>浅野</w:t>
            </w:r>
          </w:p>
        </w:tc>
        <w:tc>
          <w:tcPr>
            <w:tcW w:w="851" w:type="dxa"/>
            <w:tcBorders>
              <w:left w:val="dashSmallGap" w:sz="4" w:space="0" w:color="auto"/>
            </w:tcBorders>
            <w:shd w:val="clear" w:color="auto" w:fill="auto"/>
          </w:tcPr>
          <w:p w:rsidR="00B917DD" w:rsidRPr="0015356D" w:rsidRDefault="00392A09" w:rsidP="00B917DD">
            <w:pPr>
              <w:jc w:val="center"/>
              <w:rPr>
                <w:rFonts w:eastAsia="ＭＳ ゴシック"/>
                <w:kern w:val="0"/>
                <w:sz w:val="20"/>
                <w:szCs w:val="18"/>
              </w:rPr>
            </w:pPr>
            <w:r w:rsidRPr="0015356D">
              <w:rPr>
                <w:rFonts w:eastAsia="ＭＳ ゴシック" w:hint="eastAsia"/>
                <w:kern w:val="0"/>
                <w:sz w:val="20"/>
                <w:szCs w:val="18"/>
              </w:rPr>
              <w:t>相馬</w:t>
            </w:r>
          </w:p>
        </w:tc>
        <w:tc>
          <w:tcPr>
            <w:tcW w:w="803" w:type="dxa"/>
            <w:tcBorders>
              <w:right w:val="dashSmallGap" w:sz="4" w:space="0" w:color="auto"/>
            </w:tcBorders>
            <w:shd w:val="clear" w:color="auto" w:fill="auto"/>
          </w:tcPr>
          <w:p w:rsidR="00B917DD" w:rsidRPr="0015356D" w:rsidRDefault="00392A09" w:rsidP="00631811">
            <w:pPr>
              <w:jc w:val="center"/>
              <w:rPr>
                <w:rFonts w:eastAsia="ＭＳ ゴシック"/>
                <w:kern w:val="0"/>
                <w:sz w:val="20"/>
                <w:szCs w:val="18"/>
              </w:rPr>
            </w:pPr>
            <w:r w:rsidRPr="0015356D">
              <w:rPr>
                <w:rFonts w:eastAsia="ＭＳ ゴシック" w:hint="eastAsia"/>
                <w:kern w:val="0"/>
                <w:sz w:val="20"/>
                <w:szCs w:val="18"/>
              </w:rPr>
              <w:t>山村</w:t>
            </w:r>
          </w:p>
        </w:tc>
        <w:tc>
          <w:tcPr>
            <w:tcW w:w="803" w:type="dxa"/>
            <w:tcBorders>
              <w:left w:val="dashSmallGap" w:sz="4" w:space="0" w:color="auto"/>
              <w:right w:val="dashSmallGap" w:sz="4" w:space="0" w:color="auto"/>
            </w:tcBorders>
            <w:shd w:val="clear" w:color="auto" w:fill="auto"/>
          </w:tcPr>
          <w:p w:rsidR="00B917DD" w:rsidRPr="0015356D" w:rsidRDefault="00392A09" w:rsidP="00B917DD">
            <w:pPr>
              <w:jc w:val="center"/>
              <w:rPr>
                <w:rFonts w:eastAsia="ＭＳ ゴシック"/>
                <w:kern w:val="0"/>
                <w:sz w:val="20"/>
                <w:szCs w:val="18"/>
              </w:rPr>
            </w:pPr>
            <w:r w:rsidRPr="0015356D">
              <w:rPr>
                <w:rFonts w:eastAsia="ＭＳ ゴシック" w:hint="eastAsia"/>
                <w:kern w:val="0"/>
                <w:sz w:val="20"/>
                <w:szCs w:val="18"/>
              </w:rPr>
              <w:t>吉川</w:t>
            </w:r>
          </w:p>
        </w:tc>
        <w:tc>
          <w:tcPr>
            <w:tcW w:w="804" w:type="dxa"/>
            <w:tcBorders>
              <w:left w:val="dashSmallGap" w:sz="4" w:space="0" w:color="auto"/>
            </w:tcBorders>
            <w:shd w:val="clear" w:color="auto" w:fill="auto"/>
          </w:tcPr>
          <w:p w:rsidR="00B917DD" w:rsidRPr="0015356D" w:rsidRDefault="00392A09" w:rsidP="00631811">
            <w:pPr>
              <w:jc w:val="center"/>
              <w:rPr>
                <w:rFonts w:eastAsia="ＭＳ ゴシック"/>
                <w:kern w:val="0"/>
                <w:sz w:val="20"/>
                <w:szCs w:val="18"/>
              </w:rPr>
            </w:pPr>
            <w:r w:rsidRPr="0015356D">
              <w:rPr>
                <w:rFonts w:eastAsia="ＭＳ ゴシック" w:hint="eastAsia"/>
                <w:kern w:val="0"/>
                <w:sz w:val="20"/>
                <w:szCs w:val="18"/>
              </w:rPr>
              <w:t>藤井</w:t>
            </w:r>
          </w:p>
        </w:tc>
        <w:tc>
          <w:tcPr>
            <w:tcW w:w="1370" w:type="dxa"/>
            <w:shd w:val="clear" w:color="auto" w:fill="auto"/>
            <w:vAlign w:val="center"/>
          </w:tcPr>
          <w:p w:rsidR="00B917DD" w:rsidRPr="0015356D" w:rsidRDefault="00392A09" w:rsidP="00DD280F">
            <w:pPr>
              <w:jc w:val="center"/>
              <w:rPr>
                <w:rFonts w:eastAsia="ＭＳ ゴシック"/>
                <w:kern w:val="0"/>
                <w:sz w:val="20"/>
                <w:szCs w:val="18"/>
              </w:rPr>
            </w:pPr>
            <w:r w:rsidRPr="0015356D">
              <w:rPr>
                <w:rFonts w:eastAsia="ＭＳ ゴシック" w:hint="eastAsia"/>
                <w:kern w:val="0"/>
                <w:sz w:val="20"/>
                <w:szCs w:val="18"/>
              </w:rPr>
              <w:t>労組</w:t>
            </w:r>
          </w:p>
        </w:tc>
        <w:tc>
          <w:tcPr>
            <w:tcW w:w="1370" w:type="dxa"/>
            <w:shd w:val="clear" w:color="auto" w:fill="auto"/>
            <w:vAlign w:val="center"/>
          </w:tcPr>
          <w:p w:rsidR="00B917DD" w:rsidRPr="0015356D" w:rsidRDefault="00392A09" w:rsidP="00DD280F">
            <w:pPr>
              <w:jc w:val="center"/>
              <w:rPr>
                <w:rFonts w:eastAsia="ＭＳ ゴシック"/>
                <w:kern w:val="0"/>
                <w:sz w:val="20"/>
                <w:szCs w:val="18"/>
              </w:rPr>
            </w:pPr>
            <w:r w:rsidRPr="0015356D">
              <w:rPr>
                <w:rFonts w:eastAsia="ＭＳ ゴシック" w:hint="eastAsia"/>
                <w:kern w:val="0"/>
                <w:sz w:val="20"/>
                <w:szCs w:val="18"/>
              </w:rPr>
              <w:t>良くする会</w:t>
            </w:r>
          </w:p>
        </w:tc>
        <w:tc>
          <w:tcPr>
            <w:tcW w:w="1371" w:type="dxa"/>
            <w:shd w:val="clear" w:color="auto" w:fill="auto"/>
            <w:vAlign w:val="center"/>
          </w:tcPr>
          <w:p w:rsidR="00B917DD" w:rsidRPr="0015356D" w:rsidRDefault="00392A09" w:rsidP="00DD280F">
            <w:pPr>
              <w:jc w:val="center"/>
              <w:rPr>
                <w:rFonts w:eastAsia="ＭＳ ゴシック"/>
                <w:kern w:val="0"/>
                <w:sz w:val="20"/>
                <w:szCs w:val="18"/>
              </w:rPr>
            </w:pPr>
            <w:r w:rsidRPr="0015356D">
              <w:rPr>
                <w:rFonts w:eastAsia="ＭＳ ゴシック" w:hint="eastAsia"/>
                <w:kern w:val="0"/>
                <w:sz w:val="20"/>
                <w:szCs w:val="18"/>
              </w:rPr>
              <w:t>乾井</w:t>
            </w:r>
          </w:p>
        </w:tc>
      </w:tr>
    </w:tbl>
    <w:p w:rsidR="00B917DD" w:rsidRPr="0015356D" w:rsidRDefault="00B917DD" w:rsidP="00B83296">
      <w:pPr>
        <w:rPr>
          <w:kern w:val="0"/>
          <w:sz w:val="22"/>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850"/>
        <w:gridCol w:w="851"/>
        <w:gridCol w:w="851"/>
        <w:gridCol w:w="854"/>
        <w:gridCol w:w="91"/>
        <w:gridCol w:w="763"/>
        <w:gridCol w:w="182"/>
        <w:gridCol w:w="945"/>
        <w:gridCol w:w="583"/>
        <w:gridCol w:w="362"/>
        <w:gridCol w:w="945"/>
        <w:gridCol w:w="945"/>
      </w:tblGrid>
      <w:tr w:rsidR="0015356D" w:rsidRPr="0015356D" w:rsidTr="00DD280F">
        <w:trPr>
          <w:trHeight w:val="56"/>
        </w:trPr>
        <w:tc>
          <w:tcPr>
            <w:tcW w:w="1560" w:type="dxa"/>
            <w:shd w:val="clear" w:color="auto" w:fill="auto"/>
            <w:vAlign w:val="center"/>
          </w:tcPr>
          <w:p w:rsidR="00290416" w:rsidRPr="0015356D" w:rsidRDefault="00290416" w:rsidP="00631811">
            <w:pPr>
              <w:rPr>
                <w:rFonts w:eastAsia="ＭＳ ゴシック"/>
                <w:kern w:val="0"/>
                <w:sz w:val="20"/>
                <w:szCs w:val="18"/>
              </w:rPr>
            </w:pPr>
          </w:p>
        </w:tc>
        <w:tc>
          <w:tcPr>
            <w:tcW w:w="1701" w:type="dxa"/>
            <w:gridSpan w:val="2"/>
            <w:shd w:val="clear" w:color="auto" w:fill="auto"/>
            <w:vAlign w:val="center"/>
          </w:tcPr>
          <w:p w:rsidR="00290416" w:rsidRPr="0015356D" w:rsidRDefault="00290416" w:rsidP="00631811">
            <w:pPr>
              <w:jc w:val="center"/>
              <w:rPr>
                <w:rFonts w:eastAsia="ＭＳ ゴシック"/>
                <w:kern w:val="0"/>
                <w:sz w:val="20"/>
                <w:szCs w:val="18"/>
              </w:rPr>
            </w:pPr>
            <w:r w:rsidRPr="0015356D">
              <w:rPr>
                <w:rFonts w:eastAsia="ＭＳ ゴシック" w:hint="eastAsia"/>
                <w:kern w:val="0"/>
                <w:sz w:val="20"/>
                <w:szCs w:val="18"/>
              </w:rPr>
              <w:t>あかね</w:t>
            </w:r>
          </w:p>
        </w:tc>
        <w:tc>
          <w:tcPr>
            <w:tcW w:w="851" w:type="dxa"/>
            <w:shd w:val="clear" w:color="auto" w:fill="auto"/>
            <w:vAlign w:val="center"/>
          </w:tcPr>
          <w:p w:rsidR="00290416" w:rsidRPr="0015356D" w:rsidRDefault="00290416" w:rsidP="00631811">
            <w:pPr>
              <w:jc w:val="center"/>
              <w:rPr>
                <w:rFonts w:eastAsia="ＭＳ ゴシック"/>
                <w:kern w:val="0"/>
                <w:sz w:val="20"/>
                <w:szCs w:val="18"/>
              </w:rPr>
            </w:pPr>
            <w:r w:rsidRPr="0015356D">
              <w:rPr>
                <w:rFonts w:eastAsia="ＭＳ ゴシック" w:hint="eastAsia"/>
                <w:kern w:val="0"/>
                <w:sz w:val="20"/>
                <w:szCs w:val="18"/>
              </w:rPr>
              <w:t>法人</w:t>
            </w:r>
          </w:p>
        </w:tc>
        <w:tc>
          <w:tcPr>
            <w:tcW w:w="5670" w:type="dxa"/>
            <w:gridSpan w:val="9"/>
            <w:shd w:val="clear" w:color="auto" w:fill="auto"/>
            <w:vAlign w:val="center"/>
          </w:tcPr>
          <w:p w:rsidR="00290416" w:rsidRPr="0015356D" w:rsidRDefault="00290416" w:rsidP="00631811">
            <w:pPr>
              <w:jc w:val="center"/>
              <w:rPr>
                <w:rFonts w:eastAsia="ＭＳ ゴシック"/>
                <w:kern w:val="0"/>
                <w:sz w:val="20"/>
                <w:szCs w:val="18"/>
              </w:rPr>
            </w:pPr>
            <w:r w:rsidRPr="0015356D">
              <w:rPr>
                <w:rFonts w:eastAsia="ＭＳ ゴシック" w:hint="eastAsia"/>
                <w:kern w:val="0"/>
                <w:sz w:val="20"/>
                <w:szCs w:val="18"/>
              </w:rPr>
              <w:t>外部</w:t>
            </w:r>
          </w:p>
        </w:tc>
      </w:tr>
      <w:tr w:rsidR="0015356D" w:rsidRPr="0015356D" w:rsidTr="00DD280F">
        <w:trPr>
          <w:trHeight w:val="56"/>
        </w:trPr>
        <w:tc>
          <w:tcPr>
            <w:tcW w:w="1560" w:type="dxa"/>
            <w:tcBorders>
              <w:bottom w:val="single" w:sz="4" w:space="0" w:color="auto"/>
            </w:tcBorders>
            <w:shd w:val="clear" w:color="auto" w:fill="auto"/>
          </w:tcPr>
          <w:p w:rsidR="0066341A" w:rsidRPr="0015356D" w:rsidRDefault="0066341A" w:rsidP="00631811">
            <w:pPr>
              <w:rPr>
                <w:rFonts w:eastAsia="ＭＳ ゴシック"/>
                <w:kern w:val="0"/>
                <w:sz w:val="20"/>
                <w:szCs w:val="18"/>
              </w:rPr>
            </w:pPr>
            <w:r w:rsidRPr="0015356D">
              <w:rPr>
                <w:rFonts w:eastAsia="ＭＳ ゴシック" w:hint="eastAsia"/>
                <w:kern w:val="0"/>
                <w:sz w:val="20"/>
                <w:szCs w:val="18"/>
              </w:rPr>
              <w:t>要望等委員会</w:t>
            </w:r>
          </w:p>
        </w:tc>
        <w:tc>
          <w:tcPr>
            <w:tcW w:w="850" w:type="dxa"/>
            <w:tcBorders>
              <w:bottom w:val="single" w:sz="4" w:space="0" w:color="auto"/>
              <w:right w:val="dashSmallGap" w:sz="4" w:space="0" w:color="auto"/>
            </w:tcBorders>
            <w:shd w:val="clear" w:color="auto" w:fill="auto"/>
          </w:tcPr>
          <w:p w:rsidR="0066341A" w:rsidRPr="0015356D" w:rsidRDefault="00392A09" w:rsidP="00631811">
            <w:pPr>
              <w:jc w:val="center"/>
              <w:rPr>
                <w:rFonts w:eastAsia="ＭＳ ゴシック"/>
                <w:kern w:val="0"/>
                <w:sz w:val="20"/>
                <w:szCs w:val="18"/>
              </w:rPr>
            </w:pPr>
            <w:r w:rsidRPr="0015356D">
              <w:rPr>
                <w:rFonts w:eastAsia="ＭＳ ゴシック" w:hint="eastAsia"/>
                <w:kern w:val="0"/>
                <w:sz w:val="20"/>
                <w:szCs w:val="18"/>
              </w:rPr>
              <w:t>浅野</w:t>
            </w:r>
          </w:p>
        </w:tc>
        <w:tc>
          <w:tcPr>
            <w:tcW w:w="851" w:type="dxa"/>
            <w:tcBorders>
              <w:left w:val="dashSmallGap" w:sz="4" w:space="0" w:color="auto"/>
              <w:bottom w:val="single" w:sz="4" w:space="0" w:color="auto"/>
            </w:tcBorders>
            <w:shd w:val="clear" w:color="auto" w:fill="auto"/>
          </w:tcPr>
          <w:p w:rsidR="0066341A" w:rsidRPr="0015356D" w:rsidRDefault="00392A09" w:rsidP="00631811">
            <w:pPr>
              <w:jc w:val="center"/>
              <w:rPr>
                <w:rFonts w:eastAsia="ＭＳ ゴシック"/>
                <w:kern w:val="0"/>
                <w:sz w:val="20"/>
                <w:szCs w:val="18"/>
              </w:rPr>
            </w:pPr>
            <w:r w:rsidRPr="0015356D">
              <w:rPr>
                <w:rFonts w:eastAsia="ＭＳ ゴシック" w:hint="eastAsia"/>
                <w:kern w:val="0"/>
                <w:sz w:val="20"/>
                <w:szCs w:val="18"/>
              </w:rPr>
              <w:t>相馬</w:t>
            </w:r>
          </w:p>
        </w:tc>
        <w:tc>
          <w:tcPr>
            <w:tcW w:w="851" w:type="dxa"/>
            <w:tcBorders>
              <w:bottom w:val="single" w:sz="4" w:space="0" w:color="auto"/>
            </w:tcBorders>
            <w:shd w:val="clear" w:color="auto" w:fill="auto"/>
          </w:tcPr>
          <w:p w:rsidR="0066341A" w:rsidRPr="0015356D" w:rsidRDefault="0066341A" w:rsidP="001413AE">
            <w:pPr>
              <w:rPr>
                <w:rFonts w:eastAsia="ＭＳ ゴシック"/>
                <w:kern w:val="0"/>
                <w:sz w:val="20"/>
                <w:szCs w:val="18"/>
              </w:rPr>
            </w:pPr>
          </w:p>
        </w:tc>
        <w:tc>
          <w:tcPr>
            <w:tcW w:w="945" w:type="dxa"/>
            <w:gridSpan w:val="2"/>
            <w:tcBorders>
              <w:bottom w:val="single" w:sz="4" w:space="0" w:color="auto"/>
            </w:tcBorders>
            <w:shd w:val="clear" w:color="auto" w:fill="auto"/>
          </w:tcPr>
          <w:p w:rsidR="0066341A" w:rsidRPr="0015356D" w:rsidRDefault="0066341A" w:rsidP="00631811">
            <w:pPr>
              <w:jc w:val="center"/>
              <w:rPr>
                <w:rFonts w:eastAsia="ＭＳ ゴシック"/>
                <w:kern w:val="0"/>
                <w:sz w:val="20"/>
                <w:szCs w:val="18"/>
              </w:rPr>
            </w:pPr>
          </w:p>
        </w:tc>
        <w:tc>
          <w:tcPr>
            <w:tcW w:w="945" w:type="dxa"/>
            <w:gridSpan w:val="2"/>
            <w:tcBorders>
              <w:bottom w:val="single" w:sz="4" w:space="0" w:color="auto"/>
            </w:tcBorders>
            <w:shd w:val="clear" w:color="auto" w:fill="auto"/>
          </w:tcPr>
          <w:p w:rsidR="0066341A" w:rsidRPr="0015356D" w:rsidRDefault="0066341A" w:rsidP="00631811">
            <w:pPr>
              <w:jc w:val="center"/>
              <w:rPr>
                <w:rFonts w:eastAsia="ＭＳ ゴシック"/>
                <w:kern w:val="0"/>
                <w:sz w:val="20"/>
                <w:szCs w:val="18"/>
              </w:rPr>
            </w:pPr>
          </w:p>
        </w:tc>
        <w:tc>
          <w:tcPr>
            <w:tcW w:w="945" w:type="dxa"/>
            <w:tcBorders>
              <w:bottom w:val="single" w:sz="4" w:space="0" w:color="auto"/>
            </w:tcBorders>
            <w:shd w:val="clear" w:color="auto" w:fill="auto"/>
          </w:tcPr>
          <w:p w:rsidR="0066341A" w:rsidRPr="0015356D" w:rsidRDefault="0066341A" w:rsidP="00631811">
            <w:pPr>
              <w:jc w:val="center"/>
              <w:rPr>
                <w:rFonts w:eastAsia="ＭＳ ゴシック"/>
                <w:kern w:val="0"/>
                <w:sz w:val="20"/>
                <w:szCs w:val="18"/>
              </w:rPr>
            </w:pPr>
          </w:p>
        </w:tc>
        <w:tc>
          <w:tcPr>
            <w:tcW w:w="945" w:type="dxa"/>
            <w:gridSpan w:val="2"/>
            <w:tcBorders>
              <w:bottom w:val="single" w:sz="4" w:space="0" w:color="auto"/>
            </w:tcBorders>
            <w:shd w:val="clear" w:color="auto" w:fill="auto"/>
          </w:tcPr>
          <w:p w:rsidR="0066341A" w:rsidRPr="0015356D" w:rsidRDefault="0066341A" w:rsidP="00631811">
            <w:pPr>
              <w:jc w:val="center"/>
              <w:rPr>
                <w:rFonts w:eastAsia="ＭＳ ゴシック"/>
                <w:kern w:val="0"/>
                <w:sz w:val="20"/>
                <w:szCs w:val="18"/>
              </w:rPr>
            </w:pPr>
          </w:p>
        </w:tc>
        <w:tc>
          <w:tcPr>
            <w:tcW w:w="945" w:type="dxa"/>
            <w:tcBorders>
              <w:bottom w:val="single" w:sz="4" w:space="0" w:color="auto"/>
            </w:tcBorders>
            <w:shd w:val="clear" w:color="auto" w:fill="auto"/>
          </w:tcPr>
          <w:p w:rsidR="0066341A" w:rsidRPr="0015356D" w:rsidRDefault="0066341A" w:rsidP="00631811">
            <w:pPr>
              <w:jc w:val="center"/>
              <w:rPr>
                <w:rFonts w:eastAsia="ＭＳ ゴシック"/>
                <w:kern w:val="0"/>
                <w:sz w:val="20"/>
                <w:szCs w:val="18"/>
              </w:rPr>
            </w:pPr>
          </w:p>
        </w:tc>
        <w:tc>
          <w:tcPr>
            <w:tcW w:w="945" w:type="dxa"/>
            <w:tcBorders>
              <w:bottom w:val="single" w:sz="4" w:space="0" w:color="auto"/>
            </w:tcBorders>
            <w:shd w:val="clear" w:color="auto" w:fill="auto"/>
          </w:tcPr>
          <w:p w:rsidR="0066341A" w:rsidRPr="0015356D" w:rsidRDefault="0066341A" w:rsidP="00290416">
            <w:pPr>
              <w:jc w:val="center"/>
              <w:rPr>
                <w:rFonts w:eastAsia="ＭＳ ゴシック"/>
                <w:kern w:val="0"/>
                <w:sz w:val="20"/>
                <w:szCs w:val="18"/>
              </w:rPr>
            </w:pPr>
          </w:p>
        </w:tc>
      </w:tr>
      <w:tr w:rsidR="0015356D" w:rsidRPr="0015356D" w:rsidTr="00DD280F">
        <w:trPr>
          <w:trHeight w:val="56"/>
        </w:trPr>
        <w:tc>
          <w:tcPr>
            <w:tcW w:w="1560" w:type="dxa"/>
            <w:tcBorders>
              <w:top w:val="single" w:sz="4" w:space="0" w:color="auto"/>
              <w:bottom w:val="single" w:sz="4" w:space="0" w:color="auto"/>
            </w:tcBorders>
            <w:shd w:val="clear" w:color="auto" w:fill="auto"/>
          </w:tcPr>
          <w:p w:rsidR="0066341A" w:rsidRPr="0015356D" w:rsidRDefault="0066341A" w:rsidP="00631811">
            <w:pPr>
              <w:rPr>
                <w:rFonts w:eastAsia="ＭＳ ゴシック"/>
                <w:kern w:val="0"/>
                <w:sz w:val="20"/>
                <w:szCs w:val="18"/>
              </w:rPr>
            </w:pPr>
            <w:r w:rsidRPr="0092706B">
              <w:rPr>
                <w:rFonts w:eastAsia="ＭＳ ゴシック"/>
                <w:spacing w:val="15"/>
                <w:w w:val="83"/>
                <w:kern w:val="0"/>
                <w:sz w:val="20"/>
                <w:szCs w:val="18"/>
                <w:fitText w:val="1296" w:id="341991424"/>
              </w:rPr>
              <w:t>Peace関係者会</w:t>
            </w:r>
            <w:r w:rsidRPr="0092706B">
              <w:rPr>
                <w:rFonts w:eastAsia="ＭＳ ゴシック" w:hint="eastAsia"/>
                <w:spacing w:val="-37"/>
                <w:w w:val="83"/>
                <w:kern w:val="0"/>
                <w:sz w:val="20"/>
                <w:szCs w:val="18"/>
                <w:fitText w:val="1296" w:id="341991424"/>
              </w:rPr>
              <w:t>議</w:t>
            </w:r>
          </w:p>
        </w:tc>
        <w:tc>
          <w:tcPr>
            <w:tcW w:w="850" w:type="dxa"/>
            <w:tcBorders>
              <w:top w:val="single" w:sz="4" w:space="0" w:color="auto"/>
              <w:bottom w:val="single" w:sz="4" w:space="0" w:color="auto"/>
              <w:right w:val="dashSmallGap" w:sz="4" w:space="0" w:color="auto"/>
            </w:tcBorders>
            <w:shd w:val="clear" w:color="auto" w:fill="auto"/>
          </w:tcPr>
          <w:p w:rsidR="0066341A" w:rsidRPr="0015356D" w:rsidRDefault="00392A09" w:rsidP="00631811">
            <w:pPr>
              <w:jc w:val="center"/>
              <w:rPr>
                <w:rFonts w:eastAsia="ＭＳ ゴシック"/>
                <w:kern w:val="0"/>
                <w:sz w:val="20"/>
                <w:szCs w:val="18"/>
              </w:rPr>
            </w:pPr>
            <w:r w:rsidRPr="0015356D">
              <w:rPr>
                <w:rFonts w:eastAsia="ＭＳ ゴシック" w:hint="eastAsia"/>
                <w:kern w:val="0"/>
                <w:sz w:val="20"/>
                <w:szCs w:val="18"/>
              </w:rPr>
              <w:t>浅野</w:t>
            </w:r>
          </w:p>
        </w:tc>
        <w:tc>
          <w:tcPr>
            <w:tcW w:w="851" w:type="dxa"/>
            <w:tcBorders>
              <w:top w:val="single" w:sz="4" w:space="0" w:color="auto"/>
              <w:left w:val="dashSmallGap" w:sz="4" w:space="0" w:color="auto"/>
              <w:bottom w:val="single" w:sz="4" w:space="0" w:color="auto"/>
            </w:tcBorders>
            <w:shd w:val="clear" w:color="auto" w:fill="auto"/>
          </w:tcPr>
          <w:p w:rsidR="0066341A" w:rsidRPr="0015356D" w:rsidRDefault="00392A09" w:rsidP="00631811">
            <w:pPr>
              <w:jc w:val="center"/>
              <w:rPr>
                <w:rFonts w:eastAsia="ＭＳ ゴシック"/>
                <w:kern w:val="0"/>
                <w:sz w:val="20"/>
                <w:szCs w:val="18"/>
              </w:rPr>
            </w:pPr>
            <w:r w:rsidRPr="0015356D">
              <w:rPr>
                <w:rFonts w:eastAsia="ＭＳ ゴシック" w:hint="eastAsia"/>
                <w:kern w:val="0"/>
                <w:sz w:val="20"/>
                <w:szCs w:val="18"/>
              </w:rPr>
              <w:t>村上</w:t>
            </w:r>
          </w:p>
        </w:tc>
        <w:tc>
          <w:tcPr>
            <w:tcW w:w="851" w:type="dxa"/>
            <w:tcBorders>
              <w:top w:val="single" w:sz="4" w:space="0" w:color="auto"/>
              <w:bottom w:val="single" w:sz="4" w:space="0" w:color="auto"/>
            </w:tcBorders>
            <w:shd w:val="clear" w:color="auto" w:fill="auto"/>
          </w:tcPr>
          <w:p w:rsidR="0066341A" w:rsidRPr="0015356D" w:rsidRDefault="00392A09" w:rsidP="00392A09">
            <w:pPr>
              <w:rPr>
                <w:rFonts w:eastAsia="ＭＳ ゴシック"/>
                <w:kern w:val="0"/>
                <w:sz w:val="20"/>
                <w:szCs w:val="18"/>
              </w:rPr>
            </w:pPr>
            <w:r w:rsidRPr="0015356D">
              <w:rPr>
                <w:rFonts w:eastAsia="ＭＳ ゴシック" w:hint="eastAsia"/>
                <w:kern w:val="0"/>
                <w:sz w:val="20"/>
                <w:szCs w:val="18"/>
              </w:rPr>
              <w:t>山村</w:t>
            </w:r>
          </w:p>
        </w:tc>
        <w:tc>
          <w:tcPr>
            <w:tcW w:w="5670" w:type="dxa"/>
            <w:gridSpan w:val="9"/>
            <w:tcBorders>
              <w:top w:val="single" w:sz="4" w:space="0" w:color="auto"/>
              <w:bottom w:val="single" w:sz="4" w:space="0" w:color="auto"/>
            </w:tcBorders>
            <w:shd w:val="clear" w:color="auto" w:fill="auto"/>
          </w:tcPr>
          <w:p w:rsidR="0066341A" w:rsidRPr="0015356D" w:rsidRDefault="00392A09" w:rsidP="00290416">
            <w:pPr>
              <w:rPr>
                <w:rFonts w:eastAsia="ＭＳ ゴシック"/>
                <w:kern w:val="0"/>
                <w:sz w:val="20"/>
                <w:szCs w:val="18"/>
              </w:rPr>
            </w:pPr>
            <w:r w:rsidRPr="0015356D">
              <w:rPr>
                <w:rFonts w:eastAsia="ＭＳ ゴシック" w:hint="eastAsia"/>
                <w:kern w:val="0"/>
                <w:sz w:val="20"/>
                <w:szCs w:val="18"/>
              </w:rPr>
              <w:t>地域関係者</w:t>
            </w:r>
          </w:p>
        </w:tc>
      </w:tr>
      <w:tr w:rsidR="0015356D" w:rsidRPr="0015356D" w:rsidTr="00DD280F">
        <w:trPr>
          <w:trHeight w:val="56"/>
        </w:trPr>
        <w:tc>
          <w:tcPr>
            <w:tcW w:w="1560" w:type="dxa"/>
            <w:tcBorders>
              <w:top w:val="single" w:sz="4" w:space="0" w:color="auto"/>
            </w:tcBorders>
            <w:shd w:val="clear" w:color="auto" w:fill="auto"/>
          </w:tcPr>
          <w:p w:rsidR="00392A09" w:rsidRPr="0015356D" w:rsidRDefault="00392A09" w:rsidP="00631811">
            <w:pPr>
              <w:rPr>
                <w:rFonts w:eastAsia="ＭＳ ゴシック"/>
                <w:kern w:val="0"/>
                <w:sz w:val="20"/>
                <w:szCs w:val="18"/>
              </w:rPr>
            </w:pPr>
            <w:r w:rsidRPr="0015356D">
              <w:rPr>
                <w:rFonts w:eastAsia="ＭＳ ゴシック" w:hint="eastAsia"/>
                <w:kern w:val="0"/>
                <w:sz w:val="20"/>
                <w:szCs w:val="18"/>
              </w:rPr>
              <w:t>四者協議会</w:t>
            </w:r>
          </w:p>
        </w:tc>
        <w:tc>
          <w:tcPr>
            <w:tcW w:w="850" w:type="dxa"/>
            <w:tcBorders>
              <w:top w:val="single" w:sz="4" w:space="0" w:color="auto"/>
              <w:right w:val="dashSmallGap" w:sz="4" w:space="0" w:color="auto"/>
            </w:tcBorders>
            <w:shd w:val="clear" w:color="auto" w:fill="auto"/>
          </w:tcPr>
          <w:p w:rsidR="00392A09" w:rsidRPr="0015356D" w:rsidRDefault="00392A09" w:rsidP="00631811">
            <w:pPr>
              <w:jc w:val="center"/>
              <w:rPr>
                <w:rFonts w:eastAsia="ＭＳ ゴシック"/>
                <w:kern w:val="0"/>
                <w:sz w:val="20"/>
                <w:szCs w:val="18"/>
              </w:rPr>
            </w:pPr>
            <w:r w:rsidRPr="0015356D">
              <w:rPr>
                <w:rFonts w:eastAsia="ＭＳ ゴシック" w:hint="eastAsia"/>
                <w:kern w:val="0"/>
                <w:sz w:val="20"/>
                <w:szCs w:val="18"/>
              </w:rPr>
              <w:t>浅野</w:t>
            </w:r>
          </w:p>
        </w:tc>
        <w:tc>
          <w:tcPr>
            <w:tcW w:w="851" w:type="dxa"/>
            <w:tcBorders>
              <w:top w:val="single" w:sz="4" w:space="0" w:color="auto"/>
              <w:left w:val="dashSmallGap" w:sz="4" w:space="0" w:color="auto"/>
            </w:tcBorders>
            <w:shd w:val="clear" w:color="auto" w:fill="auto"/>
          </w:tcPr>
          <w:p w:rsidR="00392A09" w:rsidRPr="0015356D" w:rsidRDefault="00392A09" w:rsidP="00392A09">
            <w:pPr>
              <w:rPr>
                <w:rFonts w:eastAsia="ＭＳ ゴシック"/>
                <w:kern w:val="0"/>
                <w:sz w:val="20"/>
                <w:szCs w:val="18"/>
              </w:rPr>
            </w:pPr>
          </w:p>
        </w:tc>
        <w:tc>
          <w:tcPr>
            <w:tcW w:w="851" w:type="dxa"/>
            <w:tcBorders>
              <w:top w:val="single" w:sz="4" w:space="0" w:color="auto"/>
            </w:tcBorders>
            <w:shd w:val="clear" w:color="auto" w:fill="auto"/>
          </w:tcPr>
          <w:p w:rsidR="00392A09" w:rsidRPr="0015356D" w:rsidRDefault="00392A09" w:rsidP="00290416">
            <w:pPr>
              <w:jc w:val="center"/>
              <w:rPr>
                <w:rFonts w:eastAsia="ＭＳ ゴシック"/>
                <w:kern w:val="0"/>
                <w:sz w:val="20"/>
                <w:szCs w:val="18"/>
              </w:rPr>
            </w:pPr>
          </w:p>
        </w:tc>
        <w:tc>
          <w:tcPr>
            <w:tcW w:w="854" w:type="dxa"/>
            <w:tcBorders>
              <w:top w:val="single" w:sz="4" w:space="0" w:color="auto"/>
            </w:tcBorders>
            <w:shd w:val="clear" w:color="auto" w:fill="auto"/>
          </w:tcPr>
          <w:p w:rsidR="00392A09" w:rsidRPr="0015356D" w:rsidRDefault="00392A09" w:rsidP="0066341A">
            <w:pPr>
              <w:jc w:val="center"/>
              <w:rPr>
                <w:rFonts w:eastAsia="ＭＳ ゴシック"/>
                <w:kern w:val="0"/>
                <w:sz w:val="20"/>
                <w:szCs w:val="18"/>
              </w:rPr>
            </w:pPr>
            <w:r w:rsidRPr="0015356D">
              <w:rPr>
                <w:rFonts w:eastAsia="ＭＳ ゴシック" w:hint="eastAsia"/>
                <w:kern w:val="0"/>
                <w:sz w:val="20"/>
                <w:szCs w:val="18"/>
              </w:rPr>
              <w:t>亀本</w:t>
            </w:r>
          </w:p>
        </w:tc>
        <w:tc>
          <w:tcPr>
            <w:tcW w:w="854" w:type="dxa"/>
            <w:gridSpan w:val="2"/>
            <w:tcBorders>
              <w:top w:val="single" w:sz="4" w:space="0" w:color="auto"/>
            </w:tcBorders>
            <w:shd w:val="clear" w:color="auto" w:fill="auto"/>
          </w:tcPr>
          <w:p w:rsidR="00392A09" w:rsidRPr="0015356D" w:rsidRDefault="00392A09" w:rsidP="0066341A">
            <w:pPr>
              <w:rPr>
                <w:rFonts w:eastAsia="ＭＳ ゴシック"/>
                <w:kern w:val="0"/>
                <w:sz w:val="20"/>
                <w:szCs w:val="18"/>
              </w:rPr>
            </w:pPr>
          </w:p>
        </w:tc>
        <w:tc>
          <w:tcPr>
            <w:tcW w:w="1710" w:type="dxa"/>
            <w:gridSpan w:val="3"/>
            <w:tcBorders>
              <w:top w:val="single" w:sz="4" w:space="0" w:color="auto"/>
            </w:tcBorders>
            <w:shd w:val="clear" w:color="auto" w:fill="auto"/>
          </w:tcPr>
          <w:p w:rsidR="00392A09" w:rsidRPr="0015356D" w:rsidRDefault="00392A09" w:rsidP="00631811">
            <w:pPr>
              <w:jc w:val="center"/>
              <w:rPr>
                <w:rFonts w:eastAsia="ＭＳ ゴシック"/>
                <w:kern w:val="0"/>
                <w:sz w:val="20"/>
                <w:szCs w:val="18"/>
              </w:rPr>
            </w:pPr>
            <w:r w:rsidRPr="0015356D">
              <w:rPr>
                <w:rFonts w:eastAsia="ＭＳ ゴシック" w:hint="eastAsia"/>
                <w:kern w:val="0"/>
                <w:sz w:val="20"/>
                <w:szCs w:val="18"/>
              </w:rPr>
              <w:t>保護者会</w:t>
            </w:r>
          </w:p>
        </w:tc>
        <w:tc>
          <w:tcPr>
            <w:tcW w:w="2252" w:type="dxa"/>
            <w:gridSpan w:val="3"/>
            <w:tcBorders>
              <w:top w:val="single" w:sz="4" w:space="0" w:color="auto"/>
            </w:tcBorders>
            <w:shd w:val="clear" w:color="auto" w:fill="auto"/>
          </w:tcPr>
          <w:p w:rsidR="00392A09" w:rsidRPr="0015356D" w:rsidRDefault="00392A09" w:rsidP="00631811">
            <w:pPr>
              <w:jc w:val="center"/>
              <w:rPr>
                <w:rFonts w:eastAsia="ＭＳ ゴシック"/>
                <w:kern w:val="0"/>
                <w:sz w:val="20"/>
                <w:szCs w:val="18"/>
              </w:rPr>
            </w:pPr>
            <w:r w:rsidRPr="0015356D">
              <w:rPr>
                <w:rFonts w:eastAsia="ＭＳ ゴシック" w:hint="eastAsia"/>
                <w:kern w:val="0"/>
                <w:sz w:val="20"/>
                <w:szCs w:val="18"/>
              </w:rPr>
              <w:t>平和会労組</w:t>
            </w:r>
          </w:p>
        </w:tc>
      </w:tr>
    </w:tbl>
    <w:p w:rsidR="00B917DD" w:rsidRPr="0015356D" w:rsidRDefault="00B917DD" w:rsidP="00B83296">
      <w:pPr>
        <w:rPr>
          <w:kern w:val="0"/>
          <w:sz w:val="22"/>
          <w:szCs w:val="20"/>
        </w:rPr>
      </w:pPr>
    </w:p>
    <w:p w:rsidR="00B4398F" w:rsidRPr="0015356D" w:rsidRDefault="00B4398F" w:rsidP="00B83296">
      <w:pPr>
        <w:rPr>
          <w:b/>
          <w:kern w:val="0"/>
          <w:sz w:val="28"/>
          <w:szCs w:val="28"/>
        </w:rPr>
      </w:pPr>
    </w:p>
    <w:p w:rsidR="00B4398F" w:rsidRPr="0015356D" w:rsidRDefault="00B4398F">
      <w:pPr>
        <w:widowControl/>
        <w:jc w:val="left"/>
        <w:rPr>
          <w:b/>
          <w:kern w:val="0"/>
          <w:sz w:val="28"/>
          <w:szCs w:val="28"/>
        </w:rPr>
      </w:pPr>
      <w:r w:rsidRPr="0015356D">
        <w:rPr>
          <w:b/>
          <w:kern w:val="0"/>
          <w:sz w:val="28"/>
          <w:szCs w:val="28"/>
        </w:rPr>
        <w:br w:type="page"/>
      </w:r>
    </w:p>
    <w:p w:rsidR="00BF5879" w:rsidRPr="0015356D" w:rsidRDefault="00BF5879" w:rsidP="00B83296">
      <w:pPr>
        <w:rPr>
          <w:b/>
          <w:kern w:val="0"/>
          <w:sz w:val="28"/>
          <w:szCs w:val="28"/>
        </w:rPr>
      </w:pPr>
    </w:p>
    <w:p w:rsidR="00DB5A13" w:rsidRPr="00615672" w:rsidRDefault="00904BC8" w:rsidP="00D41C3C">
      <w:pPr>
        <w:pStyle w:val="2"/>
        <w:rPr>
          <w:kern w:val="0"/>
          <w:sz w:val="24"/>
          <w:szCs w:val="28"/>
        </w:rPr>
      </w:pPr>
      <w:bookmarkStart w:id="49" w:name="_Toc471897545"/>
      <w:bookmarkStart w:id="50" w:name="_Toc471898555"/>
      <w:bookmarkStart w:id="51" w:name="_Toc478234744"/>
      <w:r>
        <w:rPr>
          <w:rFonts w:hint="eastAsia"/>
          <w:kern w:val="0"/>
          <w:sz w:val="24"/>
          <w:szCs w:val="28"/>
        </w:rPr>
        <w:t>第６</w:t>
      </w:r>
      <w:r w:rsidR="00D87FBB" w:rsidRPr="00615672">
        <w:rPr>
          <w:rFonts w:hint="eastAsia"/>
          <w:kern w:val="0"/>
          <w:sz w:val="24"/>
          <w:szCs w:val="28"/>
        </w:rPr>
        <w:t xml:space="preserve">節　</w:t>
      </w:r>
      <w:bookmarkStart w:id="52" w:name="_Toc471897546"/>
      <w:bookmarkStart w:id="53" w:name="_Toc471898556"/>
      <w:bookmarkEnd w:id="49"/>
      <w:bookmarkEnd w:id="50"/>
      <w:r w:rsidR="00DB5A13" w:rsidRPr="00615672">
        <w:rPr>
          <w:rFonts w:hint="eastAsia"/>
          <w:kern w:val="0"/>
          <w:sz w:val="24"/>
          <w:szCs w:val="28"/>
        </w:rPr>
        <w:t>委員会等行事計画</w:t>
      </w:r>
      <w:bookmarkEnd w:id="51"/>
    </w:p>
    <w:p w:rsidR="00B83296" w:rsidRPr="00D41C3C" w:rsidRDefault="00DB5A13" w:rsidP="00D41C3C">
      <w:pPr>
        <w:pStyle w:val="3"/>
        <w:ind w:leftChars="0" w:left="0"/>
        <w:rPr>
          <w:b/>
          <w:kern w:val="0"/>
          <w:sz w:val="28"/>
          <w:szCs w:val="28"/>
        </w:rPr>
      </w:pPr>
      <w:bookmarkStart w:id="54" w:name="_Toc478234745"/>
      <w:r>
        <w:rPr>
          <w:rFonts w:hint="eastAsia"/>
        </w:rPr>
        <w:t>１．</w:t>
      </w:r>
      <w:r w:rsidRPr="004D3533">
        <w:rPr>
          <w:rFonts w:hint="eastAsia"/>
        </w:rPr>
        <w:t>法人行事・委員会等計画</w:t>
      </w:r>
      <w:bookmarkEnd w:id="52"/>
      <w:bookmarkEnd w:id="53"/>
      <w:bookmarkEnd w:id="54"/>
    </w:p>
    <w:p w:rsidR="00B83296" w:rsidRPr="0015356D" w:rsidRDefault="00B83296" w:rsidP="00B83296">
      <w:r w:rsidRPr="0015356D">
        <w:rPr>
          <w:rFonts w:hint="eastAsia"/>
        </w:rPr>
        <w:t xml:space="preserve">　</w:t>
      </w:r>
      <w:r w:rsidRPr="0015356D">
        <w:rPr>
          <w:rFonts w:hint="eastAsia"/>
        </w:rPr>
        <w:t>4/</w:t>
      </w:r>
      <w:r w:rsidR="00686FE6">
        <w:rPr>
          <w:rFonts w:hint="eastAsia"/>
        </w:rPr>
        <w:t>3</w:t>
      </w:r>
      <w:r w:rsidRPr="0015356D">
        <w:rPr>
          <w:rFonts w:hint="eastAsia"/>
        </w:rPr>
        <w:t xml:space="preserve">　第</w:t>
      </w:r>
      <w:r w:rsidR="00A52838" w:rsidRPr="0015356D">
        <w:rPr>
          <w:rFonts w:hint="eastAsia"/>
        </w:rPr>
        <w:t>１</w:t>
      </w:r>
      <w:r w:rsidRPr="0015356D">
        <w:rPr>
          <w:rFonts w:hint="eastAsia"/>
        </w:rPr>
        <w:t>回新入職員研修</w:t>
      </w:r>
    </w:p>
    <w:p w:rsidR="00E06DE3" w:rsidRPr="0015356D" w:rsidRDefault="00E06DE3" w:rsidP="00E06DE3">
      <w:r w:rsidRPr="0015356D">
        <w:rPr>
          <w:rFonts w:hint="eastAsia"/>
        </w:rPr>
        <w:t xml:space="preserve">  </w:t>
      </w:r>
      <w:r w:rsidR="00631FD1" w:rsidRPr="0015356D">
        <w:rPr>
          <w:rFonts w:hint="eastAsia"/>
        </w:rPr>
        <w:t>６月</w:t>
      </w:r>
      <w:r w:rsidRPr="0015356D">
        <w:rPr>
          <w:rFonts w:hint="eastAsia"/>
        </w:rPr>
        <w:t xml:space="preserve"> </w:t>
      </w:r>
      <w:r w:rsidRPr="0015356D">
        <w:rPr>
          <w:rFonts w:hint="eastAsia"/>
        </w:rPr>
        <w:t>３年目職員研修</w:t>
      </w:r>
    </w:p>
    <w:p w:rsidR="00B83296" w:rsidRPr="0015356D" w:rsidRDefault="00E06DE3" w:rsidP="00B83296">
      <w:r w:rsidRPr="0015356D">
        <w:rPr>
          <w:rFonts w:hint="eastAsia"/>
        </w:rPr>
        <w:t xml:space="preserve">　</w:t>
      </w:r>
      <w:r w:rsidR="00631FD1" w:rsidRPr="0015356D">
        <w:rPr>
          <w:rFonts w:hint="eastAsia"/>
        </w:rPr>
        <w:t>６月</w:t>
      </w:r>
      <w:r w:rsidRPr="0015356D">
        <w:rPr>
          <w:rFonts w:hint="eastAsia"/>
        </w:rPr>
        <w:t xml:space="preserve"> </w:t>
      </w:r>
      <w:r w:rsidR="00A310E4" w:rsidRPr="0015356D">
        <w:rPr>
          <w:rFonts w:hint="eastAsia"/>
        </w:rPr>
        <w:t>新入職員歓迎会</w:t>
      </w:r>
    </w:p>
    <w:p w:rsidR="0010633D" w:rsidRPr="0015356D" w:rsidRDefault="0010633D" w:rsidP="00B83296">
      <w:r w:rsidRPr="0015356D">
        <w:rPr>
          <w:rFonts w:hint="eastAsia"/>
        </w:rPr>
        <w:t xml:space="preserve">　６月　公認会計士　現地調査</w:t>
      </w:r>
    </w:p>
    <w:p w:rsidR="00B83296" w:rsidRPr="0015356D" w:rsidRDefault="00B83296" w:rsidP="00B83296">
      <w:r w:rsidRPr="0015356D">
        <w:rPr>
          <w:rFonts w:hint="eastAsia"/>
        </w:rPr>
        <w:t xml:space="preserve">　７月　第</w:t>
      </w:r>
      <w:r w:rsidR="00A52838" w:rsidRPr="0015356D">
        <w:rPr>
          <w:rFonts w:hint="eastAsia"/>
        </w:rPr>
        <w:t>１</w:t>
      </w:r>
      <w:r w:rsidRPr="0015356D">
        <w:rPr>
          <w:rFonts w:hint="eastAsia"/>
        </w:rPr>
        <w:t>回法人職責者会議</w:t>
      </w:r>
    </w:p>
    <w:p w:rsidR="00B83296" w:rsidRPr="0015356D" w:rsidRDefault="00B83296" w:rsidP="00B83296">
      <w:r w:rsidRPr="0015356D">
        <w:rPr>
          <w:rFonts w:hint="eastAsia"/>
        </w:rPr>
        <w:t xml:space="preserve">　８月　奈良市福祉法人行政監査</w:t>
      </w:r>
      <w:r w:rsidR="00A310E4" w:rsidRPr="0015356D">
        <w:rPr>
          <w:rFonts w:hint="eastAsia"/>
        </w:rPr>
        <w:t>（予定）</w:t>
      </w:r>
    </w:p>
    <w:p w:rsidR="00B83296" w:rsidRPr="0015356D" w:rsidRDefault="00631FD1" w:rsidP="00E06DE3">
      <w:pPr>
        <w:ind w:firstLineChars="100" w:firstLine="226"/>
      </w:pPr>
      <w:r w:rsidRPr="0015356D">
        <w:rPr>
          <w:rFonts w:hint="eastAsia"/>
        </w:rPr>
        <w:t>９月</w:t>
      </w:r>
      <w:r w:rsidR="00B83296" w:rsidRPr="0015356D">
        <w:rPr>
          <w:rFonts w:hint="eastAsia"/>
        </w:rPr>
        <w:t xml:space="preserve">　５年目職員研修</w:t>
      </w:r>
    </w:p>
    <w:p w:rsidR="00B83296" w:rsidRPr="0015356D" w:rsidRDefault="00B83296" w:rsidP="00B83296">
      <w:r w:rsidRPr="0015356D">
        <w:rPr>
          <w:rFonts w:hint="eastAsia"/>
        </w:rPr>
        <w:t xml:space="preserve">　</w:t>
      </w:r>
      <w:r w:rsidRPr="0015356D">
        <w:rPr>
          <w:rFonts w:hint="eastAsia"/>
        </w:rPr>
        <w:t>10/1</w:t>
      </w:r>
      <w:r w:rsidRPr="0015356D">
        <w:rPr>
          <w:rFonts w:hint="eastAsia"/>
        </w:rPr>
        <w:t xml:space="preserve">　第</w:t>
      </w:r>
      <w:r w:rsidR="00A52838" w:rsidRPr="0015356D">
        <w:rPr>
          <w:rFonts w:hint="eastAsia"/>
        </w:rPr>
        <w:t>２</w:t>
      </w:r>
      <w:r w:rsidRPr="0015356D">
        <w:rPr>
          <w:rFonts w:hint="eastAsia"/>
        </w:rPr>
        <w:t>回新入職員研修</w:t>
      </w:r>
      <w:r w:rsidR="0018773F" w:rsidRPr="0015356D">
        <w:rPr>
          <w:rFonts w:hint="eastAsia"/>
        </w:rPr>
        <w:t>（</w:t>
      </w:r>
      <w:r w:rsidR="00F33676" w:rsidRPr="0015356D">
        <w:rPr>
          <w:rFonts w:hint="eastAsia"/>
        </w:rPr>
        <w:t>※</w:t>
      </w:r>
      <w:r w:rsidR="0018773F" w:rsidRPr="0015356D">
        <w:rPr>
          <w:rFonts w:hint="eastAsia"/>
        </w:rPr>
        <w:t>予定）</w:t>
      </w:r>
    </w:p>
    <w:p w:rsidR="00B83296" w:rsidRPr="0015356D" w:rsidRDefault="00B83296" w:rsidP="00B83296">
      <w:r w:rsidRPr="0015356D">
        <w:rPr>
          <w:rFonts w:hint="eastAsia"/>
        </w:rPr>
        <w:t xml:space="preserve">　</w:t>
      </w:r>
      <w:r w:rsidRPr="0015356D">
        <w:rPr>
          <w:rFonts w:hint="eastAsia"/>
        </w:rPr>
        <w:t>11</w:t>
      </w:r>
      <w:r w:rsidRPr="0015356D">
        <w:rPr>
          <w:rFonts w:hint="eastAsia"/>
        </w:rPr>
        <w:t>月　第</w:t>
      </w:r>
      <w:r w:rsidR="00A52838" w:rsidRPr="0015356D">
        <w:rPr>
          <w:rFonts w:hint="eastAsia"/>
        </w:rPr>
        <w:t>２</w:t>
      </w:r>
      <w:r w:rsidRPr="0015356D">
        <w:rPr>
          <w:rFonts w:hint="eastAsia"/>
        </w:rPr>
        <w:t>回法人職責者会議</w:t>
      </w:r>
    </w:p>
    <w:p w:rsidR="00B83296" w:rsidRPr="0015356D" w:rsidRDefault="00B83296" w:rsidP="00B83296">
      <w:r w:rsidRPr="0015356D">
        <w:rPr>
          <w:rFonts w:hint="eastAsia"/>
        </w:rPr>
        <w:t xml:space="preserve">　</w:t>
      </w:r>
      <w:r w:rsidR="00686FE6">
        <w:rPr>
          <w:rFonts w:hint="eastAsia"/>
        </w:rPr>
        <w:t>12/3</w:t>
      </w:r>
      <w:r w:rsidRPr="0015356D">
        <w:rPr>
          <w:rFonts w:hint="eastAsia"/>
        </w:rPr>
        <w:t xml:space="preserve">　秋篠茜会学術運動交流集会</w:t>
      </w:r>
    </w:p>
    <w:p w:rsidR="00B83296" w:rsidRPr="0015356D" w:rsidRDefault="00B83296" w:rsidP="00B83296">
      <w:r w:rsidRPr="0015356D">
        <w:rPr>
          <w:rFonts w:hint="eastAsia"/>
        </w:rPr>
        <w:t xml:space="preserve">　１月　こがねの里ボランティア新年会</w:t>
      </w:r>
    </w:p>
    <w:p w:rsidR="00B83296" w:rsidRPr="0015356D" w:rsidRDefault="00B83296" w:rsidP="00B83296">
      <w:r w:rsidRPr="0015356D">
        <w:rPr>
          <w:rFonts w:hint="eastAsia"/>
        </w:rPr>
        <w:t xml:space="preserve">　２月　第</w:t>
      </w:r>
      <w:r w:rsidR="00A52838" w:rsidRPr="0015356D">
        <w:rPr>
          <w:rFonts w:hint="eastAsia"/>
        </w:rPr>
        <w:t>３</w:t>
      </w:r>
      <w:r w:rsidRPr="0015356D">
        <w:rPr>
          <w:rFonts w:hint="eastAsia"/>
        </w:rPr>
        <w:t>回法人職責者会議</w:t>
      </w:r>
    </w:p>
    <w:p w:rsidR="00873A1E" w:rsidRDefault="00B83296" w:rsidP="00873A1E">
      <w:r w:rsidRPr="0015356D">
        <w:rPr>
          <w:rFonts w:hint="eastAsia"/>
        </w:rPr>
        <w:t xml:space="preserve">　３月　法人全職員会議</w:t>
      </w:r>
    </w:p>
    <w:p w:rsidR="00B83296" w:rsidRPr="00873A1E" w:rsidRDefault="00D87FBB" w:rsidP="00D41C3C">
      <w:pPr>
        <w:pStyle w:val="3"/>
        <w:ind w:leftChars="0" w:left="0"/>
      </w:pPr>
      <w:bookmarkStart w:id="55" w:name="_Toc471898557"/>
      <w:bookmarkStart w:id="56" w:name="_Toc478234746"/>
      <w:r>
        <w:rPr>
          <w:rFonts w:hint="eastAsia"/>
        </w:rPr>
        <w:t>２．</w:t>
      </w:r>
      <w:r w:rsidRPr="00873A1E">
        <w:rPr>
          <w:rFonts w:hint="eastAsia"/>
        </w:rPr>
        <w:t>こがねの里感染症対策・事故防止検討委員会</w:t>
      </w:r>
      <w:bookmarkEnd w:id="55"/>
      <w:bookmarkEnd w:id="56"/>
    </w:p>
    <w:p w:rsidR="00103227" w:rsidRPr="0015356D" w:rsidRDefault="00D84A56" w:rsidP="00103227">
      <w:pPr>
        <w:ind w:firstLineChars="100" w:firstLine="226"/>
      </w:pPr>
      <w:r>
        <w:rPr>
          <w:rFonts w:hint="eastAsia"/>
        </w:rPr>
        <w:t>4/3</w:t>
      </w:r>
      <w:r w:rsidR="00103227" w:rsidRPr="0015356D">
        <w:rPr>
          <w:rFonts w:hint="eastAsia"/>
        </w:rPr>
        <w:t>(</w:t>
      </w:r>
      <w:r>
        <w:rPr>
          <w:rFonts w:hint="eastAsia"/>
        </w:rPr>
        <w:t>月</w:t>
      </w:r>
      <w:r w:rsidR="00103227" w:rsidRPr="0015356D">
        <w:rPr>
          <w:rFonts w:hint="eastAsia"/>
        </w:rPr>
        <w:t>)</w:t>
      </w:r>
      <w:r w:rsidR="00103227" w:rsidRPr="0015356D">
        <w:rPr>
          <w:rFonts w:hint="eastAsia"/>
        </w:rPr>
        <w:t xml:space="preserve">　新入職員第</w:t>
      </w:r>
      <w:r w:rsidR="00103227" w:rsidRPr="0015356D">
        <w:rPr>
          <w:rFonts w:hint="eastAsia"/>
        </w:rPr>
        <w:t>1</w:t>
      </w:r>
      <w:r w:rsidR="00103227" w:rsidRPr="0015356D">
        <w:rPr>
          <w:rFonts w:hint="eastAsia"/>
        </w:rPr>
        <w:t>回事故防止研修会</w:t>
      </w:r>
      <w:r w:rsidR="00103227" w:rsidRPr="0015356D">
        <w:rPr>
          <w:rFonts w:hint="eastAsia"/>
        </w:rPr>
        <w:t>(</w:t>
      </w:r>
      <w:r w:rsidR="00103227" w:rsidRPr="0015356D">
        <w:rPr>
          <w:rFonts w:hint="eastAsia"/>
        </w:rPr>
        <w:t>リスクマネジメント</w:t>
      </w:r>
      <w:r w:rsidR="00103227" w:rsidRPr="0015356D">
        <w:rPr>
          <w:rFonts w:hint="eastAsia"/>
        </w:rPr>
        <w:t>)</w:t>
      </w:r>
    </w:p>
    <w:p w:rsidR="00B83296" w:rsidRPr="0015356D" w:rsidRDefault="006011A2" w:rsidP="00B83296">
      <w:r w:rsidRPr="0015356D">
        <w:rPr>
          <w:rFonts w:hint="eastAsia"/>
        </w:rPr>
        <w:t xml:space="preserve">　</w:t>
      </w:r>
      <w:r w:rsidR="005203E4" w:rsidRPr="0015356D">
        <w:rPr>
          <w:rFonts w:hint="eastAsia"/>
        </w:rPr>
        <w:t>4/</w:t>
      </w:r>
      <w:r w:rsidR="00076ED4">
        <w:rPr>
          <w:rFonts w:hint="eastAsia"/>
        </w:rPr>
        <w:t>7</w:t>
      </w:r>
      <w:r w:rsidRPr="0015356D">
        <w:rPr>
          <w:rFonts w:hint="eastAsia"/>
        </w:rPr>
        <w:t>(</w:t>
      </w:r>
      <w:r w:rsidR="005203E4" w:rsidRPr="0015356D">
        <w:rPr>
          <w:rFonts w:hint="eastAsia"/>
        </w:rPr>
        <w:t>金</w:t>
      </w:r>
      <w:r w:rsidRPr="0015356D">
        <w:rPr>
          <w:rFonts w:hint="eastAsia"/>
        </w:rPr>
        <w:t xml:space="preserve">)  </w:t>
      </w:r>
      <w:r w:rsidR="005203E4" w:rsidRPr="0015356D">
        <w:rPr>
          <w:rFonts w:hint="eastAsia"/>
        </w:rPr>
        <w:t>「</w:t>
      </w:r>
      <w:r w:rsidR="00B83296" w:rsidRPr="0015356D">
        <w:rPr>
          <w:rFonts w:hint="eastAsia"/>
        </w:rPr>
        <w:t>食中毒防止の取り組み準備」</w:t>
      </w:r>
      <w:r w:rsidR="005203E4" w:rsidRPr="0015356D">
        <w:rPr>
          <w:rFonts w:hint="eastAsia"/>
        </w:rPr>
        <w:t>・</w:t>
      </w:r>
      <w:r w:rsidR="00076ED4">
        <w:rPr>
          <w:rFonts w:hint="eastAsia"/>
        </w:rPr>
        <w:t>2</w:t>
      </w:r>
      <w:r w:rsidR="00076ED4">
        <w:rPr>
          <w:rFonts w:hint="eastAsia"/>
        </w:rPr>
        <w:t>～</w:t>
      </w:r>
      <w:r w:rsidR="005203E4" w:rsidRPr="0015356D">
        <w:rPr>
          <w:rFonts w:hint="eastAsia"/>
        </w:rPr>
        <w:t>3</w:t>
      </w:r>
      <w:r w:rsidR="005203E4" w:rsidRPr="0015356D">
        <w:rPr>
          <w:rFonts w:hint="eastAsia"/>
        </w:rPr>
        <w:t>月度事故ヒヤリ・はっと評価</w:t>
      </w:r>
    </w:p>
    <w:p w:rsidR="00B83296" w:rsidRPr="0015356D" w:rsidRDefault="00B83296" w:rsidP="00B83296">
      <w:r w:rsidRPr="0015356D">
        <w:rPr>
          <w:rFonts w:hint="eastAsia"/>
        </w:rPr>
        <w:t xml:space="preserve">　</w:t>
      </w:r>
      <w:r w:rsidR="005203E4" w:rsidRPr="0015356D">
        <w:rPr>
          <w:rFonts w:hint="eastAsia"/>
        </w:rPr>
        <w:t>6</w:t>
      </w:r>
      <w:r w:rsidR="006011A2" w:rsidRPr="0015356D">
        <w:rPr>
          <w:rFonts w:hint="eastAsia"/>
        </w:rPr>
        <w:t>/</w:t>
      </w:r>
      <w:r w:rsidR="00076ED4">
        <w:rPr>
          <w:rFonts w:hint="eastAsia"/>
        </w:rPr>
        <w:t>2</w:t>
      </w:r>
      <w:r w:rsidR="006011A2" w:rsidRPr="0015356D">
        <w:rPr>
          <w:rFonts w:hint="eastAsia"/>
        </w:rPr>
        <w:t>(</w:t>
      </w:r>
      <w:r w:rsidR="005203E4" w:rsidRPr="0015356D">
        <w:rPr>
          <w:rFonts w:hint="eastAsia"/>
        </w:rPr>
        <w:t>金</w:t>
      </w:r>
      <w:r w:rsidR="006011A2" w:rsidRPr="0015356D">
        <w:rPr>
          <w:rFonts w:hint="eastAsia"/>
        </w:rPr>
        <w:t xml:space="preserve">)  </w:t>
      </w:r>
      <w:r w:rsidR="005203E4" w:rsidRPr="0015356D">
        <w:rPr>
          <w:rFonts w:hint="eastAsia"/>
        </w:rPr>
        <w:t>感染症</w:t>
      </w:r>
      <w:r w:rsidR="006011A2" w:rsidRPr="0015356D">
        <w:rPr>
          <w:rFonts w:hint="eastAsia"/>
        </w:rPr>
        <w:t>内部学習会</w:t>
      </w:r>
      <w:r w:rsidR="00E721D0" w:rsidRPr="0015356D">
        <w:rPr>
          <w:rFonts w:hint="eastAsia"/>
        </w:rPr>
        <w:t>(1)</w:t>
      </w:r>
      <w:r w:rsidRPr="0015356D">
        <w:rPr>
          <w:rFonts w:hint="eastAsia"/>
        </w:rPr>
        <w:t>「食中毒予防実践の評価」「第１回学習会企画の検討」</w:t>
      </w:r>
    </w:p>
    <w:p w:rsidR="005203E4" w:rsidRPr="0015356D" w:rsidRDefault="005203E4" w:rsidP="00B83296">
      <w:r w:rsidRPr="0015356D">
        <w:rPr>
          <w:rFonts w:hint="eastAsia"/>
        </w:rPr>
        <w:t xml:space="preserve">　　　　　　事故・ヒヤリはっと評価</w:t>
      </w:r>
      <w:r w:rsidRPr="0015356D">
        <w:rPr>
          <w:rFonts w:hint="eastAsia"/>
        </w:rPr>
        <w:t>(4</w:t>
      </w:r>
      <w:r w:rsidRPr="0015356D">
        <w:rPr>
          <w:rFonts w:hint="eastAsia"/>
        </w:rPr>
        <w:t>～</w:t>
      </w:r>
      <w:r w:rsidRPr="0015356D">
        <w:rPr>
          <w:rFonts w:hint="eastAsia"/>
        </w:rPr>
        <w:t>5</w:t>
      </w:r>
      <w:r w:rsidRPr="0015356D">
        <w:rPr>
          <w:rFonts w:hint="eastAsia"/>
        </w:rPr>
        <w:t>月</w:t>
      </w:r>
      <w:r w:rsidRPr="0015356D">
        <w:rPr>
          <w:rFonts w:hint="eastAsia"/>
        </w:rPr>
        <w:t>)</w:t>
      </w:r>
    </w:p>
    <w:p w:rsidR="00B83296" w:rsidRPr="0015356D" w:rsidRDefault="005203E4" w:rsidP="006011A2">
      <w:pPr>
        <w:ind w:firstLineChars="100" w:firstLine="226"/>
      </w:pPr>
      <w:r w:rsidRPr="0015356D">
        <w:rPr>
          <w:rFonts w:hint="eastAsia"/>
        </w:rPr>
        <w:t>8</w:t>
      </w:r>
      <w:r w:rsidR="006011A2" w:rsidRPr="0015356D">
        <w:rPr>
          <w:rFonts w:hint="eastAsia"/>
        </w:rPr>
        <w:t>/</w:t>
      </w:r>
      <w:r w:rsidR="00076ED4">
        <w:rPr>
          <w:rFonts w:hint="eastAsia"/>
        </w:rPr>
        <w:t>4</w:t>
      </w:r>
      <w:r w:rsidR="006011A2" w:rsidRPr="0015356D">
        <w:rPr>
          <w:rFonts w:hint="eastAsia"/>
        </w:rPr>
        <w:t>(</w:t>
      </w:r>
      <w:r w:rsidR="00D84A56">
        <w:rPr>
          <w:rFonts w:hint="eastAsia"/>
        </w:rPr>
        <w:t>金</w:t>
      </w:r>
      <w:r w:rsidR="006011A2" w:rsidRPr="0015356D">
        <w:rPr>
          <w:rFonts w:hint="eastAsia"/>
        </w:rPr>
        <w:t xml:space="preserve">)  </w:t>
      </w:r>
      <w:r w:rsidR="006011A2" w:rsidRPr="0015356D">
        <w:rPr>
          <w:rFonts w:hint="eastAsia"/>
        </w:rPr>
        <w:t>「</w:t>
      </w:r>
      <w:r w:rsidR="00B83296" w:rsidRPr="0015356D">
        <w:rPr>
          <w:rFonts w:hint="eastAsia"/>
        </w:rPr>
        <w:t>ノロウィルス予防・警戒期に向けの対策」</w:t>
      </w:r>
    </w:p>
    <w:p w:rsidR="005203E4" w:rsidRPr="0015356D" w:rsidRDefault="005203E4" w:rsidP="006011A2">
      <w:pPr>
        <w:ind w:firstLineChars="100" w:firstLine="226"/>
      </w:pPr>
      <w:r w:rsidRPr="0015356D">
        <w:rPr>
          <w:rFonts w:hint="eastAsia"/>
        </w:rPr>
        <w:t xml:space="preserve">　　　　　事故・ヒヤリはっと評価</w:t>
      </w:r>
      <w:r w:rsidRPr="0015356D">
        <w:rPr>
          <w:rFonts w:hint="eastAsia"/>
        </w:rPr>
        <w:t>(6</w:t>
      </w:r>
      <w:r w:rsidRPr="0015356D">
        <w:rPr>
          <w:rFonts w:hint="eastAsia"/>
        </w:rPr>
        <w:t>～</w:t>
      </w:r>
      <w:r w:rsidRPr="0015356D">
        <w:rPr>
          <w:rFonts w:hint="eastAsia"/>
        </w:rPr>
        <w:t>7</w:t>
      </w:r>
      <w:r w:rsidRPr="0015356D">
        <w:rPr>
          <w:rFonts w:hint="eastAsia"/>
        </w:rPr>
        <w:t>月</w:t>
      </w:r>
      <w:r w:rsidRPr="0015356D">
        <w:rPr>
          <w:rFonts w:hint="eastAsia"/>
        </w:rPr>
        <w:t>)</w:t>
      </w:r>
    </w:p>
    <w:p w:rsidR="00103227" w:rsidRPr="0015356D" w:rsidRDefault="00B83296" w:rsidP="00103227">
      <w:pPr>
        <w:rPr>
          <w:rFonts w:asciiTheme="majorEastAsia" w:eastAsiaTheme="majorEastAsia" w:hAnsiTheme="majorEastAsia"/>
        </w:rPr>
      </w:pPr>
      <w:r w:rsidRPr="0015356D">
        <w:rPr>
          <w:rFonts w:asciiTheme="majorEastAsia" w:eastAsiaTheme="majorEastAsia" w:hAnsiTheme="majorEastAsia" w:hint="eastAsia"/>
        </w:rPr>
        <w:t xml:space="preserve">　</w:t>
      </w:r>
      <w:r w:rsidR="005203E4" w:rsidRPr="0015356D">
        <w:rPr>
          <w:rFonts w:asciiTheme="majorEastAsia" w:eastAsiaTheme="majorEastAsia" w:hAnsiTheme="majorEastAsia" w:hint="eastAsia"/>
        </w:rPr>
        <w:t>9月</w:t>
      </w:r>
      <w:r w:rsidR="006011A2" w:rsidRPr="0015356D">
        <w:rPr>
          <w:rFonts w:asciiTheme="majorEastAsia" w:eastAsiaTheme="majorEastAsia" w:hAnsiTheme="majorEastAsia" w:hint="eastAsia"/>
        </w:rPr>
        <w:t xml:space="preserve">  </w:t>
      </w:r>
      <w:r w:rsidR="005203E4" w:rsidRPr="0015356D">
        <w:rPr>
          <w:rFonts w:asciiTheme="majorEastAsia" w:eastAsiaTheme="majorEastAsia" w:hAnsiTheme="majorEastAsia" w:hint="eastAsia"/>
        </w:rPr>
        <w:t xml:space="preserve">　　</w:t>
      </w:r>
      <w:r w:rsidRPr="0015356D">
        <w:rPr>
          <w:rFonts w:asciiTheme="majorEastAsia" w:eastAsiaTheme="majorEastAsia" w:hAnsiTheme="majorEastAsia" w:hint="eastAsia"/>
        </w:rPr>
        <w:t>第</w:t>
      </w:r>
      <w:r w:rsidR="006011A2" w:rsidRPr="0015356D">
        <w:rPr>
          <w:rFonts w:asciiTheme="majorEastAsia" w:eastAsiaTheme="majorEastAsia" w:hAnsiTheme="majorEastAsia" w:hint="eastAsia"/>
        </w:rPr>
        <w:t>１回感染症対策学習会</w:t>
      </w:r>
    </w:p>
    <w:p w:rsidR="00103227" w:rsidRPr="0015356D" w:rsidRDefault="00D84A56" w:rsidP="00103227">
      <w:pPr>
        <w:ind w:firstLineChars="100" w:firstLine="226"/>
        <w:rPr>
          <w:rFonts w:asciiTheme="minorEastAsia" w:eastAsiaTheme="minorEastAsia" w:hAnsiTheme="minorEastAsia"/>
        </w:rPr>
      </w:pPr>
      <w:r>
        <w:rPr>
          <w:rFonts w:asciiTheme="minorEastAsia" w:eastAsiaTheme="minorEastAsia" w:hAnsiTheme="minorEastAsia" w:hint="eastAsia"/>
        </w:rPr>
        <w:t>10/2</w:t>
      </w:r>
      <w:r w:rsidR="00103227" w:rsidRPr="0015356D">
        <w:rPr>
          <w:rFonts w:asciiTheme="minorEastAsia" w:eastAsiaTheme="minorEastAsia" w:hAnsiTheme="minorEastAsia" w:hint="eastAsia"/>
        </w:rPr>
        <w:t>(</w:t>
      </w:r>
      <w:r>
        <w:rPr>
          <w:rFonts w:asciiTheme="minorEastAsia" w:eastAsiaTheme="minorEastAsia" w:hAnsiTheme="minorEastAsia" w:hint="eastAsia"/>
        </w:rPr>
        <w:t>月</w:t>
      </w:r>
      <w:r w:rsidR="00103227" w:rsidRPr="0015356D">
        <w:rPr>
          <w:rFonts w:asciiTheme="minorEastAsia" w:eastAsiaTheme="minorEastAsia" w:hAnsiTheme="minorEastAsia" w:hint="eastAsia"/>
        </w:rPr>
        <w:t>)</w:t>
      </w:r>
      <w:r w:rsidR="005203E4" w:rsidRPr="0015356D">
        <w:rPr>
          <w:rFonts w:asciiTheme="minorEastAsia" w:eastAsiaTheme="minorEastAsia" w:hAnsiTheme="minorEastAsia" w:hint="eastAsia"/>
        </w:rPr>
        <w:t xml:space="preserve"> </w:t>
      </w:r>
      <w:r w:rsidR="00103227" w:rsidRPr="0015356D">
        <w:rPr>
          <w:rFonts w:asciiTheme="minorEastAsia" w:eastAsiaTheme="minorEastAsia" w:hAnsiTheme="minorEastAsia" w:hint="eastAsia"/>
        </w:rPr>
        <w:t xml:space="preserve"> 新入職員第2回事故防止研修会</w:t>
      </w:r>
    </w:p>
    <w:p w:rsidR="00B83296" w:rsidRPr="0015356D" w:rsidRDefault="00B83296" w:rsidP="00B83296">
      <w:r w:rsidRPr="0015356D">
        <w:rPr>
          <w:rFonts w:hint="eastAsia"/>
        </w:rPr>
        <w:t xml:space="preserve">　</w:t>
      </w:r>
      <w:r w:rsidR="005203E4" w:rsidRPr="0015356D">
        <w:rPr>
          <w:rFonts w:hint="eastAsia"/>
        </w:rPr>
        <w:t>10</w:t>
      </w:r>
      <w:r w:rsidR="006011A2" w:rsidRPr="0015356D">
        <w:rPr>
          <w:rFonts w:hint="eastAsia"/>
        </w:rPr>
        <w:t>/</w:t>
      </w:r>
      <w:r w:rsidR="00076ED4">
        <w:rPr>
          <w:rFonts w:hint="eastAsia"/>
        </w:rPr>
        <w:t>6</w:t>
      </w:r>
      <w:r w:rsidR="006011A2" w:rsidRPr="0015356D">
        <w:rPr>
          <w:rFonts w:hint="eastAsia"/>
        </w:rPr>
        <w:t>(</w:t>
      </w:r>
      <w:r w:rsidR="00842E48" w:rsidRPr="0015356D">
        <w:rPr>
          <w:rFonts w:hint="eastAsia"/>
        </w:rPr>
        <w:t>金</w:t>
      </w:r>
      <w:r w:rsidR="006011A2" w:rsidRPr="0015356D">
        <w:rPr>
          <w:rFonts w:hint="eastAsia"/>
        </w:rPr>
        <w:t>)</w:t>
      </w:r>
      <w:r w:rsidR="00842E48" w:rsidRPr="0015356D">
        <w:t xml:space="preserve"> </w:t>
      </w:r>
      <w:r w:rsidR="006011A2" w:rsidRPr="0015356D">
        <w:rPr>
          <w:rFonts w:hint="eastAsia"/>
        </w:rPr>
        <w:t xml:space="preserve"> </w:t>
      </w:r>
      <w:r w:rsidR="006011A2" w:rsidRPr="0015356D">
        <w:rPr>
          <w:rFonts w:hint="eastAsia"/>
        </w:rPr>
        <w:t>内部学習会</w:t>
      </w:r>
      <w:r w:rsidR="00E721D0" w:rsidRPr="0015356D">
        <w:rPr>
          <w:rFonts w:hint="eastAsia"/>
        </w:rPr>
        <w:t>(2)</w:t>
      </w:r>
      <w:r w:rsidRPr="0015356D">
        <w:rPr>
          <w:rFonts w:hint="eastAsia"/>
        </w:rPr>
        <w:t>「インフルエンザ予防対策」「ノロウィルス情報提供」</w:t>
      </w:r>
    </w:p>
    <w:p w:rsidR="00B83296" w:rsidRPr="0015356D" w:rsidRDefault="00B83296" w:rsidP="00B83296">
      <w:r w:rsidRPr="0015356D">
        <w:rPr>
          <w:rFonts w:hint="eastAsia"/>
        </w:rPr>
        <w:t xml:space="preserve">　</w:t>
      </w:r>
      <w:r w:rsidR="005203E4" w:rsidRPr="0015356D">
        <w:rPr>
          <w:rFonts w:hint="eastAsia"/>
        </w:rPr>
        <w:t>12/</w:t>
      </w:r>
      <w:r w:rsidR="00076ED4">
        <w:rPr>
          <w:rFonts w:hint="eastAsia"/>
        </w:rPr>
        <w:t>1</w:t>
      </w:r>
      <w:r w:rsidR="005203E4" w:rsidRPr="0015356D">
        <w:rPr>
          <w:rFonts w:hint="eastAsia"/>
        </w:rPr>
        <w:t>(</w:t>
      </w:r>
      <w:r w:rsidR="005203E4" w:rsidRPr="0015356D">
        <w:rPr>
          <w:rFonts w:hint="eastAsia"/>
        </w:rPr>
        <w:t>金</w:t>
      </w:r>
      <w:r w:rsidR="005203E4" w:rsidRPr="0015356D">
        <w:rPr>
          <w:rFonts w:hint="eastAsia"/>
        </w:rPr>
        <w:t>)</w:t>
      </w:r>
      <w:r w:rsidR="006011A2" w:rsidRPr="0015356D">
        <w:rPr>
          <w:rFonts w:hint="eastAsia"/>
        </w:rPr>
        <w:t xml:space="preserve"> </w:t>
      </w:r>
      <w:r w:rsidR="006011A2" w:rsidRPr="0015356D">
        <w:rPr>
          <w:rFonts w:hint="eastAsia"/>
        </w:rPr>
        <w:t>「第２回学習会企画実施内容の検討と分担</w:t>
      </w:r>
    </w:p>
    <w:p w:rsidR="006011A2" w:rsidRPr="0015356D" w:rsidRDefault="006011A2" w:rsidP="00B83296">
      <w:r w:rsidRPr="0015356D">
        <w:rPr>
          <w:rFonts w:hint="eastAsia"/>
        </w:rPr>
        <w:t xml:space="preserve">　</w:t>
      </w:r>
      <w:r w:rsidRPr="0015356D">
        <w:rPr>
          <w:rFonts w:hint="eastAsia"/>
        </w:rPr>
        <w:t>2/</w:t>
      </w:r>
      <w:r w:rsidR="00076ED4">
        <w:rPr>
          <w:rFonts w:hint="eastAsia"/>
        </w:rPr>
        <w:t>2</w:t>
      </w:r>
      <w:r w:rsidR="00842E48" w:rsidRPr="0015356D">
        <w:rPr>
          <w:rFonts w:hint="eastAsia"/>
        </w:rPr>
        <w:t>（金）</w:t>
      </w:r>
      <w:r w:rsidR="00842E48" w:rsidRPr="0015356D">
        <w:rPr>
          <w:rFonts w:hint="eastAsia"/>
        </w:rPr>
        <w:t xml:space="preserve"> </w:t>
      </w:r>
      <w:r w:rsidRPr="0015356D">
        <w:rPr>
          <w:rFonts w:hint="eastAsia"/>
        </w:rPr>
        <w:t>今年度総括と次年度計画、第２回感染症対策学習会実施内容の確認</w:t>
      </w:r>
    </w:p>
    <w:p w:rsidR="00B83296" w:rsidRPr="0015356D" w:rsidRDefault="00842E48" w:rsidP="006011A2">
      <w:pPr>
        <w:ind w:firstLineChars="100" w:firstLine="226"/>
        <w:rPr>
          <w:rFonts w:asciiTheme="majorEastAsia" w:eastAsiaTheme="majorEastAsia" w:hAnsiTheme="majorEastAsia"/>
        </w:rPr>
      </w:pPr>
      <w:r w:rsidRPr="0015356D">
        <w:rPr>
          <w:rFonts w:asciiTheme="majorEastAsia" w:eastAsiaTheme="majorEastAsia" w:hAnsiTheme="majorEastAsia" w:hint="eastAsia"/>
        </w:rPr>
        <w:t xml:space="preserve">2月　　</w:t>
      </w:r>
      <w:r w:rsidR="00B83296" w:rsidRPr="0015356D">
        <w:rPr>
          <w:rFonts w:asciiTheme="majorEastAsia" w:eastAsiaTheme="majorEastAsia" w:hAnsiTheme="majorEastAsia" w:hint="eastAsia"/>
        </w:rPr>
        <w:t xml:space="preserve">　第２回感染症対策学習会</w:t>
      </w:r>
    </w:p>
    <w:p w:rsidR="00076ED4" w:rsidRDefault="000377F1" w:rsidP="00A62945">
      <w:pPr>
        <w:pStyle w:val="aa"/>
        <w:numPr>
          <w:ilvl w:val="0"/>
          <w:numId w:val="6"/>
        </w:numPr>
        <w:ind w:leftChars="0"/>
      </w:pPr>
      <w:r>
        <w:rPr>
          <w:rFonts w:hint="eastAsia"/>
        </w:rPr>
        <w:t>社会情勢、状況に応じて、臨時委員会を開催します</w:t>
      </w:r>
      <w:r w:rsidR="00076ED4">
        <w:rPr>
          <w:rFonts w:hint="eastAsia"/>
        </w:rPr>
        <w:t>。</w:t>
      </w:r>
    </w:p>
    <w:p w:rsidR="00B83296" w:rsidRPr="0015356D" w:rsidRDefault="00842E48" w:rsidP="00A62945">
      <w:pPr>
        <w:pStyle w:val="aa"/>
        <w:numPr>
          <w:ilvl w:val="0"/>
          <w:numId w:val="6"/>
        </w:numPr>
        <w:ind w:leftChars="0"/>
      </w:pPr>
      <w:r w:rsidRPr="0015356D">
        <w:rPr>
          <w:rFonts w:hint="eastAsia"/>
        </w:rPr>
        <w:t>事故防止に関する定期的研修会</w:t>
      </w:r>
      <w:r w:rsidRPr="0015356D">
        <w:rPr>
          <w:rFonts w:hint="eastAsia"/>
        </w:rPr>
        <w:t>(</w:t>
      </w:r>
      <w:r w:rsidRPr="0015356D">
        <w:rPr>
          <w:rFonts w:hint="eastAsia"/>
        </w:rPr>
        <w:t>年</w:t>
      </w:r>
      <w:r w:rsidRPr="0015356D">
        <w:rPr>
          <w:rFonts w:hint="eastAsia"/>
        </w:rPr>
        <w:t>2</w:t>
      </w:r>
      <w:r w:rsidRPr="0015356D">
        <w:rPr>
          <w:rFonts w:hint="eastAsia"/>
        </w:rPr>
        <w:t>回</w:t>
      </w:r>
      <w:r w:rsidRPr="0015356D">
        <w:rPr>
          <w:rFonts w:hint="eastAsia"/>
        </w:rPr>
        <w:t>)</w:t>
      </w:r>
      <w:r w:rsidRPr="0015356D">
        <w:rPr>
          <w:rFonts w:hint="eastAsia"/>
        </w:rPr>
        <w:t>内容および日程・内容については他の関連する研修会と連携して設定、具体化</w:t>
      </w:r>
      <w:r w:rsidR="000377F1">
        <w:rPr>
          <w:rFonts w:hint="eastAsia"/>
        </w:rPr>
        <w:t>します</w:t>
      </w:r>
      <w:r w:rsidRPr="0015356D">
        <w:rPr>
          <w:rFonts w:hint="eastAsia"/>
        </w:rPr>
        <w:t>。</w:t>
      </w:r>
    </w:p>
    <w:p w:rsidR="00842E48" w:rsidRPr="00D41C3C" w:rsidRDefault="00842E48" w:rsidP="00842E48"/>
    <w:p w:rsidR="00B83296" w:rsidRPr="00D41C3C" w:rsidRDefault="00D87FBB" w:rsidP="00D41C3C">
      <w:pPr>
        <w:pStyle w:val="3"/>
        <w:ind w:leftChars="0" w:left="0"/>
      </w:pPr>
      <w:bookmarkStart w:id="57" w:name="_Toc478234747"/>
      <w:r>
        <w:rPr>
          <w:rFonts w:hint="eastAsia"/>
        </w:rPr>
        <w:t>３．</w:t>
      </w:r>
      <w:r w:rsidRPr="00D41C3C">
        <w:rPr>
          <w:rFonts w:hint="eastAsia"/>
        </w:rPr>
        <w:t>こがねの里　労働安全衛生委員会</w:t>
      </w:r>
      <w:bookmarkEnd w:id="57"/>
    </w:p>
    <w:p w:rsidR="00D84A56" w:rsidRDefault="00D84A56" w:rsidP="00B83296">
      <w:r>
        <w:rPr>
          <w:rFonts w:hint="eastAsia"/>
        </w:rPr>
        <w:t xml:space="preserve">　第</w:t>
      </w:r>
      <w:r>
        <w:rPr>
          <w:rFonts w:hint="eastAsia"/>
        </w:rPr>
        <w:t>4</w:t>
      </w:r>
      <w:r>
        <w:rPr>
          <w:rFonts w:hint="eastAsia"/>
        </w:rPr>
        <w:t>木曜日</w:t>
      </w:r>
      <w:r>
        <w:rPr>
          <w:rFonts w:hint="eastAsia"/>
        </w:rPr>
        <w:t>13</w:t>
      </w:r>
      <w:r>
        <w:rPr>
          <w:rFonts w:hint="eastAsia"/>
        </w:rPr>
        <w:t>：</w:t>
      </w:r>
      <w:r>
        <w:rPr>
          <w:rFonts w:hint="eastAsia"/>
        </w:rPr>
        <w:t>30</w:t>
      </w:r>
      <w:r>
        <w:rPr>
          <w:rFonts w:hint="eastAsia"/>
        </w:rPr>
        <w:t>～</w:t>
      </w:r>
      <w:r>
        <w:rPr>
          <w:rFonts w:hint="eastAsia"/>
        </w:rPr>
        <w:t>14</w:t>
      </w:r>
      <w:r>
        <w:rPr>
          <w:rFonts w:hint="eastAsia"/>
        </w:rPr>
        <w:t>：</w:t>
      </w:r>
      <w:r>
        <w:rPr>
          <w:rFonts w:hint="eastAsia"/>
        </w:rPr>
        <w:t>00</w:t>
      </w:r>
      <w:r>
        <w:rPr>
          <w:rFonts w:hint="eastAsia"/>
        </w:rPr>
        <w:t>を基本に定例開催します。</w:t>
      </w:r>
    </w:p>
    <w:tbl>
      <w:tblPr>
        <w:tblStyle w:val="ab"/>
        <w:tblW w:w="0" w:type="auto"/>
        <w:tblLook w:val="04A0" w:firstRow="1" w:lastRow="0" w:firstColumn="1" w:lastColumn="0" w:noHBand="0" w:noVBand="1"/>
      </w:tblPr>
      <w:tblGrid>
        <w:gridCol w:w="704"/>
        <w:gridCol w:w="3826"/>
        <w:gridCol w:w="710"/>
        <w:gridCol w:w="3820"/>
      </w:tblGrid>
      <w:tr w:rsidR="00D6098F" w:rsidTr="00D6098F">
        <w:tc>
          <w:tcPr>
            <w:tcW w:w="704" w:type="dxa"/>
          </w:tcPr>
          <w:p w:rsidR="00D6098F" w:rsidRPr="00D6098F" w:rsidRDefault="00D6098F" w:rsidP="00D6098F">
            <w:pPr>
              <w:jc w:val="center"/>
              <w:rPr>
                <w:rFonts w:asciiTheme="majorEastAsia" w:eastAsiaTheme="majorEastAsia" w:hAnsiTheme="majorEastAsia"/>
              </w:rPr>
            </w:pPr>
            <w:r>
              <w:rPr>
                <w:rFonts w:asciiTheme="majorEastAsia" w:eastAsiaTheme="majorEastAsia" w:hAnsiTheme="majorEastAsia" w:hint="eastAsia"/>
              </w:rPr>
              <w:t>前期</w:t>
            </w:r>
          </w:p>
        </w:tc>
        <w:tc>
          <w:tcPr>
            <w:tcW w:w="3826" w:type="dxa"/>
          </w:tcPr>
          <w:p w:rsidR="00D6098F" w:rsidRPr="00D6098F" w:rsidRDefault="00D6098F" w:rsidP="00D6098F">
            <w:pPr>
              <w:jc w:val="center"/>
              <w:rPr>
                <w:rFonts w:asciiTheme="majorEastAsia" w:eastAsiaTheme="majorEastAsia" w:hAnsiTheme="majorEastAsia"/>
              </w:rPr>
            </w:pPr>
            <w:r>
              <w:rPr>
                <w:rFonts w:asciiTheme="majorEastAsia" w:eastAsiaTheme="majorEastAsia" w:hAnsiTheme="majorEastAsia" w:hint="eastAsia"/>
              </w:rPr>
              <w:t>テーマなど</w:t>
            </w:r>
          </w:p>
        </w:tc>
        <w:tc>
          <w:tcPr>
            <w:tcW w:w="710" w:type="dxa"/>
          </w:tcPr>
          <w:p w:rsidR="00D6098F" w:rsidRDefault="00D6098F" w:rsidP="00D6098F">
            <w:pPr>
              <w:jc w:val="center"/>
              <w:rPr>
                <w:rFonts w:asciiTheme="majorEastAsia" w:eastAsiaTheme="majorEastAsia" w:hAnsiTheme="majorEastAsia"/>
              </w:rPr>
            </w:pPr>
            <w:r>
              <w:rPr>
                <w:rFonts w:asciiTheme="majorEastAsia" w:eastAsiaTheme="majorEastAsia" w:hAnsiTheme="majorEastAsia" w:hint="eastAsia"/>
              </w:rPr>
              <w:t>後期</w:t>
            </w:r>
          </w:p>
        </w:tc>
        <w:tc>
          <w:tcPr>
            <w:tcW w:w="3820" w:type="dxa"/>
          </w:tcPr>
          <w:p w:rsidR="00D6098F" w:rsidRPr="00D6098F" w:rsidRDefault="00D6098F" w:rsidP="00D6098F">
            <w:pPr>
              <w:jc w:val="center"/>
              <w:rPr>
                <w:rFonts w:asciiTheme="majorEastAsia" w:eastAsiaTheme="majorEastAsia" w:hAnsiTheme="majorEastAsia"/>
              </w:rPr>
            </w:pPr>
            <w:r>
              <w:rPr>
                <w:rFonts w:asciiTheme="majorEastAsia" w:eastAsiaTheme="majorEastAsia" w:hAnsiTheme="majorEastAsia" w:hint="eastAsia"/>
              </w:rPr>
              <w:t>テーマなど</w:t>
            </w:r>
          </w:p>
        </w:tc>
      </w:tr>
      <w:tr w:rsidR="00F84FFE" w:rsidTr="00D6098F">
        <w:tc>
          <w:tcPr>
            <w:tcW w:w="704" w:type="dxa"/>
          </w:tcPr>
          <w:p w:rsidR="00F84FFE" w:rsidRPr="00D6098F" w:rsidRDefault="00F84FFE" w:rsidP="00B83296">
            <w:pPr>
              <w:rPr>
                <w:rFonts w:asciiTheme="majorEastAsia" w:eastAsiaTheme="majorEastAsia" w:hAnsiTheme="majorEastAsia"/>
              </w:rPr>
            </w:pPr>
            <w:r w:rsidRPr="00D6098F">
              <w:rPr>
                <w:rFonts w:asciiTheme="majorEastAsia" w:eastAsiaTheme="majorEastAsia" w:hAnsiTheme="majorEastAsia" w:hint="eastAsia"/>
              </w:rPr>
              <w:t>４月</w:t>
            </w:r>
          </w:p>
        </w:tc>
        <w:tc>
          <w:tcPr>
            <w:tcW w:w="3826" w:type="dxa"/>
          </w:tcPr>
          <w:p w:rsidR="00A03321" w:rsidRPr="00A03321" w:rsidRDefault="00A03321" w:rsidP="00B83296">
            <w:pPr>
              <w:rPr>
                <w:rFonts w:asciiTheme="majorEastAsia" w:eastAsiaTheme="majorEastAsia" w:hAnsiTheme="majorEastAsia"/>
                <w:w w:val="80"/>
              </w:rPr>
            </w:pPr>
            <w:r w:rsidRPr="00A03321">
              <w:rPr>
                <w:rFonts w:asciiTheme="majorEastAsia" w:eastAsiaTheme="majorEastAsia" w:hAnsiTheme="majorEastAsia" w:hint="eastAsia"/>
                <w:w w:val="80"/>
              </w:rPr>
              <w:t>ワークライフバランス・長時間労働</w:t>
            </w:r>
          </w:p>
        </w:tc>
        <w:tc>
          <w:tcPr>
            <w:tcW w:w="710" w:type="dxa"/>
          </w:tcPr>
          <w:p w:rsidR="00F84FFE" w:rsidRPr="00D6098F" w:rsidRDefault="00D6098F" w:rsidP="00B83296">
            <w:pPr>
              <w:rPr>
                <w:rFonts w:asciiTheme="majorEastAsia" w:eastAsiaTheme="majorEastAsia" w:hAnsiTheme="majorEastAsia"/>
              </w:rPr>
            </w:pPr>
            <w:r>
              <w:rPr>
                <w:rFonts w:asciiTheme="majorEastAsia" w:eastAsiaTheme="majorEastAsia" w:hAnsiTheme="majorEastAsia" w:hint="eastAsia"/>
              </w:rPr>
              <w:t>10月</w:t>
            </w:r>
          </w:p>
        </w:tc>
        <w:tc>
          <w:tcPr>
            <w:tcW w:w="3820" w:type="dxa"/>
          </w:tcPr>
          <w:p w:rsidR="00F84FFE" w:rsidRPr="00D6098F" w:rsidRDefault="00A03321" w:rsidP="00B83296">
            <w:pPr>
              <w:rPr>
                <w:rFonts w:asciiTheme="majorEastAsia" w:eastAsiaTheme="majorEastAsia" w:hAnsiTheme="majorEastAsia"/>
              </w:rPr>
            </w:pPr>
            <w:r>
              <w:rPr>
                <w:rFonts w:asciiTheme="majorEastAsia" w:eastAsiaTheme="majorEastAsia" w:hAnsiTheme="majorEastAsia" w:hint="eastAsia"/>
              </w:rPr>
              <w:t>インフルエンザ対策</w:t>
            </w:r>
          </w:p>
        </w:tc>
      </w:tr>
      <w:tr w:rsidR="00F84FFE" w:rsidTr="00D6098F">
        <w:tc>
          <w:tcPr>
            <w:tcW w:w="704" w:type="dxa"/>
          </w:tcPr>
          <w:p w:rsidR="00F84FFE" w:rsidRPr="00D6098F" w:rsidRDefault="00F84FFE" w:rsidP="00B83296">
            <w:pPr>
              <w:rPr>
                <w:rFonts w:asciiTheme="majorEastAsia" w:eastAsiaTheme="majorEastAsia" w:hAnsiTheme="majorEastAsia"/>
              </w:rPr>
            </w:pPr>
            <w:r w:rsidRPr="00D6098F">
              <w:rPr>
                <w:rFonts w:asciiTheme="majorEastAsia" w:eastAsiaTheme="majorEastAsia" w:hAnsiTheme="majorEastAsia" w:hint="eastAsia"/>
              </w:rPr>
              <w:t>５月</w:t>
            </w:r>
          </w:p>
        </w:tc>
        <w:tc>
          <w:tcPr>
            <w:tcW w:w="3826" w:type="dxa"/>
          </w:tcPr>
          <w:p w:rsidR="00F84FFE" w:rsidRPr="00A03321" w:rsidRDefault="00A03321" w:rsidP="00B83296">
            <w:pPr>
              <w:rPr>
                <w:rFonts w:asciiTheme="majorEastAsia" w:eastAsiaTheme="majorEastAsia" w:hAnsiTheme="majorEastAsia"/>
                <w:w w:val="66"/>
              </w:rPr>
            </w:pPr>
            <w:r w:rsidRPr="00A03321">
              <w:rPr>
                <w:rFonts w:asciiTheme="majorEastAsia" w:eastAsiaTheme="majorEastAsia" w:hAnsiTheme="majorEastAsia" w:hint="eastAsia"/>
                <w:w w:val="66"/>
              </w:rPr>
              <w:t>たばこと健康、健康（ストレスチェック）診断実施</w:t>
            </w:r>
          </w:p>
        </w:tc>
        <w:tc>
          <w:tcPr>
            <w:tcW w:w="710" w:type="dxa"/>
          </w:tcPr>
          <w:p w:rsidR="00F84FFE" w:rsidRPr="00D6098F" w:rsidRDefault="00D6098F" w:rsidP="00B83296">
            <w:pPr>
              <w:rPr>
                <w:rFonts w:asciiTheme="majorEastAsia" w:eastAsiaTheme="majorEastAsia" w:hAnsiTheme="majorEastAsia"/>
              </w:rPr>
            </w:pPr>
            <w:r>
              <w:rPr>
                <w:rFonts w:asciiTheme="majorEastAsia" w:eastAsiaTheme="majorEastAsia" w:hAnsiTheme="majorEastAsia" w:hint="eastAsia"/>
              </w:rPr>
              <w:t>11月</w:t>
            </w:r>
          </w:p>
        </w:tc>
        <w:tc>
          <w:tcPr>
            <w:tcW w:w="3820" w:type="dxa"/>
          </w:tcPr>
          <w:p w:rsidR="00F84FFE" w:rsidRPr="00D6098F" w:rsidRDefault="00A03321" w:rsidP="00B83296">
            <w:pPr>
              <w:rPr>
                <w:rFonts w:asciiTheme="majorEastAsia" w:eastAsiaTheme="majorEastAsia" w:hAnsiTheme="majorEastAsia"/>
              </w:rPr>
            </w:pPr>
            <w:r>
              <w:rPr>
                <w:rFonts w:asciiTheme="majorEastAsia" w:eastAsiaTheme="majorEastAsia" w:hAnsiTheme="majorEastAsia" w:hint="eastAsia"/>
              </w:rPr>
              <w:t>ノロウィルス・感染性胃腸炎</w:t>
            </w:r>
          </w:p>
        </w:tc>
      </w:tr>
      <w:tr w:rsidR="00D6098F" w:rsidTr="00D6098F">
        <w:tc>
          <w:tcPr>
            <w:tcW w:w="704" w:type="dxa"/>
          </w:tcPr>
          <w:p w:rsidR="00D6098F" w:rsidRPr="00D6098F" w:rsidRDefault="00D6098F" w:rsidP="00B83296">
            <w:pPr>
              <w:rPr>
                <w:rFonts w:asciiTheme="majorEastAsia" w:eastAsiaTheme="majorEastAsia" w:hAnsiTheme="majorEastAsia"/>
              </w:rPr>
            </w:pPr>
            <w:r>
              <w:rPr>
                <w:rFonts w:asciiTheme="majorEastAsia" w:eastAsiaTheme="majorEastAsia" w:hAnsiTheme="majorEastAsia" w:hint="eastAsia"/>
              </w:rPr>
              <w:t>６月</w:t>
            </w:r>
          </w:p>
        </w:tc>
        <w:tc>
          <w:tcPr>
            <w:tcW w:w="3826" w:type="dxa"/>
          </w:tcPr>
          <w:p w:rsidR="00D6098F" w:rsidRPr="00D6098F" w:rsidRDefault="00A03321" w:rsidP="00B83296">
            <w:pPr>
              <w:rPr>
                <w:rFonts w:asciiTheme="majorEastAsia" w:eastAsiaTheme="majorEastAsia" w:hAnsiTheme="majorEastAsia"/>
              </w:rPr>
            </w:pPr>
            <w:r>
              <w:rPr>
                <w:rFonts w:asciiTheme="majorEastAsia" w:eastAsiaTheme="majorEastAsia" w:hAnsiTheme="majorEastAsia" w:hint="eastAsia"/>
              </w:rPr>
              <w:t>熱中症・脱水について</w:t>
            </w:r>
          </w:p>
        </w:tc>
        <w:tc>
          <w:tcPr>
            <w:tcW w:w="710" w:type="dxa"/>
          </w:tcPr>
          <w:p w:rsidR="00D6098F" w:rsidRPr="00D6098F" w:rsidRDefault="00D6098F" w:rsidP="00B83296">
            <w:pPr>
              <w:rPr>
                <w:rFonts w:asciiTheme="majorEastAsia" w:eastAsiaTheme="majorEastAsia" w:hAnsiTheme="majorEastAsia"/>
              </w:rPr>
            </w:pPr>
            <w:r>
              <w:rPr>
                <w:rFonts w:asciiTheme="majorEastAsia" w:eastAsiaTheme="majorEastAsia" w:hAnsiTheme="majorEastAsia" w:hint="eastAsia"/>
              </w:rPr>
              <w:t>12月</w:t>
            </w:r>
          </w:p>
        </w:tc>
        <w:tc>
          <w:tcPr>
            <w:tcW w:w="3820" w:type="dxa"/>
          </w:tcPr>
          <w:p w:rsidR="00D6098F" w:rsidRPr="00D6098F" w:rsidRDefault="00A03321" w:rsidP="00B83296">
            <w:pPr>
              <w:rPr>
                <w:rFonts w:asciiTheme="majorEastAsia" w:eastAsiaTheme="majorEastAsia" w:hAnsiTheme="majorEastAsia"/>
              </w:rPr>
            </w:pPr>
            <w:r>
              <w:rPr>
                <w:rFonts w:asciiTheme="majorEastAsia" w:eastAsiaTheme="majorEastAsia" w:hAnsiTheme="majorEastAsia" w:hint="eastAsia"/>
              </w:rPr>
              <w:t>施設の防災対策・定期健診夜勤</w:t>
            </w:r>
          </w:p>
        </w:tc>
      </w:tr>
      <w:tr w:rsidR="00D6098F" w:rsidTr="00D6098F">
        <w:trPr>
          <w:trHeight w:val="315"/>
        </w:trPr>
        <w:tc>
          <w:tcPr>
            <w:tcW w:w="704" w:type="dxa"/>
          </w:tcPr>
          <w:p w:rsidR="00D6098F" w:rsidRPr="00D6098F" w:rsidRDefault="00D6098F" w:rsidP="00B83296">
            <w:pPr>
              <w:rPr>
                <w:rFonts w:asciiTheme="majorEastAsia" w:eastAsiaTheme="majorEastAsia" w:hAnsiTheme="majorEastAsia"/>
              </w:rPr>
            </w:pPr>
            <w:r>
              <w:rPr>
                <w:rFonts w:asciiTheme="majorEastAsia" w:eastAsiaTheme="majorEastAsia" w:hAnsiTheme="majorEastAsia" w:hint="eastAsia"/>
              </w:rPr>
              <w:t>７月</w:t>
            </w:r>
          </w:p>
        </w:tc>
        <w:tc>
          <w:tcPr>
            <w:tcW w:w="3826" w:type="dxa"/>
          </w:tcPr>
          <w:p w:rsidR="00D6098F" w:rsidRPr="00D6098F" w:rsidRDefault="00A03321" w:rsidP="00B83296">
            <w:pPr>
              <w:rPr>
                <w:rFonts w:asciiTheme="majorEastAsia" w:eastAsiaTheme="majorEastAsia" w:hAnsiTheme="majorEastAsia"/>
              </w:rPr>
            </w:pPr>
            <w:r>
              <w:rPr>
                <w:rFonts w:asciiTheme="majorEastAsia" w:eastAsiaTheme="majorEastAsia" w:hAnsiTheme="majorEastAsia" w:hint="eastAsia"/>
              </w:rPr>
              <w:t>食中毒について</w:t>
            </w:r>
          </w:p>
        </w:tc>
        <w:tc>
          <w:tcPr>
            <w:tcW w:w="710" w:type="dxa"/>
          </w:tcPr>
          <w:p w:rsidR="00D6098F" w:rsidRPr="00D6098F" w:rsidRDefault="00D6098F" w:rsidP="00B83296">
            <w:pPr>
              <w:rPr>
                <w:rFonts w:asciiTheme="majorEastAsia" w:eastAsiaTheme="majorEastAsia" w:hAnsiTheme="majorEastAsia"/>
              </w:rPr>
            </w:pPr>
            <w:r>
              <w:rPr>
                <w:rFonts w:asciiTheme="majorEastAsia" w:eastAsiaTheme="majorEastAsia" w:hAnsiTheme="majorEastAsia" w:hint="eastAsia"/>
              </w:rPr>
              <w:t>１月</w:t>
            </w:r>
          </w:p>
        </w:tc>
        <w:tc>
          <w:tcPr>
            <w:tcW w:w="3820" w:type="dxa"/>
          </w:tcPr>
          <w:p w:rsidR="00D6098F" w:rsidRPr="00D6098F" w:rsidRDefault="00D6098F" w:rsidP="00B83296">
            <w:pPr>
              <w:rPr>
                <w:rFonts w:asciiTheme="majorEastAsia" w:eastAsiaTheme="majorEastAsia" w:hAnsiTheme="majorEastAsia"/>
              </w:rPr>
            </w:pPr>
            <w:r>
              <w:rPr>
                <w:rFonts w:asciiTheme="majorEastAsia" w:eastAsiaTheme="majorEastAsia" w:hAnsiTheme="majorEastAsia" w:hint="eastAsia"/>
              </w:rPr>
              <w:t>健診事後措置について</w:t>
            </w:r>
          </w:p>
        </w:tc>
      </w:tr>
      <w:tr w:rsidR="00D6098F" w:rsidTr="00D6098F">
        <w:trPr>
          <w:trHeight w:val="405"/>
        </w:trPr>
        <w:tc>
          <w:tcPr>
            <w:tcW w:w="704" w:type="dxa"/>
          </w:tcPr>
          <w:p w:rsidR="00D6098F" w:rsidRDefault="00D6098F" w:rsidP="00D6098F">
            <w:pPr>
              <w:rPr>
                <w:rFonts w:asciiTheme="majorEastAsia" w:eastAsiaTheme="majorEastAsia" w:hAnsiTheme="majorEastAsia"/>
              </w:rPr>
            </w:pPr>
            <w:r>
              <w:rPr>
                <w:rFonts w:asciiTheme="majorEastAsia" w:eastAsiaTheme="majorEastAsia" w:hAnsiTheme="majorEastAsia" w:hint="eastAsia"/>
              </w:rPr>
              <w:t>８月</w:t>
            </w:r>
          </w:p>
        </w:tc>
        <w:tc>
          <w:tcPr>
            <w:tcW w:w="3826" w:type="dxa"/>
          </w:tcPr>
          <w:p w:rsidR="00D6098F" w:rsidRPr="00D6098F" w:rsidRDefault="00A03321" w:rsidP="00B83296">
            <w:pPr>
              <w:rPr>
                <w:rFonts w:asciiTheme="majorEastAsia" w:eastAsiaTheme="majorEastAsia" w:hAnsiTheme="majorEastAsia"/>
              </w:rPr>
            </w:pPr>
            <w:r>
              <w:rPr>
                <w:rFonts w:asciiTheme="majorEastAsia" w:eastAsiaTheme="majorEastAsia" w:hAnsiTheme="majorEastAsia" w:hint="eastAsia"/>
              </w:rPr>
              <w:t>健診事後措置、室温・湿度、睡眠</w:t>
            </w:r>
          </w:p>
        </w:tc>
        <w:tc>
          <w:tcPr>
            <w:tcW w:w="710" w:type="dxa"/>
          </w:tcPr>
          <w:p w:rsidR="00D6098F" w:rsidRDefault="00D6098F" w:rsidP="00B83296">
            <w:pPr>
              <w:rPr>
                <w:rFonts w:asciiTheme="majorEastAsia" w:eastAsiaTheme="majorEastAsia" w:hAnsiTheme="majorEastAsia"/>
              </w:rPr>
            </w:pPr>
            <w:r>
              <w:rPr>
                <w:rFonts w:asciiTheme="majorEastAsia" w:eastAsiaTheme="majorEastAsia" w:hAnsiTheme="majorEastAsia" w:hint="eastAsia"/>
              </w:rPr>
              <w:t>２月</w:t>
            </w:r>
          </w:p>
        </w:tc>
        <w:tc>
          <w:tcPr>
            <w:tcW w:w="3820" w:type="dxa"/>
          </w:tcPr>
          <w:p w:rsidR="00D6098F" w:rsidRPr="00D6098F" w:rsidRDefault="00A03321" w:rsidP="00B83296">
            <w:pPr>
              <w:rPr>
                <w:rFonts w:asciiTheme="majorEastAsia" w:eastAsiaTheme="majorEastAsia" w:hAnsiTheme="majorEastAsia"/>
              </w:rPr>
            </w:pPr>
            <w:r>
              <w:rPr>
                <w:rFonts w:asciiTheme="majorEastAsia" w:eastAsiaTheme="majorEastAsia" w:hAnsiTheme="majorEastAsia" w:hint="eastAsia"/>
              </w:rPr>
              <w:t>ストレスチェック（活用編）</w:t>
            </w:r>
          </w:p>
        </w:tc>
      </w:tr>
      <w:tr w:rsidR="00D6098F" w:rsidTr="00B22B14">
        <w:trPr>
          <w:trHeight w:val="70"/>
        </w:trPr>
        <w:tc>
          <w:tcPr>
            <w:tcW w:w="704" w:type="dxa"/>
          </w:tcPr>
          <w:p w:rsidR="00D6098F" w:rsidRPr="00D6098F" w:rsidRDefault="00D6098F" w:rsidP="00B83296">
            <w:pPr>
              <w:rPr>
                <w:rFonts w:asciiTheme="majorEastAsia" w:eastAsiaTheme="majorEastAsia" w:hAnsiTheme="majorEastAsia"/>
              </w:rPr>
            </w:pPr>
            <w:r>
              <w:rPr>
                <w:rFonts w:asciiTheme="majorEastAsia" w:eastAsiaTheme="majorEastAsia" w:hAnsiTheme="majorEastAsia" w:hint="eastAsia"/>
              </w:rPr>
              <w:t>９月</w:t>
            </w:r>
          </w:p>
        </w:tc>
        <w:tc>
          <w:tcPr>
            <w:tcW w:w="3826" w:type="dxa"/>
          </w:tcPr>
          <w:p w:rsidR="00D6098F" w:rsidRPr="00D6098F" w:rsidRDefault="00A03321" w:rsidP="00B83296">
            <w:pPr>
              <w:rPr>
                <w:rFonts w:asciiTheme="majorEastAsia" w:eastAsiaTheme="majorEastAsia" w:hAnsiTheme="majorEastAsia"/>
              </w:rPr>
            </w:pPr>
            <w:r>
              <w:rPr>
                <w:rFonts w:asciiTheme="majorEastAsia" w:eastAsiaTheme="majorEastAsia" w:hAnsiTheme="majorEastAsia" w:hint="eastAsia"/>
              </w:rPr>
              <w:t>結核、メンタルヘルス対策</w:t>
            </w:r>
          </w:p>
        </w:tc>
        <w:tc>
          <w:tcPr>
            <w:tcW w:w="710" w:type="dxa"/>
          </w:tcPr>
          <w:p w:rsidR="00D6098F" w:rsidRPr="00D6098F" w:rsidRDefault="00D6098F" w:rsidP="00B83296">
            <w:pPr>
              <w:rPr>
                <w:rFonts w:asciiTheme="majorEastAsia" w:eastAsiaTheme="majorEastAsia" w:hAnsiTheme="majorEastAsia"/>
              </w:rPr>
            </w:pPr>
            <w:r>
              <w:rPr>
                <w:rFonts w:asciiTheme="majorEastAsia" w:eastAsiaTheme="majorEastAsia" w:hAnsiTheme="majorEastAsia" w:hint="eastAsia"/>
              </w:rPr>
              <w:t>３月</w:t>
            </w:r>
          </w:p>
        </w:tc>
        <w:tc>
          <w:tcPr>
            <w:tcW w:w="3820" w:type="dxa"/>
          </w:tcPr>
          <w:p w:rsidR="00D6098F" w:rsidRPr="00D6098F" w:rsidRDefault="00A03321" w:rsidP="00B83296">
            <w:pPr>
              <w:rPr>
                <w:rFonts w:asciiTheme="majorEastAsia" w:eastAsiaTheme="majorEastAsia" w:hAnsiTheme="majorEastAsia"/>
              </w:rPr>
            </w:pPr>
            <w:r>
              <w:rPr>
                <w:rFonts w:asciiTheme="majorEastAsia" w:eastAsiaTheme="majorEastAsia" w:hAnsiTheme="majorEastAsia" w:hint="eastAsia"/>
              </w:rPr>
              <w:t>１８年スケジュール、振り返り</w:t>
            </w:r>
          </w:p>
        </w:tc>
      </w:tr>
    </w:tbl>
    <w:p w:rsidR="00F84FFE" w:rsidRDefault="00F84FFE" w:rsidP="00B83296"/>
    <w:p w:rsidR="0016256C" w:rsidRPr="00D41C3C" w:rsidRDefault="00D87FBB" w:rsidP="00D41C3C">
      <w:pPr>
        <w:pStyle w:val="3"/>
        <w:ind w:leftChars="0" w:left="0"/>
        <w:rPr>
          <w:rFonts w:asciiTheme="minorEastAsia" w:hAnsiTheme="minorEastAsia"/>
          <w:sz w:val="22"/>
        </w:rPr>
      </w:pPr>
      <w:bookmarkStart w:id="58" w:name="_Toc478234748"/>
      <w:r>
        <w:rPr>
          <w:rFonts w:hint="eastAsia"/>
        </w:rPr>
        <w:t>４．</w:t>
      </w:r>
      <w:r w:rsidRPr="00D41C3C">
        <w:rPr>
          <w:rFonts w:hint="eastAsia"/>
        </w:rPr>
        <w:t>こがねの里　医療的ケアの安全対策委員会</w:t>
      </w:r>
      <w:bookmarkEnd w:id="58"/>
    </w:p>
    <w:p w:rsidR="0019690D" w:rsidRPr="0015356D" w:rsidRDefault="0016256C" w:rsidP="0016256C">
      <w:pPr>
        <w:ind w:firstLineChars="100" w:firstLine="226"/>
        <w:rPr>
          <w:rFonts w:asciiTheme="minorEastAsia" w:eastAsiaTheme="minorEastAsia" w:hAnsiTheme="minorEastAsia"/>
          <w:sz w:val="22"/>
        </w:rPr>
      </w:pPr>
      <w:r w:rsidRPr="0015356D">
        <w:rPr>
          <w:rFonts w:asciiTheme="minorEastAsia" w:eastAsiaTheme="minorEastAsia" w:hAnsiTheme="minorEastAsia" w:hint="eastAsia"/>
        </w:rPr>
        <w:t>6/1</w:t>
      </w:r>
      <w:r w:rsidR="000377F1">
        <w:rPr>
          <w:rFonts w:asciiTheme="minorEastAsia" w:eastAsiaTheme="minorEastAsia" w:hAnsiTheme="minorEastAsia" w:hint="eastAsia"/>
        </w:rPr>
        <w:t>4</w:t>
      </w:r>
      <w:r w:rsidR="0019690D" w:rsidRPr="0015356D">
        <w:rPr>
          <w:rFonts w:asciiTheme="minorEastAsia" w:eastAsiaTheme="minorEastAsia" w:hAnsiTheme="minorEastAsia" w:hint="eastAsia"/>
          <w:sz w:val="22"/>
        </w:rPr>
        <w:t>(</w:t>
      </w:r>
      <w:r w:rsidRPr="0015356D">
        <w:rPr>
          <w:rFonts w:asciiTheme="minorEastAsia" w:eastAsiaTheme="minorEastAsia" w:hAnsiTheme="minorEastAsia" w:hint="eastAsia"/>
          <w:sz w:val="22"/>
        </w:rPr>
        <w:t>水</w:t>
      </w:r>
      <w:r w:rsidR="0019690D" w:rsidRPr="0015356D">
        <w:rPr>
          <w:rFonts w:asciiTheme="minorEastAsia" w:eastAsiaTheme="minorEastAsia" w:hAnsiTheme="minorEastAsia" w:hint="eastAsia"/>
          <w:sz w:val="22"/>
        </w:rPr>
        <w:t>)　　第1回委員会</w:t>
      </w:r>
    </w:p>
    <w:p w:rsidR="0019690D" w:rsidRPr="0015356D" w:rsidRDefault="0019690D" w:rsidP="0019690D">
      <w:pPr>
        <w:rPr>
          <w:rFonts w:asciiTheme="minorEastAsia" w:eastAsiaTheme="minorEastAsia" w:hAnsiTheme="minorEastAsia"/>
          <w:sz w:val="22"/>
        </w:rPr>
      </w:pPr>
      <w:r w:rsidRPr="0015356D">
        <w:rPr>
          <w:rFonts w:asciiTheme="minorEastAsia" w:eastAsiaTheme="minorEastAsia" w:hAnsiTheme="minorEastAsia" w:hint="eastAsia"/>
          <w:sz w:val="22"/>
        </w:rPr>
        <w:t xml:space="preserve">　9/</w:t>
      </w:r>
      <w:r w:rsidR="00F33676" w:rsidRPr="0015356D">
        <w:rPr>
          <w:rFonts w:asciiTheme="minorEastAsia" w:eastAsiaTheme="minorEastAsia" w:hAnsiTheme="minorEastAsia" w:hint="eastAsia"/>
          <w:sz w:val="22"/>
        </w:rPr>
        <w:t>2</w:t>
      </w:r>
      <w:r w:rsidR="000377F1">
        <w:rPr>
          <w:rFonts w:asciiTheme="minorEastAsia" w:eastAsiaTheme="minorEastAsia" w:hAnsiTheme="minorEastAsia" w:hint="eastAsia"/>
          <w:sz w:val="22"/>
        </w:rPr>
        <w:t>0</w:t>
      </w:r>
      <w:r w:rsidRPr="0015356D">
        <w:rPr>
          <w:rFonts w:asciiTheme="minorEastAsia" w:eastAsiaTheme="minorEastAsia" w:hAnsiTheme="minorEastAsia" w:hint="eastAsia"/>
          <w:sz w:val="22"/>
        </w:rPr>
        <w:t>(</w:t>
      </w:r>
      <w:r w:rsidR="0016256C" w:rsidRPr="0015356D">
        <w:rPr>
          <w:rFonts w:asciiTheme="minorEastAsia" w:eastAsiaTheme="minorEastAsia" w:hAnsiTheme="minorEastAsia" w:hint="eastAsia"/>
          <w:sz w:val="22"/>
        </w:rPr>
        <w:t>水</w:t>
      </w:r>
      <w:r w:rsidRPr="0015356D">
        <w:rPr>
          <w:rFonts w:asciiTheme="minorEastAsia" w:eastAsiaTheme="minorEastAsia" w:hAnsiTheme="minorEastAsia" w:hint="eastAsia"/>
          <w:sz w:val="22"/>
        </w:rPr>
        <w:t>)　　第2回委員会</w:t>
      </w:r>
    </w:p>
    <w:p w:rsidR="0019690D" w:rsidRPr="0015356D" w:rsidRDefault="0019690D" w:rsidP="0019690D">
      <w:pPr>
        <w:ind w:firstLineChars="100" w:firstLine="236"/>
        <w:rPr>
          <w:rFonts w:asciiTheme="minorEastAsia" w:eastAsiaTheme="minorEastAsia" w:hAnsiTheme="minorEastAsia"/>
          <w:sz w:val="22"/>
        </w:rPr>
      </w:pPr>
      <w:r w:rsidRPr="0015356D">
        <w:rPr>
          <w:rFonts w:asciiTheme="minorEastAsia" w:eastAsiaTheme="minorEastAsia" w:hAnsiTheme="minorEastAsia" w:hint="eastAsia"/>
          <w:sz w:val="22"/>
        </w:rPr>
        <w:t>12/</w:t>
      </w:r>
      <w:r w:rsidR="00F33676" w:rsidRPr="0015356D">
        <w:rPr>
          <w:rFonts w:asciiTheme="minorEastAsia" w:eastAsiaTheme="minorEastAsia" w:hAnsiTheme="minorEastAsia" w:hint="eastAsia"/>
          <w:sz w:val="22"/>
        </w:rPr>
        <w:t>2</w:t>
      </w:r>
      <w:r w:rsidR="000377F1">
        <w:rPr>
          <w:rFonts w:asciiTheme="minorEastAsia" w:eastAsiaTheme="minorEastAsia" w:hAnsiTheme="minorEastAsia" w:hint="eastAsia"/>
          <w:sz w:val="22"/>
        </w:rPr>
        <w:t>0</w:t>
      </w:r>
      <w:r w:rsidRPr="0015356D">
        <w:rPr>
          <w:rFonts w:asciiTheme="minorEastAsia" w:eastAsiaTheme="minorEastAsia" w:hAnsiTheme="minorEastAsia" w:hint="eastAsia"/>
          <w:sz w:val="22"/>
        </w:rPr>
        <w:t>(</w:t>
      </w:r>
      <w:r w:rsidR="0016256C" w:rsidRPr="0015356D">
        <w:rPr>
          <w:rFonts w:asciiTheme="minorEastAsia" w:eastAsiaTheme="minorEastAsia" w:hAnsiTheme="minorEastAsia" w:hint="eastAsia"/>
          <w:sz w:val="22"/>
        </w:rPr>
        <w:t>水</w:t>
      </w:r>
      <w:r w:rsidRPr="0015356D">
        <w:rPr>
          <w:rFonts w:asciiTheme="minorEastAsia" w:eastAsiaTheme="minorEastAsia" w:hAnsiTheme="minorEastAsia" w:hint="eastAsia"/>
          <w:sz w:val="22"/>
        </w:rPr>
        <w:t>)　 第3回委員会</w:t>
      </w:r>
    </w:p>
    <w:p w:rsidR="0019690D" w:rsidRPr="0015356D" w:rsidRDefault="0019690D" w:rsidP="00742C7B">
      <w:pPr>
        <w:ind w:firstLineChars="100" w:firstLine="236"/>
        <w:rPr>
          <w:rFonts w:asciiTheme="minorEastAsia" w:eastAsiaTheme="minorEastAsia" w:hAnsiTheme="minorEastAsia"/>
          <w:sz w:val="22"/>
        </w:rPr>
      </w:pPr>
      <w:r w:rsidRPr="0015356D">
        <w:rPr>
          <w:rFonts w:asciiTheme="minorEastAsia" w:eastAsiaTheme="minorEastAsia" w:hAnsiTheme="minorEastAsia" w:hint="eastAsia"/>
          <w:sz w:val="22"/>
        </w:rPr>
        <w:t>3/</w:t>
      </w:r>
      <w:r w:rsidR="000377F1">
        <w:rPr>
          <w:rFonts w:asciiTheme="minorEastAsia" w:eastAsiaTheme="minorEastAsia" w:hAnsiTheme="minorEastAsia" w:hint="eastAsia"/>
          <w:sz w:val="22"/>
        </w:rPr>
        <w:t>21</w:t>
      </w:r>
      <w:r w:rsidRPr="0015356D">
        <w:rPr>
          <w:rFonts w:asciiTheme="minorEastAsia" w:eastAsiaTheme="minorEastAsia" w:hAnsiTheme="minorEastAsia" w:hint="eastAsia"/>
          <w:sz w:val="22"/>
        </w:rPr>
        <w:t>(</w:t>
      </w:r>
      <w:r w:rsidR="0016256C" w:rsidRPr="0015356D">
        <w:rPr>
          <w:rFonts w:asciiTheme="minorEastAsia" w:eastAsiaTheme="minorEastAsia" w:hAnsiTheme="minorEastAsia" w:hint="eastAsia"/>
          <w:sz w:val="22"/>
        </w:rPr>
        <w:t>水</w:t>
      </w:r>
      <w:r w:rsidRPr="0015356D">
        <w:rPr>
          <w:rFonts w:asciiTheme="minorEastAsia" w:eastAsiaTheme="minorEastAsia" w:hAnsiTheme="minorEastAsia" w:hint="eastAsia"/>
          <w:sz w:val="22"/>
        </w:rPr>
        <w:t>)　　第4回委員会</w:t>
      </w:r>
    </w:p>
    <w:p w:rsidR="00D6098F" w:rsidRDefault="00F33676" w:rsidP="00D41C3C">
      <w:r w:rsidRPr="0015356D">
        <w:rPr>
          <w:rFonts w:hint="eastAsia"/>
        </w:rPr>
        <w:t xml:space="preserve">　</w:t>
      </w:r>
      <w:r w:rsidR="000377F1">
        <w:rPr>
          <w:rFonts w:hint="eastAsia"/>
        </w:rPr>
        <w:t>※　喀痰吸引に関する</w:t>
      </w:r>
      <w:r w:rsidRPr="0015356D">
        <w:rPr>
          <w:rFonts w:hint="eastAsia"/>
        </w:rPr>
        <w:t>研修</w:t>
      </w:r>
      <w:r w:rsidR="000377F1">
        <w:rPr>
          <w:rFonts w:hint="eastAsia"/>
        </w:rPr>
        <w:t>を、年</w:t>
      </w:r>
      <w:r w:rsidR="000377F1">
        <w:rPr>
          <w:rFonts w:hint="eastAsia"/>
        </w:rPr>
        <w:t>1</w:t>
      </w:r>
      <w:r w:rsidR="000377F1">
        <w:rPr>
          <w:rFonts w:hint="eastAsia"/>
        </w:rPr>
        <w:t>回実施します。</w:t>
      </w:r>
    </w:p>
    <w:p w:rsidR="00D6098F" w:rsidRPr="00D6098F" w:rsidRDefault="00D6098F" w:rsidP="00D41C3C"/>
    <w:p w:rsidR="00B83296" w:rsidRPr="00D41C3C" w:rsidRDefault="00D87FBB" w:rsidP="00D41C3C">
      <w:pPr>
        <w:pStyle w:val="3"/>
        <w:ind w:leftChars="0" w:left="0"/>
      </w:pPr>
      <w:bookmarkStart w:id="59" w:name="_Toc478234749"/>
      <w:r>
        <w:rPr>
          <w:rFonts w:hint="eastAsia"/>
        </w:rPr>
        <w:t>５．</w:t>
      </w:r>
      <w:r w:rsidRPr="00D41C3C">
        <w:rPr>
          <w:rFonts w:hint="eastAsia"/>
        </w:rPr>
        <w:t>こがねの里・あかりの家給食管理会議</w:t>
      </w:r>
      <w:bookmarkEnd w:id="59"/>
    </w:p>
    <w:p w:rsidR="00B83296" w:rsidRPr="0015356D" w:rsidRDefault="00B83296" w:rsidP="004D4910">
      <w:pPr>
        <w:rPr>
          <w:rFonts w:ascii="ＭＳ 明朝" w:hAnsi="ＭＳ 明朝"/>
        </w:rPr>
      </w:pPr>
      <w:r w:rsidRPr="0015356D">
        <w:rPr>
          <w:rFonts w:ascii="ＭＳ 明朝" w:hAnsi="ＭＳ 明朝" w:hint="eastAsia"/>
        </w:rPr>
        <w:t xml:space="preserve">　</w:t>
      </w:r>
      <w:r w:rsidR="004D4910" w:rsidRPr="0015356D">
        <w:rPr>
          <w:rFonts w:ascii="ＭＳ 明朝" w:hAnsi="ＭＳ 明朝" w:hint="eastAsia"/>
        </w:rPr>
        <w:t>委託業者と</w:t>
      </w:r>
      <w:r w:rsidR="00282A78">
        <w:rPr>
          <w:rFonts w:ascii="ＭＳ 明朝" w:hAnsi="ＭＳ 明朝" w:hint="eastAsia"/>
        </w:rPr>
        <w:t>隔月(偶数月第4(金))を目安とし、</w:t>
      </w:r>
      <w:r w:rsidR="004D4910" w:rsidRPr="0015356D">
        <w:rPr>
          <w:rFonts w:ascii="ＭＳ 明朝" w:hAnsi="ＭＳ 明朝" w:hint="eastAsia"/>
        </w:rPr>
        <w:t>定期的に会議を開催します。</w:t>
      </w:r>
    </w:p>
    <w:p w:rsidR="00B83296" w:rsidRPr="0015356D" w:rsidRDefault="00B83296" w:rsidP="00B83296"/>
    <w:p w:rsidR="00A64EED" w:rsidRPr="00D41C3C" w:rsidRDefault="00D87FBB" w:rsidP="00D41C3C">
      <w:pPr>
        <w:pStyle w:val="3"/>
        <w:ind w:leftChars="0" w:left="0"/>
      </w:pPr>
      <w:bookmarkStart w:id="60" w:name="_Toc478234750"/>
      <w:r>
        <w:rPr>
          <w:rFonts w:hint="eastAsia"/>
        </w:rPr>
        <w:t>６．</w:t>
      </w:r>
      <w:r w:rsidRPr="00D41C3C">
        <w:rPr>
          <w:rFonts w:hint="eastAsia"/>
        </w:rPr>
        <w:t>こがねの里身体拘束廃止委員会</w:t>
      </w:r>
      <w:bookmarkEnd w:id="60"/>
    </w:p>
    <w:p w:rsidR="00A64EED" w:rsidRPr="0015356D" w:rsidRDefault="00A64EED" w:rsidP="00A64EED">
      <w:r w:rsidRPr="0015356D">
        <w:rPr>
          <w:rFonts w:hint="eastAsia"/>
        </w:rPr>
        <w:t xml:space="preserve">　</w:t>
      </w:r>
      <w:r w:rsidRPr="0015356D">
        <w:rPr>
          <w:rFonts w:hint="eastAsia"/>
        </w:rPr>
        <w:t>4/</w:t>
      </w:r>
      <w:r w:rsidR="000377F1">
        <w:rPr>
          <w:rFonts w:hint="eastAsia"/>
        </w:rPr>
        <w:t>21</w:t>
      </w:r>
      <w:r w:rsidRPr="0015356D">
        <w:rPr>
          <w:rFonts w:hint="eastAsia"/>
        </w:rPr>
        <w:t>(</w:t>
      </w:r>
      <w:r w:rsidRPr="0015356D">
        <w:rPr>
          <w:rFonts w:hint="eastAsia"/>
        </w:rPr>
        <w:t>金</w:t>
      </w:r>
      <w:r w:rsidRPr="0015356D">
        <w:rPr>
          <w:rFonts w:hint="eastAsia"/>
        </w:rPr>
        <w:t>)</w:t>
      </w:r>
      <w:r w:rsidRPr="0015356D">
        <w:rPr>
          <w:rFonts w:hint="eastAsia"/>
        </w:rPr>
        <w:t xml:space="preserve">　</w:t>
      </w:r>
      <w:r w:rsidR="00D97E7B" w:rsidRPr="0015356D">
        <w:rPr>
          <w:rFonts w:hint="eastAsia"/>
        </w:rPr>
        <w:t>事</w:t>
      </w:r>
      <w:r w:rsidRPr="0015356D">
        <w:rPr>
          <w:rFonts w:hint="eastAsia"/>
        </w:rPr>
        <w:t>例検討</w:t>
      </w:r>
      <w:r w:rsidR="00D97E7B" w:rsidRPr="0015356D">
        <w:rPr>
          <w:rFonts w:hint="eastAsia"/>
        </w:rPr>
        <w:t>・</w:t>
      </w:r>
      <w:r w:rsidR="00F33676" w:rsidRPr="0015356D">
        <w:rPr>
          <w:rFonts w:hint="eastAsia"/>
        </w:rPr>
        <w:t>2015</w:t>
      </w:r>
      <w:r w:rsidR="00D97E7B" w:rsidRPr="0015356D">
        <w:rPr>
          <w:rFonts w:hint="eastAsia"/>
        </w:rPr>
        <w:t>年度委員会活動報告とまとめ</w:t>
      </w:r>
    </w:p>
    <w:p w:rsidR="00A64EED" w:rsidRPr="0015356D" w:rsidRDefault="00A64EED" w:rsidP="00A64EED">
      <w:r w:rsidRPr="0015356D">
        <w:rPr>
          <w:rFonts w:hint="eastAsia"/>
        </w:rPr>
        <w:t xml:space="preserve">　</w:t>
      </w:r>
      <w:r w:rsidRPr="0015356D">
        <w:rPr>
          <w:rFonts w:hint="eastAsia"/>
        </w:rPr>
        <w:t>5/</w:t>
      </w:r>
      <w:r w:rsidR="000377F1">
        <w:rPr>
          <w:rFonts w:hint="eastAsia"/>
        </w:rPr>
        <w:t>19</w:t>
      </w:r>
      <w:r w:rsidRPr="0015356D">
        <w:rPr>
          <w:rFonts w:hint="eastAsia"/>
        </w:rPr>
        <w:t>(</w:t>
      </w:r>
      <w:r w:rsidRPr="0015356D">
        <w:rPr>
          <w:rFonts w:hint="eastAsia"/>
        </w:rPr>
        <w:t>金</w:t>
      </w:r>
      <w:r w:rsidRPr="0015356D">
        <w:rPr>
          <w:rFonts w:hint="eastAsia"/>
        </w:rPr>
        <w:t xml:space="preserve">) </w:t>
      </w:r>
      <w:r w:rsidR="00D97E7B" w:rsidRPr="0015356D">
        <w:rPr>
          <w:rFonts w:hint="eastAsia"/>
        </w:rPr>
        <w:t xml:space="preserve"> </w:t>
      </w:r>
      <w:r w:rsidRPr="0015356D">
        <w:rPr>
          <w:rFonts w:hint="eastAsia"/>
        </w:rPr>
        <w:t>事例検討</w:t>
      </w:r>
    </w:p>
    <w:p w:rsidR="00A64EED" w:rsidRPr="0015356D" w:rsidRDefault="00A64EED" w:rsidP="00A64EED">
      <w:r w:rsidRPr="0015356D">
        <w:rPr>
          <w:rFonts w:hint="eastAsia"/>
        </w:rPr>
        <w:t xml:space="preserve">　</w:t>
      </w:r>
      <w:r w:rsidRPr="0015356D">
        <w:rPr>
          <w:rFonts w:hint="eastAsia"/>
        </w:rPr>
        <w:t>6/</w:t>
      </w:r>
      <w:r w:rsidR="00F33676" w:rsidRPr="0015356D">
        <w:rPr>
          <w:rFonts w:hint="eastAsia"/>
        </w:rPr>
        <w:t>1</w:t>
      </w:r>
      <w:r w:rsidR="000377F1">
        <w:rPr>
          <w:rFonts w:hint="eastAsia"/>
        </w:rPr>
        <w:t>6</w:t>
      </w:r>
      <w:r w:rsidRPr="0015356D">
        <w:rPr>
          <w:rFonts w:hint="eastAsia"/>
        </w:rPr>
        <w:t>(</w:t>
      </w:r>
      <w:r w:rsidRPr="0015356D">
        <w:rPr>
          <w:rFonts w:hint="eastAsia"/>
        </w:rPr>
        <w:t>金</w:t>
      </w:r>
      <w:r w:rsidRPr="0015356D">
        <w:rPr>
          <w:rFonts w:hint="eastAsia"/>
        </w:rPr>
        <w:t xml:space="preserve">) </w:t>
      </w:r>
      <w:r w:rsidR="00D97E7B" w:rsidRPr="0015356D">
        <w:rPr>
          <w:rFonts w:hint="eastAsia"/>
        </w:rPr>
        <w:t xml:space="preserve"> </w:t>
      </w:r>
      <w:r w:rsidRPr="0015356D">
        <w:rPr>
          <w:rFonts w:hint="eastAsia"/>
        </w:rPr>
        <w:t>事例検討</w:t>
      </w:r>
    </w:p>
    <w:p w:rsidR="00A64EED" w:rsidRPr="0015356D" w:rsidRDefault="00A64EED" w:rsidP="00A64EED">
      <w:r w:rsidRPr="0015356D">
        <w:rPr>
          <w:rFonts w:hint="eastAsia"/>
        </w:rPr>
        <w:t xml:space="preserve">　</w:t>
      </w:r>
      <w:r w:rsidRPr="0015356D">
        <w:rPr>
          <w:rFonts w:hint="eastAsia"/>
        </w:rPr>
        <w:t>7/</w:t>
      </w:r>
      <w:r w:rsidR="000377F1">
        <w:rPr>
          <w:rFonts w:hint="eastAsia"/>
        </w:rPr>
        <w:t>21</w:t>
      </w:r>
      <w:r w:rsidRPr="0015356D">
        <w:rPr>
          <w:rFonts w:hint="eastAsia"/>
        </w:rPr>
        <w:t>(</w:t>
      </w:r>
      <w:r w:rsidRPr="0015356D">
        <w:rPr>
          <w:rFonts w:hint="eastAsia"/>
        </w:rPr>
        <w:t>金</w:t>
      </w:r>
      <w:r w:rsidRPr="0015356D">
        <w:rPr>
          <w:rFonts w:hint="eastAsia"/>
        </w:rPr>
        <w:t xml:space="preserve">) </w:t>
      </w:r>
      <w:r w:rsidR="00D97E7B" w:rsidRPr="0015356D">
        <w:rPr>
          <w:rFonts w:hint="eastAsia"/>
        </w:rPr>
        <w:t xml:space="preserve"> </w:t>
      </w:r>
      <w:r w:rsidRPr="0015356D">
        <w:rPr>
          <w:rFonts w:hint="eastAsia"/>
        </w:rPr>
        <w:t>事例検討</w:t>
      </w:r>
    </w:p>
    <w:p w:rsidR="00A64EED" w:rsidRPr="0015356D" w:rsidRDefault="00A64EED" w:rsidP="00A64EED">
      <w:r w:rsidRPr="0015356D">
        <w:rPr>
          <w:rFonts w:hint="eastAsia"/>
        </w:rPr>
        <w:t xml:space="preserve">　</w:t>
      </w:r>
      <w:r w:rsidRPr="0015356D">
        <w:rPr>
          <w:rFonts w:hint="eastAsia"/>
        </w:rPr>
        <w:t>8/</w:t>
      </w:r>
      <w:r w:rsidR="00F33676" w:rsidRPr="0015356D">
        <w:rPr>
          <w:rFonts w:hint="eastAsia"/>
        </w:rPr>
        <w:t>1</w:t>
      </w:r>
      <w:r w:rsidR="000377F1">
        <w:rPr>
          <w:rFonts w:hint="eastAsia"/>
        </w:rPr>
        <w:t>8</w:t>
      </w:r>
      <w:r w:rsidRPr="0015356D">
        <w:rPr>
          <w:rFonts w:hint="eastAsia"/>
        </w:rPr>
        <w:t>(</w:t>
      </w:r>
      <w:r w:rsidRPr="0015356D">
        <w:rPr>
          <w:rFonts w:hint="eastAsia"/>
        </w:rPr>
        <w:t>金</w:t>
      </w:r>
      <w:r w:rsidRPr="0015356D">
        <w:rPr>
          <w:rFonts w:hint="eastAsia"/>
        </w:rPr>
        <w:t xml:space="preserve">) </w:t>
      </w:r>
      <w:r w:rsidR="00D97E7B" w:rsidRPr="0015356D">
        <w:rPr>
          <w:rFonts w:hint="eastAsia"/>
        </w:rPr>
        <w:t xml:space="preserve"> </w:t>
      </w:r>
      <w:r w:rsidRPr="0015356D">
        <w:rPr>
          <w:rFonts w:hint="eastAsia"/>
        </w:rPr>
        <w:t>事例検討</w:t>
      </w:r>
    </w:p>
    <w:p w:rsidR="00A64EED" w:rsidRPr="0015356D" w:rsidRDefault="00A64EED" w:rsidP="00A64EED">
      <w:r w:rsidRPr="0015356D">
        <w:rPr>
          <w:rFonts w:hint="eastAsia"/>
        </w:rPr>
        <w:t xml:space="preserve">　</w:t>
      </w:r>
      <w:r w:rsidRPr="0015356D">
        <w:rPr>
          <w:rFonts w:hint="eastAsia"/>
        </w:rPr>
        <w:t>9/</w:t>
      </w:r>
      <w:r w:rsidR="00F33676" w:rsidRPr="0015356D">
        <w:rPr>
          <w:rFonts w:hint="eastAsia"/>
        </w:rPr>
        <w:t>1</w:t>
      </w:r>
      <w:r w:rsidR="000377F1">
        <w:rPr>
          <w:rFonts w:hint="eastAsia"/>
        </w:rPr>
        <w:t>5</w:t>
      </w:r>
      <w:r w:rsidRPr="0015356D">
        <w:rPr>
          <w:rFonts w:hint="eastAsia"/>
        </w:rPr>
        <w:t>(</w:t>
      </w:r>
      <w:r w:rsidRPr="0015356D">
        <w:rPr>
          <w:rFonts w:hint="eastAsia"/>
        </w:rPr>
        <w:t>金</w:t>
      </w:r>
      <w:r w:rsidRPr="0015356D">
        <w:rPr>
          <w:rFonts w:hint="eastAsia"/>
        </w:rPr>
        <w:t xml:space="preserve">) </w:t>
      </w:r>
      <w:r w:rsidR="00D97E7B" w:rsidRPr="0015356D">
        <w:rPr>
          <w:rFonts w:hint="eastAsia"/>
        </w:rPr>
        <w:t xml:space="preserve"> </w:t>
      </w:r>
      <w:r w:rsidRPr="0015356D">
        <w:rPr>
          <w:rFonts w:hint="eastAsia"/>
        </w:rPr>
        <w:t>事例検討</w:t>
      </w:r>
    </w:p>
    <w:p w:rsidR="00A64EED" w:rsidRPr="0015356D" w:rsidRDefault="00A64EED" w:rsidP="00A64EED">
      <w:pPr>
        <w:ind w:firstLineChars="50" w:firstLine="113"/>
      </w:pPr>
      <w:r w:rsidRPr="0015356D">
        <w:rPr>
          <w:rFonts w:hint="eastAsia"/>
        </w:rPr>
        <w:t>10/</w:t>
      </w:r>
      <w:r w:rsidR="00F33676" w:rsidRPr="0015356D">
        <w:rPr>
          <w:rFonts w:hint="eastAsia"/>
        </w:rPr>
        <w:t>2</w:t>
      </w:r>
      <w:r w:rsidR="000377F1">
        <w:rPr>
          <w:rFonts w:hint="eastAsia"/>
        </w:rPr>
        <w:t>0</w:t>
      </w:r>
      <w:r w:rsidRPr="0015356D">
        <w:rPr>
          <w:rFonts w:hint="eastAsia"/>
        </w:rPr>
        <w:t>(</w:t>
      </w:r>
      <w:r w:rsidRPr="0015356D">
        <w:rPr>
          <w:rFonts w:hint="eastAsia"/>
        </w:rPr>
        <w:t>金</w:t>
      </w:r>
      <w:r w:rsidRPr="0015356D">
        <w:rPr>
          <w:rFonts w:hint="eastAsia"/>
        </w:rPr>
        <w:t xml:space="preserve">) </w:t>
      </w:r>
      <w:r w:rsidR="00D97E7B" w:rsidRPr="0015356D">
        <w:rPr>
          <w:rFonts w:hint="eastAsia"/>
        </w:rPr>
        <w:t xml:space="preserve"> </w:t>
      </w:r>
      <w:r w:rsidRPr="0015356D">
        <w:rPr>
          <w:rFonts w:hint="eastAsia"/>
        </w:rPr>
        <w:t>事例検討</w:t>
      </w:r>
      <w:r w:rsidR="00D97E7B" w:rsidRPr="0015356D">
        <w:rPr>
          <w:rFonts w:hint="eastAsia"/>
        </w:rPr>
        <w:t>・学習会内容検討</w:t>
      </w:r>
    </w:p>
    <w:p w:rsidR="00A64EED" w:rsidRPr="0015356D" w:rsidRDefault="00A64EED" w:rsidP="00A64EED">
      <w:pPr>
        <w:ind w:firstLineChars="50" w:firstLine="113"/>
      </w:pPr>
      <w:r w:rsidRPr="0015356D">
        <w:rPr>
          <w:rFonts w:hint="eastAsia"/>
        </w:rPr>
        <w:t>11/</w:t>
      </w:r>
      <w:r w:rsidR="00F33676" w:rsidRPr="0015356D">
        <w:rPr>
          <w:rFonts w:hint="eastAsia"/>
        </w:rPr>
        <w:t>1</w:t>
      </w:r>
      <w:r w:rsidR="000377F1">
        <w:rPr>
          <w:rFonts w:hint="eastAsia"/>
        </w:rPr>
        <w:t>7</w:t>
      </w:r>
      <w:r w:rsidRPr="0015356D">
        <w:rPr>
          <w:rFonts w:hint="eastAsia"/>
        </w:rPr>
        <w:t>(</w:t>
      </w:r>
      <w:r w:rsidRPr="0015356D">
        <w:rPr>
          <w:rFonts w:hint="eastAsia"/>
        </w:rPr>
        <w:t>金</w:t>
      </w:r>
      <w:r w:rsidRPr="0015356D">
        <w:rPr>
          <w:rFonts w:hint="eastAsia"/>
        </w:rPr>
        <w:t xml:space="preserve">) </w:t>
      </w:r>
      <w:r w:rsidR="00D97E7B" w:rsidRPr="0015356D">
        <w:rPr>
          <w:rFonts w:hint="eastAsia"/>
        </w:rPr>
        <w:t xml:space="preserve"> </w:t>
      </w:r>
      <w:r w:rsidRPr="0015356D">
        <w:rPr>
          <w:rFonts w:hint="eastAsia"/>
        </w:rPr>
        <w:t>事例検討</w:t>
      </w:r>
      <w:r w:rsidR="00D97E7B" w:rsidRPr="0015356D">
        <w:rPr>
          <w:rFonts w:hint="eastAsia"/>
        </w:rPr>
        <w:t>・学習会内容確認</w:t>
      </w:r>
    </w:p>
    <w:p w:rsidR="00A64EED" w:rsidRPr="0015356D" w:rsidRDefault="00A64EED" w:rsidP="00A64EED">
      <w:pPr>
        <w:ind w:firstLineChars="50" w:firstLine="113"/>
      </w:pPr>
      <w:r w:rsidRPr="0015356D">
        <w:rPr>
          <w:rFonts w:hint="eastAsia"/>
        </w:rPr>
        <w:t>12/</w:t>
      </w:r>
      <w:r w:rsidR="00F33676" w:rsidRPr="0015356D">
        <w:rPr>
          <w:rFonts w:hint="eastAsia"/>
        </w:rPr>
        <w:t>1</w:t>
      </w:r>
      <w:r w:rsidR="000377F1">
        <w:rPr>
          <w:rFonts w:hint="eastAsia"/>
        </w:rPr>
        <w:t>5</w:t>
      </w:r>
      <w:r w:rsidRPr="0015356D">
        <w:rPr>
          <w:rFonts w:hint="eastAsia"/>
        </w:rPr>
        <w:t>(</w:t>
      </w:r>
      <w:r w:rsidRPr="0015356D">
        <w:rPr>
          <w:rFonts w:hint="eastAsia"/>
        </w:rPr>
        <w:t>金</w:t>
      </w:r>
      <w:r w:rsidRPr="0015356D">
        <w:rPr>
          <w:rFonts w:hint="eastAsia"/>
        </w:rPr>
        <w:t>)</w:t>
      </w:r>
      <w:r w:rsidRPr="0015356D">
        <w:rPr>
          <w:rFonts w:hint="eastAsia"/>
        </w:rPr>
        <w:t xml:space="preserve">　</w:t>
      </w:r>
      <w:r w:rsidR="00F33676" w:rsidRPr="0015356D">
        <w:rPr>
          <w:rFonts w:hint="eastAsia"/>
        </w:rPr>
        <w:t>2016</w:t>
      </w:r>
      <w:r w:rsidRPr="0015356D">
        <w:rPr>
          <w:rFonts w:hint="eastAsia"/>
        </w:rPr>
        <w:t>年度第</w:t>
      </w:r>
      <w:r w:rsidRPr="0015356D">
        <w:rPr>
          <w:rFonts w:hint="eastAsia"/>
        </w:rPr>
        <w:t>1</w:t>
      </w:r>
      <w:r w:rsidRPr="0015356D">
        <w:rPr>
          <w:rFonts w:hint="eastAsia"/>
        </w:rPr>
        <w:t>回身体拘束</w:t>
      </w:r>
      <w:r w:rsidR="00686FE6">
        <w:rPr>
          <w:rFonts w:hint="eastAsia"/>
        </w:rPr>
        <w:t>(</w:t>
      </w:r>
      <w:r w:rsidR="00686FE6">
        <w:rPr>
          <w:rFonts w:hint="eastAsia"/>
        </w:rPr>
        <w:t>虐待防止含む</w:t>
      </w:r>
      <w:r w:rsidR="00686FE6">
        <w:rPr>
          <w:rFonts w:hint="eastAsia"/>
        </w:rPr>
        <w:t>)</w:t>
      </w:r>
      <w:r w:rsidRPr="0015356D">
        <w:rPr>
          <w:rFonts w:hint="eastAsia"/>
        </w:rPr>
        <w:t>に関する学習会</w:t>
      </w:r>
    </w:p>
    <w:p w:rsidR="00D97E7B" w:rsidRPr="0015356D" w:rsidRDefault="00D97E7B" w:rsidP="00D97E7B">
      <w:pPr>
        <w:ind w:firstLineChars="100" w:firstLine="226"/>
      </w:pPr>
      <w:r w:rsidRPr="0015356D">
        <w:rPr>
          <w:rFonts w:hint="eastAsia"/>
        </w:rPr>
        <w:t>1/</w:t>
      </w:r>
      <w:r w:rsidR="000377F1">
        <w:rPr>
          <w:rFonts w:hint="eastAsia"/>
        </w:rPr>
        <w:t>19</w:t>
      </w:r>
      <w:r w:rsidRPr="0015356D">
        <w:rPr>
          <w:rFonts w:hint="eastAsia"/>
        </w:rPr>
        <w:t>(</w:t>
      </w:r>
      <w:r w:rsidRPr="0015356D">
        <w:rPr>
          <w:rFonts w:hint="eastAsia"/>
        </w:rPr>
        <w:t>金</w:t>
      </w:r>
      <w:r w:rsidRPr="0015356D">
        <w:rPr>
          <w:rFonts w:hint="eastAsia"/>
        </w:rPr>
        <w:t xml:space="preserve">)  </w:t>
      </w:r>
      <w:r w:rsidRPr="0015356D">
        <w:rPr>
          <w:rFonts w:hint="eastAsia"/>
        </w:rPr>
        <w:t>事例検討</w:t>
      </w:r>
    </w:p>
    <w:p w:rsidR="00D97E7B" w:rsidRPr="0015356D" w:rsidRDefault="00D97E7B" w:rsidP="00D97E7B">
      <w:pPr>
        <w:ind w:firstLineChars="100" w:firstLine="226"/>
      </w:pPr>
      <w:r w:rsidRPr="0015356D">
        <w:rPr>
          <w:rFonts w:hint="eastAsia"/>
        </w:rPr>
        <w:t>2/</w:t>
      </w:r>
      <w:r w:rsidR="000377F1">
        <w:rPr>
          <w:rFonts w:hint="eastAsia"/>
        </w:rPr>
        <w:t>16</w:t>
      </w:r>
      <w:r w:rsidRPr="0015356D">
        <w:rPr>
          <w:rFonts w:hint="eastAsia"/>
        </w:rPr>
        <w:t>(</w:t>
      </w:r>
      <w:r w:rsidRPr="0015356D">
        <w:rPr>
          <w:rFonts w:hint="eastAsia"/>
        </w:rPr>
        <w:t>金</w:t>
      </w:r>
      <w:r w:rsidRPr="0015356D">
        <w:rPr>
          <w:rFonts w:hint="eastAsia"/>
        </w:rPr>
        <w:t>)</w:t>
      </w:r>
      <w:r w:rsidRPr="0015356D">
        <w:rPr>
          <w:rFonts w:hint="eastAsia"/>
        </w:rPr>
        <w:t xml:space="preserve">　事例検討</w:t>
      </w:r>
    </w:p>
    <w:p w:rsidR="00D97E7B" w:rsidRPr="0015356D" w:rsidRDefault="00D97E7B" w:rsidP="00D97E7B">
      <w:pPr>
        <w:ind w:firstLineChars="100" w:firstLine="226"/>
      </w:pPr>
      <w:r w:rsidRPr="0015356D">
        <w:rPr>
          <w:rFonts w:hint="eastAsia"/>
        </w:rPr>
        <w:t>3/</w:t>
      </w:r>
      <w:r w:rsidR="00F33676" w:rsidRPr="0015356D">
        <w:rPr>
          <w:rFonts w:hint="eastAsia"/>
        </w:rPr>
        <w:t>1</w:t>
      </w:r>
      <w:r w:rsidR="000377F1">
        <w:rPr>
          <w:rFonts w:hint="eastAsia"/>
        </w:rPr>
        <w:t>6</w:t>
      </w:r>
      <w:r w:rsidRPr="0015356D">
        <w:rPr>
          <w:rFonts w:hint="eastAsia"/>
        </w:rPr>
        <w:t>(</w:t>
      </w:r>
      <w:r w:rsidRPr="0015356D">
        <w:rPr>
          <w:rFonts w:hint="eastAsia"/>
        </w:rPr>
        <w:t>金</w:t>
      </w:r>
      <w:r w:rsidRPr="0015356D">
        <w:rPr>
          <w:rFonts w:hint="eastAsia"/>
        </w:rPr>
        <w:t>)</w:t>
      </w:r>
      <w:r w:rsidRPr="0015356D">
        <w:rPr>
          <w:rFonts w:hint="eastAsia"/>
        </w:rPr>
        <w:t xml:space="preserve">　事例検討・身体拘束等に関するまとめ検討</w:t>
      </w:r>
    </w:p>
    <w:p w:rsidR="00B83296" w:rsidRPr="00D87FBB" w:rsidRDefault="00D87FBB" w:rsidP="00D41C3C">
      <w:pPr>
        <w:pStyle w:val="3"/>
        <w:ind w:leftChars="0" w:left="0"/>
      </w:pPr>
      <w:bookmarkStart w:id="61" w:name="_Toc478234751"/>
      <w:r>
        <w:rPr>
          <w:rFonts w:hint="eastAsia"/>
        </w:rPr>
        <w:t>７．</w:t>
      </w:r>
      <w:r w:rsidRPr="00D87FBB">
        <w:rPr>
          <w:rFonts w:hint="eastAsia"/>
        </w:rPr>
        <w:t>こがねの里入居者・家族の会</w:t>
      </w:r>
      <w:bookmarkEnd w:id="61"/>
    </w:p>
    <w:p w:rsidR="009B1E89" w:rsidRPr="0015356D" w:rsidRDefault="00B83296" w:rsidP="00B83296">
      <w:pPr>
        <w:ind w:firstLineChars="100" w:firstLine="226"/>
      </w:pPr>
      <w:r w:rsidRPr="0015356D">
        <w:t>5/</w:t>
      </w:r>
      <w:r w:rsidR="000377F1">
        <w:rPr>
          <w:rFonts w:hint="eastAsia"/>
        </w:rPr>
        <w:t>13</w:t>
      </w:r>
      <w:r w:rsidR="009B1E89" w:rsidRPr="0015356D">
        <w:rPr>
          <w:rFonts w:hint="eastAsia"/>
        </w:rPr>
        <w:t>(</w:t>
      </w:r>
      <w:r w:rsidR="009B1E89" w:rsidRPr="0015356D">
        <w:rPr>
          <w:rFonts w:hint="eastAsia"/>
        </w:rPr>
        <w:t>土</w:t>
      </w:r>
      <w:r w:rsidR="009B1E89" w:rsidRPr="0015356D">
        <w:rPr>
          <w:rFonts w:hint="eastAsia"/>
        </w:rPr>
        <w:t>)</w:t>
      </w:r>
      <w:r w:rsidRPr="0015356D">
        <w:rPr>
          <w:rFonts w:hint="eastAsia"/>
        </w:rPr>
        <w:t xml:space="preserve">　</w:t>
      </w:r>
      <w:r w:rsidR="00A52838" w:rsidRPr="0015356D">
        <w:rPr>
          <w:rFonts w:hint="eastAsia"/>
        </w:rPr>
        <w:t xml:space="preserve"> </w:t>
      </w:r>
      <w:r w:rsidR="009B1E89" w:rsidRPr="0015356D">
        <w:rPr>
          <w:rFonts w:hint="eastAsia"/>
        </w:rPr>
        <w:t>第</w:t>
      </w:r>
      <w:r w:rsidR="000249AA" w:rsidRPr="0015356D">
        <w:rPr>
          <w:rFonts w:hint="eastAsia"/>
        </w:rPr>
        <w:t>16</w:t>
      </w:r>
      <w:r w:rsidR="009B1E89" w:rsidRPr="0015356D">
        <w:rPr>
          <w:rFonts w:hint="eastAsia"/>
        </w:rPr>
        <w:t>回こがねの里入居者・</w:t>
      </w:r>
      <w:r w:rsidRPr="0015356D">
        <w:rPr>
          <w:rFonts w:hint="eastAsia"/>
        </w:rPr>
        <w:t>家族の会総会</w:t>
      </w:r>
    </w:p>
    <w:p w:rsidR="00B83296" w:rsidRPr="0015356D" w:rsidRDefault="00A52838" w:rsidP="006F0054">
      <w:r w:rsidRPr="0015356D">
        <w:rPr>
          <w:rFonts w:hint="eastAsia"/>
        </w:rPr>
        <w:t xml:space="preserve">　</w:t>
      </w:r>
      <w:r w:rsidR="00802588">
        <w:rPr>
          <w:rFonts w:hint="eastAsia"/>
        </w:rPr>
        <w:t xml:space="preserve">６月　</w:t>
      </w:r>
      <w:r w:rsidR="00802588">
        <w:rPr>
          <w:rFonts w:hint="eastAsia"/>
        </w:rPr>
        <w:t xml:space="preserve"> </w:t>
      </w:r>
      <w:r w:rsidRPr="0015356D">
        <w:rPr>
          <w:rFonts w:hint="eastAsia"/>
        </w:rPr>
        <w:t xml:space="preserve">　　夏の環境整備活動</w:t>
      </w:r>
    </w:p>
    <w:p w:rsidR="00B83296" w:rsidRPr="0015356D" w:rsidRDefault="00A52838" w:rsidP="00B83296">
      <w:r w:rsidRPr="0015356D">
        <w:rPr>
          <w:rFonts w:hint="eastAsia"/>
        </w:rPr>
        <w:t xml:space="preserve">　９月　</w:t>
      </w:r>
      <w:r w:rsidRPr="0015356D">
        <w:rPr>
          <w:rFonts w:hint="eastAsia"/>
        </w:rPr>
        <w:t xml:space="preserve"> </w:t>
      </w:r>
      <w:r w:rsidR="009B1E89" w:rsidRPr="0015356D">
        <w:rPr>
          <w:rFonts w:hint="eastAsia"/>
        </w:rPr>
        <w:t xml:space="preserve">　　</w:t>
      </w:r>
      <w:r w:rsidRPr="0015356D">
        <w:rPr>
          <w:rFonts w:hint="eastAsia"/>
        </w:rPr>
        <w:t>敬老月間・各種催し（懇談会）</w:t>
      </w:r>
    </w:p>
    <w:p w:rsidR="00B83296" w:rsidRPr="0015356D" w:rsidRDefault="00B83296" w:rsidP="00B83296">
      <w:r w:rsidRPr="0015356D">
        <w:rPr>
          <w:rFonts w:hint="eastAsia"/>
        </w:rPr>
        <w:t xml:space="preserve">　</w:t>
      </w:r>
      <w:r w:rsidR="00802588">
        <w:rPr>
          <w:rFonts w:hint="eastAsia"/>
        </w:rPr>
        <w:t>10</w:t>
      </w:r>
      <w:r w:rsidR="00802588">
        <w:rPr>
          <w:rFonts w:hint="eastAsia"/>
        </w:rPr>
        <w:t xml:space="preserve">月　</w:t>
      </w:r>
      <w:r w:rsidR="00802588">
        <w:rPr>
          <w:rFonts w:hint="eastAsia"/>
        </w:rPr>
        <w:t xml:space="preserve">  </w:t>
      </w:r>
      <w:r w:rsidR="00A52838" w:rsidRPr="0015356D">
        <w:rPr>
          <w:rFonts w:hint="eastAsia"/>
        </w:rPr>
        <w:t xml:space="preserve">　</w:t>
      </w:r>
      <w:r w:rsidR="00A52838" w:rsidRPr="0015356D">
        <w:rPr>
          <w:rFonts w:hint="eastAsia"/>
        </w:rPr>
        <w:t xml:space="preserve"> </w:t>
      </w:r>
      <w:r w:rsidR="00A52838" w:rsidRPr="0015356D">
        <w:rPr>
          <w:rFonts w:hint="eastAsia"/>
        </w:rPr>
        <w:t>秋の環境整備活動</w:t>
      </w:r>
    </w:p>
    <w:p w:rsidR="00A52838" w:rsidRPr="0015356D" w:rsidRDefault="00A52838" w:rsidP="00B83296">
      <w:r w:rsidRPr="0015356D">
        <w:rPr>
          <w:rFonts w:hint="eastAsia"/>
        </w:rPr>
        <w:t xml:space="preserve">  11</w:t>
      </w:r>
      <w:r w:rsidRPr="0015356D">
        <w:rPr>
          <w:rFonts w:hint="eastAsia"/>
        </w:rPr>
        <w:t xml:space="preserve">月　</w:t>
      </w:r>
      <w:r w:rsidRPr="0015356D">
        <w:rPr>
          <w:rFonts w:hint="eastAsia"/>
        </w:rPr>
        <w:t xml:space="preserve"> </w:t>
      </w:r>
      <w:r w:rsidR="001D32BE" w:rsidRPr="0015356D">
        <w:rPr>
          <w:rFonts w:hint="eastAsia"/>
        </w:rPr>
        <w:t xml:space="preserve">　　</w:t>
      </w:r>
    </w:p>
    <w:p w:rsidR="00B83296" w:rsidRPr="0015356D" w:rsidRDefault="00B83296" w:rsidP="00B83296">
      <w:r w:rsidRPr="0015356D">
        <w:rPr>
          <w:rFonts w:hint="eastAsia"/>
        </w:rPr>
        <w:t xml:space="preserve">　</w:t>
      </w:r>
      <w:r w:rsidRPr="0015356D">
        <w:rPr>
          <w:rFonts w:hint="eastAsia"/>
        </w:rPr>
        <w:t>12</w:t>
      </w:r>
      <w:r w:rsidRPr="0015356D">
        <w:rPr>
          <w:rFonts w:hint="eastAsia"/>
        </w:rPr>
        <w:t xml:space="preserve">月　</w:t>
      </w:r>
      <w:r w:rsidR="00A52838" w:rsidRPr="0015356D">
        <w:rPr>
          <w:rFonts w:hint="eastAsia"/>
        </w:rPr>
        <w:t xml:space="preserve"> </w:t>
      </w:r>
      <w:r w:rsidR="001D32BE" w:rsidRPr="0015356D">
        <w:rPr>
          <w:rFonts w:hint="eastAsia"/>
        </w:rPr>
        <w:t xml:space="preserve">　　</w:t>
      </w:r>
      <w:r w:rsidR="00A52838" w:rsidRPr="0015356D">
        <w:rPr>
          <w:rFonts w:hint="eastAsia"/>
        </w:rPr>
        <w:t>諸行事（クリスマス会・居室清掃・忘年会）</w:t>
      </w:r>
    </w:p>
    <w:p w:rsidR="00B83296" w:rsidRPr="0015356D" w:rsidRDefault="00B83296" w:rsidP="00B83296">
      <w:r w:rsidRPr="0015356D">
        <w:rPr>
          <w:rFonts w:hint="eastAsia"/>
        </w:rPr>
        <w:t xml:space="preserve">　１月　</w:t>
      </w:r>
      <w:r w:rsidR="00A52838" w:rsidRPr="0015356D">
        <w:rPr>
          <w:rFonts w:hint="eastAsia"/>
        </w:rPr>
        <w:t xml:space="preserve"> </w:t>
      </w:r>
      <w:r w:rsidR="001D32BE" w:rsidRPr="0015356D">
        <w:rPr>
          <w:rFonts w:hint="eastAsia"/>
        </w:rPr>
        <w:t xml:space="preserve">　　</w:t>
      </w:r>
      <w:r w:rsidR="00A52838" w:rsidRPr="0015356D">
        <w:rPr>
          <w:rFonts w:hint="eastAsia"/>
        </w:rPr>
        <w:t>諸行事参加（初詣、新年会お餅つき）</w:t>
      </w:r>
    </w:p>
    <w:p w:rsidR="001D32BE" w:rsidRPr="0015356D" w:rsidRDefault="001D32BE" w:rsidP="00B83296">
      <w:r w:rsidRPr="0015356D">
        <w:rPr>
          <w:rFonts w:hint="eastAsia"/>
        </w:rPr>
        <w:t xml:space="preserve">  </w:t>
      </w:r>
      <w:r w:rsidRPr="0015356D">
        <w:rPr>
          <w:rFonts w:hint="eastAsia"/>
        </w:rPr>
        <w:t xml:space="preserve">２月　　　</w:t>
      </w:r>
      <w:r w:rsidRPr="0015356D">
        <w:rPr>
          <w:rFonts w:hint="eastAsia"/>
        </w:rPr>
        <w:t xml:space="preserve"> </w:t>
      </w:r>
      <w:r w:rsidRPr="0015356D">
        <w:rPr>
          <w:rFonts w:hint="eastAsia"/>
        </w:rPr>
        <w:t>節分行事</w:t>
      </w:r>
    </w:p>
    <w:p w:rsidR="00D571EB" w:rsidRPr="0015356D" w:rsidRDefault="001D32BE" w:rsidP="002A69F2">
      <w:pPr>
        <w:ind w:firstLineChars="100" w:firstLine="226"/>
      </w:pPr>
      <w:r w:rsidRPr="0015356D">
        <w:rPr>
          <w:rFonts w:hint="eastAsia"/>
        </w:rPr>
        <w:t>４</w:t>
      </w:r>
      <w:r w:rsidR="00A52838" w:rsidRPr="0015356D">
        <w:rPr>
          <w:rFonts w:hint="eastAsia"/>
        </w:rPr>
        <w:t xml:space="preserve">月　</w:t>
      </w:r>
      <w:r w:rsidR="00A52838" w:rsidRPr="0015356D">
        <w:rPr>
          <w:rFonts w:hint="eastAsia"/>
        </w:rPr>
        <w:t xml:space="preserve"> </w:t>
      </w:r>
      <w:r w:rsidRPr="0015356D">
        <w:rPr>
          <w:rFonts w:hint="eastAsia"/>
        </w:rPr>
        <w:t xml:space="preserve">　　</w:t>
      </w:r>
      <w:r w:rsidR="00A52838" w:rsidRPr="0015356D">
        <w:rPr>
          <w:rFonts w:hint="eastAsia"/>
        </w:rPr>
        <w:t>お花見行事</w:t>
      </w:r>
      <w:r w:rsidR="00D571EB" w:rsidRPr="0015356D">
        <w:br w:type="page"/>
      </w:r>
    </w:p>
    <w:p w:rsidR="00DB5A13" w:rsidRPr="00904BC8" w:rsidRDefault="00B83296" w:rsidP="00615672">
      <w:pPr>
        <w:pStyle w:val="1"/>
        <w:jc w:val="center"/>
        <w:rPr>
          <w:rFonts w:asciiTheme="majorEastAsia" w:hAnsiTheme="majorEastAsia"/>
          <w:sz w:val="28"/>
          <w:szCs w:val="28"/>
        </w:rPr>
      </w:pPr>
      <w:bookmarkStart w:id="62" w:name="_Toc478234752"/>
      <w:r w:rsidRPr="00904BC8">
        <w:rPr>
          <w:rFonts w:asciiTheme="majorEastAsia" w:hAnsiTheme="majorEastAsia" w:hint="eastAsia"/>
          <w:sz w:val="28"/>
          <w:szCs w:val="28"/>
        </w:rPr>
        <w:t>第</w:t>
      </w:r>
      <w:r w:rsidR="00B900C5" w:rsidRPr="00904BC8">
        <w:rPr>
          <w:rFonts w:asciiTheme="majorEastAsia" w:hAnsiTheme="majorEastAsia" w:hint="eastAsia"/>
          <w:sz w:val="28"/>
          <w:szCs w:val="28"/>
        </w:rPr>
        <w:t>四</w:t>
      </w:r>
      <w:r w:rsidR="00882439" w:rsidRPr="00904BC8">
        <w:rPr>
          <w:rFonts w:asciiTheme="majorEastAsia" w:hAnsiTheme="majorEastAsia" w:hint="eastAsia"/>
          <w:sz w:val="28"/>
          <w:szCs w:val="28"/>
        </w:rPr>
        <w:t>章　人事・配置計</w:t>
      </w:r>
      <w:r w:rsidRPr="00904BC8">
        <w:rPr>
          <w:rFonts w:asciiTheme="majorEastAsia" w:hAnsiTheme="majorEastAsia" w:hint="eastAsia"/>
          <w:sz w:val="28"/>
          <w:szCs w:val="28"/>
        </w:rPr>
        <w:t>画</w:t>
      </w:r>
      <w:bookmarkEnd w:id="62"/>
    </w:p>
    <w:p w:rsidR="0093269B" w:rsidRPr="00615672" w:rsidRDefault="00D41C3C" w:rsidP="00D41C3C">
      <w:pPr>
        <w:pStyle w:val="2"/>
        <w:rPr>
          <w:rFonts w:asciiTheme="majorEastAsia" w:hAnsiTheme="majorEastAsia"/>
          <w:sz w:val="28"/>
          <w:szCs w:val="28"/>
        </w:rPr>
      </w:pPr>
      <w:bookmarkStart w:id="63" w:name="_Toc478234753"/>
      <w:r w:rsidRPr="00615672">
        <w:rPr>
          <w:rFonts w:asciiTheme="majorEastAsia" w:hAnsiTheme="majorEastAsia" w:hint="eastAsia"/>
          <w:sz w:val="24"/>
          <w:szCs w:val="28"/>
        </w:rPr>
        <w:t>第</w:t>
      </w:r>
      <w:r w:rsidR="00B83296" w:rsidRPr="00615672">
        <w:rPr>
          <w:rFonts w:asciiTheme="majorEastAsia" w:hAnsiTheme="majorEastAsia" w:hint="eastAsia"/>
          <w:sz w:val="24"/>
          <w:szCs w:val="28"/>
        </w:rPr>
        <w:t>１</w:t>
      </w:r>
      <w:r w:rsidRPr="00615672">
        <w:rPr>
          <w:rFonts w:asciiTheme="majorEastAsia" w:hAnsiTheme="majorEastAsia" w:hint="eastAsia"/>
          <w:sz w:val="24"/>
          <w:szCs w:val="28"/>
        </w:rPr>
        <w:t>節</w:t>
      </w:r>
      <w:r w:rsidR="009E1144" w:rsidRPr="00615672">
        <w:rPr>
          <w:rFonts w:asciiTheme="majorEastAsia" w:hAnsiTheme="majorEastAsia" w:hint="eastAsia"/>
          <w:sz w:val="24"/>
          <w:szCs w:val="28"/>
        </w:rPr>
        <w:t xml:space="preserve">　配</w:t>
      </w:r>
      <w:r w:rsidR="00882439" w:rsidRPr="00615672">
        <w:rPr>
          <w:rFonts w:asciiTheme="majorEastAsia" w:hAnsiTheme="majorEastAsia" w:hint="eastAsia"/>
          <w:sz w:val="24"/>
          <w:szCs w:val="28"/>
        </w:rPr>
        <w:t>置</w:t>
      </w:r>
      <w:r w:rsidR="009E1144" w:rsidRPr="00615672">
        <w:rPr>
          <w:rFonts w:asciiTheme="majorEastAsia" w:hAnsiTheme="majorEastAsia" w:hint="eastAsia"/>
          <w:sz w:val="24"/>
          <w:szCs w:val="28"/>
        </w:rPr>
        <w:t>図</w:t>
      </w:r>
      <w:bookmarkEnd w:id="63"/>
    </w:p>
    <w:p w:rsidR="0093269B" w:rsidRPr="0015356D" w:rsidRDefault="0093269B" w:rsidP="00695AA3">
      <w:pPr>
        <w:jc w:val="left"/>
      </w:pPr>
    </w:p>
    <w:p w:rsidR="0093269B" w:rsidRPr="00904BC8" w:rsidRDefault="00DB5A13" w:rsidP="00DB5A13">
      <w:pPr>
        <w:rPr>
          <w:rFonts w:asciiTheme="majorEastAsia" w:eastAsiaTheme="majorEastAsia" w:hAnsiTheme="majorEastAsia"/>
          <w:sz w:val="28"/>
          <w:szCs w:val="28"/>
        </w:rPr>
      </w:pPr>
      <w:r w:rsidRPr="00DB5A13">
        <w:rPr>
          <w:noProof/>
        </w:rPr>
        <w:drawing>
          <wp:anchor distT="0" distB="0" distL="114300" distR="114300" simplePos="0" relativeHeight="251662336" behindDoc="0" locked="0" layoutInCell="1" allowOverlap="1">
            <wp:simplePos x="0" y="0"/>
            <wp:positionH relativeFrom="column">
              <wp:posOffset>-1495995</wp:posOffset>
            </wp:positionH>
            <wp:positionV relativeFrom="paragraph">
              <wp:posOffset>887030</wp:posOffset>
            </wp:positionV>
            <wp:extent cx="8647936" cy="633438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649977" cy="6335884"/>
                    </a:xfrm>
                    <a:prstGeom prst="rect">
                      <a:avLst/>
                    </a:prstGeom>
                    <a:noFill/>
                    <a:ln>
                      <a:noFill/>
                    </a:ln>
                  </pic:spPr>
                </pic:pic>
              </a:graphicData>
            </a:graphic>
            <wp14:sizeRelH relativeFrom="page">
              <wp14:pctWidth>0</wp14:pctWidth>
            </wp14:sizeRelH>
            <wp14:sizeRelV relativeFrom="page">
              <wp14:pctHeight>0</wp14:pctHeight>
            </wp14:sizeRelV>
          </wp:anchor>
        </w:drawing>
      </w:r>
      <w:r w:rsidR="009E1144" w:rsidRPr="0015356D">
        <w:br w:type="page"/>
      </w:r>
      <w:r w:rsidR="00335510" w:rsidRPr="00335510">
        <w:rPr>
          <w:noProof/>
        </w:rPr>
        <w:drawing>
          <wp:anchor distT="0" distB="0" distL="114300" distR="114300" simplePos="0" relativeHeight="251670528" behindDoc="0" locked="0" layoutInCell="1" allowOverlap="1">
            <wp:simplePos x="0" y="0"/>
            <wp:positionH relativeFrom="column">
              <wp:posOffset>-481330</wp:posOffset>
            </wp:positionH>
            <wp:positionV relativeFrom="paragraph">
              <wp:posOffset>243840</wp:posOffset>
            </wp:positionV>
            <wp:extent cx="6581140" cy="9096224"/>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3226" cy="9099107"/>
                    </a:xfrm>
                    <a:prstGeom prst="rect">
                      <a:avLst/>
                    </a:prstGeom>
                    <a:noFill/>
                    <a:ln>
                      <a:noFill/>
                    </a:ln>
                  </pic:spPr>
                </pic:pic>
              </a:graphicData>
            </a:graphic>
            <wp14:sizeRelH relativeFrom="page">
              <wp14:pctWidth>0</wp14:pctWidth>
            </wp14:sizeRelH>
            <wp14:sizeRelV relativeFrom="page">
              <wp14:pctHeight>0</wp14:pctHeight>
            </wp14:sizeRelV>
          </wp:anchor>
        </w:drawing>
      </w:r>
      <w:r w:rsidR="00D41C3C" w:rsidRPr="00904BC8">
        <w:rPr>
          <w:rFonts w:asciiTheme="majorEastAsia" w:eastAsiaTheme="majorEastAsia" w:hAnsiTheme="majorEastAsia" w:hint="eastAsia"/>
          <w:sz w:val="28"/>
          <w:szCs w:val="28"/>
        </w:rPr>
        <w:t>第２節</w:t>
      </w:r>
      <w:r w:rsidR="009E1144" w:rsidRPr="00904BC8">
        <w:rPr>
          <w:rFonts w:asciiTheme="majorEastAsia" w:eastAsiaTheme="majorEastAsia" w:hAnsiTheme="majorEastAsia" w:hint="eastAsia"/>
          <w:sz w:val="28"/>
          <w:szCs w:val="28"/>
        </w:rPr>
        <w:t xml:space="preserve">　</w:t>
      </w:r>
      <w:r w:rsidR="005E5F4C" w:rsidRPr="00904BC8">
        <w:rPr>
          <w:rFonts w:asciiTheme="majorEastAsia" w:eastAsiaTheme="majorEastAsia" w:hAnsiTheme="majorEastAsia" w:hint="eastAsia"/>
          <w:kern w:val="0"/>
          <w:sz w:val="28"/>
          <w:szCs w:val="28"/>
        </w:rPr>
        <w:t>職員配置計画</w:t>
      </w:r>
    </w:p>
    <w:p w:rsidR="00FA1097" w:rsidRPr="006E3501" w:rsidRDefault="005E5F4C" w:rsidP="0026082C">
      <w:pPr>
        <w:rPr>
          <w:rFonts w:asciiTheme="majorEastAsia" w:eastAsiaTheme="majorEastAsia" w:hAnsiTheme="majorEastAsia"/>
          <w:b/>
          <w:kern w:val="0"/>
          <w:sz w:val="28"/>
          <w:szCs w:val="28"/>
        </w:rPr>
      </w:pPr>
      <w:r w:rsidRPr="0015356D">
        <w:br w:type="page"/>
      </w:r>
      <w:r w:rsidR="00D41C3C" w:rsidRPr="006E3501">
        <w:rPr>
          <w:rFonts w:asciiTheme="majorEastAsia" w:eastAsiaTheme="majorEastAsia" w:hAnsiTheme="majorEastAsia" w:hint="eastAsia"/>
          <w:b/>
          <w:sz w:val="28"/>
          <w:szCs w:val="28"/>
        </w:rPr>
        <w:t>第３節</w:t>
      </w:r>
      <w:r w:rsidR="00B83296" w:rsidRPr="006E3501">
        <w:rPr>
          <w:rFonts w:asciiTheme="majorEastAsia" w:eastAsiaTheme="majorEastAsia" w:hAnsiTheme="majorEastAsia" w:hint="eastAsia"/>
          <w:b/>
          <w:sz w:val="28"/>
          <w:szCs w:val="28"/>
        </w:rPr>
        <w:t xml:space="preserve">　</w:t>
      </w:r>
      <w:r w:rsidR="00FA1097" w:rsidRPr="006E3501">
        <w:rPr>
          <w:rFonts w:asciiTheme="majorEastAsia" w:eastAsiaTheme="majorEastAsia" w:hAnsiTheme="majorEastAsia" w:hint="eastAsia"/>
          <w:b/>
          <w:kern w:val="0"/>
          <w:sz w:val="28"/>
          <w:szCs w:val="28"/>
        </w:rPr>
        <w:t>協力団体等の任務分担</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5670"/>
      </w:tblGrid>
      <w:tr w:rsidR="0015356D" w:rsidRPr="0015356D" w:rsidTr="00DD280F">
        <w:trPr>
          <w:trHeight w:val="315"/>
        </w:trPr>
        <w:tc>
          <w:tcPr>
            <w:tcW w:w="3970" w:type="dxa"/>
            <w:shd w:val="clear" w:color="auto" w:fill="auto"/>
            <w:vAlign w:val="center"/>
          </w:tcPr>
          <w:p w:rsidR="00264687" w:rsidRPr="0015356D" w:rsidRDefault="00264687" w:rsidP="000256A9">
            <w:pPr>
              <w:rPr>
                <w:rFonts w:eastAsia="ＭＳ ゴシック"/>
                <w:kern w:val="0"/>
                <w:sz w:val="20"/>
                <w:szCs w:val="18"/>
              </w:rPr>
            </w:pPr>
          </w:p>
        </w:tc>
        <w:tc>
          <w:tcPr>
            <w:tcW w:w="5670" w:type="dxa"/>
            <w:shd w:val="clear" w:color="auto" w:fill="auto"/>
            <w:vAlign w:val="center"/>
          </w:tcPr>
          <w:p w:rsidR="00264687" w:rsidRPr="0015356D" w:rsidRDefault="00264687" w:rsidP="000D124A">
            <w:pPr>
              <w:jc w:val="center"/>
              <w:rPr>
                <w:rFonts w:eastAsia="ＭＳ ゴシック"/>
                <w:kern w:val="0"/>
                <w:sz w:val="20"/>
                <w:szCs w:val="18"/>
              </w:rPr>
            </w:pPr>
            <w:r w:rsidRPr="0015356D">
              <w:rPr>
                <w:rFonts w:eastAsia="ＭＳ ゴシック" w:hint="eastAsia"/>
                <w:kern w:val="0"/>
                <w:sz w:val="20"/>
                <w:szCs w:val="18"/>
              </w:rPr>
              <w:t>担当者</w:t>
            </w:r>
          </w:p>
        </w:tc>
      </w:tr>
      <w:tr w:rsidR="00B90968" w:rsidRPr="0015356D" w:rsidTr="00DD280F">
        <w:trPr>
          <w:trHeight w:val="205"/>
        </w:trPr>
        <w:tc>
          <w:tcPr>
            <w:tcW w:w="3970" w:type="dxa"/>
            <w:shd w:val="clear" w:color="auto" w:fill="auto"/>
          </w:tcPr>
          <w:p w:rsidR="00B90968" w:rsidRPr="0015356D" w:rsidRDefault="00B90968" w:rsidP="000D124A">
            <w:pPr>
              <w:rPr>
                <w:rFonts w:eastAsia="ＭＳ ゴシック"/>
                <w:kern w:val="0"/>
                <w:sz w:val="20"/>
                <w:szCs w:val="18"/>
              </w:rPr>
            </w:pPr>
            <w:r>
              <w:rPr>
                <w:rFonts w:eastAsia="ＭＳ ゴシック" w:hint="eastAsia"/>
                <w:kern w:val="0"/>
                <w:sz w:val="20"/>
                <w:szCs w:val="18"/>
              </w:rPr>
              <w:t>全日本民医連</w:t>
            </w:r>
            <w:r w:rsidR="00455557">
              <w:rPr>
                <w:rFonts w:eastAsia="ＭＳ ゴシック" w:hint="eastAsia"/>
                <w:kern w:val="0"/>
                <w:sz w:val="20"/>
                <w:szCs w:val="18"/>
              </w:rPr>
              <w:t xml:space="preserve">　社会福祉法人委員会</w:t>
            </w:r>
          </w:p>
        </w:tc>
        <w:tc>
          <w:tcPr>
            <w:tcW w:w="5670" w:type="dxa"/>
            <w:shd w:val="clear" w:color="auto" w:fill="auto"/>
          </w:tcPr>
          <w:p w:rsidR="00B90968" w:rsidRPr="0015356D" w:rsidRDefault="00455557" w:rsidP="000256A9">
            <w:pPr>
              <w:rPr>
                <w:rFonts w:eastAsia="ＭＳ ゴシック"/>
                <w:kern w:val="0"/>
                <w:sz w:val="20"/>
                <w:szCs w:val="18"/>
              </w:rPr>
            </w:pPr>
            <w:r>
              <w:rPr>
                <w:rFonts w:eastAsia="ＭＳ ゴシック" w:hint="eastAsia"/>
                <w:kern w:val="0"/>
                <w:sz w:val="20"/>
                <w:szCs w:val="18"/>
              </w:rPr>
              <w:t>藤井(俊)</w:t>
            </w:r>
          </w:p>
        </w:tc>
      </w:tr>
      <w:tr w:rsidR="00455557" w:rsidRPr="0015356D" w:rsidTr="00DD280F">
        <w:trPr>
          <w:trHeight w:val="205"/>
        </w:trPr>
        <w:tc>
          <w:tcPr>
            <w:tcW w:w="3970" w:type="dxa"/>
            <w:shd w:val="clear" w:color="auto" w:fill="auto"/>
          </w:tcPr>
          <w:p w:rsidR="00455557" w:rsidRPr="0015356D" w:rsidRDefault="00455557" w:rsidP="000D124A">
            <w:pPr>
              <w:rPr>
                <w:rFonts w:eastAsia="ＭＳ ゴシック"/>
                <w:kern w:val="0"/>
                <w:sz w:val="20"/>
                <w:szCs w:val="18"/>
              </w:rPr>
            </w:pPr>
            <w:r>
              <w:rPr>
                <w:rFonts w:eastAsia="ＭＳ ゴシック" w:hint="eastAsia"/>
                <w:kern w:val="0"/>
                <w:sz w:val="20"/>
                <w:szCs w:val="18"/>
              </w:rPr>
              <w:t>近畿地方協議会　介護福祉責任者会議</w:t>
            </w:r>
          </w:p>
        </w:tc>
        <w:tc>
          <w:tcPr>
            <w:tcW w:w="5670" w:type="dxa"/>
            <w:shd w:val="clear" w:color="auto" w:fill="auto"/>
          </w:tcPr>
          <w:p w:rsidR="00455557" w:rsidRPr="0015356D" w:rsidRDefault="00455557" w:rsidP="000256A9">
            <w:pPr>
              <w:rPr>
                <w:rFonts w:eastAsia="ＭＳ ゴシック"/>
                <w:kern w:val="0"/>
                <w:sz w:val="20"/>
                <w:szCs w:val="18"/>
              </w:rPr>
            </w:pPr>
            <w:r>
              <w:rPr>
                <w:rFonts w:eastAsia="ＭＳ ゴシック" w:hint="eastAsia"/>
                <w:kern w:val="0"/>
                <w:sz w:val="20"/>
                <w:szCs w:val="18"/>
              </w:rPr>
              <w:t>藤井(俊)</w:t>
            </w:r>
          </w:p>
        </w:tc>
      </w:tr>
      <w:tr w:rsidR="0015356D" w:rsidRPr="0015356D" w:rsidTr="00DD280F">
        <w:trPr>
          <w:trHeight w:val="205"/>
        </w:trPr>
        <w:tc>
          <w:tcPr>
            <w:tcW w:w="3970" w:type="dxa"/>
            <w:shd w:val="clear" w:color="auto" w:fill="auto"/>
          </w:tcPr>
          <w:p w:rsidR="00264687" w:rsidRPr="0015356D" w:rsidRDefault="00264687" w:rsidP="000D124A">
            <w:pPr>
              <w:rPr>
                <w:rFonts w:eastAsia="ＭＳ ゴシック"/>
                <w:kern w:val="0"/>
                <w:sz w:val="20"/>
                <w:szCs w:val="18"/>
              </w:rPr>
            </w:pPr>
            <w:r w:rsidRPr="0015356D">
              <w:rPr>
                <w:rFonts w:eastAsia="ＭＳ ゴシック" w:hint="eastAsia"/>
                <w:kern w:val="0"/>
                <w:sz w:val="20"/>
                <w:szCs w:val="18"/>
              </w:rPr>
              <w:t>奈良民医連　理事会</w:t>
            </w:r>
          </w:p>
        </w:tc>
        <w:tc>
          <w:tcPr>
            <w:tcW w:w="5670" w:type="dxa"/>
            <w:shd w:val="clear" w:color="auto" w:fill="auto"/>
          </w:tcPr>
          <w:p w:rsidR="00264687" w:rsidRPr="0015356D" w:rsidRDefault="00264687" w:rsidP="000256A9">
            <w:pPr>
              <w:rPr>
                <w:rFonts w:eastAsia="ＭＳ ゴシック"/>
                <w:kern w:val="0"/>
                <w:sz w:val="20"/>
                <w:szCs w:val="18"/>
              </w:rPr>
            </w:pPr>
            <w:r w:rsidRPr="0015356D">
              <w:rPr>
                <w:rFonts w:eastAsia="ＭＳ ゴシック" w:hint="eastAsia"/>
                <w:kern w:val="0"/>
                <w:sz w:val="20"/>
                <w:szCs w:val="18"/>
              </w:rPr>
              <w:t>藤井(俊)</w:t>
            </w:r>
          </w:p>
        </w:tc>
      </w:tr>
      <w:tr w:rsidR="0015356D" w:rsidRPr="0015356D" w:rsidTr="00DD280F">
        <w:trPr>
          <w:trHeight w:val="165"/>
        </w:trPr>
        <w:tc>
          <w:tcPr>
            <w:tcW w:w="3970" w:type="dxa"/>
            <w:shd w:val="clear" w:color="auto" w:fill="auto"/>
          </w:tcPr>
          <w:p w:rsidR="00264687" w:rsidRPr="0015356D" w:rsidRDefault="00264687" w:rsidP="000256A9">
            <w:pPr>
              <w:rPr>
                <w:rFonts w:eastAsia="ＭＳ ゴシック"/>
                <w:kern w:val="0"/>
                <w:sz w:val="20"/>
                <w:szCs w:val="18"/>
              </w:rPr>
            </w:pPr>
            <w:r w:rsidRPr="0015356D">
              <w:rPr>
                <w:rFonts w:eastAsia="ＭＳ ゴシック" w:hint="eastAsia"/>
                <w:kern w:val="0"/>
                <w:sz w:val="20"/>
                <w:szCs w:val="18"/>
              </w:rPr>
              <w:t>奈良民医連　経営委員会</w:t>
            </w:r>
          </w:p>
        </w:tc>
        <w:tc>
          <w:tcPr>
            <w:tcW w:w="5670" w:type="dxa"/>
            <w:shd w:val="clear" w:color="auto" w:fill="auto"/>
          </w:tcPr>
          <w:p w:rsidR="00264687" w:rsidRPr="0015356D" w:rsidRDefault="00264687" w:rsidP="000256A9">
            <w:pPr>
              <w:rPr>
                <w:rFonts w:eastAsia="ＭＳ ゴシック"/>
                <w:kern w:val="0"/>
                <w:sz w:val="20"/>
                <w:szCs w:val="18"/>
              </w:rPr>
            </w:pPr>
            <w:r w:rsidRPr="0015356D">
              <w:rPr>
                <w:rFonts w:eastAsia="ＭＳ ゴシック" w:hint="eastAsia"/>
                <w:kern w:val="0"/>
                <w:sz w:val="20"/>
                <w:szCs w:val="18"/>
              </w:rPr>
              <w:t>藤井(俊)</w:t>
            </w:r>
          </w:p>
        </w:tc>
      </w:tr>
      <w:tr w:rsidR="0015356D" w:rsidRPr="0015356D" w:rsidTr="00DD280F">
        <w:trPr>
          <w:trHeight w:val="70"/>
        </w:trPr>
        <w:tc>
          <w:tcPr>
            <w:tcW w:w="3970" w:type="dxa"/>
            <w:shd w:val="clear" w:color="auto" w:fill="auto"/>
          </w:tcPr>
          <w:p w:rsidR="00264687" w:rsidRPr="0015356D" w:rsidRDefault="00264687" w:rsidP="000256A9">
            <w:pPr>
              <w:rPr>
                <w:rFonts w:eastAsia="ＭＳ ゴシック"/>
                <w:kern w:val="0"/>
                <w:sz w:val="20"/>
                <w:szCs w:val="18"/>
              </w:rPr>
            </w:pPr>
            <w:r w:rsidRPr="0015356D">
              <w:rPr>
                <w:rFonts w:eastAsia="ＭＳ ゴシック" w:hint="eastAsia"/>
                <w:kern w:val="0"/>
                <w:sz w:val="20"/>
                <w:szCs w:val="18"/>
              </w:rPr>
              <w:t>奈良民医連　社保平和委員会</w:t>
            </w:r>
          </w:p>
        </w:tc>
        <w:tc>
          <w:tcPr>
            <w:tcW w:w="5670" w:type="dxa"/>
            <w:shd w:val="clear" w:color="auto" w:fill="auto"/>
          </w:tcPr>
          <w:p w:rsidR="00264687" w:rsidRPr="0015356D" w:rsidRDefault="00264687" w:rsidP="000256A9">
            <w:pPr>
              <w:rPr>
                <w:rFonts w:eastAsia="ＭＳ ゴシック"/>
                <w:kern w:val="0"/>
                <w:sz w:val="20"/>
                <w:szCs w:val="18"/>
              </w:rPr>
            </w:pPr>
            <w:r w:rsidRPr="0015356D">
              <w:rPr>
                <w:rFonts w:eastAsia="ＭＳ ゴシック" w:hint="eastAsia"/>
                <w:kern w:val="0"/>
                <w:sz w:val="20"/>
                <w:szCs w:val="18"/>
              </w:rPr>
              <w:t>栄</w:t>
            </w:r>
          </w:p>
        </w:tc>
      </w:tr>
      <w:tr w:rsidR="0015356D" w:rsidRPr="0015356D" w:rsidTr="00DD280F">
        <w:trPr>
          <w:trHeight w:val="366"/>
        </w:trPr>
        <w:tc>
          <w:tcPr>
            <w:tcW w:w="3970" w:type="dxa"/>
            <w:shd w:val="clear" w:color="auto" w:fill="auto"/>
          </w:tcPr>
          <w:p w:rsidR="00264687" w:rsidRPr="0015356D" w:rsidRDefault="00264687" w:rsidP="000256A9">
            <w:pPr>
              <w:rPr>
                <w:rFonts w:eastAsia="ＭＳ ゴシック"/>
                <w:kern w:val="0"/>
                <w:sz w:val="20"/>
                <w:szCs w:val="18"/>
              </w:rPr>
            </w:pPr>
            <w:r w:rsidRPr="0015356D">
              <w:rPr>
                <w:rFonts w:eastAsia="ＭＳ ゴシック" w:hint="eastAsia"/>
                <w:kern w:val="0"/>
                <w:sz w:val="20"/>
                <w:szCs w:val="18"/>
              </w:rPr>
              <w:t>奈良民医連</w:t>
            </w:r>
            <w:r w:rsidR="00AD2E44" w:rsidRPr="0015356D">
              <w:rPr>
                <w:rFonts w:eastAsia="ＭＳ ゴシック" w:hint="eastAsia"/>
                <w:kern w:val="0"/>
                <w:sz w:val="20"/>
                <w:szCs w:val="18"/>
              </w:rPr>
              <w:t xml:space="preserve">　</w:t>
            </w:r>
            <w:r w:rsidRPr="0015356D">
              <w:rPr>
                <w:rFonts w:eastAsia="ＭＳ ゴシック" w:hint="eastAsia"/>
                <w:kern w:val="0"/>
                <w:sz w:val="20"/>
                <w:szCs w:val="18"/>
              </w:rPr>
              <w:t>高齢者福祉委員会</w:t>
            </w:r>
          </w:p>
        </w:tc>
        <w:tc>
          <w:tcPr>
            <w:tcW w:w="5670" w:type="dxa"/>
            <w:shd w:val="clear" w:color="auto" w:fill="auto"/>
          </w:tcPr>
          <w:p w:rsidR="00264687" w:rsidRPr="0015356D" w:rsidRDefault="00264687" w:rsidP="000256A9">
            <w:pPr>
              <w:rPr>
                <w:rFonts w:eastAsia="ＭＳ ゴシック"/>
                <w:kern w:val="0"/>
                <w:sz w:val="20"/>
                <w:szCs w:val="18"/>
              </w:rPr>
            </w:pPr>
            <w:r w:rsidRPr="0015356D">
              <w:rPr>
                <w:rFonts w:eastAsia="ＭＳ ゴシック" w:hint="eastAsia"/>
                <w:kern w:val="0"/>
                <w:sz w:val="20"/>
                <w:szCs w:val="18"/>
              </w:rPr>
              <w:t>藤井(俊)</w:t>
            </w:r>
          </w:p>
        </w:tc>
      </w:tr>
      <w:tr w:rsidR="0015356D" w:rsidRPr="0015356D" w:rsidTr="00DD280F">
        <w:trPr>
          <w:trHeight w:val="380"/>
        </w:trPr>
        <w:tc>
          <w:tcPr>
            <w:tcW w:w="3970" w:type="dxa"/>
            <w:shd w:val="clear" w:color="auto" w:fill="auto"/>
          </w:tcPr>
          <w:p w:rsidR="00264687" w:rsidRPr="0015356D" w:rsidRDefault="00264687" w:rsidP="000256A9">
            <w:pPr>
              <w:rPr>
                <w:rFonts w:eastAsia="ＭＳ ゴシック"/>
                <w:kern w:val="0"/>
                <w:sz w:val="20"/>
                <w:szCs w:val="18"/>
              </w:rPr>
            </w:pPr>
            <w:r w:rsidRPr="0015356D">
              <w:rPr>
                <w:rFonts w:eastAsia="ＭＳ ゴシック" w:hint="eastAsia"/>
                <w:kern w:val="0"/>
                <w:sz w:val="20"/>
                <w:szCs w:val="18"/>
              </w:rPr>
              <w:t>奈良民医連　介護</w:t>
            </w:r>
            <w:r w:rsidR="00E0343A" w:rsidRPr="0015356D">
              <w:rPr>
                <w:rFonts w:eastAsia="ＭＳ ゴシック" w:hint="eastAsia"/>
                <w:kern w:val="0"/>
                <w:sz w:val="20"/>
                <w:szCs w:val="18"/>
              </w:rPr>
              <w:t>職部会</w:t>
            </w:r>
          </w:p>
        </w:tc>
        <w:tc>
          <w:tcPr>
            <w:tcW w:w="5670" w:type="dxa"/>
            <w:shd w:val="clear" w:color="auto" w:fill="auto"/>
          </w:tcPr>
          <w:p w:rsidR="00264687" w:rsidRPr="0015356D" w:rsidRDefault="00264687" w:rsidP="0092053F">
            <w:pPr>
              <w:rPr>
                <w:rFonts w:eastAsia="ＭＳ ゴシック"/>
                <w:kern w:val="0"/>
                <w:sz w:val="20"/>
                <w:szCs w:val="18"/>
              </w:rPr>
            </w:pPr>
            <w:r w:rsidRPr="0015356D">
              <w:rPr>
                <w:rFonts w:eastAsia="ＭＳ ゴシック" w:hint="eastAsia"/>
                <w:kern w:val="0"/>
                <w:sz w:val="20"/>
                <w:szCs w:val="18"/>
              </w:rPr>
              <w:t>楠原</w:t>
            </w:r>
            <w:r w:rsidR="00E0343A" w:rsidRPr="0015356D">
              <w:rPr>
                <w:rFonts w:eastAsia="ＭＳ ゴシック" w:hint="eastAsia"/>
                <w:kern w:val="0"/>
                <w:sz w:val="20"/>
                <w:szCs w:val="18"/>
              </w:rPr>
              <w:t>、</w:t>
            </w:r>
            <w:r w:rsidR="0092053F">
              <w:rPr>
                <w:rFonts w:eastAsia="ＭＳ ゴシック" w:hint="eastAsia"/>
                <w:kern w:val="0"/>
                <w:sz w:val="20"/>
                <w:szCs w:val="18"/>
              </w:rPr>
              <w:t>白井</w:t>
            </w:r>
            <w:r w:rsidR="00742C7B" w:rsidRPr="0015356D">
              <w:rPr>
                <w:rFonts w:eastAsia="ＭＳ ゴシック" w:hint="eastAsia"/>
                <w:kern w:val="0"/>
                <w:sz w:val="20"/>
                <w:szCs w:val="18"/>
              </w:rPr>
              <w:t>、藤井（俊）</w:t>
            </w:r>
          </w:p>
        </w:tc>
      </w:tr>
      <w:tr w:rsidR="0015356D" w:rsidRPr="0015356D" w:rsidTr="00DD280F">
        <w:trPr>
          <w:trHeight w:val="377"/>
        </w:trPr>
        <w:tc>
          <w:tcPr>
            <w:tcW w:w="3970" w:type="dxa"/>
            <w:shd w:val="clear" w:color="auto" w:fill="auto"/>
          </w:tcPr>
          <w:p w:rsidR="00E0343A" w:rsidRPr="0015356D" w:rsidRDefault="00E0343A" w:rsidP="000256A9">
            <w:pPr>
              <w:rPr>
                <w:rFonts w:eastAsia="ＭＳ ゴシック"/>
                <w:kern w:val="0"/>
                <w:sz w:val="20"/>
                <w:szCs w:val="18"/>
              </w:rPr>
            </w:pPr>
            <w:r w:rsidRPr="0015356D">
              <w:rPr>
                <w:rFonts w:eastAsia="ＭＳ ゴシック" w:hint="eastAsia"/>
                <w:kern w:val="0"/>
                <w:sz w:val="20"/>
                <w:szCs w:val="18"/>
              </w:rPr>
              <w:t>奈良民医連　ケアマネ小委員会</w:t>
            </w:r>
          </w:p>
        </w:tc>
        <w:tc>
          <w:tcPr>
            <w:tcW w:w="5670" w:type="dxa"/>
            <w:shd w:val="clear" w:color="auto" w:fill="auto"/>
          </w:tcPr>
          <w:p w:rsidR="00E0343A" w:rsidRPr="0015356D" w:rsidRDefault="0015356D" w:rsidP="008716F2">
            <w:pPr>
              <w:rPr>
                <w:rFonts w:eastAsia="ＭＳ ゴシック"/>
                <w:kern w:val="0"/>
                <w:sz w:val="20"/>
                <w:szCs w:val="18"/>
              </w:rPr>
            </w:pPr>
            <w:r w:rsidRPr="0015356D">
              <w:rPr>
                <w:rFonts w:eastAsia="ＭＳ ゴシック" w:hint="eastAsia"/>
                <w:kern w:val="0"/>
                <w:sz w:val="20"/>
                <w:szCs w:val="18"/>
              </w:rPr>
              <w:t>内山</w:t>
            </w:r>
          </w:p>
        </w:tc>
      </w:tr>
      <w:tr w:rsidR="0015356D" w:rsidRPr="0015356D" w:rsidTr="00DD280F">
        <w:trPr>
          <w:trHeight w:val="291"/>
        </w:trPr>
        <w:tc>
          <w:tcPr>
            <w:tcW w:w="3970" w:type="dxa"/>
            <w:shd w:val="clear" w:color="auto" w:fill="auto"/>
          </w:tcPr>
          <w:p w:rsidR="00264687" w:rsidRPr="0015356D" w:rsidRDefault="00264687" w:rsidP="000256A9">
            <w:pPr>
              <w:rPr>
                <w:rFonts w:eastAsia="ＭＳ ゴシック"/>
                <w:kern w:val="0"/>
                <w:sz w:val="20"/>
                <w:szCs w:val="18"/>
              </w:rPr>
            </w:pPr>
            <w:r w:rsidRPr="0015356D">
              <w:rPr>
                <w:rFonts w:eastAsia="ＭＳ ゴシック" w:hint="eastAsia"/>
                <w:kern w:val="0"/>
                <w:sz w:val="20"/>
                <w:szCs w:val="18"/>
              </w:rPr>
              <w:t xml:space="preserve">奈良民医連　</w:t>
            </w:r>
            <w:r w:rsidR="00B90968">
              <w:rPr>
                <w:rFonts w:eastAsia="ＭＳ ゴシック" w:hint="eastAsia"/>
                <w:kern w:val="0"/>
                <w:sz w:val="20"/>
                <w:szCs w:val="18"/>
              </w:rPr>
              <w:t>学術運動交流集会</w:t>
            </w:r>
          </w:p>
        </w:tc>
        <w:tc>
          <w:tcPr>
            <w:tcW w:w="5670" w:type="dxa"/>
            <w:shd w:val="clear" w:color="auto" w:fill="auto"/>
          </w:tcPr>
          <w:p w:rsidR="00264687" w:rsidRPr="0015356D" w:rsidRDefault="001913B2" w:rsidP="000256A9">
            <w:pPr>
              <w:rPr>
                <w:rFonts w:eastAsia="ＭＳ ゴシック"/>
                <w:kern w:val="0"/>
                <w:sz w:val="20"/>
                <w:szCs w:val="18"/>
              </w:rPr>
            </w:pPr>
            <w:r>
              <w:rPr>
                <w:rFonts w:eastAsia="ＭＳ ゴシック" w:hint="eastAsia"/>
                <w:kern w:val="0"/>
                <w:sz w:val="20"/>
                <w:szCs w:val="18"/>
              </w:rPr>
              <w:t>中尾</w:t>
            </w:r>
          </w:p>
        </w:tc>
      </w:tr>
      <w:tr w:rsidR="0015356D" w:rsidRPr="0015356D" w:rsidTr="00DD280F">
        <w:trPr>
          <w:trHeight w:val="77"/>
        </w:trPr>
        <w:tc>
          <w:tcPr>
            <w:tcW w:w="3970" w:type="dxa"/>
            <w:shd w:val="clear" w:color="auto" w:fill="auto"/>
          </w:tcPr>
          <w:p w:rsidR="00264687" w:rsidRPr="0015356D" w:rsidRDefault="00264687" w:rsidP="000256A9">
            <w:pPr>
              <w:rPr>
                <w:rFonts w:eastAsia="ＭＳ ゴシック"/>
                <w:kern w:val="0"/>
                <w:sz w:val="20"/>
                <w:szCs w:val="18"/>
              </w:rPr>
            </w:pPr>
            <w:r w:rsidRPr="0015356D">
              <w:rPr>
                <w:rFonts w:eastAsia="ＭＳ ゴシック" w:hint="eastAsia"/>
                <w:kern w:val="0"/>
                <w:sz w:val="20"/>
                <w:szCs w:val="18"/>
              </w:rPr>
              <w:t>奈良民医連　平和アクション</w:t>
            </w:r>
          </w:p>
        </w:tc>
        <w:tc>
          <w:tcPr>
            <w:tcW w:w="5670" w:type="dxa"/>
            <w:shd w:val="clear" w:color="auto" w:fill="auto"/>
          </w:tcPr>
          <w:p w:rsidR="00264687" w:rsidRPr="0015356D" w:rsidRDefault="00455557" w:rsidP="000256A9">
            <w:pPr>
              <w:rPr>
                <w:rFonts w:eastAsia="ＭＳ ゴシック"/>
                <w:kern w:val="0"/>
                <w:sz w:val="20"/>
                <w:szCs w:val="18"/>
              </w:rPr>
            </w:pPr>
            <w:r>
              <w:rPr>
                <w:rFonts w:eastAsia="ＭＳ ゴシック" w:hint="eastAsia"/>
                <w:kern w:val="0"/>
                <w:sz w:val="20"/>
                <w:szCs w:val="18"/>
              </w:rPr>
              <w:t>遠山</w:t>
            </w:r>
          </w:p>
        </w:tc>
      </w:tr>
      <w:tr w:rsidR="0015356D" w:rsidRPr="0015356D" w:rsidTr="00DD280F">
        <w:trPr>
          <w:trHeight w:val="77"/>
        </w:trPr>
        <w:tc>
          <w:tcPr>
            <w:tcW w:w="3970" w:type="dxa"/>
            <w:tcBorders>
              <w:bottom w:val="single" w:sz="4" w:space="0" w:color="auto"/>
            </w:tcBorders>
            <w:shd w:val="clear" w:color="auto" w:fill="auto"/>
          </w:tcPr>
          <w:p w:rsidR="00264687" w:rsidRPr="0015356D" w:rsidRDefault="00264687" w:rsidP="000256A9">
            <w:pPr>
              <w:rPr>
                <w:rFonts w:eastAsia="ＭＳ ゴシック"/>
                <w:kern w:val="0"/>
                <w:sz w:val="20"/>
                <w:szCs w:val="18"/>
              </w:rPr>
            </w:pPr>
            <w:r w:rsidRPr="0015356D">
              <w:rPr>
                <w:rFonts w:eastAsia="ＭＳ ゴシック" w:hint="eastAsia"/>
                <w:kern w:val="0"/>
                <w:sz w:val="20"/>
                <w:szCs w:val="18"/>
              </w:rPr>
              <w:t>奈良民医連　ＳＷ部会</w:t>
            </w:r>
          </w:p>
        </w:tc>
        <w:tc>
          <w:tcPr>
            <w:tcW w:w="5670" w:type="dxa"/>
            <w:tcBorders>
              <w:bottom w:val="single" w:sz="4" w:space="0" w:color="auto"/>
            </w:tcBorders>
            <w:shd w:val="clear" w:color="auto" w:fill="auto"/>
          </w:tcPr>
          <w:p w:rsidR="00264687" w:rsidRPr="0015356D" w:rsidRDefault="00076ED4" w:rsidP="00D801F9">
            <w:pPr>
              <w:rPr>
                <w:rFonts w:eastAsia="ＭＳ ゴシック"/>
                <w:kern w:val="0"/>
                <w:sz w:val="20"/>
                <w:szCs w:val="18"/>
              </w:rPr>
            </w:pPr>
            <w:r>
              <w:rPr>
                <w:rFonts w:eastAsia="ＭＳ ゴシック" w:hint="eastAsia"/>
                <w:kern w:val="0"/>
                <w:sz w:val="20"/>
                <w:szCs w:val="18"/>
              </w:rPr>
              <w:t>今井、落合</w:t>
            </w:r>
            <w:r w:rsidRPr="0015356D">
              <w:rPr>
                <w:rFonts w:eastAsia="ＭＳ ゴシック" w:hint="eastAsia"/>
                <w:kern w:val="0"/>
                <w:sz w:val="20"/>
                <w:szCs w:val="18"/>
              </w:rPr>
              <w:t>、</w:t>
            </w:r>
            <w:r w:rsidR="00165934" w:rsidRPr="0015356D">
              <w:rPr>
                <w:rFonts w:eastAsia="ＭＳ ゴシック" w:hint="eastAsia"/>
                <w:kern w:val="0"/>
                <w:sz w:val="20"/>
                <w:szCs w:val="18"/>
              </w:rPr>
              <w:t>加納、</w:t>
            </w:r>
            <w:r w:rsidR="00A30F31" w:rsidRPr="0015356D">
              <w:rPr>
                <w:rFonts w:eastAsia="ＭＳ ゴシック" w:hint="eastAsia"/>
                <w:kern w:val="0"/>
                <w:sz w:val="20"/>
                <w:szCs w:val="18"/>
              </w:rPr>
              <w:t>藤井、</w:t>
            </w:r>
            <w:r w:rsidR="005D68B8" w:rsidRPr="0015356D">
              <w:rPr>
                <w:rFonts w:eastAsia="ＭＳ ゴシック" w:hint="eastAsia"/>
                <w:kern w:val="0"/>
                <w:sz w:val="20"/>
                <w:szCs w:val="18"/>
              </w:rPr>
              <w:t>松永</w:t>
            </w:r>
            <w:r w:rsidR="004D1D6E" w:rsidRPr="0015356D">
              <w:rPr>
                <w:rFonts w:eastAsia="ＭＳ ゴシック" w:hint="eastAsia"/>
                <w:kern w:val="0"/>
                <w:sz w:val="20"/>
                <w:szCs w:val="18"/>
              </w:rPr>
              <w:t>、</w:t>
            </w:r>
            <w:r w:rsidR="008716F2" w:rsidRPr="0015356D">
              <w:rPr>
                <w:rFonts w:eastAsia="ＭＳ ゴシック" w:hint="eastAsia"/>
                <w:kern w:val="0"/>
                <w:sz w:val="20"/>
                <w:szCs w:val="18"/>
              </w:rPr>
              <w:t>山口</w:t>
            </w:r>
            <w:r w:rsidR="00D801F9" w:rsidRPr="0015356D">
              <w:rPr>
                <w:rFonts w:eastAsia="ＭＳ ゴシック" w:hint="eastAsia"/>
                <w:kern w:val="0"/>
                <w:sz w:val="20"/>
                <w:szCs w:val="18"/>
              </w:rPr>
              <w:t>、堀</w:t>
            </w:r>
          </w:p>
        </w:tc>
      </w:tr>
      <w:tr w:rsidR="0015356D" w:rsidRPr="0015356D" w:rsidTr="00DD280F">
        <w:trPr>
          <w:trHeight w:val="378"/>
        </w:trPr>
        <w:tc>
          <w:tcPr>
            <w:tcW w:w="3970" w:type="dxa"/>
            <w:tcBorders>
              <w:top w:val="single" w:sz="4" w:space="0" w:color="auto"/>
            </w:tcBorders>
            <w:shd w:val="clear" w:color="auto" w:fill="auto"/>
          </w:tcPr>
          <w:p w:rsidR="00264687" w:rsidRPr="0015356D" w:rsidRDefault="00264687" w:rsidP="000256A9">
            <w:pPr>
              <w:rPr>
                <w:rFonts w:eastAsia="ＭＳ ゴシック"/>
                <w:kern w:val="0"/>
                <w:sz w:val="20"/>
                <w:szCs w:val="18"/>
              </w:rPr>
            </w:pPr>
            <w:r w:rsidRPr="0015356D">
              <w:rPr>
                <w:rFonts w:eastAsia="ＭＳ ゴシック" w:hint="eastAsia"/>
                <w:kern w:val="0"/>
                <w:sz w:val="20"/>
                <w:szCs w:val="18"/>
              </w:rPr>
              <w:t>奈良民医連　共済会</w:t>
            </w:r>
          </w:p>
        </w:tc>
        <w:tc>
          <w:tcPr>
            <w:tcW w:w="5670" w:type="dxa"/>
            <w:tcBorders>
              <w:top w:val="single" w:sz="4" w:space="0" w:color="auto"/>
            </w:tcBorders>
            <w:shd w:val="clear" w:color="auto" w:fill="auto"/>
          </w:tcPr>
          <w:p w:rsidR="00264687" w:rsidRPr="0015356D" w:rsidRDefault="00264687" w:rsidP="000256A9">
            <w:pPr>
              <w:rPr>
                <w:rFonts w:eastAsia="ＭＳ ゴシック"/>
                <w:kern w:val="0"/>
                <w:sz w:val="20"/>
                <w:szCs w:val="18"/>
              </w:rPr>
            </w:pPr>
            <w:r w:rsidRPr="0015356D">
              <w:rPr>
                <w:rFonts w:eastAsia="ＭＳ ゴシック" w:hint="eastAsia"/>
                <w:kern w:val="0"/>
                <w:sz w:val="20"/>
                <w:szCs w:val="18"/>
              </w:rPr>
              <w:t>藤井</w:t>
            </w:r>
            <w:r w:rsidR="00165934" w:rsidRPr="0015356D">
              <w:rPr>
                <w:rFonts w:eastAsia="ＭＳ ゴシック" w:hint="eastAsia"/>
                <w:kern w:val="0"/>
                <w:sz w:val="20"/>
                <w:szCs w:val="18"/>
              </w:rPr>
              <w:t>(俊)</w:t>
            </w:r>
          </w:p>
        </w:tc>
      </w:tr>
      <w:tr w:rsidR="00455557" w:rsidRPr="0015356D" w:rsidTr="00DD280F">
        <w:trPr>
          <w:trHeight w:val="279"/>
        </w:trPr>
        <w:tc>
          <w:tcPr>
            <w:tcW w:w="3970" w:type="dxa"/>
            <w:tcBorders>
              <w:top w:val="single" w:sz="4" w:space="0" w:color="auto"/>
            </w:tcBorders>
            <w:shd w:val="clear" w:color="auto" w:fill="auto"/>
          </w:tcPr>
          <w:p w:rsidR="00455557" w:rsidRPr="0015356D" w:rsidRDefault="00455557" w:rsidP="000256A9">
            <w:pPr>
              <w:rPr>
                <w:rFonts w:eastAsia="ＭＳ ゴシック"/>
                <w:kern w:val="0"/>
                <w:sz w:val="20"/>
                <w:szCs w:val="18"/>
              </w:rPr>
            </w:pPr>
            <w:r>
              <w:rPr>
                <w:rFonts w:eastAsia="ＭＳ ゴシック" w:hint="eastAsia"/>
                <w:kern w:val="0"/>
                <w:sz w:val="20"/>
                <w:szCs w:val="18"/>
              </w:rPr>
              <w:t>三者協議会</w:t>
            </w:r>
          </w:p>
        </w:tc>
        <w:tc>
          <w:tcPr>
            <w:tcW w:w="5670" w:type="dxa"/>
            <w:tcBorders>
              <w:top w:val="single" w:sz="4" w:space="0" w:color="auto"/>
            </w:tcBorders>
            <w:shd w:val="clear" w:color="auto" w:fill="auto"/>
          </w:tcPr>
          <w:p w:rsidR="00455557" w:rsidRPr="0015356D" w:rsidRDefault="00455557" w:rsidP="000256A9">
            <w:pPr>
              <w:rPr>
                <w:rFonts w:eastAsia="ＭＳ ゴシック"/>
                <w:kern w:val="0"/>
                <w:sz w:val="20"/>
                <w:szCs w:val="18"/>
              </w:rPr>
            </w:pPr>
            <w:r>
              <w:rPr>
                <w:rFonts w:eastAsia="ＭＳ ゴシック" w:hint="eastAsia"/>
                <w:kern w:val="0"/>
                <w:sz w:val="20"/>
                <w:szCs w:val="18"/>
              </w:rPr>
              <w:t>山村、藤井(俊)</w:t>
            </w:r>
          </w:p>
        </w:tc>
      </w:tr>
      <w:tr w:rsidR="0015356D" w:rsidRPr="0015356D" w:rsidTr="00DD280F">
        <w:trPr>
          <w:trHeight w:val="279"/>
        </w:trPr>
        <w:tc>
          <w:tcPr>
            <w:tcW w:w="3970" w:type="dxa"/>
            <w:tcBorders>
              <w:top w:val="single" w:sz="4" w:space="0" w:color="auto"/>
            </w:tcBorders>
            <w:shd w:val="clear" w:color="auto" w:fill="auto"/>
          </w:tcPr>
          <w:p w:rsidR="00264687" w:rsidRPr="0015356D" w:rsidRDefault="00264687" w:rsidP="000256A9">
            <w:pPr>
              <w:rPr>
                <w:rFonts w:eastAsia="ＭＳ ゴシック"/>
                <w:kern w:val="0"/>
                <w:sz w:val="20"/>
                <w:szCs w:val="18"/>
              </w:rPr>
            </w:pPr>
            <w:r w:rsidRPr="0015356D">
              <w:rPr>
                <w:rFonts w:eastAsia="ＭＳ ゴシック" w:hint="eastAsia"/>
                <w:kern w:val="0"/>
                <w:sz w:val="20"/>
                <w:szCs w:val="18"/>
              </w:rPr>
              <w:t>高齢者居場所づくり連絡会</w:t>
            </w:r>
          </w:p>
        </w:tc>
        <w:tc>
          <w:tcPr>
            <w:tcW w:w="5670" w:type="dxa"/>
            <w:tcBorders>
              <w:top w:val="single" w:sz="4" w:space="0" w:color="auto"/>
            </w:tcBorders>
            <w:shd w:val="clear" w:color="auto" w:fill="auto"/>
          </w:tcPr>
          <w:p w:rsidR="00264687" w:rsidRPr="0015356D" w:rsidRDefault="00E0343A" w:rsidP="000256A9">
            <w:pPr>
              <w:rPr>
                <w:rFonts w:eastAsia="ＭＳ ゴシック"/>
                <w:kern w:val="0"/>
                <w:sz w:val="20"/>
                <w:szCs w:val="18"/>
              </w:rPr>
            </w:pPr>
            <w:r w:rsidRPr="0015356D">
              <w:rPr>
                <w:rFonts w:eastAsia="ＭＳ ゴシック" w:hint="eastAsia"/>
                <w:kern w:val="0"/>
                <w:sz w:val="20"/>
                <w:szCs w:val="18"/>
              </w:rPr>
              <w:t>栄</w:t>
            </w:r>
          </w:p>
        </w:tc>
      </w:tr>
      <w:tr w:rsidR="0015356D" w:rsidRPr="0015356D" w:rsidTr="00DD280F">
        <w:trPr>
          <w:trHeight w:val="261"/>
        </w:trPr>
        <w:tc>
          <w:tcPr>
            <w:tcW w:w="3970" w:type="dxa"/>
            <w:shd w:val="clear" w:color="auto" w:fill="auto"/>
          </w:tcPr>
          <w:p w:rsidR="00264687" w:rsidRPr="0015356D" w:rsidRDefault="00264687" w:rsidP="000256A9">
            <w:pPr>
              <w:rPr>
                <w:rFonts w:eastAsia="ＭＳ ゴシック"/>
                <w:kern w:val="0"/>
                <w:sz w:val="20"/>
                <w:szCs w:val="18"/>
              </w:rPr>
            </w:pPr>
            <w:r w:rsidRPr="0015356D">
              <w:rPr>
                <w:rFonts w:eastAsia="ＭＳ ゴシック" w:hint="eastAsia"/>
                <w:kern w:val="0"/>
                <w:sz w:val="20"/>
                <w:szCs w:val="18"/>
              </w:rPr>
              <w:t>21老福連</w:t>
            </w:r>
            <w:r w:rsidR="00B90968">
              <w:rPr>
                <w:rFonts w:eastAsia="ＭＳ ゴシック" w:hint="eastAsia"/>
                <w:kern w:val="0"/>
                <w:sz w:val="20"/>
                <w:szCs w:val="18"/>
              </w:rPr>
              <w:t>職員</w:t>
            </w:r>
            <w:r w:rsidR="001913B2">
              <w:rPr>
                <w:rFonts w:eastAsia="ＭＳ ゴシック" w:hint="eastAsia"/>
                <w:kern w:val="0"/>
                <w:sz w:val="20"/>
                <w:szCs w:val="18"/>
              </w:rPr>
              <w:t>研究</w:t>
            </w:r>
            <w:r w:rsidR="00B90968">
              <w:rPr>
                <w:rFonts w:eastAsia="ＭＳ ゴシック" w:hint="eastAsia"/>
                <w:kern w:val="0"/>
                <w:sz w:val="20"/>
                <w:szCs w:val="18"/>
              </w:rPr>
              <w:t>交流集会</w:t>
            </w:r>
          </w:p>
        </w:tc>
        <w:tc>
          <w:tcPr>
            <w:tcW w:w="5670" w:type="dxa"/>
            <w:shd w:val="clear" w:color="auto" w:fill="auto"/>
          </w:tcPr>
          <w:p w:rsidR="0092053F" w:rsidRPr="0015356D" w:rsidRDefault="00ED1D74" w:rsidP="000256A9">
            <w:pPr>
              <w:rPr>
                <w:rFonts w:eastAsia="ＭＳ ゴシック"/>
                <w:kern w:val="0"/>
                <w:sz w:val="20"/>
                <w:szCs w:val="18"/>
              </w:rPr>
            </w:pPr>
            <w:r>
              <w:rPr>
                <w:rFonts w:eastAsia="ＭＳ ゴシック" w:hint="eastAsia"/>
                <w:kern w:val="0"/>
                <w:sz w:val="20"/>
                <w:szCs w:val="18"/>
              </w:rPr>
              <w:t>北山</w:t>
            </w:r>
          </w:p>
        </w:tc>
      </w:tr>
      <w:tr w:rsidR="0015356D" w:rsidRPr="0015356D" w:rsidTr="00DD280F">
        <w:trPr>
          <w:trHeight w:val="184"/>
        </w:trPr>
        <w:tc>
          <w:tcPr>
            <w:tcW w:w="3970" w:type="dxa"/>
            <w:shd w:val="clear" w:color="auto" w:fill="auto"/>
          </w:tcPr>
          <w:p w:rsidR="00005CBD" w:rsidRPr="0015356D" w:rsidRDefault="00005CBD" w:rsidP="000256A9">
            <w:pPr>
              <w:rPr>
                <w:rFonts w:eastAsia="ＭＳ ゴシック"/>
                <w:kern w:val="0"/>
                <w:sz w:val="20"/>
                <w:szCs w:val="18"/>
              </w:rPr>
            </w:pPr>
            <w:r w:rsidRPr="0015356D">
              <w:rPr>
                <w:rFonts w:eastAsia="ＭＳ ゴシック" w:hint="eastAsia"/>
                <w:kern w:val="0"/>
                <w:sz w:val="20"/>
                <w:szCs w:val="18"/>
              </w:rPr>
              <w:t>奈良県老人福祉施設協議会</w:t>
            </w:r>
          </w:p>
        </w:tc>
        <w:tc>
          <w:tcPr>
            <w:tcW w:w="5670" w:type="dxa"/>
            <w:shd w:val="clear" w:color="auto" w:fill="auto"/>
          </w:tcPr>
          <w:p w:rsidR="00005CBD" w:rsidRPr="0015356D" w:rsidRDefault="00005CBD" w:rsidP="000256A9">
            <w:pPr>
              <w:rPr>
                <w:rFonts w:eastAsia="ＭＳ ゴシック"/>
                <w:kern w:val="0"/>
                <w:sz w:val="20"/>
                <w:szCs w:val="18"/>
              </w:rPr>
            </w:pPr>
            <w:r w:rsidRPr="0015356D">
              <w:rPr>
                <w:rFonts w:eastAsia="ＭＳ ゴシック" w:hint="eastAsia"/>
                <w:kern w:val="0"/>
                <w:sz w:val="20"/>
                <w:szCs w:val="18"/>
              </w:rPr>
              <w:t>藤井</w:t>
            </w:r>
            <w:r w:rsidR="008716F2" w:rsidRPr="0015356D">
              <w:rPr>
                <w:rFonts w:eastAsia="ＭＳ ゴシック" w:hint="eastAsia"/>
                <w:kern w:val="0"/>
                <w:sz w:val="20"/>
                <w:szCs w:val="18"/>
              </w:rPr>
              <w:t>(俊)</w:t>
            </w:r>
          </w:p>
        </w:tc>
      </w:tr>
      <w:tr w:rsidR="0015356D" w:rsidRPr="0015356D" w:rsidTr="00DD280F">
        <w:trPr>
          <w:trHeight w:val="169"/>
        </w:trPr>
        <w:tc>
          <w:tcPr>
            <w:tcW w:w="3970" w:type="dxa"/>
            <w:shd w:val="clear" w:color="auto" w:fill="auto"/>
          </w:tcPr>
          <w:p w:rsidR="00005CBD" w:rsidRPr="0015356D" w:rsidRDefault="00005CBD" w:rsidP="000256A9">
            <w:pPr>
              <w:rPr>
                <w:rFonts w:eastAsia="ＭＳ ゴシック"/>
                <w:kern w:val="0"/>
                <w:sz w:val="20"/>
                <w:szCs w:val="18"/>
              </w:rPr>
            </w:pPr>
            <w:r w:rsidRPr="0015356D">
              <w:rPr>
                <w:rFonts w:eastAsia="ＭＳ ゴシック" w:hint="eastAsia"/>
                <w:kern w:val="0"/>
                <w:sz w:val="20"/>
                <w:szCs w:val="18"/>
              </w:rPr>
              <w:t>奈良市老人福祉施設連絡協議会</w:t>
            </w:r>
          </w:p>
        </w:tc>
        <w:tc>
          <w:tcPr>
            <w:tcW w:w="5670" w:type="dxa"/>
            <w:shd w:val="clear" w:color="auto" w:fill="auto"/>
          </w:tcPr>
          <w:p w:rsidR="00005CBD" w:rsidRPr="0015356D" w:rsidRDefault="00005CBD" w:rsidP="000256A9">
            <w:pPr>
              <w:rPr>
                <w:rFonts w:eastAsia="ＭＳ ゴシック"/>
                <w:kern w:val="0"/>
                <w:sz w:val="20"/>
                <w:szCs w:val="18"/>
              </w:rPr>
            </w:pPr>
            <w:r w:rsidRPr="0015356D">
              <w:rPr>
                <w:rFonts w:eastAsia="ＭＳ ゴシック" w:hint="eastAsia"/>
                <w:kern w:val="0"/>
                <w:sz w:val="20"/>
                <w:szCs w:val="18"/>
              </w:rPr>
              <w:t>藤井</w:t>
            </w:r>
            <w:r w:rsidR="008716F2" w:rsidRPr="0015356D">
              <w:rPr>
                <w:rFonts w:eastAsia="ＭＳ ゴシック" w:hint="eastAsia"/>
                <w:kern w:val="0"/>
                <w:sz w:val="20"/>
                <w:szCs w:val="18"/>
              </w:rPr>
              <w:t>(俊)</w:t>
            </w:r>
          </w:p>
        </w:tc>
      </w:tr>
      <w:tr w:rsidR="00B90968" w:rsidRPr="0015356D" w:rsidTr="00DD280F">
        <w:trPr>
          <w:trHeight w:val="169"/>
        </w:trPr>
        <w:tc>
          <w:tcPr>
            <w:tcW w:w="3970" w:type="dxa"/>
            <w:shd w:val="clear" w:color="auto" w:fill="auto"/>
          </w:tcPr>
          <w:p w:rsidR="00B90968" w:rsidRPr="0015356D" w:rsidRDefault="00B90968" w:rsidP="000256A9">
            <w:pPr>
              <w:rPr>
                <w:rFonts w:eastAsia="ＭＳ ゴシック"/>
                <w:kern w:val="0"/>
                <w:sz w:val="20"/>
                <w:szCs w:val="18"/>
              </w:rPr>
            </w:pPr>
            <w:r>
              <w:rPr>
                <w:rFonts w:eastAsia="ＭＳ ゴシック" w:hint="eastAsia"/>
                <w:kern w:val="0"/>
                <w:sz w:val="20"/>
                <w:szCs w:val="18"/>
              </w:rPr>
              <w:t>奈良まほろば事業</w:t>
            </w:r>
          </w:p>
        </w:tc>
        <w:tc>
          <w:tcPr>
            <w:tcW w:w="5670" w:type="dxa"/>
            <w:shd w:val="clear" w:color="auto" w:fill="auto"/>
          </w:tcPr>
          <w:p w:rsidR="00B90968" w:rsidRPr="0015356D" w:rsidRDefault="00B90968" w:rsidP="000256A9">
            <w:pPr>
              <w:rPr>
                <w:rFonts w:eastAsia="ＭＳ ゴシック"/>
                <w:kern w:val="0"/>
                <w:sz w:val="20"/>
                <w:szCs w:val="18"/>
              </w:rPr>
            </w:pPr>
            <w:r>
              <w:rPr>
                <w:rFonts w:eastAsia="ＭＳ ゴシック" w:hint="eastAsia"/>
                <w:kern w:val="0"/>
                <w:sz w:val="20"/>
                <w:szCs w:val="18"/>
              </w:rPr>
              <w:t>藤井(俊)</w:t>
            </w:r>
          </w:p>
        </w:tc>
      </w:tr>
      <w:tr w:rsidR="0015356D" w:rsidRPr="0015356D" w:rsidTr="00DD280F">
        <w:trPr>
          <w:trHeight w:val="380"/>
        </w:trPr>
        <w:tc>
          <w:tcPr>
            <w:tcW w:w="3970" w:type="dxa"/>
            <w:shd w:val="clear" w:color="auto" w:fill="auto"/>
          </w:tcPr>
          <w:p w:rsidR="00005CBD" w:rsidRPr="0015356D" w:rsidRDefault="00005CBD" w:rsidP="000256A9">
            <w:pPr>
              <w:rPr>
                <w:rFonts w:eastAsia="ＭＳ ゴシック"/>
                <w:kern w:val="0"/>
                <w:sz w:val="20"/>
                <w:szCs w:val="18"/>
              </w:rPr>
            </w:pPr>
            <w:r w:rsidRPr="0015356D">
              <w:rPr>
                <w:rFonts w:eastAsia="ＭＳ ゴシック" w:hint="eastAsia"/>
                <w:kern w:val="0"/>
                <w:sz w:val="20"/>
                <w:szCs w:val="18"/>
              </w:rPr>
              <w:t>奈良県地域密着サービス連絡協議会</w:t>
            </w:r>
          </w:p>
        </w:tc>
        <w:tc>
          <w:tcPr>
            <w:tcW w:w="5670" w:type="dxa"/>
            <w:shd w:val="clear" w:color="auto" w:fill="auto"/>
          </w:tcPr>
          <w:p w:rsidR="00005CBD" w:rsidRPr="0015356D" w:rsidRDefault="00005CBD" w:rsidP="000256A9">
            <w:pPr>
              <w:rPr>
                <w:rFonts w:eastAsia="ＭＳ ゴシック"/>
                <w:kern w:val="0"/>
                <w:sz w:val="20"/>
                <w:szCs w:val="18"/>
              </w:rPr>
            </w:pPr>
            <w:r w:rsidRPr="0015356D">
              <w:rPr>
                <w:rFonts w:eastAsia="ＭＳ ゴシック" w:hint="eastAsia"/>
                <w:kern w:val="0"/>
                <w:sz w:val="20"/>
                <w:szCs w:val="18"/>
              </w:rPr>
              <w:t>山村</w:t>
            </w:r>
          </w:p>
        </w:tc>
      </w:tr>
      <w:tr w:rsidR="0015356D" w:rsidRPr="0015356D" w:rsidTr="00DD280F">
        <w:trPr>
          <w:trHeight w:val="387"/>
        </w:trPr>
        <w:tc>
          <w:tcPr>
            <w:tcW w:w="3970" w:type="dxa"/>
            <w:shd w:val="clear" w:color="auto" w:fill="auto"/>
          </w:tcPr>
          <w:p w:rsidR="00005CBD" w:rsidRPr="0015356D" w:rsidRDefault="00005CBD" w:rsidP="000256A9">
            <w:pPr>
              <w:rPr>
                <w:rFonts w:eastAsia="ＭＳ ゴシック"/>
                <w:kern w:val="0"/>
                <w:sz w:val="20"/>
                <w:szCs w:val="18"/>
              </w:rPr>
            </w:pPr>
            <w:r w:rsidRPr="0015356D">
              <w:rPr>
                <w:rFonts w:eastAsia="ＭＳ ゴシック" w:hint="eastAsia"/>
                <w:kern w:val="0"/>
                <w:sz w:val="20"/>
                <w:szCs w:val="18"/>
              </w:rPr>
              <w:t>奈良市伏見圏域街づくり事務局</w:t>
            </w:r>
          </w:p>
        </w:tc>
        <w:tc>
          <w:tcPr>
            <w:tcW w:w="5670" w:type="dxa"/>
            <w:shd w:val="clear" w:color="auto" w:fill="auto"/>
          </w:tcPr>
          <w:p w:rsidR="00005CBD" w:rsidRPr="0015356D" w:rsidRDefault="00005CBD" w:rsidP="000256A9">
            <w:pPr>
              <w:rPr>
                <w:rFonts w:eastAsia="ＭＳ ゴシック"/>
                <w:kern w:val="0"/>
                <w:sz w:val="20"/>
                <w:szCs w:val="18"/>
              </w:rPr>
            </w:pPr>
            <w:r w:rsidRPr="0015356D">
              <w:rPr>
                <w:rFonts w:eastAsia="ＭＳ ゴシック" w:hint="eastAsia"/>
                <w:kern w:val="0"/>
                <w:sz w:val="20"/>
                <w:szCs w:val="18"/>
              </w:rPr>
              <w:t>山村</w:t>
            </w:r>
          </w:p>
        </w:tc>
      </w:tr>
    </w:tbl>
    <w:p w:rsidR="00E36F73" w:rsidRDefault="00E36F73">
      <w:pPr>
        <w:widowControl/>
        <w:jc w:val="left"/>
      </w:pPr>
      <w:r>
        <w:br w:type="page"/>
      </w:r>
    </w:p>
    <w:p w:rsidR="00B83296" w:rsidRPr="00615672" w:rsidRDefault="00B900C5" w:rsidP="00615672">
      <w:pPr>
        <w:pStyle w:val="1"/>
        <w:jc w:val="center"/>
        <w:rPr>
          <w:sz w:val="28"/>
          <w:szCs w:val="28"/>
        </w:rPr>
      </w:pPr>
      <w:bookmarkStart w:id="64" w:name="_Toc478234754"/>
      <w:r w:rsidRPr="00615672">
        <w:rPr>
          <w:rFonts w:hint="eastAsia"/>
          <w:sz w:val="28"/>
          <w:szCs w:val="28"/>
        </w:rPr>
        <w:t>第五</w:t>
      </w:r>
      <w:r w:rsidR="00B83296" w:rsidRPr="00615672">
        <w:rPr>
          <w:rFonts w:hint="eastAsia"/>
          <w:sz w:val="28"/>
          <w:szCs w:val="28"/>
        </w:rPr>
        <w:t>章　地域交流</w:t>
      </w:r>
      <w:r w:rsidR="00F90D35" w:rsidRPr="00615672">
        <w:rPr>
          <w:rFonts w:hint="eastAsia"/>
          <w:sz w:val="28"/>
          <w:szCs w:val="28"/>
        </w:rPr>
        <w:t>計画</w:t>
      </w:r>
      <w:bookmarkEnd w:id="64"/>
    </w:p>
    <w:p w:rsidR="00AA0295" w:rsidRDefault="00B4579F" w:rsidP="00AA0295">
      <w:pPr>
        <w:pStyle w:val="2"/>
        <w:rPr>
          <w:sz w:val="24"/>
          <w:szCs w:val="28"/>
        </w:rPr>
      </w:pPr>
      <w:bookmarkStart w:id="65" w:name="_Toc478234755"/>
      <w:r w:rsidRPr="00615672">
        <w:rPr>
          <w:rFonts w:hint="eastAsia"/>
          <w:sz w:val="24"/>
          <w:szCs w:val="28"/>
        </w:rPr>
        <w:t>第１節　実習生等の受け入れ</w:t>
      </w:r>
      <w:bookmarkEnd w:id="65"/>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790"/>
        <w:gridCol w:w="3439"/>
      </w:tblGrid>
      <w:tr w:rsidR="0015356D" w:rsidRPr="0015356D" w:rsidTr="006E3501">
        <w:trPr>
          <w:trHeight w:val="385"/>
        </w:trPr>
        <w:tc>
          <w:tcPr>
            <w:tcW w:w="1843" w:type="dxa"/>
          </w:tcPr>
          <w:p w:rsidR="005B1FBF" w:rsidRPr="0015356D" w:rsidRDefault="005B1FBF" w:rsidP="00AA0295">
            <w:pPr>
              <w:rPr>
                <w:rFonts w:eastAsia="ＭＳ ゴシック"/>
                <w:kern w:val="0"/>
              </w:rPr>
            </w:pPr>
            <w:r w:rsidRPr="0015356D">
              <w:rPr>
                <w:rFonts w:eastAsia="ＭＳ ゴシック" w:hint="eastAsia"/>
                <w:kern w:val="0"/>
              </w:rPr>
              <w:t>内　容</w:t>
            </w:r>
          </w:p>
        </w:tc>
        <w:tc>
          <w:tcPr>
            <w:tcW w:w="3790" w:type="dxa"/>
          </w:tcPr>
          <w:p w:rsidR="005B1FBF" w:rsidRPr="0015356D" w:rsidRDefault="005B1FBF" w:rsidP="00AA0295">
            <w:pPr>
              <w:rPr>
                <w:rFonts w:eastAsia="ＭＳ ゴシック"/>
                <w:kern w:val="0"/>
              </w:rPr>
            </w:pPr>
            <w:r w:rsidRPr="0015356D">
              <w:rPr>
                <w:rFonts w:eastAsia="ＭＳ ゴシック" w:hint="eastAsia"/>
                <w:kern w:val="0"/>
              </w:rPr>
              <w:t>学校・団体名</w:t>
            </w:r>
          </w:p>
        </w:tc>
        <w:tc>
          <w:tcPr>
            <w:tcW w:w="3439" w:type="dxa"/>
          </w:tcPr>
          <w:p w:rsidR="005B1FBF" w:rsidRPr="0015356D" w:rsidRDefault="005B1FBF" w:rsidP="00AA0295">
            <w:pPr>
              <w:rPr>
                <w:rFonts w:eastAsia="ＭＳ ゴシック"/>
                <w:kern w:val="0"/>
              </w:rPr>
            </w:pPr>
            <w:r w:rsidRPr="0015356D">
              <w:rPr>
                <w:rFonts w:eastAsia="ＭＳ ゴシック" w:hint="eastAsia"/>
                <w:kern w:val="0"/>
              </w:rPr>
              <w:t>予　定</w:t>
            </w:r>
            <w:r w:rsidR="00C45506" w:rsidRPr="0015356D">
              <w:rPr>
                <w:rFonts w:eastAsia="ＭＳ ゴシック" w:hint="eastAsia"/>
                <w:kern w:val="0"/>
              </w:rPr>
              <w:t>（未確定含む）</w:t>
            </w:r>
          </w:p>
        </w:tc>
      </w:tr>
      <w:tr w:rsidR="0015356D" w:rsidRPr="0015356D" w:rsidTr="00ED1D74">
        <w:trPr>
          <w:trHeight w:val="502"/>
        </w:trPr>
        <w:tc>
          <w:tcPr>
            <w:tcW w:w="1843" w:type="dxa"/>
            <w:tcBorders>
              <w:bottom w:val="dotted" w:sz="4" w:space="0" w:color="auto"/>
            </w:tcBorders>
            <w:vAlign w:val="center"/>
          </w:tcPr>
          <w:p w:rsidR="005B1FBF" w:rsidRPr="0015356D" w:rsidRDefault="00DF5640" w:rsidP="00AA0295">
            <w:pPr>
              <w:rPr>
                <w:rFonts w:eastAsia="ＭＳ ゴシック"/>
                <w:kern w:val="0"/>
              </w:rPr>
            </w:pPr>
            <w:r w:rsidRPr="0015356D">
              <w:rPr>
                <w:rFonts w:eastAsia="ＭＳ ゴシック" w:hint="eastAsia"/>
                <w:kern w:val="0"/>
              </w:rPr>
              <w:t>社会福祉士実習</w:t>
            </w:r>
          </w:p>
        </w:tc>
        <w:tc>
          <w:tcPr>
            <w:tcW w:w="3790" w:type="dxa"/>
            <w:tcBorders>
              <w:bottom w:val="dotted" w:sz="4" w:space="0" w:color="auto"/>
            </w:tcBorders>
            <w:vAlign w:val="center"/>
          </w:tcPr>
          <w:p w:rsidR="005B1FBF" w:rsidRPr="0015356D" w:rsidRDefault="005B1FBF" w:rsidP="00AA0295">
            <w:pPr>
              <w:rPr>
                <w:rFonts w:eastAsia="ＭＳ ゴシック"/>
                <w:kern w:val="0"/>
              </w:rPr>
            </w:pPr>
            <w:r w:rsidRPr="0015356D">
              <w:rPr>
                <w:rFonts w:eastAsia="ＭＳ ゴシック" w:hint="eastAsia"/>
                <w:kern w:val="0"/>
              </w:rPr>
              <w:t>龍谷大学</w:t>
            </w:r>
          </w:p>
          <w:p w:rsidR="0076559A" w:rsidRPr="0015356D" w:rsidRDefault="0076559A" w:rsidP="00AA0295">
            <w:pPr>
              <w:rPr>
                <w:rFonts w:eastAsia="ＭＳ ゴシック"/>
                <w:kern w:val="0"/>
              </w:rPr>
            </w:pPr>
            <w:r w:rsidRPr="0015356D">
              <w:rPr>
                <w:rFonts w:eastAsia="ＭＳ ゴシック" w:hint="eastAsia"/>
                <w:kern w:val="0"/>
              </w:rPr>
              <w:t>日本福祉大学(通信制)</w:t>
            </w:r>
          </w:p>
        </w:tc>
        <w:tc>
          <w:tcPr>
            <w:tcW w:w="3439" w:type="dxa"/>
            <w:tcBorders>
              <w:bottom w:val="dotted" w:sz="4" w:space="0" w:color="auto"/>
            </w:tcBorders>
            <w:vAlign w:val="center"/>
          </w:tcPr>
          <w:p w:rsidR="00B26EE1" w:rsidRPr="0015356D" w:rsidRDefault="00B26EE1" w:rsidP="00AA0295">
            <w:pPr>
              <w:rPr>
                <w:rFonts w:eastAsia="ＭＳ ゴシック"/>
                <w:kern w:val="0"/>
              </w:rPr>
            </w:pPr>
            <w:r w:rsidRPr="0015356D">
              <w:rPr>
                <w:rFonts w:eastAsia="ＭＳ ゴシック" w:hint="eastAsia"/>
                <w:kern w:val="0"/>
              </w:rPr>
              <w:t>11/1～12/28　　2名</w:t>
            </w:r>
          </w:p>
          <w:p w:rsidR="00B26EE1" w:rsidRPr="0015356D" w:rsidRDefault="00F73CA4" w:rsidP="00AA0295">
            <w:pPr>
              <w:rPr>
                <w:rFonts w:eastAsia="ＭＳ ゴシック"/>
                <w:kern w:val="0"/>
              </w:rPr>
            </w:pPr>
            <w:r>
              <w:rPr>
                <w:rFonts w:eastAsia="ＭＳ ゴシック" w:hint="eastAsia"/>
                <w:kern w:val="0"/>
              </w:rPr>
              <w:t>7</w:t>
            </w:r>
            <w:r w:rsidR="00B26EE1" w:rsidRPr="0015356D">
              <w:rPr>
                <w:rFonts w:eastAsia="ＭＳ ゴシック" w:hint="eastAsia"/>
                <w:kern w:val="0"/>
              </w:rPr>
              <w:t>/1～10/31　　1名</w:t>
            </w:r>
            <w:r>
              <w:rPr>
                <w:rFonts w:eastAsia="ＭＳ ゴシック" w:hint="eastAsia"/>
                <w:kern w:val="0"/>
              </w:rPr>
              <w:t>(分散)</w:t>
            </w:r>
          </w:p>
        </w:tc>
      </w:tr>
      <w:tr w:rsidR="0015356D" w:rsidRPr="0015356D" w:rsidTr="00ED1D74">
        <w:trPr>
          <w:trHeight w:val="750"/>
        </w:trPr>
        <w:tc>
          <w:tcPr>
            <w:tcW w:w="1843" w:type="dxa"/>
            <w:tcBorders>
              <w:top w:val="dotted" w:sz="4" w:space="0" w:color="auto"/>
              <w:bottom w:val="dotted" w:sz="4" w:space="0" w:color="auto"/>
            </w:tcBorders>
            <w:vAlign w:val="center"/>
          </w:tcPr>
          <w:p w:rsidR="00487215" w:rsidRPr="0015356D" w:rsidRDefault="00487215" w:rsidP="00AA0295">
            <w:pPr>
              <w:rPr>
                <w:rFonts w:eastAsia="ＭＳ ゴシック"/>
                <w:kern w:val="0"/>
              </w:rPr>
            </w:pPr>
            <w:r w:rsidRPr="0015356D">
              <w:rPr>
                <w:rFonts w:eastAsia="ＭＳ ゴシック" w:hint="eastAsia"/>
                <w:kern w:val="0"/>
              </w:rPr>
              <w:t>介護福祉士実習</w:t>
            </w:r>
          </w:p>
        </w:tc>
        <w:tc>
          <w:tcPr>
            <w:tcW w:w="3790" w:type="dxa"/>
            <w:tcBorders>
              <w:top w:val="dotted" w:sz="4" w:space="0" w:color="auto"/>
              <w:bottom w:val="dotted" w:sz="4" w:space="0" w:color="auto"/>
            </w:tcBorders>
            <w:vAlign w:val="center"/>
          </w:tcPr>
          <w:p w:rsidR="00487215" w:rsidRPr="0015356D" w:rsidRDefault="00487215" w:rsidP="00AA0295">
            <w:pPr>
              <w:rPr>
                <w:rFonts w:eastAsia="ＭＳ ゴシック"/>
                <w:kern w:val="0"/>
              </w:rPr>
            </w:pPr>
          </w:p>
        </w:tc>
        <w:tc>
          <w:tcPr>
            <w:tcW w:w="3439" w:type="dxa"/>
            <w:tcBorders>
              <w:top w:val="dotted" w:sz="4" w:space="0" w:color="auto"/>
              <w:bottom w:val="dotted" w:sz="4" w:space="0" w:color="auto"/>
            </w:tcBorders>
            <w:vAlign w:val="center"/>
          </w:tcPr>
          <w:p w:rsidR="00487215" w:rsidRPr="0015356D" w:rsidRDefault="00487215" w:rsidP="00AA0295">
            <w:pPr>
              <w:rPr>
                <w:rFonts w:eastAsia="ＭＳ ゴシック"/>
                <w:kern w:val="0"/>
              </w:rPr>
            </w:pPr>
          </w:p>
        </w:tc>
      </w:tr>
      <w:tr w:rsidR="006E3501" w:rsidRPr="0015356D" w:rsidTr="00ED1D74">
        <w:trPr>
          <w:trHeight w:val="617"/>
        </w:trPr>
        <w:tc>
          <w:tcPr>
            <w:tcW w:w="1843" w:type="dxa"/>
            <w:tcBorders>
              <w:top w:val="dotted" w:sz="4" w:space="0" w:color="auto"/>
              <w:bottom w:val="dotted" w:sz="4" w:space="0" w:color="auto"/>
            </w:tcBorders>
            <w:vAlign w:val="center"/>
          </w:tcPr>
          <w:p w:rsidR="006E3501" w:rsidRDefault="006E3501" w:rsidP="00AA0295">
            <w:pPr>
              <w:rPr>
                <w:rFonts w:eastAsia="ＭＳ ゴシック"/>
                <w:kern w:val="0"/>
              </w:rPr>
            </w:pPr>
            <w:r>
              <w:rPr>
                <w:rFonts w:eastAsia="ＭＳ ゴシック" w:hint="eastAsia"/>
                <w:kern w:val="0"/>
              </w:rPr>
              <w:t>介護初任者研修</w:t>
            </w:r>
          </w:p>
        </w:tc>
        <w:tc>
          <w:tcPr>
            <w:tcW w:w="3790" w:type="dxa"/>
            <w:tcBorders>
              <w:top w:val="dotted" w:sz="4" w:space="0" w:color="auto"/>
              <w:bottom w:val="dotted" w:sz="4" w:space="0" w:color="auto"/>
            </w:tcBorders>
            <w:vAlign w:val="center"/>
          </w:tcPr>
          <w:p w:rsidR="006E3501" w:rsidRDefault="006E3501" w:rsidP="00AA0295">
            <w:pPr>
              <w:rPr>
                <w:rFonts w:eastAsia="ＭＳ ゴシック"/>
                <w:kern w:val="0"/>
              </w:rPr>
            </w:pPr>
            <w:r>
              <w:rPr>
                <w:rFonts w:eastAsia="ＭＳ ゴシック" w:hint="eastAsia"/>
                <w:kern w:val="0"/>
              </w:rPr>
              <w:t>特定医療法人(財団)岡谷会</w:t>
            </w:r>
          </w:p>
        </w:tc>
        <w:tc>
          <w:tcPr>
            <w:tcW w:w="3439" w:type="dxa"/>
            <w:tcBorders>
              <w:top w:val="dotted" w:sz="4" w:space="0" w:color="auto"/>
              <w:bottom w:val="dotted" w:sz="4" w:space="0" w:color="auto"/>
            </w:tcBorders>
            <w:vAlign w:val="center"/>
          </w:tcPr>
          <w:p w:rsidR="006E3501" w:rsidRPr="0015356D" w:rsidRDefault="006E3501" w:rsidP="00AA0295">
            <w:pPr>
              <w:rPr>
                <w:rFonts w:eastAsia="ＭＳ ゴシック"/>
                <w:kern w:val="0"/>
              </w:rPr>
            </w:pPr>
            <w:r>
              <w:rPr>
                <w:rFonts w:eastAsia="ＭＳ ゴシック" w:hint="eastAsia"/>
                <w:kern w:val="0"/>
              </w:rPr>
              <w:t>5/25～6/13　　15名</w:t>
            </w:r>
          </w:p>
        </w:tc>
      </w:tr>
      <w:tr w:rsidR="00802588" w:rsidRPr="0015356D" w:rsidTr="00ED1D74">
        <w:trPr>
          <w:trHeight w:val="617"/>
        </w:trPr>
        <w:tc>
          <w:tcPr>
            <w:tcW w:w="1843" w:type="dxa"/>
            <w:tcBorders>
              <w:top w:val="dotted" w:sz="4" w:space="0" w:color="auto"/>
              <w:bottom w:val="dotted" w:sz="4" w:space="0" w:color="auto"/>
            </w:tcBorders>
            <w:vAlign w:val="center"/>
          </w:tcPr>
          <w:p w:rsidR="00802588" w:rsidRPr="0015356D" w:rsidRDefault="00802588" w:rsidP="00AA0295">
            <w:pPr>
              <w:rPr>
                <w:rFonts w:eastAsia="ＭＳ ゴシック"/>
                <w:kern w:val="0"/>
              </w:rPr>
            </w:pPr>
            <w:r>
              <w:rPr>
                <w:rFonts w:eastAsia="ＭＳ ゴシック" w:hint="eastAsia"/>
                <w:kern w:val="0"/>
              </w:rPr>
              <w:t>栄養士実習</w:t>
            </w:r>
          </w:p>
        </w:tc>
        <w:tc>
          <w:tcPr>
            <w:tcW w:w="3790" w:type="dxa"/>
            <w:tcBorders>
              <w:top w:val="dotted" w:sz="4" w:space="0" w:color="auto"/>
              <w:bottom w:val="dotted" w:sz="4" w:space="0" w:color="auto"/>
            </w:tcBorders>
            <w:vAlign w:val="center"/>
          </w:tcPr>
          <w:p w:rsidR="00802588" w:rsidRPr="0015356D" w:rsidRDefault="00D3237A" w:rsidP="00AA0295">
            <w:pPr>
              <w:rPr>
                <w:rFonts w:eastAsia="ＭＳ ゴシック"/>
                <w:kern w:val="0"/>
              </w:rPr>
            </w:pPr>
            <w:r>
              <w:rPr>
                <w:rFonts w:eastAsia="ＭＳ ゴシック" w:hint="eastAsia"/>
                <w:kern w:val="0"/>
              </w:rPr>
              <w:t>大阪夕陽丘学園短期大学</w:t>
            </w:r>
          </w:p>
        </w:tc>
        <w:tc>
          <w:tcPr>
            <w:tcW w:w="3439" w:type="dxa"/>
            <w:tcBorders>
              <w:top w:val="dotted" w:sz="4" w:space="0" w:color="auto"/>
              <w:bottom w:val="dotted" w:sz="4" w:space="0" w:color="auto"/>
            </w:tcBorders>
            <w:vAlign w:val="center"/>
          </w:tcPr>
          <w:p w:rsidR="00802588" w:rsidRPr="0015356D" w:rsidRDefault="00802588" w:rsidP="00AA0295">
            <w:pPr>
              <w:rPr>
                <w:rFonts w:eastAsia="ＭＳ ゴシック"/>
                <w:kern w:val="0"/>
              </w:rPr>
            </w:pPr>
          </w:p>
        </w:tc>
      </w:tr>
      <w:tr w:rsidR="00282A78" w:rsidRPr="0015356D" w:rsidTr="00282A78">
        <w:trPr>
          <w:trHeight w:val="402"/>
        </w:trPr>
        <w:tc>
          <w:tcPr>
            <w:tcW w:w="1843" w:type="dxa"/>
            <w:tcBorders>
              <w:top w:val="dotted" w:sz="4" w:space="0" w:color="auto"/>
              <w:bottom w:val="dotted" w:sz="4" w:space="0" w:color="auto"/>
            </w:tcBorders>
            <w:vAlign w:val="center"/>
          </w:tcPr>
          <w:p w:rsidR="00282A78" w:rsidRPr="00282A78" w:rsidRDefault="00282A78" w:rsidP="00AA0295">
            <w:pPr>
              <w:rPr>
                <w:rFonts w:eastAsia="ＭＳ ゴシック"/>
                <w:kern w:val="0"/>
              </w:rPr>
            </w:pPr>
            <w:r w:rsidRPr="00282A78">
              <w:rPr>
                <w:rFonts w:eastAsia="ＭＳ ゴシック" w:cs="Courier New" w:hint="eastAsia"/>
                <w:color w:val="220000"/>
              </w:rPr>
              <w:t>介護支援専門員実務研修実習</w:t>
            </w:r>
          </w:p>
        </w:tc>
        <w:tc>
          <w:tcPr>
            <w:tcW w:w="3790" w:type="dxa"/>
            <w:tcBorders>
              <w:top w:val="dotted" w:sz="4" w:space="0" w:color="auto"/>
              <w:bottom w:val="dotted" w:sz="4" w:space="0" w:color="auto"/>
            </w:tcBorders>
            <w:vAlign w:val="center"/>
          </w:tcPr>
          <w:p w:rsidR="00282A78" w:rsidRPr="0015356D" w:rsidRDefault="00F63359" w:rsidP="00AA0295">
            <w:pPr>
              <w:rPr>
                <w:rFonts w:eastAsia="ＭＳ ゴシック"/>
                <w:kern w:val="0"/>
              </w:rPr>
            </w:pPr>
            <w:r>
              <w:rPr>
                <w:rFonts w:eastAsia="ＭＳ ゴシック" w:hint="eastAsia"/>
                <w:kern w:val="0"/>
              </w:rPr>
              <w:t>奈良県社会福祉協議会</w:t>
            </w:r>
          </w:p>
        </w:tc>
        <w:tc>
          <w:tcPr>
            <w:tcW w:w="3439" w:type="dxa"/>
            <w:tcBorders>
              <w:top w:val="dotted" w:sz="4" w:space="0" w:color="auto"/>
              <w:bottom w:val="dotted" w:sz="4" w:space="0" w:color="auto"/>
            </w:tcBorders>
            <w:vAlign w:val="center"/>
          </w:tcPr>
          <w:p w:rsidR="00282A78" w:rsidRPr="0015356D" w:rsidRDefault="00282A78" w:rsidP="00AA0295">
            <w:pPr>
              <w:rPr>
                <w:rFonts w:eastAsia="ＭＳ ゴシック"/>
                <w:kern w:val="0"/>
              </w:rPr>
            </w:pPr>
            <w:r>
              <w:rPr>
                <w:rFonts w:eastAsia="ＭＳ ゴシック" w:hint="eastAsia"/>
                <w:kern w:val="0"/>
              </w:rPr>
              <w:t>4/3～4/5、4/11～4/13　2名</w:t>
            </w:r>
          </w:p>
        </w:tc>
      </w:tr>
      <w:tr w:rsidR="0015356D" w:rsidRPr="0015356D" w:rsidTr="00ED1D74">
        <w:trPr>
          <w:trHeight w:val="402"/>
        </w:trPr>
        <w:tc>
          <w:tcPr>
            <w:tcW w:w="1843" w:type="dxa"/>
            <w:vMerge w:val="restart"/>
            <w:tcBorders>
              <w:top w:val="dotted" w:sz="4" w:space="0" w:color="auto"/>
            </w:tcBorders>
            <w:vAlign w:val="center"/>
          </w:tcPr>
          <w:p w:rsidR="00C45506" w:rsidRPr="0015356D" w:rsidRDefault="00C45506" w:rsidP="00AA0295">
            <w:pPr>
              <w:rPr>
                <w:rFonts w:eastAsia="ＭＳ ゴシック"/>
                <w:kern w:val="0"/>
              </w:rPr>
            </w:pPr>
            <w:r w:rsidRPr="0015356D">
              <w:rPr>
                <w:rFonts w:eastAsia="ＭＳ ゴシック" w:hint="eastAsia"/>
                <w:kern w:val="0"/>
              </w:rPr>
              <w:t>職場体験</w:t>
            </w:r>
          </w:p>
        </w:tc>
        <w:tc>
          <w:tcPr>
            <w:tcW w:w="3790" w:type="dxa"/>
            <w:tcBorders>
              <w:top w:val="dotted" w:sz="4" w:space="0" w:color="auto"/>
              <w:bottom w:val="dotted" w:sz="4" w:space="0" w:color="auto"/>
            </w:tcBorders>
            <w:vAlign w:val="center"/>
          </w:tcPr>
          <w:p w:rsidR="00C45506" w:rsidRPr="0015356D" w:rsidRDefault="00C45506" w:rsidP="00AA0295">
            <w:pPr>
              <w:rPr>
                <w:rFonts w:eastAsia="ＭＳ ゴシック"/>
                <w:kern w:val="0"/>
              </w:rPr>
            </w:pPr>
            <w:r w:rsidRPr="0015356D">
              <w:rPr>
                <w:rFonts w:eastAsia="ＭＳ ゴシック" w:hint="eastAsia"/>
                <w:kern w:val="0"/>
              </w:rPr>
              <w:t>富雄中学校</w:t>
            </w:r>
          </w:p>
        </w:tc>
        <w:tc>
          <w:tcPr>
            <w:tcW w:w="3439" w:type="dxa"/>
            <w:tcBorders>
              <w:top w:val="dotted" w:sz="4" w:space="0" w:color="auto"/>
              <w:bottom w:val="dotted" w:sz="4" w:space="0" w:color="auto"/>
            </w:tcBorders>
            <w:vAlign w:val="center"/>
          </w:tcPr>
          <w:p w:rsidR="00C45506" w:rsidRPr="0015356D" w:rsidRDefault="00B26EE1" w:rsidP="00AA0295">
            <w:pPr>
              <w:rPr>
                <w:rFonts w:eastAsia="ＭＳ ゴシック"/>
                <w:kern w:val="0"/>
              </w:rPr>
            </w:pPr>
            <w:r w:rsidRPr="0015356D">
              <w:rPr>
                <w:rFonts w:eastAsia="ＭＳ ゴシック" w:hint="eastAsia"/>
                <w:kern w:val="0"/>
              </w:rPr>
              <w:t>11/8～11/10</w:t>
            </w:r>
          </w:p>
        </w:tc>
      </w:tr>
      <w:tr w:rsidR="0015356D" w:rsidRPr="0015356D" w:rsidTr="00ED1D74">
        <w:trPr>
          <w:trHeight w:val="415"/>
        </w:trPr>
        <w:tc>
          <w:tcPr>
            <w:tcW w:w="1843" w:type="dxa"/>
            <w:vMerge/>
            <w:vAlign w:val="center"/>
          </w:tcPr>
          <w:p w:rsidR="00C45506" w:rsidRPr="0015356D" w:rsidRDefault="00C45506" w:rsidP="00AA0295">
            <w:pPr>
              <w:rPr>
                <w:rFonts w:eastAsia="ＭＳ ゴシック"/>
                <w:kern w:val="0"/>
              </w:rPr>
            </w:pPr>
          </w:p>
        </w:tc>
        <w:tc>
          <w:tcPr>
            <w:tcW w:w="3790" w:type="dxa"/>
            <w:tcBorders>
              <w:top w:val="dotted" w:sz="4" w:space="0" w:color="auto"/>
              <w:bottom w:val="dotted" w:sz="4" w:space="0" w:color="auto"/>
            </w:tcBorders>
            <w:vAlign w:val="center"/>
          </w:tcPr>
          <w:p w:rsidR="00C45506" w:rsidRPr="0015356D" w:rsidRDefault="00C45506" w:rsidP="00AA0295">
            <w:pPr>
              <w:rPr>
                <w:rFonts w:eastAsia="ＭＳ ゴシック"/>
                <w:kern w:val="0"/>
              </w:rPr>
            </w:pPr>
            <w:r w:rsidRPr="0015356D">
              <w:rPr>
                <w:rFonts w:eastAsia="ＭＳ ゴシック" w:hint="eastAsia"/>
                <w:kern w:val="0"/>
              </w:rPr>
              <w:t>富雄第三中学校</w:t>
            </w:r>
          </w:p>
        </w:tc>
        <w:tc>
          <w:tcPr>
            <w:tcW w:w="3439" w:type="dxa"/>
            <w:tcBorders>
              <w:top w:val="dotted" w:sz="4" w:space="0" w:color="auto"/>
              <w:bottom w:val="dotted" w:sz="4" w:space="0" w:color="auto"/>
            </w:tcBorders>
            <w:vAlign w:val="center"/>
          </w:tcPr>
          <w:p w:rsidR="00C45506" w:rsidRPr="0015356D" w:rsidRDefault="00B26EE1" w:rsidP="00AA0295">
            <w:pPr>
              <w:rPr>
                <w:rFonts w:eastAsia="ＭＳ ゴシック"/>
                <w:kern w:val="0"/>
              </w:rPr>
            </w:pPr>
            <w:r w:rsidRPr="0015356D">
              <w:rPr>
                <w:rFonts w:eastAsia="ＭＳ ゴシック" w:hint="eastAsia"/>
                <w:kern w:val="0"/>
              </w:rPr>
              <w:t>12月</w:t>
            </w:r>
          </w:p>
        </w:tc>
      </w:tr>
      <w:tr w:rsidR="0015356D" w:rsidRPr="0015356D" w:rsidTr="00ED1D74">
        <w:trPr>
          <w:trHeight w:val="365"/>
        </w:trPr>
        <w:tc>
          <w:tcPr>
            <w:tcW w:w="1843" w:type="dxa"/>
            <w:vMerge/>
            <w:tcBorders>
              <w:bottom w:val="dotted" w:sz="4" w:space="0" w:color="auto"/>
            </w:tcBorders>
            <w:vAlign w:val="center"/>
          </w:tcPr>
          <w:p w:rsidR="00C45506" w:rsidRPr="0015356D" w:rsidRDefault="00C45506" w:rsidP="00AA0295">
            <w:pPr>
              <w:rPr>
                <w:rFonts w:eastAsia="ＭＳ ゴシック"/>
                <w:kern w:val="0"/>
              </w:rPr>
            </w:pPr>
          </w:p>
        </w:tc>
        <w:tc>
          <w:tcPr>
            <w:tcW w:w="3790" w:type="dxa"/>
            <w:tcBorders>
              <w:top w:val="dotted" w:sz="4" w:space="0" w:color="auto"/>
              <w:bottom w:val="dotted" w:sz="4" w:space="0" w:color="auto"/>
            </w:tcBorders>
            <w:vAlign w:val="center"/>
          </w:tcPr>
          <w:p w:rsidR="00C45506" w:rsidRPr="0015356D" w:rsidRDefault="00C45506" w:rsidP="00AA0295">
            <w:pPr>
              <w:rPr>
                <w:rFonts w:eastAsia="ＭＳ ゴシック"/>
                <w:kern w:val="0"/>
              </w:rPr>
            </w:pPr>
            <w:r w:rsidRPr="0015356D">
              <w:rPr>
                <w:rFonts w:eastAsia="ＭＳ ゴシック" w:hint="eastAsia"/>
                <w:kern w:val="0"/>
              </w:rPr>
              <w:t>就職希望者　職場訪問・体験</w:t>
            </w:r>
          </w:p>
        </w:tc>
        <w:tc>
          <w:tcPr>
            <w:tcW w:w="3439" w:type="dxa"/>
            <w:tcBorders>
              <w:top w:val="dotted" w:sz="4" w:space="0" w:color="auto"/>
              <w:bottom w:val="dotted" w:sz="4" w:space="0" w:color="auto"/>
            </w:tcBorders>
            <w:vAlign w:val="center"/>
          </w:tcPr>
          <w:p w:rsidR="00C45506" w:rsidRPr="0015356D" w:rsidRDefault="00C45506" w:rsidP="00AA0295">
            <w:pPr>
              <w:rPr>
                <w:rFonts w:eastAsia="ＭＳ ゴシック"/>
                <w:kern w:val="0"/>
              </w:rPr>
            </w:pPr>
          </w:p>
        </w:tc>
      </w:tr>
      <w:tr w:rsidR="0015356D" w:rsidRPr="0015356D" w:rsidTr="00F63359">
        <w:trPr>
          <w:trHeight w:val="748"/>
        </w:trPr>
        <w:tc>
          <w:tcPr>
            <w:tcW w:w="1843" w:type="dxa"/>
            <w:tcBorders>
              <w:top w:val="dotted" w:sz="4" w:space="0" w:color="auto"/>
            </w:tcBorders>
            <w:vAlign w:val="center"/>
          </w:tcPr>
          <w:p w:rsidR="005B1FBF" w:rsidRPr="0015356D" w:rsidRDefault="00DF5640" w:rsidP="00AA0295">
            <w:pPr>
              <w:rPr>
                <w:rFonts w:eastAsia="ＭＳ ゴシック"/>
                <w:kern w:val="0"/>
              </w:rPr>
            </w:pPr>
            <w:r w:rsidRPr="0015356D">
              <w:rPr>
                <w:rFonts w:eastAsia="ＭＳ ゴシック" w:hint="eastAsia"/>
                <w:kern w:val="0"/>
              </w:rPr>
              <w:t>その他</w:t>
            </w:r>
          </w:p>
        </w:tc>
        <w:tc>
          <w:tcPr>
            <w:tcW w:w="3790" w:type="dxa"/>
            <w:tcBorders>
              <w:top w:val="dotted" w:sz="4" w:space="0" w:color="auto"/>
            </w:tcBorders>
            <w:vAlign w:val="center"/>
          </w:tcPr>
          <w:p w:rsidR="005D68B8" w:rsidRPr="0015356D" w:rsidRDefault="005B1FBF" w:rsidP="00AA0295">
            <w:pPr>
              <w:rPr>
                <w:rFonts w:eastAsia="ＭＳ ゴシック"/>
                <w:kern w:val="0"/>
              </w:rPr>
            </w:pPr>
            <w:r w:rsidRPr="0015356D">
              <w:rPr>
                <w:rFonts w:eastAsia="ＭＳ ゴシック" w:hint="eastAsia"/>
                <w:kern w:val="0"/>
              </w:rPr>
              <w:t>奈良歯科衛生士専門学校</w:t>
            </w:r>
          </w:p>
          <w:p w:rsidR="005B1FBF" w:rsidRPr="0015356D" w:rsidRDefault="005B1FBF" w:rsidP="00AA0295">
            <w:pPr>
              <w:rPr>
                <w:rFonts w:eastAsia="ＭＳ ゴシック"/>
                <w:kern w:val="0"/>
              </w:rPr>
            </w:pPr>
            <w:r w:rsidRPr="0015356D">
              <w:rPr>
                <w:rFonts w:eastAsia="ＭＳ ゴシック" w:hint="eastAsia"/>
                <w:kern w:val="0"/>
              </w:rPr>
              <w:t>奈良県職員新任</w:t>
            </w:r>
            <w:r w:rsidR="00DF5640" w:rsidRPr="0015356D">
              <w:rPr>
                <w:rFonts w:eastAsia="ＭＳ ゴシック" w:hint="eastAsia"/>
                <w:kern w:val="0"/>
              </w:rPr>
              <w:t>フォローアップ</w:t>
            </w:r>
          </w:p>
        </w:tc>
        <w:tc>
          <w:tcPr>
            <w:tcW w:w="3439" w:type="dxa"/>
            <w:tcBorders>
              <w:top w:val="dotted" w:sz="4" w:space="0" w:color="auto"/>
            </w:tcBorders>
            <w:vAlign w:val="center"/>
          </w:tcPr>
          <w:p w:rsidR="0076559A" w:rsidRPr="0015356D" w:rsidRDefault="00B26EE1" w:rsidP="00AA0295">
            <w:pPr>
              <w:rPr>
                <w:rFonts w:eastAsia="ＭＳ ゴシック"/>
                <w:kern w:val="0"/>
              </w:rPr>
            </w:pPr>
            <w:r w:rsidRPr="0015356D">
              <w:rPr>
                <w:rFonts w:eastAsia="ＭＳ ゴシック" w:hint="eastAsia"/>
                <w:kern w:val="0"/>
              </w:rPr>
              <w:t>6/1</w:t>
            </w:r>
            <w:r w:rsidR="00F63359">
              <w:rPr>
                <w:rFonts w:eastAsia="ＭＳ ゴシック" w:hint="eastAsia"/>
                <w:kern w:val="0"/>
              </w:rPr>
              <w:t>2</w:t>
            </w:r>
            <w:r w:rsidRPr="0015356D">
              <w:rPr>
                <w:rFonts w:eastAsia="ＭＳ ゴシック" w:hint="eastAsia"/>
                <w:kern w:val="0"/>
              </w:rPr>
              <w:t>～6/1</w:t>
            </w:r>
            <w:r w:rsidR="00F73CA4">
              <w:rPr>
                <w:rFonts w:eastAsia="ＭＳ ゴシック" w:hint="eastAsia"/>
                <w:kern w:val="0"/>
              </w:rPr>
              <w:t>4</w:t>
            </w:r>
            <w:r w:rsidRPr="0015356D">
              <w:rPr>
                <w:rFonts w:eastAsia="ＭＳ ゴシック" w:hint="eastAsia"/>
                <w:kern w:val="0"/>
              </w:rPr>
              <w:t>、6/</w:t>
            </w:r>
            <w:r w:rsidR="00F73CA4">
              <w:rPr>
                <w:rFonts w:eastAsia="ＭＳ ゴシック" w:hint="eastAsia"/>
                <w:kern w:val="0"/>
              </w:rPr>
              <w:t>19</w:t>
            </w:r>
            <w:r w:rsidRPr="0015356D">
              <w:rPr>
                <w:rFonts w:eastAsia="ＭＳ ゴシック" w:hint="eastAsia"/>
                <w:kern w:val="0"/>
              </w:rPr>
              <w:t>～6/2</w:t>
            </w:r>
            <w:r w:rsidR="00F73CA4">
              <w:rPr>
                <w:rFonts w:eastAsia="ＭＳ ゴシック" w:hint="eastAsia"/>
                <w:kern w:val="0"/>
              </w:rPr>
              <w:t>1</w:t>
            </w:r>
            <w:r w:rsidR="00D801F9" w:rsidRPr="0015356D">
              <w:rPr>
                <w:rFonts w:eastAsia="ＭＳ ゴシック" w:hint="eastAsia"/>
                <w:kern w:val="0"/>
              </w:rPr>
              <w:t xml:space="preserve">　8名</w:t>
            </w:r>
          </w:p>
          <w:p w:rsidR="00B26EE1" w:rsidRPr="0015356D" w:rsidRDefault="004128FC" w:rsidP="00AA0295">
            <w:pPr>
              <w:rPr>
                <w:rFonts w:eastAsia="ＭＳ ゴシック"/>
                <w:kern w:val="0"/>
              </w:rPr>
            </w:pPr>
            <w:r w:rsidRPr="0015356D">
              <w:rPr>
                <w:rFonts w:eastAsia="ＭＳ ゴシック" w:hint="eastAsia"/>
                <w:kern w:val="0"/>
              </w:rPr>
              <w:t>6/2</w:t>
            </w:r>
            <w:r w:rsidR="00384296">
              <w:rPr>
                <w:rFonts w:eastAsia="ＭＳ ゴシック" w:hint="eastAsia"/>
                <w:kern w:val="0"/>
              </w:rPr>
              <w:t>2</w:t>
            </w:r>
            <w:r w:rsidRPr="0015356D">
              <w:rPr>
                <w:rFonts w:eastAsia="ＭＳ ゴシック" w:hint="eastAsia"/>
                <w:kern w:val="0"/>
              </w:rPr>
              <w:t>～6/2</w:t>
            </w:r>
            <w:r w:rsidR="00384296">
              <w:rPr>
                <w:rFonts w:eastAsia="ＭＳ ゴシック" w:hint="eastAsia"/>
                <w:kern w:val="0"/>
              </w:rPr>
              <w:t>3</w:t>
            </w:r>
            <w:r w:rsidRPr="0015356D">
              <w:rPr>
                <w:rFonts w:eastAsia="ＭＳ ゴシック" w:hint="eastAsia"/>
                <w:kern w:val="0"/>
              </w:rPr>
              <w:t>、7/</w:t>
            </w:r>
            <w:r w:rsidR="00384296">
              <w:rPr>
                <w:rFonts w:eastAsia="ＭＳ ゴシック" w:hint="eastAsia"/>
                <w:kern w:val="0"/>
              </w:rPr>
              <w:t>4</w:t>
            </w:r>
            <w:r w:rsidR="00B26EE1" w:rsidRPr="0015356D">
              <w:rPr>
                <w:rFonts w:eastAsia="ＭＳ ゴシック" w:hint="eastAsia"/>
                <w:kern w:val="0"/>
              </w:rPr>
              <w:t>～</w:t>
            </w:r>
            <w:r w:rsidRPr="0015356D">
              <w:rPr>
                <w:rFonts w:eastAsia="ＭＳ ゴシック" w:hint="eastAsia"/>
                <w:kern w:val="0"/>
              </w:rPr>
              <w:t>7/</w:t>
            </w:r>
            <w:r w:rsidR="00384296">
              <w:rPr>
                <w:rFonts w:eastAsia="ＭＳ ゴシック" w:hint="eastAsia"/>
                <w:kern w:val="0"/>
              </w:rPr>
              <w:t>5</w:t>
            </w:r>
            <w:r w:rsidR="00B26EE1" w:rsidRPr="0015356D">
              <w:rPr>
                <w:rFonts w:eastAsia="ＭＳ ゴシック" w:hint="eastAsia"/>
                <w:kern w:val="0"/>
              </w:rPr>
              <w:t xml:space="preserve">　</w:t>
            </w:r>
            <w:r w:rsidR="0018219A">
              <w:rPr>
                <w:rFonts w:eastAsia="ＭＳ ゴシック" w:hint="eastAsia"/>
                <w:kern w:val="0"/>
              </w:rPr>
              <w:t xml:space="preserve">　</w:t>
            </w:r>
            <w:r w:rsidR="000377F1">
              <w:rPr>
                <w:rFonts w:eastAsia="ＭＳ ゴシック" w:hint="eastAsia"/>
                <w:kern w:val="0"/>
              </w:rPr>
              <w:t>8</w:t>
            </w:r>
            <w:r w:rsidR="00B26EE1" w:rsidRPr="0015356D">
              <w:rPr>
                <w:rFonts w:eastAsia="ＭＳ ゴシック" w:hint="eastAsia"/>
                <w:kern w:val="0"/>
              </w:rPr>
              <w:t>名</w:t>
            </w:r>
          </w:p>
        </w:tc>
      </w:tr>
    </w:tbl>
    <w:p w:rsidR="002511BC" w:rsidRDefault="002511BC" w:rsidP="00407B1C">
      <w:pPr>
        <w:rPr>
          <w:b/>
          <w:kern w:val="0"/>
          <w:sz w:val="28"/>
          <w:szCs w:val="28"/>
        </w:rPr>
      </w:pPr>
    </w:p>
    <w:p w:rsidR="00B4579F" w:rsidRPr="00615672" w:rsidRDefault="00B4579F" w:rsidP="00B4579F">
      <w:pPr>
        <w:pStyle w:val="2"/>
        <w:rPr>
          <w:kern w:val="0"/>
          <w:sz w:val="24"/>
          <w:szCs w:val="28"/>
        </w:rPr>
      </w:pPr>
      <w:bookmarkStart w:id="66" w:name="_Toc478234756"/>
      <w:r w:rsidRPr="00615672">
        <w:rPr>
          <w:rFonts w:hint="eastAsia"/>
          <w:sz w:val="24"/>
          <w:szCs w:val="28"/>
        </w:rPr>
        <w:t>第２節　講師等派遣予定</w:t>
      </w:r>
      <w:bookmarkEnd w:id="66"/>
    </w:p>
    <w:tbl>
      <w:tblPr>
        <w:tblpPr w:leftFromText="142" w:rightFromText="142" w:vertAnchor="text" w:tblpX="-13" w:tblpY="1"/>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2268"/>
        <w:gridCol w:w="2268"/>
        <w:gridCol w:w="1701"/>
        <w:gridCol w:w="1015"/>
      </w:tblGrid>
      <w:tr w:rsidR="00B4579F" w:rsidRPr="00AA0295" w:rsidTr="00B4579F">
        <w:trPr>
          <w:trHeight w:val="315"/>
        </w:trPr>
        <w:tc>
          <w:tcPr>
            <w:tcW w:w="1838" w:type="dxa"/>
          </w:tcPr>
          <w:p w:rsidR="00B4579F" w:rsidRPr="00AA0295" w:rsidRDefault="00B4579F" w:rsidP="00AA0295">
            <w:pPr>
              <w:jc w:val="center"/>
              <w:rPr>
                <w:rFonts w:eastAsia="ＭＳ ゴシック"/>
                <w:kern w:val="0"/>
                <w:sz w:val="20"/>
              </w:rPr>
            </w:pPr>
            <w:r w:rsidRPr="00AA0295">
              <w:rPr>
                <w:rFonts w:eastAsia="ＭＳ ゴシック" w:hint="eastAsia"/>
                <w:kern w:val="0"/>
                <w:sz w:val="20"/>
              </w:rPr>
              <w:t>内容</w:t>
            </w:r>
          </w:p>
        </w:tc>
        <w:tc>
          <w:tcPr>
            <w:tcW w:w="2268" w:type="dxa"/>
          </w:tcPr>
          <w:p w:rsidR="00B4579F" w:rsidRPr="00AA0295" w:rsidRDefault="00B4579F" w:rsidP="00AA0295">
            <w:pPr>
              <w:jc w:val="center"/>
              <w:rPr>
                <w:rFonts w:eastAsia="ＭＳ ゴシック"/>
                <w:kern w:val="0"/>
                <w:sz w:val="20"/>
              </w:rPr>
            </w:pPr>
            <w:r w:rsidRPr="00AA0295">
              <w:rPr>
                <w:rFonts w:eastAsia="ＭＳ ゴシック" w:hint="eastAsia"/>
                <w:kern w:val="0"/>
                <w:sz w:val="20"/>
              </w:rPr>
              <w:t>実施団体</w:t>
            </w:r>
          </w:p>
        </w:tc>
        <w:tc>
          <w:tcPr>
            <w:tcW w:w="2268" w:type="dxa"/>
          </w:tcPr>
          <w:p w:rsidR="00B4579F" w:rsidRPr="00AA0295" w:rsidRDefault="00B4579F" w:rsidP="00AA0295">
            <w:pPr>
              <w:jc w:val="center"/>
              <w:rPr>
                <w:rFonts w:eastAsia="ＭＳ ゴシック"/>
                <w:kern w:val="0"/>
                <w:sz w:val="20"/>
              </w:rPr>
            </w:pPr>
            <w:r w:rsidRPr="00AA0295">
              <w:rPr>
                <w:rFonts w:eastAsia="ＭＳ ゴシック" w:hint="eastAsia"/>
                <w:kern w:val="0"/>
                <w:sz w:val="20"/>
              </w:rPr>
              <w:t>時期</w:t>
            </w:r>
          </w:p>
        </w:tc>
        <w:tc>
          <w:tcPr>
            <w:tcW w:w="1701" w:type="dxa"/>
          </w:tcPr>
          <w:p w:rsidR="00B4579F" w:rsidRPr="00AA0295" w:rsidRDefault="00B4579F" w:rsidP="00AA0295">
            <w:pPr>
              <w:jc w:val="center"/>
              <w:rPr>
                <w:rFonts w:eastAsia="ＭＳ ゴシック"/>
                <w:kern w:val="0"/>
                <w:sz w:val="20"/>
              </w:rPr>
            </w:pPr>
            <w:r w:rsidRPr="00AA0295">
              <w:rPr>
                <w:rFonts w:eastAsia="ＭＳ ゴシック" w:hint="eastAsia"/>
                <w:kern w:val="0"/>
                <w:sz w:val="20"/>
              </w:rPr>
              <w:t>職種</w:t>
            </w:r>
          </w:p>
        </w:tc>
        <w:tc>
          <w:tcPr>
            <w:tcW w:w="1015" w:type="dxa"/>
          </w:tcPr>
          <w:p w:rsidR="00B4579F" w:rsidRPr="00AA0295" w:rsidRDefault="00B4579F" w:rsidP="00AA0295">
            <w:pPr>
              <w:jc w:val="center"/>
              <w:rPr>
                <w:rFonts w:eastAsia="ＭＳ ゴシック"/>
                <w:kern w:val="0"/>
                <w:sz w:val="20"/>
              </w:rPr>
            </w:pPr>
            <w:r w:rsidRPr="00AA0295">
              <w:rPr>
                <w:rFonts w:eastAsia="ＭＳ ゴシック" w:hint="eastAsia"/>
                <w:kern w:val="0"/>
                <w:sz w:val="20"/>
              </w:rPr>
              <w:t>人数</w:t>
            </w:r>
          </w:p>
        </w:tc>
      </w:tr>
      <w:tr w:rsidR="00B4579F" w:rsidRPr="00AA0295" w:rsidTr="00B4579F">
        <w:trPr>
          <w:trHeight w:val="405"/>
        </w:trPr>
        <w:tc>
          <w:tcPr>
            <w:tcW w:w="1838" w:type="dxa"/>
          </w:tcPr>
          <w:p w:rsidR="00B4579F" w:rsidRPr="00AA0295" w:rsidRDefault="00B4579F" w:rsidP="00AA0295">
            <w:pPr>
              <w:rPr>
                <w:rFonts w:eastAsia="ＭＳ ゴシック"/>
                <w:kern w:val="0"/>
                <w:sz w:val="20"/>
              </w:rPr>
            </w:pPr>
            <w:r w:rsidRPr="00AA0295">
              <w:rPr>
                <w:rFonts w:eastAsia="ＭＳ ゴシック" w:hint="eastAsia"/>
                <w:kern w:val="0"/>
                <w:sz w:val="20"/>
              </w:rPr>
              <w:t>「本物に学ぶ」</w:t>
            </w:r>
          </w:p>
          <w:p w:rsidR="00B4579F" w:rsidRPr="00AA0295" w:rsidRDefault="00B4579F" w:rsidP="00AA0295">
            <w:pPr>
              <w:rPr>
                <w:rFonts w:eastAsia="ＭＳ ゴシック"/>
                <w:sz w:val="20"/>
              </w:rPr>
            </w:pPr>
            <w:r w:rsidRPr="00AA0295">
              <w:rPr>
                <w:rFonts w:eastAsia="ＭＳ ゴシック" w:hint="eastAsia"/>
                <w:sz w:val="20"/>
              </w:rPr>
              <w:t>介護初任者研修</w:t>
            </w:r>
          </w:p>
        </w:tc>
        <w:tc>
          <w:tcPr>
            <w:tcW w:w="2268" w:type="dxa"/>
          </w:tcPr>
          <w:p w:rsidR="00B4579F" w:rsidRPr="00AA0295" w:rsidRDefault="00B4579F" w:rsidP="00AA0295">
            <w:pPr>
              <w:rPr>
                <w:rFonts w:eastAsia="ＭＳ ゴシック"/>
                <w:kern w:val="0"/>
                <w:sz w:val="20"/>
              </w:rPr>
            </w:pPr>
            <w:r w:rsidRPr="00AA0295">
              <w:rPr>
                <w:rFonts w:eastAsia="ＭＳ ゴシック" w:hint="eastAsia"/>
                <w:kern w:val="0"/>
                <w:sz w:val="20"/>
              </w:rPr>
              <w:t>伏見中学校</w:t>
            </w:r>
          </w:p>
          <w:p w:rsidR="00B4579F" w:rsidRPr="00AA0295" w:rsidRDefault="00B4579F" w:rsidP="00AA0295">
            <w:pPr>
              <w:rPr>
                <w:rFonts w:eastAsia="ＭＳ ゴシック"/>
                <w:sz w:val="20"/>
              </w:rPr>
            </w:pPr>
            <w:r w:rsidRPr="00AA0295">
              <w:rPr>
                <w:rFonts w:eastAsia="ＭＳ ゴシック" w:hint="eastAsia"/>
                <w:sz w:val="20"/>
              </w:rPr>
              <w:t>特定医療法人岡谷会</w:t>
            </w:r>
          </w:p>
        </w:tc>
        <w:tc>
          <w:tcPr>
            <w:tcW w:w="2268" w:type="dxa"/>
          </w:tcPr>
          <w:p w:rsidR="00B4579F" w:rsidRPr="00AA0295" w:rsidRDefault="00B4579F" w:rsidP="00AA0295">
            <w:pPr>
              <w:rPr>
                <w:rFonts w:eastAsia="ＭＳ ゴシック"/>
                <w:kern w:val="0"/>
                <w:sz w:val="20"/>
              </w:rPr>
            </w:pPr>
            <w:r w:rsidRPr="00AA0295">
              <w:rPr>
                <w:rFonts w:eastAsia="ＭＳ ゴシック" w:hint="eastAsia"/>
                <w:kern w:val="0"/>
                <w:sz w:val="20"/>
              </w:rPr>
              <w:t>11月</w:t>
            </w:r>
          </w:p>
          <w:p w:rsidR="00B4579F" w:rsidRPr="00AA0295" w:rsidRDefault="00B4579F" w:rsidP="00AA0295">
            <w:pPr>
              <w:rPr>
                <w:rFonts w:eastAsia="ＭＳ ゴシック"/>
              </w:rPr>
            </w:pPr>
            <w:r w:rsidRPr="00AA0295">
              <w:rPr>
                <w:rFonts w:eastAsia="ＭＳ ゴシック" w:hint="eastAsia"/>
              </w:rPr>
              <w:t>4/25、6/6、6/8、6/13</w:t>
            </w:r>
          </w:p>
        </w:tc>
        <w:tc>
          <w:tcPr>
            <w:tcW w:w="1701" w:type="dxa"/>
          </w:tcPr>
          <w:p w:rsidR="00B4579F" w:rsidRPr="00AA0295" w:rsidRDefault="00B4579F" w:rsidP="00AA0295">
            <w:pPr>
              <w:rPr>
                <w:rFonts w:eastAsia="ＭＳ ゴシック"/>
                <w:kern w:val="0"/>
                <w:sz w:val="20"/>
              </w:rPr>
            </w:pPr>
            <w:r w:rsidRPr="00AA0295">
              <w:rPr>
                <w:rFonts w:eastAsia="ＭＳ ゴシック" w:hint="eastAsia"/>
                <w:kern w:val="0"/>
                <w:sz w:val="20"/>
              </w:rPr>
              <w:t>介護職</w:t>
            </w:r>
          </w:p>
          <w:p w:rsidR="00B4579F" w:rsidRPr="00AA0295" w:rsidRDefault="00B4579F" w:rsidP="00AA0295">
            <w:pPr>
              <w:rPr>
                <w:rFonts w:eastAsia="ＭＳ ゴシック"/>
              </w:rPr>
            </w:pPr>
            <w:r w:rsidRPr="00AA0295">
              <w:rPr>
                <w:rFonts w:eastAsia="ＭＳ ゴシック" w:hint="eastAsia"/>
              </w:rPr>
              <w:t>介護・事務</w:t>
            </w:r>
          </w:p>
        </w:tc>
        <w:tc>
          <w:tcPr>
            <w:tcW w:w="1015" w:type="dxa"/>
          </w:tcPr>
          <w:p w:rsidR="00B4579F" w:rsidRPr="00AA0295" w:rsidRDefault="00B4579F" w:rsidP="00AA0295">
            <w:pPr>
              <w:rPr>
                <w:rFonts w:eastAsia="ＭＳ ゴシック"/>
                <w:kern w:val="0"/>
                <w:sz w:val="20"/>
              </w:rPr>
            </w:pPr>
            <w:r w:rsidRPr="00AA0295">
              <w:rPr>
                <w:rFonts w:eastAsia="ＭＳ ゴシック" w:hint="eastAsia"/>
                <w:kern w:val="0"/>
                <w:sz w:val="20"/>
              </w:rPr>
              <w:t>2名</w:t>
            </w:r>
          </w:p>
          <w:p w:rsidR="00B4579F" w:rsidRPr="00AA0295" w:rsidRDefault="00B4579F" w:rsidP="00AA0295">
            <w:pPr>
              <w:rPr>
                <w:rFonts w:eastAsia="ＭＳ ゴシック"/>
              </w:rPr>
            </w:pPr>
            <w:r w:rsidRPr="00AA0295">
              <w:rPr>
                <w:rFonts w:eastAsia="ＭＳ ゴシック" w:hint="eastAsia"/>
              </w:rPr>
              <w:t>3名</w:t>
            </w:r>
          </w:p>
        </w:tc>
      </w:tr>
    </w:tbl>
    <w:p w:rsidR="00B4579F" w:rsidRPr="00AA0295" w:rsidRDefault="00B4579F" w:rsidP="006E3501">
      <w:pPr>
        <w:rPr>
          <w:rFonts w:eastAsia="ＭＳ ゴシック"/>
          <w:b/>
          <w:kern w:val="0"/>
          <w:sz w:val="28"/>
          <w:szCs w:val="28"/>
        </w:rPr>
      </w:pPr>
    </w:p>
    <w:p w:rsidR="00B4579F" w:rsidRPr="00AA0295" w:rsidRDefault="00B4579F" w:rsidP="00B4579F">
      <w:pPr>
        <w:pStyle w:val="2"/>
        <w:rPr>
          <w:rFonts w:ascii="ＭＳ ゴシック" w:eastAsia="ＭＳ ゴシック" w:hAnsi="ＭＳ ゴシック"/>
          <w:kern w:val="0"/>
          <w:sz w:val="24"/>
          <w:szCs w:val="28"/>
        </w:rPr>
      </w:pPr>
      <w:bookmarkStart w:id="67" w:name="_Toc478234757"/>
      <w:r w:rsidRPr="00AA0295">
        <w:rPr>
          <w:rFonts w:ascii="ＭＳ ゴシック" w:eastAsia="ＭＳ ゴシック" w:hAnsi="ＭＳ ゴシック" w:hint="eastAsia"/>
          <w:sz w:val="24"/>
          <w:szCs w:val="28"/>
        </w:rPr>
        <w:t>第３節　地域</w:t>
      </w:r>
      <w:r w:rsidR="00ED1D74" w:rsidRPr="00AA0295">
        <w:rPr>
          <w:rFonts w:ascii="ＭＳ ゴシック" w:eastAsia="ＭＳ ゴシック" w:hAnsi="ＭＳ ゴシック" w:hint="eastAsia"/>
          <w:sz w:val="24"/>
          <w:szCs w:val="28"/>
        </w:rPr>
        <w:t>行事参加・交流計画</w:t>
      </w:r>
      <w:bookmarkEnd w:id="67"/>
    </w:p>
    <w:tbl>
      <w:tblPr>
        <w:tblpPr w:leftFromText="142" w:rightFromText="142" w:vertAnchor="text" w:tblpX="-13" w:tblpY="1"/>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725"/>
        <w:gridCol w:w="3425"/>
      </w:tblGrid>
      <w:tr w:rsidR="00ED1D74" w:rsidRPr="00AA0295" w:rsidTr="00ED1D74">
        <w:trPr>
          <w:trHeight w:val="315"/>
        </w:trPr>
        <w:tc>
          <w:tcPr>
            <w:tcW w:w="2940" w:type="dxa"/>
          </w:tcPr>
          <w:p w:rsidR="00ED1D74" w:rsidRPr="00AA0295" w:rsidRDefault="00ED1D74" w:rsidP="00AA0295">
            <w:pPr>
              <w:jc w:val="center"/>
              <w:rPr>
                <w:rFonts w:eastAsia="ＭＳ ゴシック"/>
                <w:kern w:val="0"/>
                <w:sz w:val="20"/>
                <w:szCs w:val="20"/>
              </w:rPr>
            </w:pPr>
            <w:r w:rsidRPr="00AA0295">
              <w:rPr>
                <w:rFonts w:eastAsia="ＭＳ ゴシック" w:hint="eastAsia"/>
                <w:kern w:val="0"/>
                <w:sz w:val="20"/>
                <w:szCs w:val="20"/>
              </w:rPr>
              <w:t>内容</w:t>
            </w:r>
          </w:p>
        </w:tc>
        <w:tc>
          <w:tcPr>
            <w:tcW w:w="2725" w:type="dxa"/>
            <w:tcBorders>
              <w:right w:val="single" w:sz="4" w:space="0" w:color="auto"/>
            </w:tcBorders>
          </w:tcPr>
          <w:p w:rsidR="00ED1D74" w:rsidRPr="00AA0295" w:rsidRDefault="00ED1D74" w:rsidP="00AA0295">
            <w:pPr>
              <w:jc w:val="center"/>
              <w:rPr>
                <w:rFonts w:eastAsia="ＭＳ ゴシック"/>
                <w:kern w:val="0"/>
                <w:sz w:val="20"/>
                <w:szCs w:val="20"/>
              </w:rPr>
            </w:pPr>
            <w:r w:rsidRPr="00AA0295">
              <w:rPr>
                <w:rFonts w:eastAsia="ＭＳ ゴシック" w:hint="eastAsia"/>
                <w:kern w:val="0"/>
                <w:sz w:val="20"/>
                <w:szCs w:val="20"/>
              </w:rPr>
              <w:t>団体</w:t>
            </w:r>
          </w:p>
        </w:tc>
        <w:tc>
          <w:tcPr>
            <w:tcW w:w="3425" w:type="dxa"/>
            <w:tcBorders>
              <w:left w:val="single" w:sz="4" w:space="0" w:color="auto"/>
            </w:tcBorders>
          </w:tcPr>
          <w:p w:rsidR="00ED1D74" w:rsidRPr="00AA0295" w:rsidRDefault="00ED1D74" w:rsidP="00AA0295">
            <w:pPr>
              <w:jc w:val="center"/>
              <w:rPr>
                <w:rFonts w:eastAsia="ＭＳ ゴシック"/>
                <w:kern w:val="0"/>
                <w:sz w:val="20"/>
                <w:szCs w:val="20"/>
              </w:rPr>
            </w:pPr>
            <w:r w:rsidRPr="00AA0295">
              <w:rPr>
                <w:rFonts w:eastAsia="ＭＳ ゴシック" w:hint="eastAsia"/>
                <w:kern w:val="0"/>
                <w:sz w:val="20"/>
                <w:szCs w:val="20"/>
              </w:rPr>
              <w:t>予定</w:t>
            </w:r>
          </w:p>
        </w:tc>
      </w:tr>
      <w:tr w:rsidR="00ED1D74" w:rsidRPr="00AA0295" w:rsidTr="00ED1D74">
        <w:trPr>
          <w:trHeight w:val="405"/>
        </w:trPr>
        <w:tc>
          <w:tcPr>
            <w:tcW w:w="2940" w:type="dxa"/>
          </w:tcPr>
          <w:p w:rsidR="00ED1D74" w:rsidRPr="00AA0295" w:rsidRDefault="00ED1D74" w:rsidP="00ED1D74">
            <w:pPr>
              <w:rPr>
                <w:rFonts w:eastAsia="ＭＳ ゴシック"/>
                <w:sz w:val="20"/>
                <w:szCs w:val="20"/>
              </w:rPr>
            </w:pPr>
            <w:r w:rsidRPr="00AA0295">
              <w:rPr>
                <w:rFonts w:eastAsia="ＭＳ ゴシック" w:hint="eastAsia"/>
                <w:sz w:val="20"/>
                <w:szCs w:val="20"/>
              </w:rPr>
              <w:t>3年生・高齢者等の交流</w:t>
            </w:r>
          </w:p>
          <w:p w:rsidR="00ED1D74" w:rsidRPr="00AA0295" w:rsidRDefault="00ED1D74" w:rsidP="00ED1D74">
            <w:pPr>
              <w:rPr>
                <w:rFonts w:eastAsia="ＭＳ ゴシック"/>
                <w:sz w:val="20"/>
                <w:szCs w:val="20"/>
              </w:rPr>
            </w:pPr>
            <w:r w:rsidRPr="00AA0295">
              <w:rPr>
                <w:rFonts w:eastAsia="ＭＳ ゴシック" w:hint="eastAsia"/>
                <w:sz w:val="20"/>
                <w:szCs w:val="20"/>
              </w:rPr>
              <w:t>西大寺北地区防災訓練</w:t>
            </w:r>
          </w:p>
        </w:tc>
        <w:tc>
          <w:tcPr>
            <w:tcW w:w="2725" w:type="dxa"/>
            <w:tcBorders>
              <w:right w:val="single" w:sz="4" w:space="0" w:color="auto"/>
            </w:tcBorders>
          </w:tcPr>
          <w:p w:rsidR="00ED1D74" w:rsidRPr="00AA0295" w:rsidRDefault="00ED1D74" w:rsidP="00ED1D74">
            <w:pPr>
              <w:rPr>
                <w:rFonts w:eastAsia="ＭＳ ゴシック"/>
                <w:sz w:val="20"/>
                <w:szCs w:val="20"/>
              </w:rPr>
            </w:pPr>
            <w:r w:rsidRPr="00AA0295">
              <w:rPr>
                <w:rFonts w:eastAsia="ＭＳ ゴシック" w:hint="eastAsia"/>
                <w:sz w:val="20"/>
                <w:szCs w:val="20"/>
              </w:rPr>
              <w:t>西大寺北小学校</w:t>
            </w:r>
          </w:p>
          <w:p w:rsidR="00ED1D74" w:rsidRPr="00AA0295" w:rsidRDefault="00ED1D74" w:rsidP="00ED1D74">
            <w:pPr>
              <w:rPr>
                <w:rFonts w:eastAsia="ＭＳ ゴシック"/>
                <w:sz w:val="20"/>
                <w:szCs w:val="20"/>
              </w:rPr>
            </w:pPr>
            <w:r w:rsidRPr="00AA0295">
              <w:rPr>
                <w:rFonts w:eastAsia="ＭＳ ゴシック" w:hint="eastAsia"/>
                <w:sz w:val="20"/>
                <w:szCs w:val="20"/>
              </w:rPr>
              <w:t>西大寺北地区防災・防犯会</w:t>
            </w:r>
          </w:p>
        </w:tc>
        <w:tc>
          <w:tcPr>
            <w:tcW w:w="3425" w:type="dxa"/>
            <w:tcBorders>
              <w:left w:val="single" w:sz="4" w:space="0" w:color="auto"/>
            </w:tcBorders>
          </w:tcPr>
          <w:p w:rsidR="00ED1D74" w:rsidRPr="00AA0295" w:rsidRDefault="00ED1D74" w:rsidP="00ED1D74">
            <w:pPr>
              <w:rPr>
                <w:rFonts w:eastAsia="ＭＳ ゴシック"/>
                <w:sz w:val="20"/>
                <w:szCs w:val="20"/>
              </w:rPr>
            </w:pPr>
            <w:r w:rsidRPr="00AA0295">
              <w:rPr>
                <w:rFonts w:eastAsia="ＭＳ ゴシック" w:hint="eastAsia"/>
                <w:sz w:val="20"/>
                <w:szCs w:val="20"/>
              </w:rPr>
              <w:t>11月～12月</w:t>
            </w:r>
          </w:p>
          <w:p w:rsidR="00ED1D74" w:rsidRPr="00AA0295" w:rsidRDefault="00ED1D74" w:rsidP="00ED1D74">
            <w:pPr>
              <w:rPr>
                <w:rFonts w:eastAsia="ＭＳ ゴシック"/>
                <w:sz w:val="20"/>
                <w:szCs w:val="20"/>
              </w:rPr>
            </w:pPr>
            <w:r w:rsidRPr="00AA0295">
              <w:rPr>
                <w:rFonts w:eastAsia="ＭＳ ゴシック" w:hint="eastAsia"/>
                <w:sz w:val="20"/>
                <w:szCs w:val="20"/>
              </w:rPr>
              <w:t>11月</w:t>
            </w:r>
          </w:p>
        </w:tc>
      </w:tr>
    </w:tbl>
    <w:p w:rsidR="00615672" w:rsidRDefault="00615672" w:rsidP="00826AAB"/>
    <w:p w:rsidR="00615672" w:rsidRDefault="00615672">
      <w:pPr>
        <w:widowControl/>
        <w:jc w:val="left"/>
      </w:pPr>
      <w:r>
        <w:br w:type="page"/>
      </w:r>
    </w:p>
    <w:p w:rsidR="00B900C5" w:rsidRDefault="00B900C5" w:rsidP="00826AAB"/>
    <w:p w:rsidR="00F90D35" w:rsidRPr="00615672" w:rsidRDefault="00615672" w:rsidP="00DE2654">
      <w:pPr>
        <w:pStyle w:val="1"/>
        <w:jc w:val="center"/>
        <w:rPr>
          <w:sz w:val="28"/>
          <w:szCs w:val="28"/>
        </w:rPr>
      </w:pPr>
      <w:bookmarkStart w:id="68" w:name="_Toc478234758"/>
      <w:r w:rsidRPr="00615672">
        <w:rPr>
          <w:rFonts w:hint="eastAsia"/>
          <w:sz w:val="28"/>
          <w:szCs w:val="28"/>
        </w:rPr>
        <w:t>第六</w:t>
      </w:r>
      <w:r w:rsidR="00B900C5" w:rsidRPr="00615672">
        <w:rPr>
          <w:rFonts w:hint="eastAsia"/>
          <w:sz w:val="28"/>
          <w:szCs w:val="28"/>
        </w:rPr>
        <w:t>章　事業分野別の</w:t>
      </w:r>
      <w:r w:rsidR="00F90D35" w:rsidRPr="00615672">
        <w:rPr>
          <w:rFonts w:hint="eastAsia"/>
          <w:sz w:val="28"/>
          <w:szCs w:val="28"/>
        </w:rPr>
        <w:t>計画</w:t>
      </w:r>
      <w:bookmarkEnd w:id="68"/>
    </w:p>
    <w:p w:rsidR="00E93E71" w:rsidRPr="00615672" w:rsidRDefault="00E93E71" w:rsidP="00407B1C">
      <w:pPr>
        <w:rPr>
          <w:kern w:val="0"/>
          <w:sz w:val="28"/>
          <w:szCs w:val="28"/>
        </w:rPr>
      </w:pPr>
    </w:p>
    <w:p w:rsidR="00FB2260" w:rsidRPr="00615672" w:rsidRDefault="00D41C3C" w:rsidP="00D41C3C">
      <w:pPr>
        <w:pStyle w:val="2"/>
        <w:rPr>
          <w:sz w:val="24"/>
          <w:szCs w:val="24"/>
        </w:rPr>
      </w:pPr>
      <w:bookmarkStart w:id="69" w:name="_Toc478234759"/>
      <w:r w:rsidRPr="00615672">
        <w:rPr>
          <w:rFonts w:hint="eastAsia"/>
          <w:sz w:val="24"/>
          <w:szCs w:val="24"/>
        </w:rPr>
        <w:t>第</w:t>
      </w:r>
      <w:r w:rsidR="00F90D35" w:rsidRPr="00615672">
        <w:rPr>
          <w:rFonts w:hint="eastAsia"/>
          <w:sz w:val="24"/>
          <w:szCs w:val="24"/>
        </w:rPr>
        <w:t>１</w:t>
      </w:r>
      <w:r w:rsidRPr="00615672">
        <w:rPr>
          <w:rFonts w:hint="eastAsia"/>
          <w:sz w:val="24"/>
          <w:szCs w:val="24"/>
        </w:rPr>
        <w:t>節</w:t>
      </w:r>
      <w:r w:rsidR="00F90D35" w:rsidRPr="00615672">
        <w:rPr>
          <w:rFonts w:hint="eastAsia"/>
          <w:sz w:val="24"/>
          <w:szCs w:val="24"/>
        </w:rPr>
        <w:t xml:space="preserve">　</w:t>
      </w:r>
      <w:r w:rsidR="007E7A37" w:rsidRPr="00615672">
        <w:rPr>
          <w:rFonts w:hint="eastAsia"/>
          <w:spacing w:val="55"/>
          <w:kern w:val="0"/>
          <w:sz w:val="24"/>
          <w:szCs w:val="24"/>
          <w:fitText w:val="3402" w:id="55730689"/>
        </w:rPr>
        <w:t>あかね保育園事業計</w:t>
      </w:r>
      <w:r w:rsidR="007E7A37" w:rsidRPr="00615672">
        <w:rPr>
          <w:rFonts w:hint="eastAsia"/>
          <w:spacing w:val="6"/>
          <w:kern w:val="0"/>
          <w:sz w:val="24"/>
          <w:szCs w:val="24"/>
          <w:fitText w:val="3402" w:id="55730689"/>
        </w:rPr>
        <w:t>画</w:t>
      </w:r>
      <w:bookmarkEnd w:id="69"/>
    </w:p>
    <w:p w:rsidR="00932D51" w:rsidRDefault="00932D51" w:rsidP="00615672">
      <w:pPr>
        <w:ind w:firstLineChars="100" w:firstLine="226"/>
        <w:rPr>
          <w:rFonts w:asciiTheme="minorEastAsia" w:eastAsiaTheme="minorEastAsia" w:hAnsiTheme="minorEastAsia"/>
          <w:color w:val="000000"/>
        </w:rPr>
      </w:pPr>
      <w:r w:rsidRPr="00932D51">
        <w:rPr>
          <w:rFonts w:asciiTheme="minorEastAsia" w:eastAsiaTheme="minorEastAsia" w:hAnsiTheme="minorEastAsia" w:hint="eastAsia"/>
          <w:color w:val="000000"/>
        </w:rPr>
        <w:t>年間出生率が</w:t>
      </w:r>
      <w:r w:rsidRPr="00932D51">
        <w:rPr>
          <w:rFonts w:asciiTheme="minorEastAsia" w:eastAsiaTheme="minorEastAsia" w:hAnsiTheme="minorEastAsia"/>
          <w:color w:val="000000"/>
        </w:rPr>
        <w:t>100万人減る一方で、子どもの虐待件数は増加し続け、昨年度、全国の児童相談所（207か所）で昨年88,931件に対し、更に増え続け14,329件増の10万3,260件(1,16倍)</w:t>
      </w:r>
      <w:r>
        <w:rPr>
          <w:rFonts w:asciiTheme="minorEastAsia" w:eastAsiaTheme="minorEastAsia" w:hAnsiTheme="minorEastAsia"/>
          <w:color w:val="000000"/>
        </w:rPr>
        <w:t>と過去最高になりました。</w:t>
      </w:r>
    </w:p>
    <w:p w:rsidR="00932D51" w:rsidRPr="00932D51" w:rsidRDefault="00932D51" w:rsidP="00615672">
      <w:pPr>
        <w:ind w:firstLineChars="100" w:firstLine="226"/>
        <w:rPr>
          <w:rFonts w:asciiTheme="minorEastAsia" w:eastAsiaTheme="minorEastAsia" w:hAnsiTheme="minorEastAsia"/>
          <w:color w:val="000000"/>
        </w:rPr>
      </w:pPr>
      <w:r w:rsidRPr="00932D51">
        <w:rPr>
          <w:rFonts w:asciiTheme="minorEastAsia" w:eastAsiaTheme="minorEastAsia" w:hAnsiTheme="minorEastAsia"/>
          <w:color w:val="000000"/>
        </w:rPr>
        <w:t>また、日本の子どもの貧困率も16，3％上がり、6人に1人、約325万人が「貧困」の中で子ども時代をおくっています。そのような中で、「保育園落ちたの、私だ」と国会前で保護者らが待機児童問題の解決を訴えて1年が経過しようとしています。政府は17年度予算案で「待機児童解消加速化プラン」に基づく受け皿</w:t>
      </w:r>
      <w:r w:rsidRPr="00932D51">
        <w:rPr>
          <w:rFonts w:asciiTheme="minorEastAsia" w:eastAsiaTheme="minorEastAsia" w:hAnsiTheme="minorEastAsia" w:hint="eastAsia"/>
          <w:color w:val="000000"/>
        </w:rPr>
        <w:t>の拡大として、</w:t>
      </w:r>
      <w:r w:rsidRPr="00932D51">
        <w:rPr>
          <w:rFonts w:asciiTheme="minorEastAsia" w:eastAsiaTheme="minorEastAsia" w:hAnsiTheme="minorEastAsia"/>
          <w:color w:val="000000"/>
        </w:rPr>
        <w:t>46,000人分を計上しましたが、66市町村中7割が整備計画を達成したが待機児解消となっていない現状があり、抜本的に保育施設を増設し、条件の整備が、いっそう求められています。また、保育施設等は「保護者支援の機能」がより一層求められるようになり、さらに地域の子育て家庭への支援も期待されています。</w:t>
      </w:r>
    </w:p>
    <w:p w:rsidR="00932D51" w:rsidRDefault="00932D51" w:rsidP="00394136">
      <w:pPr>
        <w:tabs>
          <w:tab w:val="left" w:pos="2127"/>
        </w:tabs>
        <w:ind w:firstLineChars="100" w:firstLine="226"/>
        <w:rPr>
          <w:rFonts w:asciiTheme="minorEastAsia" w:eastAsiaTheme="minorEastAsia" w:hAnsiTheme="minorEastAsia"/>
          <w:color w:val="000000"/>
        </w:rPr>
      </w:pPr>
      <w:r w:rsidRPr="00932D51">
        <w:rPr>
          <w:rFonts w:asciiTheme="minorEastAsia" w:eastAsiaTheme="minorEastAsia" w:hAnsiTheme="minorEastAsia" w:hint="eastAsia"/>
          <w:color w:val="000000"/>
        </w:rPr>
        <w:t>奈良市では国の奨励を先取りし公立幼稚園・保育所をすべて統廃合し、幼保連携型認定こども園に転換する計画を強行しようとしています。しかし、各地域で不安や反対の声が上がっており、計画の見直し及び幼稚園の</w:t>
      </w:r>
      <w:r w:rsidRPr="00932D51">
        <w:rPr>
          <w:rFonts w:asciiTheme="minorEastAsia" w:eastAsiaTheme="minorEastAsia" w:hAnsiTheme="minorEastAsia"/>
          <w:color w:val="000000"/>
        </w:rPr>
        <w:t>3年計画実施など、奈良市の子育てしやすい街づくりの観点から、地域の実態に合った計画の見直しが求められています。</w:t>
      </w:r>
    </w:p>
    <w:p w:rsidR="00932D51" w:rsidRDefault="00932D51" w:rsidP="00394136">
      <w:pPr>
        <w:tabs>
          <w:tab w:val="left" w:pos="2127"/>
        </w:tabs>
        <w:ind w:firstLineChars="100" w:firstLine="226"/>
        <w:rPr>
          <w:rFonts w:asciiTheme="minorEastAsia" w:eastAsiaTheme="minorEastAsia" w:hAnsiTheme="minorEastAsia"/>
          <w:color w:val="000000"/>
        </w:rPr>
      </w:pPr>
      <w:r w:rsidRPr="00932D51">
        <w:rPr>
          <w:rFonts w:asciiTheme="minorEastAsia" w:eastAsiaTheme="minorEastAsia" w:hAnsiTheme="minorEastAsia"/>
          <w:color w:val="000000"/>
        </w:rPr>
        <w:t>また、保育制度の充実に向け、保育士不足は深刻であり、資格要件の緩和や配置基準の切り下げではなく、正規雇用や専門職にふさわしい処遇の実現を可能とする保育費用（公定価格）の改善が必要です。今後、私達は地域で多く</w:t>
      </w:r>
      <w:r w:rsidRPr="00932D51">
        <w:rPr>
          <w:rFonts w:asciiTheme="minorEastAsia" w:eastAsiaTheme="minorEastAsia" w:hAnsiTheme="minorEastAsia" w:hint="eastAsia"/>
          <w:color w:val="000000"/>
        </w:rPr>
        <w:t>の保育関係者が繋がって、課題を共有し、自治体に要望を上げ、さらに国へ制度改善の働きかけを強めていくことが必要です。</w:t>
      </w:r>
    </w:p>
    <w:p w:rsidR="00BC5856" w:rsidRPr="00BC5856" w:rsidRDefault="00932D51" w:rsidP="00394136">
      <w:pPr>
        <w:tabs>
          <w:tab w:val="left" w:pos="2127"/>
        </w:tabs>
        <w:ind w:firstLineChars="100" w:firstLine="226"/>
        <w:rPr>
          <w:rFonts w:asciiTheme="majorEastAsia" w:eastAsiaTheme="majorEastAsia" w:hAnsiTheme="majorEastAsia"/>
          <w:color w:val="000000"/>
        </w:rPr>
      </w:pPr>
      <w:r w:rsidRPr="00932D51">
        <w:rPr>
          <w:rFonts w:asciiTheme="minorEastAsia" w:eastAsiaTheme="minorEastAsia" w:hAnsiTheme="minorEastAsia" w:hint="eastAsia"/>
          <w:color w:val="000000"/>
        </w:rPr>
        <w:t>新年度は正規保育士</w:t>
      </w:r>
      <w:r w:rsidRPr="00932D51">
        <w:rPr>
          <w:rFonts w:asciiTheme="minorEastAsia" w:eastAsiaTheme="minorEastAsia" w:hAnsiTheme="minorEastAsia"/>
          <w:color w:val="000000"/>
        </w:rPr>
        <w:t>5名の採用とともに、児童数は5月より定員の120％、144名となる見込みです。園児数は昨年より若干名増加するものの、処遇改</w:t>
      </w:r>
      <w:r>
        <w:rPr>
          <w:rFonts w:asciiTheme="minorEastAsia" w:eastAsiaTheme="minorEastAsia" w:hAnsiTheme="minorEastAsia"/>
          <w:color w:val="000000"/>
        </w:rPr>
        <w:t>善費率や公定価格の動向により、収入は変動すると思われます。また</w:t>
      </w:r>
      <w:r w:rsidRPr="00932D51">
        <w:rPr>
          <w:rFonts w:asciiTheme="minorEastAsia" w:eastAsiaTheme="minorEastAsia" w:hAnsiTheme="minorEastAsia"/>
          <w:color w:val="000000"/>
        </w:rPr>
        <w:t>120％条項（減算）については、5年延期に伴い、当面120％の児童の受け入れを行い、待機児解消に寄与したいと考えます。更に、保育士確保が急務であることから、学校の訪問など今後の対策が求められてい</w:t>
      </w:r>
      <w:r w:rsidRPr="00932D51">
        <w:rPr>
          <w:rFonts w:asciiTheme="minorEastAsia" w:eastAsiaTheme="minorEastAsia" w:hAnsiTheme="minorEastAsia" w:hint="eastAsia"/>
          <w:color w:val="000000"/>
        </w:rPr>
        <w:t>ます。</w:t>
      </w:r>
    </w:p>
    <w:p w:rsidR="00394136" w:rsidRPr="00BC5856" w:rsidRDefault="00BC5856" w:rsidP="00394136">
      <w:pPr>
        <w:tabs>
          <w:tab w:val="left" w:pos="2127"/>
        </w:tabs>
        <w:rPr>
          <w:rFonts w:asciiTheme="majorEastAsia" w:eastAsiaTheme="majorEastAsia" w:hAnsiTheme="majorEastAsia"/>
          <w:color w:val="000000"/>
        </w:rPr>
      </w:pPr>
      <w:r w:rsidRPr="00BC5856">
        <w:rPr>
          <w:rFonts w:asciiTheme="majorEastAsia" w:eastAsiaTheme="majorEastAsia" w:hAnsiTheme="majorEastAsia" w:hint="eastAsia"/>
          <w:color w:val="000000"/>
        </w:rPr>
        <w:t>１．</w:t>
      </w:r>
      <w:r w:rsidR="00394136" w:rsidRPr="00BC5856">
        <w:rPr>
          <w:rFonts w:asciiTheme="majorEastAsia" w:eastAsiaTheme="majorEastAsia" w:hAnsiTheme="majorEastAsia" w:hint="eastAsia"/>
          <w:color w:val="000000"/>
        </w:rPr>
        <w:t>重点目標</w:t>
      </w:r>
    </w:p>
    <w:p w:rsidR="00BC5856" w:rsidRDefault="00BC5856" w:rsidP="00BC5856">
      <w:pPr>
        <w:ind w:leftChars="100" w:left="452" w:hangingChars="100" w:hanging="226"/>
        <w:rPr>
          <w:rFonts w:asciiTheme="minorEastAsia" w:eastAsiaTheme="minorEastAsia" w:hAnsiTheme="minorEastAsia" w:cs="ＭＳ Ｐゴシック"/>
          <w:kern w:val="0"/>
        </w:rPr>
      </w:pPr>
      <w:r>
        <w:rPr>
          <w:rFonts w:asciiTheme="minorEastAsia" w:eastAsiaTheme="minorEastAsia" w:hAnsiTheme="minorEastAsia" w:hint="eastAsia"/>
        </w:rPr>
        <w:t xml:space="preserve">(1)　</w:t>
      </w:r>
      <w:r w:rsidR="00394136" w:rsidRPr="00BC5856">
        <w:rPr>
          <w:rFonts w:asciiTheme="minorEastAsia" w:eastAsiaTheme="minorEastAsia" w:hAnsiTheme="minorEastAsia" w:hint="eastAsia"/>
        </w:rPr>
        <w:t>法人理念及び</w:t>
      </w:r>
      <w:r w:rsidR="00394136" w:rsidRPr="00BC5856">
        <w:rPr>
          <w:rFonts w:asciiTheme="minorEastAsia" w:eastAsiaTheme="minorEastAsia" w:hAnsiTheme="minorEastAsia" w:cs="ＭＳ Ｐゴシック" w:hint="eastAsia"/>
          <w:kern w:val="0"/>
        </w:rPr>
        <w:t>子どもの権利条約及び児童憲章、児童福祉法に基づき、子どもの人権が守られる乳幼児の保育をおこないます。</w:t>
      </w:r>
    </w:p>
    <w:p w:rsidR="00BC5856" w:rsidRDefault="00BC5856" w:rsidP="00BC5856">
      <w:pPr>
        <w:ind w:leftChars="100" w:left="452" w:hangingChars="100" w:hanging="226"/>
        <w:rPr>
          <w:rFonts w:asciiTheme="minorEastAsia" w:eastAsiaTheme="minorEastAsia" w:hAnsiTheme="minorEastAsia"/>
          <w:color w:val="000000"/>
        </w:rPr>
      </w:pPr>
      <w:r>
        <w:rPr>
          <w:rFonts w:asciiTheme="minorEastAsia" w:eastAsiaTheme="minorEastAsia" w:hAnsiTheme="minorEastAsia" w:cs="ＭＳ Ｐゴシック" w:hint="eastAsia"/>
          <w:kern w:val="0"/>
        </w:rPr>
        <w:t xml:space="preserve">(2)　</w:t>
      </w:r>
      <w:r w:rsidR="00394136" w:rsidRPr="00394136">
        <w:rPr>
          <w:rFonts w:asciiTheme="minorEastAsia" w:eastAsiaTheme="minorEastAsia" w:hAnsiTheme="minorEastAsia" w:hint="eastAsia"/>
        </w:rPr>
        <w:t>職員は豊かな愛情をもって子ども達に接し、研修等で保育技術の習得、資質の向上に努めます。また、</w:t>
      </w:r>
      <w:r w:rsidR="00394136" w:rsidRPr="00394136">
        <w:rPr>
          <w:rFonts w:asciiTheme="minorEastAsia" w:eastAsiaTheme="minorEastAsia" w:hAnsiTheme="minorEastAsia" w:hint="eastAsia"/>
          <w:color w:val="000000"/>
        </w:rPr>
        <w:t>職種を越えともに励まし合い、育ち合える、</w:t>
      </w:r>
      <w:r w:rsidR="00394136" w:rsidRPr="00394136">
        <w:rPr>
          <w:rFonts w:asciiTheme="minorEastAsia" w:eastAsiaTheme="minorEastAsia" w:hAnsiTheme="minorEastAsia" w:hint="eastAsia"/>
        </w:rPr>
        <w:t>働きがいのある</w:t>
      </w:r>
      <w:r w:rsidR="00394136" w:rsidRPr="00394136">
        <w:rPr>
          <w:rFonts w:asciiTheme="minorEastAsia" w:eastAsiaTheme="minorEastAsia" w:hAnsiTheme="minorEastAsia" w:hint="eastAsia"/>
          <w:color w:val="000000"/>
        </w:rPr>
        <w:t>職場づくりに取り組みます。</w:t>
      </w:r>
    </w:p>
    <w:p w:rsidR="00BC5856" w:rsidRDefault="00BC5856" w:rsidP="00BC5856">
      <w:pPr>
        <w:ind w:leftChars="100" w:left="452"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(3)　</w:t>
      </w:r>
      <w:r w:rsidR="00394136" w:rsidRPr="00394136">
        <w:rPr>
          <w:rFonts w:asciiTheme="minorEastAsia" w:eastAsiaTheme="minorEastAsia" w:hAnsiTheme="minorEastAsia" w:hint="eastAsia"/>
          <w:color w:val="000000"/>
        </w:rPr>
        <w:t>人員不足にならないように、職員確保に努めます。</w:t>
      </w:r>
    </w:p>
    <w:p w:rsidR="00BC5856" w:rsidRDefault="00BC5856" w:rsidP="00BC5856">
      <w:pPr>
        <w:ind w:leftChars="100" w:left="452" w:hangingChars="100" w:hanging="226"/>
        <w:rPr>
          <w:rFonts w:asciiTheme="minorEastAsia" w:eastAsiaTheme="minorEastAsia" w:hAnsiTheme="minorEastAsia"/>
        </w:rPr>
      </w:pPr>
      <w:r>
        <w:rPr>
          <w:rFonts w:asciiTheme="minorEastAsia" w:eastAsiaTheme="minorEastAsia" w:hAnsiTheme="minorEastAsia" w:hint="eastAsia"/>
          <w:color w:val="000000"/>
        </w:rPr>
        <w:t xml:space="preserve">(4)　</w:t>
      </w:r>
      <w:r w:rsidR="00394136" w:rsidRPr="00394136">
        <w:rPr>
          <w:rFonts w:asciiTheme="minorEastAsia" w:eastAsiaTheme="minorEastAsia" w:hAnsiTheme="minorEastAsia" w:hint="eastAsia"/>
        </w:rPr>
        <w:t>『地域の子育ての拠点となる保育園』をめざし、子ども達を取り巻く社会状況にも目を向け、児童福祉の拡充ならびに、地域におけるニーズに沿った家庭支援などに努めます。また、地域の多くの保育関係者や他団体とともに繋がって、課題を共有し、自治体に要望するとともに、国に向けて制度改善の働きかけをすすめます。</w:t>
      </w:r>
    </w:p>
    <w:p w:rsidR="00394136" w:rsidRDefault="00BC5856" w:rsidP="00BC5856">
      <w:pPr>
        <w:ind w:leftChars="100" w:left="452" w:hangingChars="100" w:hanging="226"/>
        <w:rPr>
          <w:rFonts w:asciiTheme="minorEastAsia" w:eastAsiaTheme="minorEastAsia" w:hAnsiTheme="minorEastAsia"/>
          <w:color w:val="000000"/>
        </w:rPr>
      </w:pPr>
      <w:r>
        <w:rPr>
          <w:rFonts w:asciiTheme="minorEastAsia" w:eastAsiaTheme="minorEastAsia" w:hAnsiTheme="minorEastAsia" w:hint="eastAsia"/>
        </w:rPr>
        <w:t xml:space="preserve">(5)　</w:t>
      </w:r>
      <w:r w:rsidR="00394136" w:rsidRPr="00394136">
        <w:rPr>
          <w:rFonts w:asciiTheme="minorEastAsia" w:eastAsiaTheme="minorEastAsia" w:hAnsiTheme="minorEastAsia" w:hint="eastAsia"/>
          <w:color w:val="000000"/>
        </w:rPr>
        <w:t>施設の修繕計画及び長期借入金の返済に向けて、増収に努め、計画的な積み立てを行います。</w:t>
      </w:r>
    </w:p>
    <w:p w:rsidR="00BC5856" w:rsidRPr="00394136" w:rsidRDefault="00BC5856" w:rsidP="00BC5856">
      <w:pPr>
        <w:rPr>
          <w:rFonts w:asciiTheme="minorEastAsia" w:eastAsiaTheme="minorEastAsia" w:hAnsiTheme="minorEastAsia"/>
          <w:color w:val="000000"/>
        </w:rPr>
      </w:pPr>
    </w:p>
    <w:p w:rsidR="00394136" w:rsidRPr="00BC5856" w:rsidRDefault="00BC5856" w:rsidP="00394136">
      <w:pPr>
        <w:rPr>
          <w:rFonts w:asciiTheme="majorEastAsia" w:eastAsiaTheme="majorEastAsia" w:hAnsiTheme="majorEastAsia"/>
          <w:color w:val="000000"/>
        </w:rPr>
      </w:pPr>
      <w:r w:rsidRPr="00BC5856">
        <w:rPr>
          <w:rFonts w:asciiTheme="majorEastAsia" w:eastAsiaTheme="majorEastAsia" w:hAnsiTheme="majorEastAsia" w:hint="eastAsia"/>
          <w:color w:val="000000"/>
        </w:rPr>
        <w:t>２．園児及び保護者支援計画</w:t>
      </w:r>
    </w:p>
    <w:p w:rsidR="00394136" w:rsidRPr="00394136" w:rsidRDefault="00BC5856" w:rsidP="00BC5856">
      <w:pPr>
        <w:ind w:firstLineChars="100" w:firstLine="226"/>
        <w:rPr>
          <w:rFonts w:asciiTheme="minorEastAsia" w:eastAsiaTheme="minorEastAsia" w:hAnsiTheme="minorEastAsia"/>
          <w:color w:val="000000"/>
        </w:rPr>
      </w:pPr>
      <w:r>
        <w:rPr>
          <w:rFonts w:asciiTheme="minorEastAsia" w:eastAsiaTheme="minorEastAsia" w:hAnsiTheme="minorEastAsia" w:hint="eastAsia"/>
          <w:color w:val="000000"/>
        </w:rPr>
        <w:t xml:space="preserve">(1)　</w:t>
      </w:r>
      <w:r w:rsidR="00394136" w:rsidRPr="00394136">
        <w:rPr>
          <w:rFonts w:asciiTheme="minorEastAsia" w:eastAsiaTheme="minorEastAsia" w:hAnsiTheme="minorEastAsia" w:hint="eastAsia"/>
          <w:color w:val="000000"/>
        </w:rPr>
        <w:t>心身ともに健やかで、生き生きとしたこどもを育てます。</w:t>
      </w:r>
    </w:p>
    <w:p w:rsidR="00BC5856" w:rsidRDefault="00BC5856" w:rsidP="00BC5856">
      <w:pPr>
        <w:ind w:leftChars="200" w:left="678"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①　</w:t>
      </w:r>
      <w:r w:rsidR="00394136" w:rsidRPr="00BC5856">
        <w:rPr>
          <w:rFonts w:asciiTheme="minorEastAsia" w:eastAsiaTheme="minorEastAsia" w:hAnsiTheme="minorEastAsia" w:hint="eastAsia"/>
          <w:color w:val="000000"/>
        </w:rPr>
        <w:t>5つの定点「よく食べ、よく遊び、よく眠る、早寝、早起き」の心地よい生活リズムを確立し、</w:t>
      </w:r>
      <w:r w:rsidR="00394136" w:rsidRPr="00BC5856">
        <w:rPr>
          <w:rFonts w:asciiTheme="minorEastAsia" w:eastAsiaTheme="minorEastAsia" w:hAnsiTheme="minorEastAsia" w:hint="eastAsia"/>
        </w:rPr>
        <w:t>保護者とともに健やかに成長</w:t>
      </w:r>
      <w:r w:rsidR="00394136" w:rsidRPr="00BC5856">
        <w:rPr>
          <w:rFonts w:asciiTheme="minorEastAsia" w:eastAsiaTheme="minorEastAsia" w:hAnsiTheme="minorEastAsia" w:hint="eastAsia"/>
          <w:color w:val="000000"/>
        </w:rPr>
        <w:t>するこどもに育てます。</w:t>
      </w:r>
    </w:p>
    <w:p w:rsidR="00BC5856" w:rsidRDefault="00BC5856" w:rsidP="00BC5856">
      <w:pPr>
        <w:ind w:leftChars="200" w:left="678"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②　</w:t>
      </w:r>
      <w:r w:rsidR="00394136" w:rsidRPr="00394136">
        <w:rPr>
          <w:rFonts w:asciiTheme="minorEastAsia" w:eastAsiaTheme="minorEastAsia" w:hAnsiTheme="minorEastAsia" w:hint="eastAsia"/>
          <w:color w:val="000000"/>
        </w:rPr>
        <w:t>自我の芽生えや自己主張を大切にし、保育士はこどもの気持ちを受け止め、自分で決めて行動できるように、自立する力を育てます。</w:t>
      </w:r>
    </w:p>
    <w:p w:rsidR="00BC5856" w:rsidRDefault="00BC5856" w:rsidP="00BC5856">
      <w:pPr>
        <w:ind w:leftChars="200" w:left="678"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③　</w:t>
      </w:r>
      <w:r w:rsidR="00394136" w:rsidRPr="00394136">
        <w:rPr>
          <w:rFonts w:asciiTheme="minorEastAsia" w:eastAsiaTheme="minorEastAsia" w:hAnsiTheme="minorEastAsia" w:hint="eastAsia"/>
          <w:color w:val="000000"/>
        </w:rPr>
        <w:t>生活経験と遊びを豊かにし、主体的に遊べるこども、友達と共感し合える心を育てます。散歩や戸外遊びを多く取り入れ、いろいろなものに興味を示し、自然の中で遊ぶことにより、豊かな感性と創造性を育てます。</w:t>
      </w:r>
    </w:p>
    <w:p w:rsidR="00BC5856" w:rsidRDefault="00BC5856" w:rsidP="00BC5856">
      <w:pPr>
        <w:ind w:leftChars="200" w:left="678"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④　</w:t>
      </w:r>
      <w:r w:rsidR="00394136" w:rsidRPr="00394136">
        <w:rPr>
          <w:rFonts w:asciiTheme="minorEastAsia" w:eastAsiaTheme="minorEastAsia" w:hAnsiTheme="minorEastAsia" w:hint="eastAsia"/>
          <w:color w:val="000000"/>
        </w:rPr>
        <w:t>リズム遊</w:t>
      </w:r>
      <w:r>
        <w:rPr>
          <w:rFonts w:asciiTheme="minorEastAsia" w:eastAsiaTheme="minorEastAsia" w:hAnsiTheme="minorEastAsia" w:hint="eastAsia"/>
          <w:color w:val="000000"/>
        </w:rPr>
        <w:t>び、歌、絵画、ごっこ遊びや劇あそび等で表現する楽しさを育てます。</w:t>
      </w:r>
    </w:p>
    <w:p w:rsidR="00BC5856" w:rsidRDefault="00BC5856" w:rsidP="00BC5856">
      <w:pPr>
        <w:ind w:leftChars="200" w:left="678"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⑤　</w:t>
      </w:r>
      <w:r w:rsidR="00394136" w:rsidRPr="00394136">
        <w:rPr>
          <w:rFonts w:asciiTheme="minorEastAsia" w:eastAsiaTheme="minorEastAsia" w:hAnsiTheme="minorEastAsia" w:hint="eastAsia"/>
          <w:color w:val="000000"/>
        </w:rPr>
        <w:t>諸行事を通して、充実感と達成感を身につけ、自己肯定感を育てます。</w:t>
      </w:r>
    </w:p>
    <w:p w:rsidR="00BC5856" w:rsidRDefault="00BC5856" w:rsidP="00BC5856">
      <w:pPr>
        <w:ind w:leftChars="200" w:left="678"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⑥　</w:t>
      </w:r>
      <w:r w:rsidR="00394136" w:rsidRPr="00394136">
        <w:rPr>
          <w:rFonts w:asciiTheme="minorEastAsia" w:eastAsiaTheme="minorEastAsia" w:hAnsiTheme="minorEastAsia" w:hint="eastAsia"/>
          <w:color w:val="000000"/>
        </w:rPr>
        <w:t>話をしっかり聞き、自分で考え、気持ちを伝え、行動ができるこどもを育てます。</w:t>
      </w:r>
    </w:p>
    <w:p w:rsidR="00BC5856" w:rsidRDefault="00BC5856" w:rsidP="00BC5856">
      <w:pPr>
        <w:ind w:leftChars="200" w:left="678" w:hangingChars="100" w:hanging="226"/>
        <w:rPr>
          <w:rFonts w:asciiTheme="minorEastAsia" w:eastAsiaTheme="minorEastAsia" w:hAnsiTheme="minorEastAsia"/>
        </w:rPr>
      </w:pPr>
      <w:r>
        <w:rPr>
          <w:rFonts w:asciiTheme="minorEastAsia" w:eastAsiaTheme="minorEastAsia" w:hAnsiTheme="minorEastAsia" w:hint="eastAsia"/>
          <w:color w:val="000000"/>
        </w:rPr>
        <w:t xml:space="preserve">⑦　</w:t>
      </w:r>
      <w:r w:rsidR="00394136" w:rsidRPr="00BC5856">
        <w:rPr>
          <w:rFonts w:asciiTheme="minorEastAsia" w:eastAsiaTheme="minorEastAsia" w:hAnsiTheme="minorEastAsia" w:hint="eastAsia"/>
          <w:color w:val="000000"/>
        </w:rPr>
        <w:t>昨年と同様「異年齢交流」をテーマと位置づけ、計画的な保育実践に取り組み、</w:t>
      </w:r>
      <w:r w:rsidR="00394136" w:rsidRPr="00BC5856">
        <w:rPr>
          <w:rFonts w:asciiTheme="minorEastAsia" w:eastAsiaTheme="minorEastAsia" w:hAnsiTheme="minorEastAsia" w:hint="eastAsia"/>
        </w:rPr>
        <w:t>こども、大人同士の繋がりを進めていきます。</w:t>
      </w:r>
    </w:p>
    <w:p w:rsidR="00BC5856" w:rsidRDefault="00BC5856" w:rsidP="00BC5856">
      <w:pPr>
        <w:ind w:leftChars="200" w:left="678" w:hangingChars="100" w:hanging="226"/>
        <w:rPr>
          <w:rFonts w:asciiTheme="minorEastAsia" w:eastAsiaTheme="minorEastAsia" w:hAnsiTheme="minorEastAsia"/>
          <w:color w:val="000000"/>
        </w:rPr>
      </w:pPr>
      <w:r>
        <w:rPr>
          <w:rFonts w:asciiTheme="minorEastAsia" w:eastAsiaTheme="minorEastAsia" w:hAnsiTheme="minorEastAsia" w:hint="eastAsia"/>
        </w:rPr>
        <w:t xml:space="preserve">⑧　</w:t>
      </w:r>
      <w:r w:rsidR="00394136" w:rsidRPr="00394136">
        <w:rPr>
          <w:rFonts w:asciiTheme="minorEastAsia" w:eastAsiaTheme="minorEastAsia" w:hAnsiTheme="minorEastAsia" w:hint="eastAsia"/>
          <w:color w:val="000000"/>
        </w:rPr>
        <w:t>保育室では、落ち着いた保育環境の中で遊べる工夫をします。</w:t>
      </w:r>
    </w:p>
    <w:p w:rsidR="00BC5856" w:rsidRDefault="00BC5856" w:rsidP="00BC5856">
      <w:pPr>
        <w:ind w:leftChars="200" w:left="678"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⑨　</w:t>
      </w:r>
      <w:r w:rsidR="00394136" w:rsidRPr="00394136">
        <w:rPr>
          <w:rFonts w:asciiTheme="minorEastAsia" w:eastAsiaTheme="minorEastAsia" w:hAnsiTheme="minorEastAsia" w:hint="eastAsia"/>
          <w:color w:val="000000"/>
        </w:rPr>
        <w:t>保護者の方の思いを受け止め、信頼関係を築き、共に学びながら子育てをすすめます。</w:t>
      </w:r>
    </w:p>
    <w:p w:rsidR="00394136" w:rsidRPr="00394136" w:rsidRDefault="00BC5856" w:rsidP="00BC5856">
      <w:pPr>
        <w:ind w:leftChars="200" w:left="678"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⑩　</w:t>
      </w:r>
      <w:r w:rsidR="00394136" w:rsidRPr="00394136">
        <w:rPr>
          <w:rFonts w:asciiTheme="minorEastAsia" w:eastAsiaTheme="minorEastAsia" w:hAnsiTheme="minorEastAsia" w:hint="eastAsia"/>
          <w:color w:val="000000"/>
        </w:rPr>
        <w:t>配慮</w:t>
      </w:r>
      <w:r w:rsidR="00394136" w:rsidRPr="00394136">
        <w:rPr>
          <w:rFonts w:asciiTheme="minorEastAsia" w:eastAsiaTheme="minorEastAsia" w:hAnsiTheme="minorEastAsia" w:hint="eastAsia"/>
        </w:rPr>
        <w:t>を必要としている</w:t>
      </w:r>
      <w:r w:rsidR="00394136" w:rsidRPr="00394136">
        <w:rPr>
          <w:rFonts w:asciiTheme="minorEastAsia" w:eastAsiaTheme="minorEastAsia" w:hAnsiTheme="minorEastAsia" w:hint="eastAsia"/>
          <w:color w:val="000000"/>
        </w:rPr>
        <w:t>こどもや様々な困難を抱えている家庭に対し、専門機関と連携しつつ、細かな支援で子どもの安全を守り、全面発達を保障します。</w:t>
      </w:r>
    </w:p>
    <w:p w:rsidR="00394136" w:rsidRPr="00394136" w:rsidRDefault="00BC5856" w:rsidP="00BC5856">
      <w:pPr>
        <w:ind w:leftChars="100" w:left="452"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(2)　</w:t>
      </w:r>
      <w:r w:rsidR="00394136" w:rsidRPr="00394136">
        <w:rPr>
          <w:rFonts w:asciiTheme="minorEastAsia" w:eastAsiaTheme="minorEastAsia" w:hAnsiTheme="minorEastAsia" w:hint="eastAsia"/>
          <w:color w:val="000000"/>
        </w:rPr>
        <w:t>安全で豊かな保育環境づくりに取り組みます。</w:t>
      </w:r>
    </w:p>
    <w:p w:rsidR="00BC5856" w:rsidRDefault="00BC5856" w:rsidP="00BC5856">
      <w:pPr>
        <w:ind w:leftChars="200" w:left="678" w:hangingChars="100" w:hanging="226"/>
        <w:rPr>
          <w:rFonts w:asciiTheme="minorEastAsia" w:eastAsiaTheme="minorEastAsia" w:hAnsiTheme="minorEastAsia"/>
        </w:rPr>
      </w:pPr>
      <w:r>
        <w:rPr>
          <w:rFonts w:asciiTheme="minorEastAsia" w:eastAsiaTheme="minorEastAsia" w:hAnsiTheme="minorEastAsia" w:hint="eastAsia"/>
        </w:rPr>
        <w:t xml:space="preserve">①　</w:t>
      </w:r>
      <w:r w:rsidR="00394136" w:rsidRPr="00394136">
        <w:rPr>
          <w:rFonts w:asciiTheme="minorEastAsia" w:eastAsiaTheme="minorEastAsia" w:hAnsiTheme="minorEastAsia" w:hint="eastAsia"/>
        </w:rPr>
        <w:t>園児に手洗い指導等の衛生安全指導を行うとともに、保護者への啓蒙をすすめます。</w:t>
      </w:r>
    </w:p>
    <w:p w:rsidR="00BC5856" w:rsidRPr="00D31E55" w:rsidRDefault="00BC5856" w:rsidP="00BC5856">
      <w:pPr>
        <w:ind w:firstLineChars="200" w:firstLine="452"/>
        <w:rPr>
          <w:rFonts w:asciiTheme="minorEastAsia" w:eastAsiaTheme="minorEastAsia" w:hAnsiTheme="minorEastAsia"/>
        </w:rPr>
      </w:pPr>
      <w:r>
        <w:rPr>
          <w:rFonts w:asciiTheme="minorEastAsia" w:eastAsiaTheme="minorEastAsia" w:hAnsiTheme="minorEastAsia" w:hint="eastAsia"/>
        </w:rPr>
        <w:t xml:space="preserve">②　</w:t>
      </w:r>
      <w:r w:rsidR="00394136" w:rsidRPr="00394136">
        <w:rPr>
          <w:rFonts w:asciiTheme="minorEastAsia" w:eastAsiaTheme="minorEastAsia" w:hAnsiTheme="minorEastAsia" w:hint="eastAsia"/>
        </w:rPr>
        <w:t>健</w:t>
      </w:r>
      <w:r w:rsidR="00394136" w:rsidRPr="00D31E55">
        <w:rPr>
          <w:rFonts w:asciiTheme="minorEastAsia" w:eastAsiaTheme="minorEastAsia" w:hAnsiTheme="minorEastAsia" w:hint="eastAsia"/>
        </w:rPr>
        <w:t>康安全委員会の充実で、園児や保育環境の安全保全に努めます。</w:t>
      </w:r>
    </w:p>
    <w:p w:rsidR="00BC5856" w:rsidRPr="00D31E55" w:rsidRDefault="00BC5856" w:rsidP="00BC5856">
      <w:pPr>
        <w:ind w:leftChars="200" w:left="678" w:hangingChars="100" w:hanging="226"/>
        <w:rPr>
          <w:rFonts w:asciiTheme="minorEastAsia" w:eastAsiaTheme="minorEastAsia" w:hAnsiTheme="minorEastAsia"/>
        </w:rPr>
      </w:pPr>
      <w:r w:rsidRPr="00D31E55">
        <w:rPr>
          <w:rFonts w:asciiTheme="minorEastAsia" w:eastAsiaTheme="minorEastAsia" w:hAnsiTheme="minorEastAsia" w:hint="eastAsia"/>
        </w:rPr>
        <w:t xml:space="preserve">③　</w:t>
      </w:r>
      <w:r w:rsidR="00394136" w:rsidRPr="00D31E55">
        <w:rPr>
          <w:rFonts w:asciiTheme="minorEastAsia" w:eastAsiaTheme="minorEastAsia" w:hAnsiTheme="minorEastAsia" w:hint="eastAsia"/>
        </w:rPr>
        <w:t>「保育業務の流れ年齢別一覧」を作成し、どの場面でも保育士が連携しつつ、落ち着いた雰囲気の中で、子ども達に安全で丁寧な保育が行えるように努めます。</w:t>
      </w:r>
    </w:p>
    <w:p w:rsidR="00BC5856" w:rsidRDefault="00BC5856" w:rsidP="00BC5856">
      <w:pPr>
        <w:ind w:leftChars="200" w:left="678" w:hangingChars="100" w:hanging="226"/>
        <w:rPr>
          <w:rFonts w:asciiTheme="minorEastAsia" w:eastAsiaTheme="minorEastAsia" w:hAnsiTheme="minorEastAsia"/>
          <w:color w:val="000000"/>
        </w:rPr>
      </w:pPr>
      <w:r>
        <w:rPr>
          <w:rFonts w:asciiTheme="minorEastAsia" w:eastAsiaTheme="minorEastAsia" w:hAnsiTheme="minorEastAsia" w:hint="eastAsia"/>
        </w:rPr>
        <w:t xml:space="preserve">④　</w:t>
      </w:r>
      <w:r w:rsidR="00394136" w:rsidRPr="00394136">
        <w:rPr>
          <w:rFonts w:asciiTheme="minorEastAsia" w:eastAsiaTheme="minorEastAsia" w:hAnsiTheme="minorEastAsia" w:hint="eastAsia"/>
        </w:rPr>
        <w:t>ヒヤリハットや</w:t>
      </w:r>
      <w:r w:rsidR="00394136" w:rsidRPr="00394136">
        <w:rPr>
          <w:rFonts w:asciiTheme="minorEastAsia" w:eastAsiaTheme="minorEastAsia" w:hAnsiTheme="minorEastAsia" w:hint="eastAsia"/>
          <w:color w:val="000000"/>
        </w:rPr>
        <w:t>事故報告K-SELL検証により教訓を見出し、</w:t>
      </w:r>
      <w:r w:rsidR="00394136" w:rsidRPr="00394136">
        <w:rPr>
          <w:rFonts w:asciiTheme="minorEastAsia" w:eastAsiaTheme="minorEastAsia" w:hAnsiTheme="minorEastAsia" w:hint="eastAsia"/>
        </w:rPr>
        <w:t>事故発生事例の分析を行い、職員全体で教訓を</w:t>
      </w:r>
      <w:r w:rsidR="00394136" w:rsidRPr="00394136">
        <w:rPr>
          <w:rFonts w:asciiTheme="minorEastAsia" w:eastAsiaTheme="minorEastAsia" w:hAnsiTheme="minorEastAsia" w:hint="eastAsia"/>
          <w:color w:val="000000"/>
        </w:rPr>
        <w:t>共有化する中で、保育士の力量を高め、事故防止、安全保全に努めます。</w:t>
      </w:r>
    </w:p>
    <w:p w:rsidR="00BC5856" w:rsidRDefault="00BC5856" w:rsidP="00BC5856">
      <w:pPr>
        <w:ind w:leftChars="200" w:left="678"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⑤　</w:t>
      </w:r>
      <w:r w:rsidR="00394136" w:rsidRPr="00394136">
        <w:rPr>
          <w:rFonts w:asciiTheme="minorEastAsia" w:eastAsiaTheme="minorEastAsia" w:hAnsiTheme="minorEastAsia" w:hint="eastAsia"/>
          <w:color w:val="000000"/>
        </w:rPr>
        <w:t>蘇生技術や感染症について学習し、事故防止に努めます。</w:t>
      </w:r>
    </w:p>
    <w:p w:rsidR="00BC5856" w:rsidRDefault="00BC5856" w:rsidP="00BC5856">
      <w:pPr>
        <w:ind w:leftChars="200" w:left="678"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⑥　</w:t>
      </w:r>
      <w:r w:rsidR="00394136" w:rsidRPr="00394136">
        <w:rPr>
          <w:rFonts w:asciiTheme="minorEastAsia" w:eastAsiaTheme="minorEastAsia" w:hAnsiTheme="minorEastAsia" w:hint="eastAsia"/>
          <w:color w:val="000000"/>
        </w:rPr>
        <w:t>災害時に備え、防災対応マニュアルに従い、その具体的な実践を</w:t>
      </w:r>
      <w:r w:rsidR="00394136" w:rsidRPr="00394136">
        <w:rPr>
          <w:rFonts w:asciiTheme="minorEastAsia" w:eastAsiaTheme="minorEastAsia" w:hAnsiTheme="minorEastAsia" w:hint="eastAsia"/>
        </w:rPr>
        <w:t>保護者も交え</w:t>
      </w:r>
      <w:r w:rsidR="00394136" w:rsidRPr="00394136">
        <w:rPr>
          <w:rFonts w:asciiTheme="minorEastAsia" w:eastAsiaTheme="minorEastAsia" w:hAnsiTheme="minorEastAsia" w:hint="eastAsia"/>
          <w:color w:val="000000"/>
        </w:rPr>
        <w:t>進めます。</w:t>
      </w:r>
    </w:p>
    <w:p w:rsidR="00394136" w:rsidRDefault="00BC5856" w:rsidP="00BC5856">
      <w:pPr>
        <w:ind w:leftChars="200" w:left="678"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⑦　</w:t>
      </w:r>
      <w:r w:rsidR="00394136" w:rsidRPr="00394136">
        <w:rPr>
          <w:rFonts w:asciiTheme="minorEastAsia" w:eastAsiaTheme="minorEastAsia" w:hAnsiTheme="minorEastAsia" w:hint="eastAsia"/>
          <w:color w:val="000000"/>
        </w:rPr>
        <w:t>安全衛生マニュアルを全職員で共有し、事故等に繋がらないよう努めます。</w:t>
      </w:r>
    </w:p>
    <w:p w:rsidR="00394136" w:rsidRPr="00394136" w:rsidRDefault="00BC5856" w:rsidP="00BC5856">
      <w:pPr>
        <w:ind w:leftChars="100" w:left="452"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(3)　</w:t>
      </w:r>
      <w:r w:rsidR="00394136" w:rsidRPr="00394136">
        <w:rPr>
          <w:rFonts w:asciiTheme="minorEastAsia" w:eastAsiaTheme="minorEastAsia" w:hAnsiTheme="minorEastAsia" w:hint="eastAsia"/>
          <w:color w:val="000000"/>
        </w:rPr>
        <w:t>「あかね保育園の給食７つの大切」を基調にこどもの健康を守り発達に必要な栄養を保障します。</w:t>
      </w:r>
    </w:p>
    <w:p w:rsidR="00BC5856" w:rsidRDefault="00BC5856" w:rsidP="00BC5856">
      <w:pPr>
        <w:ind w:firstLineChars="200" w:firstLine="452"/>
        <w:rPr>
          <w:rFonts w:asciiTheme="minorEastAsia" w:eastAsiaTheme="minorEastAsia" w:hAnsiTheme="minorEastAsia"/>
          <w:color w:val="000000"/>
        </w:rPr>
      </w:pPr>
      <w:r>
        <w:rPr>
          <w:rFonts w:asciiTheme="minorEastAsia" w:eastAsiaTheme="minorEastAsia" w:hAnsiTheme="minorEastAsia" w:hint="eastAsia"/>
          <w:color w:val="000000"/>
        </w:rPr>
        <w:t xml:space="preserve">①　</w:t>
      </w:r>
      <w:r w:rsidR="00394136" w:rsidRPr="00BC5856">
        <w:rPr>
          <w:rFonts w:asciiTheme="minorEastAsia" w:eastAsiaTheme="minorEastAsia" w:hAnsiTheme="minorEastAsia" w:hint="eastAsia"/>
          <w:color w:val="000000"/>
        </w:rPr>
        <w:t>「食育」の一貫として、失われつつある食文化を伝えます。</w:t>
      </w:r>
    </w:p>
    <w:p w:rsidR="00BC5856" w:rsidRDefault="00BC5856" w:rsidP="00BC5856">
      <w:pPr>
        <w:ind w:leftChars="200" w:left="678"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②　</w:t>
      </w:r>
      <w:r w:rsidR="00394136" w:rsidRPr="00BC5856">
        <w:rPr>
          <w:rFonts w:asciiTheme="minorEastAsia" w:eastAsiaTheme="minorEastAsia" w:hAnsiTheme="minorEastAsia" w:hint="eastAsia"/>
          <w:color w:val="000000"/>
        </w:rPr>
        <w:t>皮むきや、クッキング、野菜栽培を通して、こどもたちが意識的に食材に触れ、つくる楽しみ</w:t>
      </w:r>
      <w:r>
        <w:rPr>
          <w:rFonts w:asciiTheme="minorEastAsia" w:eastAsiaTheme="minorEastAsia" w:hAnsiTheme="minorEastAsia" w:hint="eastAsia"/>
          <w:color w:val="000000"/>
        </w:rPr>
        <w:t>と食べる楽しさ、命の大切さが実感できるように「食育」を進めます。</w:t>
      </w:r>
    </w:p>
    <w:p w:rsidR="00BC5856" w:rsidRDefault="00BC5856" w:rsidP="00BC5856">
      <w:pPr>
        <w:ind w:leftChars="200" w:left="678"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③　</w:t>
      </w:r>
      <w:r w:rsidR="00394136" w:rsidRPr="00BC5856">
        <w:rPr>
          <w:rFonts w:asciiTheme="minorEastAsia" w:eastAsiaTheme="minorEastAsia" w:hAnsiTheme="minorEastAsia" w:hint="eastAsia"/>
          <w:color w:val="000000"/>
        </w:rPr>
        <w:t>他園の給食を研究・研修し、更に自園給食の良さを検証し発展させます。</w:t>
      </w:r>
    </w:p>
    <w:p w:rsidR="00BC5856" w:rsidRDefault="00BC5856" w:rsidP="00BC5856">
      <w:pPr>
        <w:ind w:leftChars="200" w:left="678"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④　</w:t>
      </w:r>
      <w:r w:rsidR="00394136" w:rsidRPr="00BC5856">
        <w:rPr>
          <w:rFonts w:asciiTheme="minorEastAsia" w:eastAsiaTheme="minorEastAsia" w:hAnsiTheme="minorEastAsia" w:hint="eastAsia"/>
          <w:color w:val="000000"/>
        </w:rPr>
        <w:t>「食育」推進の大事な第一歩である離乳食を豊かに進めるために、0歳児一人ひとりの口腔チャックに沿って離乳食の援助を行うとともに、保護者に寄り添い、丁寧な食事指導を行います。</w:t>
      </w:r>
    </w:p>
    <w:p w:rsidR="00BC5856" w:rsidRDefault="00BC5856" w:rsidP="00BC5856">
      <w:pPr>
        <w:ind w:leftChars="200" w:left="678"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⑤　</w:t>
      </w:r>
      <w:r w:rsidR="00394136" w:rsidRPr="00BC5856">
        <w:rPr>
          <w:rFonts w:asciiTheme="minorEastAsia" w:eastAsiaTheme="minorEastAsia" w:hAnsiTheme="minorEastAsia" w:hint="eastAsia"/>
          <w:color w:val="000000"/>
        </w:rPr>
        <w:t>食材の栄養内容等をこどもに知らせ、健康に必要な食事について啓蒙します。</w:t>
      </w:r>
    </w:p>
    <w:p w:rsidR="00BC5856" w:rsidRDefault="00BC5856" w:rsidP="00BC5856">
      <w:pPr>
        <w:ind w:leftChars="200" w:left="678" w:hangingChars="100" w:hanging="226"/>
        <w:rPr>
          <w:rFonts w:asciiTheme="minorEastAsia" w:eastAsiaTheme="minorEastAsia" w:hAnsiTheme="minorEastAsia"/>
        </w:rPr>
      </w:pPr>
      <w:r>
        <w:rPr>
          <w:rFonts w:asciiTheme="minorEastAsia" w:eastAsiaTheme="minorEastAsia" w:hAnsiTheme="minorEastAsia" w:hint="eastAsia"/>
          <w:color w:val="000000"/>
        </w:rPr>
        <w:t xml:space="preserve">⑥　</w:t>
      </w:r>
      <w:r w:rsidR="00D31E55" w:rsidRPr="00394136">
        <w:rPr>
          <w:rFonts w:asciiTheme="minorEastAsia" w:eastAsiaTheme="minorEastAsia" w:hAnsiTheme="minorEastAsia" w:hint="eastAsia"/>
          <w:color w:val="000000"/>
        </w:rPr>
        <w:t>アレルギー</w:t>
      </w:r>
      <w:r w:rsidR="00394136" w:rsidRPr="00394136">
        <w:rPr>
          <w:rFonts w:asciiTheme="minorEastAsia" w:eastAsiaTheme="minorEastAsia" w:hAnsiTheme="minorEastAsia" w:hint="eastAsia"/>
          <w:color w:val="000000"/>
        </w:rPr>
        <w:t>児に対する除去食、代替食に取り組み</w:t>
      </w:r>
      <w:r>
        <w:rPr>
          <w:rFonts w:asciiTheme="minorEastAsia" w:eastAsiaTheme="minorEastAsia" w:hAnsiTheme="minorEastAsia" w:hint="eastAsia"/>
        </w:rPr>
        <w:t>保護者とともにアレルギー</w:t>
      </w:r>
      <w:r w:rsidR="00394136" w:rsidRPr="00394136">
        <w:rPr>
          <w:rFonts w:asciiTheme="minorEastAsia" w:eastAsiaTheme="minorEastAsia" w:hAnsiTheme="minorEastAsia" w:hint="eastAsia"/>
        </w:rPr>
        <w:t>の改善に取り組みます。</w:t>
      </w:r>
    </w:p>
    <w:p w:rsidR="00BC5856" w:rsidRDefault="00BC5856" w:rsidP="00BC5856">
      <w:pPr>
        <w:ind w:leftChars="200" w:left="678" w:hangingChars="100" w:hanging="226"/>
        <w:rPr>
          <w:rFonts w:asciiTheme="minorEastAsia" w:eastAsiaTheme="minorEastAsia" w:hAnsiTheme="minorEastAsia"/>
        </w:rPr>
      </w:pPr>
      <w:r>
        <w:rPr>
          <w:rFonts w:asciiTheme="minorEastAsia" w:eastAsiaTheme="minorEastAsia" w:hAnsiTheme="minorEastAsia" w:hint="eastAsia"/>
        </w:rPr>
        <w:t xml:space="preserve">⑦　</w:t>
      </w:r>
      <w:r w:rsidR="00394136" w:rsidRPr="00394136">
        <w:rPr>
          <w:rFonts w:asciiTheme="minorEastAsia" w:eastAsiaTheme="minorEastAsia" w:hAnsiTheme="minorEastAsia" w:hint="eastAsia"/>
        </w:rPr>
        <w:t>保護者の方に食事をとる家族団欒の大切さや生活習慣を含め『食育』の大切さを啓蒙しつつ、ともにその前進に努めます。</w:t>
      </w:r>
    </w:p>
    <w:p w:rsidR="00394136" w:rsidRPr="00394136" w:rsidRDefault="00BC5856" w:rsidP="00BC5856">
      <w:pPr>
        <w:ind w:leftChars="200" w:left="678" w:hangingChars="100" w:hanging="226"/>
        <w:rPr>
          <w:rFonts w:asciiTheme="minorEastAsia" w:eastAsiaTheme="minorEastAsia" w:hAnsiTheme="minorEastAsia"/>
          <w:color w:val="000000"/>
        </w:rPr>
      </w:pPr>
      <w:r>
        <w:rPr>
          <w:rFonts w:asciiTheme="minorEastAsia" w:eastAsiaTheme="minorEastAsia" w:hAnsiTheme="minorEastAsia" w:hint="eastAsia"/>
        </w:rPr>
        <w:t xml:space="preserve">⑧　</w:t>
      </w:r>
      <w:r w:rsidR="00394136" w:rsidRPr="00394136">
        <w:rPr>
          <w:rFonts w:asciiTheme="minorEastAsia" w:eastAsiaTheme="minorEastAsia" w:hAnsiTheme="minorEastAsia" w:hint="eastAsia"/>
          <w:color w:val="000000"/>
        </w:rPr>
        <w:t>安全・衛生を</w:t>
      </w:r>
      <w:r w:rsidR="00394136" w:rsidRPr="00394136">
        <w:rPr>
          <w:rFonts w:asciiTheme="minorEastAsia" w:eastAsiaTheme="minorEastAsia" w:hAnsiTheme="minorEastAsia" w:hint="eastAsia"/>
        </w:rPr>
        <w:t>徹底するとともに、</w:t>
      </w:r>
      <w:r w:rsidR="00394136" w:rsidRPr="00394136">
        <w:rPr>
          <w:rFonts w:asciiTheme="minorEastAsia" w:eastAsiaTheme="minorEastAsia" w:hAnsiTheme="minorEastAsia" w:hint="eastAsia"/>
          <w:color w:val="000000"/>
        </w:rPr>
        <w:t>食中毒等の予防に努めます。</w:t>
      </w:r>
    </w:p>
    <w:p w:rsidR="00BC5856" w:rsidRDefault="00BC5856" w:rsidP="00394136">
      <w:pPr>
        <w:rPr>
          <w:rFonts w:asciiTheme="minorEastAsia" w:eastAsiaTheme="minorEastAsia" w:hAnsiTheme="minorEastAsia"/>
          <w:color w:val="000000"/>
        </w:rPr>
      </w:pPr>
    </w:p>
    <w:p w:rsidR="00394136" w:rsidRPr="00BC5856" w:rsidRDefault="00BC5856" w:rsidP="00394136">
      <w:pPr>
        <w:rPr>
          <w:rFonts w:asciiTheme="majorEastAsia" w:eastAsiaTheme="majorEastAsia" w:hAnsiTheme="majorEastAsia"/>
          <w:color w:val="000000"/>
        </w:rPr>
      </w:pPr>
      <w:r w:rsidRPr="00BC5856">
        <w:rPr>
          <w:rFonts w:asciiTheme="majorEastAsia" w:eastAsiaTheme="majorEastAsia" w:hAnsiTheme="majorEastAsia" w:hint="eastAsia"/>
          <w:color w:val="000000"/>
        </w:rPr>
        <w:t>３．地域福祉拡充計画</w:t>
      </w:r>
    </w:p>
    <w:p w:rsidR="00BC5856" w:rsidRDefault="00BC5856" w:rsidP="00BC5856">
      <w:pPr>
        <w:tabs>
          <w:tab w:val="left" w:pos="426"/>
        </w:tabs>
        <w:ind w:leftChars="100" w:left="452"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(1)　</w:t>
      </w:r>
      <w:r w:rsidR="00394136" w:rsidRPr="00BC5856">
        <w:rPr>
          <w:rFonts w:asciiTheme="minorEastAsia" w:eastAsiaTheme="minorEastAsia" w:hAnsiTheme="minorEastAsia" w:hint="eastAsia"/>
          <w:color w:val="000000"/>
        </w:rPr>
        <w:t>奈良市子育て支援センターPeaceと協力、共同して</w:t>
      </w:r>
      <w:r w:rsidR="00394136" w:rsidRPr="00BC5856">
        <w:rPr>
          <w:rFonts w:asciiTheme="minorEastAsia" w:eastAsiaTheme="minorEastAsia" w:hAnsiTheme="minorEastAsia" w:hint="eastAsia"/>
        </w:rPr>
        <w:t>子育て</w:t>
      </w:r>
      <w:r w:rsidR="00394136" w:rsidRPr="00BC5856">
        <w:rPr>
          <w:rFonts w:asciiTheme="minorEastAsia" w:eastAsiaTheme="minorEastAsia" w:hAnsiTheme="minorEastAsia" w:hint="eastAsia"/>
          <w:color w:val="000000"/>
        </w:rPr>
        <w:t>支援活動の充実に努めます。</w:t>
      </w:r>
    </w:p>
    <w:p w:rsidR="00BC5856" w:rsidRDefault="00BC5856" w:rsidP="00551443">
      <w:pPr>
        <w:tabs>
          <w:tab w:val="left" w:pos="426"/>
        </w:tabs>
        <w:ind w:leftChars="100" w:left="452" w:hangingChars="100" w:hanging="226"/>
        <w:rPr>
          <w:rFonts w:asciiTheme="minorEastAsia" w:eastAsiaTheme="minorEastAsia" w:hAnsiTheme="minorEastAsia"/>
        </w:rPr>
      </w:pPr>
      <w:r>
        <w:rPr>
          <w:rFonts w:asciiTheme="minorEastAsia" w:eastAsiaTheme="minorEastAsia" w:hAnsiTheme="minorEastAsia" w:hint="eastAsia"/>
          <w:color w:val="000000"/>
        </w:rPr>
        <w:t xml:space="preserve">(2)　</w:t>
      </w:r>
      <w:r w:rsidR="00394136" w:rsidRPr="00394136">
        <w:rPr>
          <w:rFonts w:asciiTheme="minorEastAsia" w:eastAsiaTheme="minorEastAsia" w:hAnsiTheme="minorEastAsia" w:hint="eastAsia"/>
        </w:rPr>
        <w:t>園庭解放を実施し、子育て親子が安心して遊び交流できる場を提供します【4，5，6，7，9，10，11，3月】</w:t>
      </w:r>
      <w:r w:rsidR="00ED1D74">
        <w:rPr>
          <w:rFonts w:asciiTheme="minorEastAsia" w:eastAsiaTheme="minorEastAsia" w:hAnsiTheme="minorEastAsia" w:hint="eastAsia"/>
        </w:rPr>
        <w:t>。</w:t>
      </w:r>
    </w:p>
    <w:p w:rsidR="00BC5856" w:rsidRDefault="00BC5856" w:rsidP="00BC5856">
      <w:pPr>
        <w:tabs>
          <w:tab w:val="left" w:pos="426"/>
        </w:tabs>
        <w:ind w:leftChars="100" w:left="452" w:hangingChars="100" w:hanging="226"/>
        <w:rPr>
          <w:rFonts w:asciiTheme="minorEastAsia" w:eastAsiaTheme="minorEastAsia" w:hAnsiTheme="minorEastAsia"/>
          <w:color w:val="000000"/>
        </w:rPr>
      </w:pPr>
      <w:r>
        <w:rPr>
          <w:rFonts w:asciiTheme="minorEastAsia" w:eastAsiaTheme="minorEastAsia" w:hAnsiTheme="minorEastAsia" w:hint="eastAsia"/>
        </w:rPr>
        <w:t xml:space="preserve">(3)　</w:t>
      </w:r>
      <w:r w:rsidR="00394136" w:rsidRPr="00394136">
        <w:rPr>
          <w:rFonts w:asciiTheme="minorEastAsia" w:eastAsiaTheme="minorEastAsia" w:hAnsiTheme="minorEastAsia" w:hint="eastAsia"/>
          <w:color w:val="000000"/>
        </w:rPr>
        <w:t>病後児保育事業を更に啓蒙・充実させ、子育てを応援します。</w:t>
      </w:r>
    </w:p>
    <w:p w:rsidR="00BC5856" w:rsidRDefault="00BC5856" w:rsidP="00BC5856">
      <w:pPr>
        <w:tabs>
          <w:tab w:val="left" w:pos="426"/>
        </w:tabs>
        <w:ind w:leftChars="100" w:left="452"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(4)　</w:t>
      </w:r>
      <w:r w:rsidR="00394136" w:rsidRPr="00BC5856">
        <w:rPr>
          <w:rFonts w:asciiTheme="minorEastAsia" w:eastAsiaTheme="minorEastAsia" w:hAnsiTheme="minorEastAsia" w:hint="eastAsia"/>
          <w:color w:val="000000"/>
        </w:rPr>
        <w:t>あかね保育園増改</w:t>
      </w:r>
      <w:r w:rsidR="005677E8">
        <w:rPr>
          <w:rFonts w:asciiTheme="minorEastAsia" w:eastAsiaTheme="minorEastAsia" w:hAnsiTheme="minorEastAsia" w:hint="eastAsia"/>
          <w:color w:val="000000"/>
        </w:rPr>
        <w:t>築建設運営協力会やあかね保育園保護者会及び奈良市子育て支援センター</w:t>
      </w:r>
      <w:r w:rsidR="00394136" w:rsidRPr="00BC5856">
        <w:rPr>
          <w:rFonts w:asciiTheme="minorEastAsia" w:eastAsiaTheme="minorEastAsia" w:hAnsiTheme="minorEastAsia" w:hint="eastAsia"/>
          <w:color w:val="000000"/>
        </w:rPr>
        <w:t>Peaceの関係者会議と懇談、交流します。</w:t>
      </w:r>
    </w:p>
    <w:p w:rsidR="00394136" w:rsidRPr="00BC5856" w:rsidRDefault="00BC5856" w:rsidP="00BC5856">
      <w:pPr>
        <w:tabs>
          <w:tab w:val="left" w:pos="426"/>
        </w:tabs>
        <w:ind w:leftChars="100" w:left="452"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(5)　</w:t>
      </w:r>
      <w:r w:rsidR="00394136" w:rsidRPr="00BC5856">
        <w:rPr>
          <w:rFonts w:asciiTheme="minorEastAsia" w:eastAsiaTheme="minorEastAsia" w:hAnsiTheme="minorEastAsia" w:hint="eastAsia"/>
          <w:color w:val="000000"/>
        </w:rPr>
        <w:t>地域の保育関係者や諸団体と連携し、奈良市に対し要望するなど、保育環境改善等に努めます。</w:t>
      </w:r>
    </w:p>
    <w:p w:rsidR="00BC5856" w:rsidRPr="00BC5856" w:rsidRDefault="00BC5856" w:rsidP="00BC5856">
      <w:pPr>
        <w:tabs>
          <w:tab w:val="left" w:pos="426"/>
        </w:tabs>
        <w:ind w:left="200"/>
        <w:rPr>
          <w:rFonts w:asciiTheme="majorEastAsia" w:eastAsiaTheme="majorEastAsia" w:hAnsiTheme="majorEastAsia"/>
          <w:color w:val="000000"/>
        </w:rPr>
      </w:pPr>
    </w:p>
    <w:p w:rsidR="00BC5856" w:rsidRPr="00D13B3D" w:rsidRDefault="00BC5856" w:rsidP="00BC5856">
      <w:pPr>
        <w:rPr>
          <w:rFonts w:asciiTheme="majorEastAsia" w:eastAsiaTheme="majorEastAsia" w:hAnsiTheme="majorEastAsia"/>
        </w:rPr>
      </w:pPr>
      <w:r w:rsidRPr="00D13B3D">
        <w:rPr>
          <w:rFonts w:asciiTheme="majorEastAsia" w:eastAsiaTheme="majorEastAsia" w:hAnsiTheme="majorEastAsia" w:hint="eastAsia"/>
        </w:rPr>
        <w:t>４．民主的管理運営計画</w:t>
      </w:r>
    </w:p>
    <w:p w:rsidR="00551443" w:rsidRDefault="00BC5856" w:rsidP="00551443">
      <w:pPr>
        <w:ind w:leftChars="121" w:left="499" w:hangingChars="100" w:hanging="226"/>
      </w:pPr>
      <w:r w:rsidRPr="00BC5856">
        <w:rPr>
          <w:rFonts w:hint="eastAsia"/>
        </w:rPr>
        <w:t>(1)</w:t>
      </w:r>
      <w:r>
        <w:rPr>
          <w:rFonts w:hint="eastAsia"/>
        </w:rPr>
        <w:t xml:space="preserve">　</w:t>
      </w:r>
      <w:r w:rsidR="00394136" w:rsidRPr="00BC5856">
        <w:rPr>
          <w:rFonts w:hint="eastAsia"/>
        </w:rPr>
        <w:t>全日本民医連の方針と決定及び法人理念を学び、地域に求められる保育園の役割や保育士の専門性について学習・研修をすすめ、生きがいの持てる職場づくりに努めます</w:t>
      </w:r>
      <w:r w:rsidRPr="00BC5856">
        <w:rPr>
          <w:rFonts w:hint="eastAsia"/>
        </w:rPr>
        <w:t>。</w:t>
      </w:r>
    </w:p>
    <w:p w:rsidR="00551443" w:rsidRDefault="00BC5856" w:rsidP="00551443">
      <w:pPr>
        <w:ind w:leftChars="121" w:left="499"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(2)　</w:t>
      </w:r>
      <w:r w:rsidR="00394136" w:rsidRPr="00BC5856">
        <w:rPr>
          <w:rFonts w:asciiTheme="minorEastAsia" w:eastAsiaTheme="minorEastAsia" w:hAnsiTheme="minorEastAsia" w:hint="eastAsia"/>
        </w:rPr>
        <w:t>自己学習を基本に据えながら、</w:t>
      </w:r>
      <w:r w:rsidR="00394136" w:rsidRPr="00BC5856">
        <w:rPr>
          <w:rFonts w:asciiTheme="minorEastAsia" w:eastAsiaTheme="minorEastAsia" w:hAnsiTheme="minorEastAsia" w:hint="eastAsia"/>
          <w:color w:val="000000"/>
        </w:rPr>
        <w:t>学習・研修及び事例検討（カンファレンス等）により</w:t>
      </w:r>
      <w:r w:rsidR="00394136" w:rsidRPr="00BC5856">
        <w:rPr>
          <w:rFonts w:asciiTheme="minorEastAsia" w:eastAsiaTheme="minorEastAsia" w:hAnsiTheme="minorEastAsia" w:hint="eastAsia"/>
        </w:rPr>
        <w:t>保育技術の習得、資質の向上に努めます。</w:t>
      </w:r>
      <w:r w:rsidR="00394136" w:rsidRPr="00BC5856">
        <w:rPr>
          <w:rFonts w:asciiTheme="minorEastAsia" w:eastAsiaTheme="minorEastAsia" w:hAnsiTheme="minorEastAsia" w:hint="eastAsia"/>
          <w:color w:val="000000"/>
        </w:rPr>
        <w:t>共に学び合い成長する気風をつくります。</w:t>
      </w:r>
      <w:r w:rsidR="00394136" w:rsidRPr="00BC5856">
        <w:rPr>
          <w:rFonts w:asciiTheme="minorEastAsia" w:eastAsiaTheme="minorEastAsia" w:hAnsiTheme="minorEastAsia" w:hint="eastAsia"/>
        </w:rPr>
        <w:t>新入職員教科書を基本に職員</w:t>
      </w:r>
      <w:r w:rsidR="00394136" w:rsidRPr="00BC5856">
        <w:rPr>
          <w:rFonts w:asciiTheme="minorEastAsia" w:eastAsiaTheme="minorEastAsia" w:hAnsiTheme="minorEastAsia" w:hint="eastAsia"/>
          <w:color w:val="000000"/>
        </w:rPr>
        <w:t>育成につなげます。</w:t>
      </w:r>
    </w:p>
    <w:p w:rsidR="00551443" w:rsidRDefault="00551443" w:rsidP="00551443">
      <w:pPr>
        <w:ind w:leftChars="121" w:left="499"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(3)　</w:t>
      </w:r>
      <w:r w:rsidR="00394136" w:rsidRPr="00551443">
        <w:rPr>
          <w:rFonts w:asciiTheme="minorEastAsia" w:eastAsiaTheme="minorEastAsia" w:hAnsiTheme="minorEastAsia" w:hint="eastAsia"/>
          <w:color w:val="000000"/>
        </w:rPr>
        <w:t>法人及びあかね保育園の理念実践のために、職員確保に努めます。</w:t>
      </w:r>
    </w:p>
    <w:p w:rsidR="00551443" w:rsidRDefault="00551443" w:rsidP="00551443">
      <w:pPr>
        <w:ind w:leftChars="121" w:left="499"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(4)　</w:t>
      </w:r>
      <w:r w:rsidR="00394136" w:rsidRPr="00551443">
        <w:rPr>
          <w:rFonts w:asciiTheme="minorEastAsia" w:eastAsiaTheme="minorEastAsia" w:hAnsiTheme="minorEastAsia" w:hint="eastAsia"/>
          <w:color w:val="000000"/>
        </w:rPr>
        <w:t>職員会議・リーダー会議等では、職員が共通認識にたち積極的に発言、論議ができる環境の整備と改善に努めます。</w:t>
      </w:r>
    </w:p>
    <w:p w:rsidR="00394136" w:rsidRPr="00551443" w:rsidRDefault="00551443" w:rsidP="00551443">
      <w:pPr>
        <w:ind w:leftChars="121" w:left="499"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(5)　</w:t>
      </w:r>
      <w:r w:rsidR="00394136" w:rsidRPr="00551443">
        <w:rPr>
          <w:rFonts w:asciiTheme="minorEastAsia" w:eastAsiaTheme="minorEastAsia" w:hAnsiTheme="minorEastAsia" w:hint="eastAsia"/>
        </w:rPr>
        <w:t>全職員参加の経営をめざし、経営内容の啓蒙に努めます（年3回）。</w:t>
      </w:r>
    </w:p>
    <w:p w:rsidR="00BC5856" w:rsidRDefault="00BC5856" w:rsidP="00394136">
      <w:pPr>
        <w:rPr>
          <w:rFonts w:asciiTheme="minorEastAsia" w:eastAsiaTheme="minorEastAsia" w:hAnsiTheme="minorEastAsia"/>
          <w:color w:val="000000"/>
        </w:rPr>
      </w:pPr>
    </w:p>
    <w:p w:rsidR="00394136" w:rsidRPr="00BC5856" w:rsidRDefault="00BC5856" w:rsidP="00394136">
      <w:pPr>
        <w:rPr>
          <w:rFonts w:asciiTheme="majorEastAsia" w:eastAsiaTheme="majorEastAsia" w:hAnsiTheme="majorEastAsia"/>
          <w:color w:val="000000"/>
        </w:rPr>
      </w:pPr>
      <w:r w:rsidRPr="00BC5856">
        <w:rPr>
          <w:rFonts w:asciiTheme="majorEastAsia" w:eastAsiaTheme="majorEastAsia" w:hAnsiTheme="majorEastAsia" w:hint="eastAsia"/>
          <w:color w:val="000000"/>
        </w:rPr>
        <w:t>５．財政基盤強化と財源確保計画</w:t>
      </w:r>
    </w:p>
    <w:p w:rsidR="00551443" w:rsidRDefault="00551443" w:rsidP="00551443">
      <w:pPr>
        <w:ind w:leftChars="100" w:left="452"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(1)　</w:t>
      </w:r>
      <w:r w:rsidR="00394136" w:rsidRPr="00394136">
        <w:rPr>
          <w:rFonts w:asciiTheme="minorEastAsia" w:eastAsiaTheme="minorEastAsia" w:hAnsiTheme="minorEastAsia" w:hint="eastAsia"/>
          <w:color w:val="000000"/>
        </w:rPr>
        <w:t>入園希望者へは施設見学を毎月実施し</w:t>
      </w:r>
      <w:r w:rsidR="00394136" w:rsidRPr="00394136">
        <w:rPr>
          <w:rFonts w:asciiTheme="minorEastAsia" w:eastAsiaTheme="minorEastAsia" w:hAnsiTheme="minorEastAsia" w:hint="eastAsia"/>
        </w:rPr>
        <w:t>法人理念や保育方針を丁寧に知らせ、</w:t>
      </w:r>
      <w:r w:rsidR="00394136" w:rsidRPr="00394136">
        <w:rPr>
          <w:rFonts w:asciiTheme="minorEastAsia" w:eastAsiaTheme="minorEastAsia" w:hAnsiTheme="minorEastAsia" w:hint="eastAsia"/>
          <w:color w:val="000000"/>
        </w:rPr>
        <w:t>Peaceと連携し、園児獲得につなげます。</w:t>
      </w:r>
    </w:p>
    <w:p w:rsidR="00394136" w:rsidRPr="00394136" w:rsidRDefault="00551443" w:rsidP="00551443">
      <w:pPr>
        <w:ind w:leftChars="100" w:left="452" w:hangingChars="100" w:hanging="226"/>
        <w:rPr>
          <w:rFonts w:asciiTheme="minorEastAsia" w:eastAsiaTheme="minorEastAsia" w:hAnsiTheme="minorEastAsia"/>
          <w:color w:val="000000"/>
        </w:rPr>
      </w:pPr>
      <w:r>
        <w:rPr>
          <w:rFonts w:asciiTheme="minorEastAsia" w:eastAsiaTheme="minorEastAsia" w:hAnsiTheme="minorEastAsia" w:hint="eastAsia"/>
          <w:color w:val="000000"/>
        </w:rPr>
        <w:t xml:space="preserve">(2)　</w:t>
      </w:r>
      <w:r w:rsidR="00394136" w:rsidRPr="00394136">
        <w:rPr>
          <w:rFonts w:asciiTheme="minorEastAsia" w:eastAsiaTheme="minorEastAsia" w:hAnsiTheme="minorEastAsia" w:hint="eastAsia"/>
          <w:color w:val="000000"/>
        </w:rPr>
        <w:t>無駄な支出をなくし、効率的な施設運営に努めます。</w:t>
      </w:r>
    </w:p>
    <w:p w:rsidR="00BC5856" w:rsidRDefault="00BC5856" w:rsidP="00394136">
      <w:pPr>
        <w:rPr>
          <w:rFonts w:asciiTheme="minorEastAsia" w:eastAsiaTheme="minorEastAsia" w:hAnsiTheme="minorEastAsia"/>
          <w:color w:val="000000"/>
        </w:rPr>
      </w:pPr>
    </w:p>
    <w:p w:rsidR="00394136" w:rsidRPr="00BC5856" w:rsidRDefault="00BC5856" w:rsidP="00394136">
      <w:pPr>
        <w:rPr>
          <w:rFonts w:asciiTheme="majorEastAsia" w:eastAsiaTheme="majorEastAsia" w:hAnsiTheme="majorEastAsia"/>
          <w:color w:val="000000"/>
        </w:rPr>
      </w:pPr>
      <w:r w:rsidRPr="00BC5856">
        <w:rPr>
          <w:rFonts w:asciiTheme="majorEastAsia" w:eastAsiaTheme="majorEastAsia" w:hAnsiTheme="majorEastAsia" w:hint="eastAsia"/>
          <w:color w:val="000000"/>
        </w:rPr>
        <w:t>６．施設整備計画</w:t>
      </w:r>
    </w:p>
    <w:p w:rsidR="00394136" w:rsidRPr="00394136" w:rsidRDefault="00551443" w:rsidP="00551443">
      <w:pPr>
        <w:ind w:firstLineChars="100" w:firstLine="226"/>
        <w:rPr>
          <w:rFonts w:asciiTheme="minorEastAsia" w:eastAsiaTheme="minorEastAsia" w:hAnsiTheme="minorEastAsia"/>
          <w:color w:val="000000"/>
        </w:rPr>
      </w:pPr>
      <w:r>
        <w:rPr>
          <w:rFonts w:asciiTheme="minorEastAsia" w:eastAsiaTheme="minorEastAsia" w:hAnsiTheme="minorEastAsia" w:hint="eastAsia"/>
          <w:color w:val="000000"/>
        </w:rPr>
        <w:t xml:space="preserve">(1)　</w:t>
      </w:r>
      <w:r w:rsidR="00394136" w:rsidRPr="00394136">
        <w:rPr>
          <w:rFonts w:asciiTheme="minorEastAsia" w:eastAsiaTheme="minorEastAsia" w:hAnsiTheme="minorEastAsia" w:hint="eastAsia"/>
          <w:color w:val="000000"/>
        </w:rPr>
        <w:t>修繕計画に基づき、その財源確保と実施に努めます。</w:t>
      </w:r>
    </w:p>
    <w:p w:rsidR="00394136" w:rsidRPr="00A733F7" w:rsidRDefault="00551443" w:rsidP="00551443">
      <w:pPr>
        <w:ind w:firstLineChars="200" w:firstLine="452"/>
        <w:rPr>
          <w:rFonts w:asciiTheme="minorEastAsia" w:eastAsiaTheme="minorEastAsia" w:hAnsiTheme="minorEastAsia"/>
        </w:rPr>
      </w:pPr>
      <w:r w:rsidRPr="00A733F7">
        <w:rPr>
          <w:rFonts w:asciiTheme="minorEastAsia" w:eastAsiaTheme="minorEastAsia" w:hAnsiTheme="minorEastAsia" w:hint="eastAsia"/>
        </w:rPr>
        <w:t xml:space="preserve">①　</w:t>
      </w:r>
      <w:r w:rsidR="00394136" w:rsidRPr="00A733F7">
        <w:rPr>
          <w:rFonts w:asciiTheme="minorEastAsia" w:eastAsiaTheme="minorEastAsia" w:hAnsiTheme="minorEastAsia" w:hint="eastAsia"/>
        </w:rPr>
        <w:t>園庭の改修工事　（約300万円）</w:t>
      </w:r>
    </w:p>
    <w:p w:rsidR="00394136" w:rsidRPr="00A733F7" w:rsidRDefault="00551443" w:rsidP="00551443">
      <w:pPr>
        <w:ind w:firstLineChars="200" w:firstLine="452"/>
        <w:rPr>
          <w:rFonts w:asciiTheme="minorEastAsia" w:eastAsiaTheme="minorEastAsia" w:hAnsiTheme="minorEastAsia"/>
        </w:rPr>
      </w:pPr>
      <w:r w:rsidRPr="00A733F7">
        <w:rPr>
          <w:rFonts w:asciiTheme="minorEastAsia" w:eastAsiaTheme="minorEastAsia" w:hAnsiTheme="minorEastAsia" w:hint="eastAsia"/>
        </w:rPr>
        <w:t xml:space="preserve">②　</w:t>
      </w:r>
      <w:r w:rsidR="00394136" w:rsidRPr="00A733F7">
        <w:rPr>
          <w:rFonts w:asciiTheme="minorEastAsia" w:eastAsiaTheme="minorEastAsia" w:hAnsiTheme="minorEastAsia" w:hint="eastAsia"/>
        </w:rPr>
        <w:t xml:space="preserve">東側外階段及び屋上への階段の塗り替え工事　（約60万円）　</w:t>
      </w:r>
    </w:p>
    <w:p w:rsidR="00394136" w:rsidRPr="00A733F7" w:rsidRDefault="00551443" w:rsidP="00551443">
      <w:pPr>
        <w:ind w:firstLineChars="200" w:firstLine="452"/>
        <w:rPr>
          <w:rFonts w:asciiTheme="minorEastAsia" w:eastAsiaTheme="minorEastAsia" w:hAnsiTheme="minorEastAsia"/>
        </w:rPr>
      </w:pPr>
      <w:r w:rsidRPr="00A733F7">
        <w:rPr>
          <w:rFonts w:asciiTheme="minorEastAsia" w:eastAsiaTheme="minorEastAsia" w:hAnsiTheme="minorEastAsia" w:hint="eastAsia"/>
        </w:rPr>
        <w:t xml:space="preserve">③　</w:t>
      </w:r>
      <w:r w:rsidR="00394136" w:rsidRPr="00A733F7">
        <w:rPr>
          <w:rFonts w:asciiTheme="minorEastAsia" w:eastAsiaTheme="minorEastAsia" w:hAnsiTheme="minorEastAsia" w:hint="eastAsia"/>
        </w:rPr>
        <w:t>子育て支援センターPeaceの整理棚の購入（60万円）</w:t>
      </w:r>
    </w:p>
    <w:p w:rsidR="00394136" w:rsidRPr="00A733F7" w:rsidRDefault="00551443" w:rsidP="00551443">
      <w:pPr>
        <w:ind w:firstLineChars="200" w:firstLine="452"/>
        <w:rPr>
          <w:rFonts w:asciiTheme="minorEastAsia" w:eastAsiaTheme="minorEastAsia" w:hAnsiTheme="minorEastAsia"/>
        </w:rPr>
      </w:pPr>
      <w:r w:rsidRPr="00A733F7">
        <w:rPr>
          <w:rFonts w:asciiTheme="minorEastAsia" w:eastAsiaTheme="minorEastAsia" w:hAnsiTheme="minorEastAsia" w:hint="eastAsia"/>
        </w:rPr>
        <w:t xml:space="preserve">④　</w:t>
      </w:r>
      <w:r w:rsidR="00394136" w:rsidRPr="00A733F7">
        <w:rPr>
          <w:rFonts w:asciiTheme="minorEastAsia" w:eastAsiaTheme="minorEastAsia" w:hAnsiTheme="minorEastAsia" w:hint="eastAsia"/>
        </w:rPr>
        <w:t>避難車1台の購入（15万円）</w:t>
      </w:r>
    </w:p>
    <w:p w:rsidR="00394136" w:rsidRPr="00394136" w:rsidRDefault="00551443" w:rsidP="00551443">
      <w:pPr>
        <w:ind w:firstLineChars="100" w:firstLine="226"/>
        <w:rPr>
          <w:rFonts w:asciiTheme="minorEastAsia" w:eastAsiaTheme="minorEastAsia" w:hAnsiTheme="minorEastAsia"/>
          <w:color w:val="000000"/>
        </w:rPr>
      </w:pPr>
      <w:r>
        <w:rPr>
          <w:rFonts w:asciiTheme="minorEastAsia" w:eastAsiaTheme="minorEastAsia" w:hAnsiTheme="minorEastAsia" w:hint="eastAsia"/>
          <w:color w:val="000000"/>
        </w:rPr>
        <w:t xml:space="preserve">(2)　</w:t>
      </w:r>
      <w:r w:rsidR="00394136" w:rsidRPr="00394136">
        <w:rPr>
          <w:rFonts w:asciiTheme="minorEastAsia" w:eastAsiaTheme="minorEastAsia" w:hAnsiTheme="minorEastAsia" w:hint="eastAsia"/>
          <w:color w:val="000000"/>
        </w:rPr>
        <w:t>保育環境の更なる充実に向け、計画的な積立てに努めます。</w:t>
      </w:r>
    </w:p>
    <w:p w:rsidR="00394136" w:rsidRPr="00394136" w:rsidRDefault="00394136" w:rsidP="00EC424A">
      <w:pPr>
        <w:ind w:firstLineChars="100" w:firstLine="226"/>
        <w:rPr>
          <w:rFonts w:asciiTheme="minorEastAsia" w:eastAsiaTheme="minorEastAsia" w:hAnsiTheme="minorEastAsia"/>
        </w:rPr>
      </w:pPr>
    </w:p>
    <w:p w:rsidR="007D5D79" w:rsidRPr="00615672" w:rsidRDefault="00D41C3C" w:rsidP="00D41C3C">
      <w:pPr>
        <w:pStyle w:val="2"/>
        <w:rPr>
          <w:rFonts w:asciiTheme="majorEastAsia" w:hAnsiTheme="majorEastAsia"/>
          <w:sz w:val="24"/>
          <w:szCs w:val="28"/>
        </w:rPr>
      </w:pPr>
      <w:bookmarkStart w:id="70" w:name="_Toc478234760"/>
      <w:r w:rsidRPr="00615672">
        <w:rPr>
          <w:rFonts w:asciiTheme="majorEastAsia" w:hAnsiTheme="majorEastAsia" w:hint="eastAsia"/>
          <w:sz w:val="24"/>
          <w:szCs w:val="28"/>
        </w:rPr>
        <w:t>第</w:t>
      </w:r>
      <w:r w:rsidR="00F90D35" w:rsidRPr="00615672">
        <w:rPr>
          <w:rFonts w:asciiTheme="majorEastAsia" w:hAnsiTheme="majorEastAsia" w:hint="eastAsia"/>
          <w:sz w:val="24"/>
          <w:szCs w:val="28"/>
        </w:rPr>
        <w:t>２</w:t>
      </w:r>
      <w:r w:rsidRPr="00615672">
        <w:rPr>
          <w:rFonts w:asciiTheme="majorEastAsia" w:hAnsiTheme="majorEastAsia" w:hint="eastAsia"/>
          <w:sz w:val="24"/>
          <w:szCs w:val="28"/>
        </w:rPr>
        <w:t>節</w:t>
      </w:r>
      <w:r w:rsidR="00F90D35" w:rsidRPr="00615672">
        <w:rPr>
          <w:rFonts w:asciiTheme="majorEastAsia" w:hAnsiTheme="majorEastAsia" w:hint="eastAsia"/>
          <w:sz w:val="24"/>
          <w:szCs w:val="28"/>
        </w:rPr>
        <w:t xml:space="preserve">　</w:t>
      </w:r>
      <w:r w:rsidR="00D67306" w:rsidRPr="00615672">
        <w:rPr>
          <w:rFonts w:asciiTheme="majorEastAsia" w:hAnsiTheme="majorEastAsia" w:hint="eastAsia"/>
          <w:sz w:val="24"/>
          <w:szCs w:val="28"/>
        </w:rPr>
        <w:t>企業</w:t>
      </w:r>
      <w:r w:rsidR="00CC24E0" w:rsidRPr="00615672">
        <w:rPr>
          <w:rFonts w:asciiTheme="majorEastAsia" w:hAnsiTheme="majorEastAsia" w:hint="eastAsia"/>
          <w:sz w:val="24"/>
          <w:szCs w:val="28"/>
        </w:rPr>
        <w:t>委託</w:t>
      </w:r>
      <w:r w:rsidR="00D67306" w:rsidRPr="00615672">
        <w:rPr>
          <w:rFonts w:asciiTheme="majorEastAsia" w:hAnsiTheme="majorEastAsia" w:hint="eastAsia"/>
          <w:sz w:val="24"/>
          <w:szCs w:val="28"/>
        </w:rPr>
        <w:t>型</w:t>
      </w:r>
      <w:r w:rsidR="00601899" w:rsidRPr="00615672">
        <w:rPr>
          <w:rFonts w:asciiTheme="majorEastAsia" w:hAnsiTheme="majorEastAsia" w:hint="eastAsia"/>
          <w:sz w:val="24"/>
          <w:szCs w:val="28"/>
        </w:rPr>
        <w:t>保育</w:t>
      </w:r>
      <w:r w:rsidR="00D67306" w:rsidRPr="00615672">
        <w:rPr>
          <w:rFonts w:asciiTheme="majorEastAsia" w:hAnsiTheme="majorEastAsia" w:hint="eastAsia"/>
          <w:sz w:val="24"/>
          <w:szCs w:val="28"/>
        </w:rPr>
        <w:t>サービス事業</w:t>
      </w:r>
      <w:r w:rsidR="00601899" w:rsidRPr="00615672">
        <w:rPr>
          <w:rFonts w:asciiTheme="majorEastAsia" w:hAnsiTheme="majorEastAsia" w:hint="eastAsia"/>
          <w:sz w:val="24"/>
          <w:szCs w:val="28"/>
        </w:rPr>
        <w:t xml:space="preserve">　</w:t>
      </w:r>
      <w:r w:rsidR="00AF39EB" w:rsidRPr="00615672">
        <w:rPr>
          <w:rFonts w:asciiTheme="majorEastAsia" w:hAnsiTheme="majorEastAsia" w:hint="eastAsia"/>
          <w:sz w:val="24"/>
          <w:szCs w:val="28"/>
        </w:rPr>
        <w:t>あゆみ</w:t>
      </w:r>
      <w:r w:rsidR="00601899" w:rsidRPr="00615672">
        <w:rPr>
          <w:rFonts w:asciiTheme="majorEastAsia" w:hAnsiTheme="majorEastAsia" w:hint="eastAsia"/>
          <w:sz w:val="24"/>
          <w:szCs w:val="28"/>
        </w:rPr>
        <w:t>事業計画</w:t>
      </w:r>
      <w:bookmarkEnd w:id="70"/>
    </w:p>
    <w:p w:rsidR="00D13B3D" w:rsidRDefault="00D13B3D" w:rsidP="00D13B3D">
      <w:pPr>
        <w:rPr>
          <w:rFonts w:asciiTheme="minorEastAsia" w:eastAsiaTheme="minorEastAsia" w:hAnsiTheme="minorEastAsia"/>
          <w:b/>
        </w:rPr>
      </w:pPr>
    </w:p>
    <w:p w:rsidR="00D13B3D" w:rsidRPr="005677E8" w:rsidRDefault="00D13B3D" w:rsidP="00D13B3D">
      <w:pPr>
        <w:rPr>
          <w:rFonts w:asciiTheme="majorEastAsia" w:eastAsiaTheme="majorEastAsia" w:hAnsiTheme="majorEastAsia"/>
          <w:sz w:val="22"/>
        </w:rPr>
      </w:pPr>
      <w:r w:rsidRPr="005677E8">
        <w:rPr>
          <w:rFonts w:asciiTheme="majorEastAsia" w:eastAsiaTheme="majorEastAsia" w:hAnsiTheme="majorEastAsia" w:hint="eastAsia"/>
          <w:sz w:val="22"/>
        </w:rPr>
        <w:t>１．運営を振り返って</w:t>
      </w:r>
    </w:p>
    <w:p w:rsidR="00D13B3D" w:rsidRPr="00D13B3D" w:rsidRDefault="00D13B3D" w:rsidP="00D13B3D">
      <w:pPr>
        <w:rPr>
          <w:rFonts w:asciiTheme="minorEastAsia" w:eastAsiaTheme="minorEastAsia" w:hAnsiTheme="minorEastAsia"/>
          <w:u w:val="single"/>
        </w:rPr>
      </w:pPr>
      <w:r w:rsidRPr="00D13B3D">
        <w:rPr>
          <w:rFonts w:asciiTheme="minorEastAsia" w:eastAsiaTheme="minorEastAsia" w:hAnsiTheme="minorEastAsia" w:hint="eastAsia"/>
          <w:u w:val="single"/>
        </w:rPr>
        <w:t>＊実利用児童数の比較</w:t>
      </w:r>
    </w:p>
    <w:tbl>
      <w:tblPr>
        <w:tblW w:w="8931"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709"/>
        <w:gridCol w:w="617"/>
        <w:gridCol w:w="618"/>
        <w:gridCol w:w="617"/>
        <w:gridCol w:w="618"/>
        <w:gridCol w:w="618"/>
        <w:gridCol w:w="617"/>
        <w:gridCol w:w="618"/>
        <w:gridCol w:w="618"/>
        <w:gridCol w:w="617"/>
        <w:gridCol w:w="618"/>
        <w:gridCol w:w="618"/>
      </w:tblGrid>
      <w:tr w:rsidR="005677E8" w:rsidRPr="00D13B3D" w:rsidTr="005677E8">
        <w:trPr>
          <w:trHeight w:val="332"/>
        </w:trPr>
        <w:tc>
          <w:tcPr>
            <w:tcW w:w="1428" w:type="dxa"/>
            <w:tcBorders>
              <w:bottom w:val="single" w:sz="4" w:space="0" w:color="auto"/>
            </w:tcBorders>
            <w:shd w:val="clear" w:color="auto" w:fill="auto"/>
          </w:tcPr>
          <w:p w:rsidR="00D13B3D" w:rsidRPr="00D13B3D" w:rsidRDefault="00D13B3D" w:rsidP="00EB65FB">
            <w:pPr>
              <w:jc w:val="center"/>
              <w:rPr>
                <w:rFonts w:asciiTheme="majorEastAsia" w:eastAsiaTheme="majorEastAsia" w:hAnsiTheme="majorEastAsia"/>
              </w:rPr>
            </w:pPr>
            <w:r w:rsidRPr="00D13B3D">
              <w:rPr>
                <w:rFonts w:asciiTheme="majorEastAsia" w:eastAsiaTheme="majorEastAsia" w:hAnsiTheme="majorEastAsia" w:hint="eastAsia"/>
              </w:rPr>
              <w:t>年度</w:t>
            </w:r>
          </w:p>
        </w:tc>
        <w:tc>
          <w:tcPr>
            <w:tcW w:w="709" w:type="dxa"/>
            <w:tcBorders>
              <w:bottom w:val="single" w:sz="4" w:space="0" w:color="auto"/>
              <w:right w:val="single" w:sz="4" w:space="0" w:color="auto"/>
            </w:tcBorders>
            <w:vAlign w:val="center"/>
          </w:tcPr>
          <w:p w:rsidR="00D13B3D" w:rsidRPr="00D13B3D" w:rsidRDefault="00D13B3D" w:rsidP="00EB65FB">
            <w:pPr>
              <w:jc w:val="center"/>
              <w:rPr>
                <w:rFonts w:asciiTheme="majorEastAsia" w:eastAsiaTheme="majorEastAsia" w:hAnsiTheme="majorEastAsia"/>
              </w:rPr>
            </w:pPr>
            <w:r w:rsidRPr="00D13B3D">
              <w:rPr>
                <w:rFonts w:asciiTheme="majorEastAsia" w:eastAsiaTheme="majorEastAsia" w:hAnsiTheme="majorEastAsia" w:hint="eastAsia"/>
              </w:rPr>
              <w:t>年度</w:t>
            </w:r>
          </w:p>
        </w:tc>
        <w:tc>
          <w:tcPr>
            <w:tcW w:w="617" w:type="dxa"/>
            <w:tcBorders>
              <w:left w:val="single" w:sz="4" w:space="0" w:color="auto"/>
              <w:bottom w:val="single" w:sz="4" w:space="0" w:color="auto"/>
            </w:tcBorders>
            <w:shd w:val="clear" w:color="auto" w:fill="auto"/>
          </w:tcPr>
          <w:p w:rsidR="00D13B3D" w:rsidRPr="00D13B3D" w:rsidRDefault="00D13B3D" w:rsidP="00EB65FB">
            <w:pPr>
              <w:jc w:val="center"/>
              <w:rPr>
                <w:rFonts w:asciiTheme="majorEastAsia" w:eastAsiaTheme="majorEastAsia" w:hAnsiTheme="majorEastAsia"/>
              </w:rPr>
            </w:pPr>
            <w:r w:rsidRPr="00D13B3D">
              <w:rPr>
                <w:rFonts w:asciiTheme="majorEastAsia" w:eastAsiaTheme="majorEastAsia" w:hAnsiTheme="majorEastAsia" w:hint="eastAsia"/>
              </w:rPr>
              <w:t>0歳</w:t>
            </w:r>
          </w:p>
        </w:tc>
        <w:tc>
          <w:tcPr>
            <w:tcW w:w="618" w:type="dxa"/>
            <w:tcBorders>
              <w:bottom w:val="single" w:sz="4" w:space="0" w:color="auto"/>
            </w:tcBorders>
            <w:shd w:val="clear" w:color="auto" w:fill="auto"/>
          </w:tcPr>
          <w:p w:rsidR="00D13B3D" w:rsidRPr="00D13B3D" w:rsidRDefault="00D13B3D" w:rsidP="00EB65FB">
            <w:pPr>
              <w:jc w:val="center"/>
              <w:rPr>
                <w:rFonts w:asciiTheme="majorEastAsia" w:eastAsiaTheme="majorEastAsia" w:hAnsiTheme="majorEastAsia"/>
              </w:rPr>
            </w:pPr>
            <w:r w:rsidRPr="00D13B3D">
              <w:rPr>
                <w:rFonts w:asciiTheme="majorEastAsia" w:eastAsiaTheme="majorEastAsia" w:hAnsiTheme="majorEastAsia" w:hint="eastAsia"/>
              </w:rPr>
              <w:t>1歳</w:t>
            </w:r>
          </w:p>
        </w:tc>
        <w:tc>
          <w:tcPr>
            <w:tcW w:w="617" w:type="dxa"/>
            <w:tcBorders>
              <w:bottom w:val="single" w:sz="4" w:space="0" w:color="auto"/>
            </w:tcBorders>
            <w:shd w:val="clear" w:color="auto" w:fill="auto"/>
          </w:tcPr>
          <w:p w:rsidR="00D13B3D" w:rsidRPr="00D13B3D" w:rsidRDefault="00D13B3D" w:rsidP="00EB65FB">
            <w:pPr>
              <w:jc w:val="center"/>
              <w:rPr>
                <w:rFonts w:asciiTheme="majorEastAsia" w:eastAsiaTheme="majorEastAsia" w:hAnsiTheme="majorEastAsia"/>
              </w:rPr>
            </w:pPr>
            <w:r w:rsidRPr="00D13B3D">
              <w:rPr>
                <w:rFonts w:asciiTheme="majorEastAsia" w:eastAsiaTheme="majorEastAsia" w:hAnsiTheme="majorEastAsia" w:hint="eastAsia"/>
              </w:rPr>
              <w:t>2歳</w:t>
            </w:r>
          </w:p>
        </w:tc>
        <w:tc>
          <w:tcPr>
            <w:tcW w:w="618" w:type="dxa"/>
            <w:tcBorders>
              <w:bottom w:val="single" w:sz="4" w:space="0" w:color="auto"/>
            </w:tcBorders>
            <w:shd w:val="clear" w:color="auto" w:fill="auto"/>
          </w:tcPr>
          <w:p w:rsidR="00D13B3D" w:rsidRPr="00D13B3D" w:rsidRDefault="00D13B3D" w:rsidP="00EB65FB">
            <w:pPr>
              <w:jc w:val="center"/>
              <w:rPr>
                <w:rFonts w:asciiTheme="majorEastAsia" w:eastAsiaTheme="majorEastAsia" w:hAnsiTheme="majorEastAsia"/>
              </w:rPr>
            </w:pPr>
            <w:r w:rsidRPr="00D13B3D">
              <w:rPr>
                <w:rFonts w:asciiTheme="majorEastAsia" w:eastAsiaTheme="majorEastAsia" w:hAnsiTheme="majorEastAsia" w:hint="eastAsia"/>
              </w:rPr>
              <w:t>3歳</w:t>
            </w:r>
          </w:p>
        </w:tc>
        <w:tc>
          <w:tcPr>
            <w:tcW w:w="618" w:type="dxa"/>
            <w:tcBorders>
              <w:bottom w:val="single" w:sz="4" w:space="0" w:color="auto"/>
            </w:tcBorders>
            <w:shd w:val="clear" w:color="auto" w:fill="auto"/>
          </w:tcPr>
          <w:p w:rsidR="00D13B3D" w:rsidRPr="00D13B3D" w:rsidRDefault="00D13B3D" w:rsidP="00EB65FB">
            <w:pPr>
              <w:jc w:val="center"/>
              <w:rPr>
                <w:rFonts w:asciiTheme="majorEastAsia" w:eastAsiaTheme="majorEastAsia" w:hAnsiTheme="majorEastAsia"/>
              </w:rPr>
            </w:pPr>
            <w:r w:rsidRPr="00D13B3D">
              <w:rPr>
                <w:rFonts w:asciiTheme="majorEastAsia" w:eastAsiaTheme="majorEastAsia" w:hAnsiTheme="majorEastAsia" w:hint="eastAsia"/>
              </w:rPr>
              <w:t>4歳</w:t>
            </w:r>
          </w:p>
        </w:tc>
        <w:tc>
          <w:tcPr>
            <w:tcW w:w="617" w:type="dxa"/>
            <w:tcBorders>
              <w:bottom w:val="single" w:sz="4" w:space="0" w:color="auto"/>
            </w:tcBorders>
            <w:shd w:val="clear" w:color="auto" w:fill="auto"/>
          </w:tcPr>
          <w:p w:rsidR="00D13B3D" w:rsidRPr="00D13B3D" w:rsidRDefault="00D13B3D" w:rsidP="00EB65FB">
            <w:pPr>
              <w:jc w:val="center"/>
              <w:rPr>
                <w:rFonts w:asciiTheme="majorEastAsia" w:eastAsiaTheme="majorEastAsia" w:hAnsiTheme="majorEastAsia"/>
              </w:rPr>
            </w:pPr>
            <w:r w:rsidRPr="00D13B3D">
              <w:rPr>
                <w:rFonts w:asciiTheme="majorEastAsia" w:eastAsiaTheme="majorEastAsia" w:hAnsiTheme="majorEastAsia" w:hint="eastAsia"/>
              </w:rPr>
              <w:t>5歳</w:t>
            </w:r>
          </w:p>
        </w:tc>
        <w:tc>
          <w:tcPr>
            <w:tcW w:w="618" w:type="dxa"/>
            <w:tcBorders>
              <w:bottom w:val="single" w:sz="4" w:space="0" w:color="auto"/>
            </w:tcBorders>
            <w:shd w:val="clear" w:color="auto" w:fill="auto"/>
          </w:tcPr>
          <w:p w:rsidR="00D13B3D" w:rsidRPr="00D13B3D" w:rsidRDefault="00D13B3D" w:rsidP="00EB65FB">
            <w:pPr>
              <w:jc w:val="center"/>
              <w:rPr>
                <w:rFonts w:asciiTheme="majorEastAsia" w:eastAsiaTheme="majorEastAsia" w:hAnsiTheme="majorEastAsia"/>
                <w:w w:val="50"/>
              </w:rPr>
            </w:pPr>
            <w:r w:rsidRPr="00D13B3D">
              <w:rPr>
                <w:rFonts w:asciiTheme="majorEastAsia" w:eastAsiaTheme="majorEastAsia" w:hAnsiTheme="majorEastAsia" w:hint="eastAsia"/>
                <w:w w:val="50"/>
              </w:rPr>
              <w:t>小学生</w:t>
            </w:r>
          </w:p>
        </w:tc>
        <w:tc>
          <w:tcPr>
            <w:tcW w:w="618" w:type="dxa"/>
            <w:tcBorders>
              <w:bottom w:val="single" w:sz="4" w:space="0" w:color="auto"/>
              <w:right w:val="single" w:sz="4" w:space="0" w:color="auto"/>
            </w:tcBorders>
            <w:shd w:val="clear" w:color="auto" w:fill="auto"/>
          </w:tcPr>
          <w:p w:rsidR="00D13B3D" w:rsidRPr="00D13B3D" w:rsidRDefault="00D13B3D" w:rsidP="00EB65FB">
            <w:pPr>
              <w:jc w:val="center"/>
              <w:rPr>
                <w:rFonts w:asciiTheme="majorEastAsia" w:eastAsiaTheme="majorEastAsia" w:hAnsiTheme="majorEastAsia"/>
                <w:w w:val="80"/>
              </w:rPr>
            </w:pPr>
          </w:p>
        </w:tc>
        <w:tc>
          <w:tcPr>
            <w:tcW w:w="617" w:type="dxa"/>
            <w:tcBorders>
              <w:left w:val="single" w:sz="4" w:space="0" w:color="auto"/>
              <w:bottom w:val="single" w:sz="4" w:space="0" w:color="auto"/>
            </w:tcBorders>
          </w:tcPr>
          <w:p w:rsidR="00D13B3D" w:rsidRPr="00D13B3D" w:rsidRDefault="00D13B3D" w:rsidP="00EB65FB">
            <w:pPr>
              <w:jc w:val="center"/>
              <w:rPr>
                <w:rFonts w:asciiTheme="majorEastAsia" w:eastAsiaTheme="majorEastAsia" w:hAnsiTheme="majorEastAsia"/>
              </w:rPr>
            </w:pPr>
          </w:p>
        </w:tc>
        <w:tc>
          <w:tcPr>
            <w:tcW w:w="618" w:type="dxa"/>
            <w:tcBorders>
              <w:bottom w:val="single" w:sz="4" w:space="0" w:color="auto"/>
            </w:tcBorders>
          </w:tcPr>
          <w:p w:rsidR="00D13B3D" w:rsidRPr="00D13B3D" w:rsidRDefault="00D13B3D" w:rsidP="00EB65FB">
            <w:pPr>
              <w:jc w:val="center"/>
              <w:rPr>
                <w:rFonts w:asciiTheme="majorEastAsia" w:eastAsiaTheme="majorEastAsia" w:hAnsiTheme="majorEastAsia"/>
              </w:rPr>
            </w:pPr>
          </w:p>
        </w:tc>
        <w:tc>
          <w:tcPr>
            <w:tcW w:w="618" w:type="dxa"/>
            <w:tcBorders>
              <w:bottom w:val="single" w:sz="4" w:space="0" w:color="auto"/>
            </w:tcBorders>
          </w:tcPr>
          <w:p w:rsidR="00D13B3D" w:rsidRPr="00D13B3D" w:rsidRDefault="005677E8" w:rsidP="00EB65FB">
            <w:pPr>
              <w:jc w:val="center"/>
              <w:rPr>
                <w:rFonts w:asciiTheme="majorEastAsia" w:eastAsiaTheme="majorEastAsia" w:hAnsiTheme="majorEastAsia"/>
              </w:rPr>
            </w:pPr>
            <w:r w:rsidRPr="00D13B3D">
              <w:rPr>
                <w:rFonts w:asciiTheme="majorEastAsia" w:eastAsiaTheme="majorEastAsia" w:hAnsiTheme="majorEastAsia" w:hint="eastAsia"/>
                <w:w w:val="80"/>
              </w:rPr>
              <w:t>合計</w:t>
            </w:r>
          </w:p>
        </w:tc>
      </w:tr>
      <w:tr w:rsidR="005677E8" w:rsidRPr="00D13B3D" w:rsidTr="005677E8">
        <w:tc>
          <w:tcPr>
            <w:tcW w:w="1428" w:type="dxa"/>
            <w:vMerge w:val="restart"/>
            <w:tcBorders>
              <w:top w:val="single" w:sz="4" w:space="0" w:color="auto"/>
            </w:tcBorders>
            <w:shd w:val="clear" w:color="auto" w:fill="auto"/>
          </w:tcPr>
          <w:p w:rsidR="00D13B3D" w:rsidRPr="00D13B3D" w:rsidRDefault="00D13B3D" w:rsidP="00D13B3D">
            <w:pPr>
              <w:rPr>
                <w:rFonts w:asciiTheme="majorEastAsia" w:eastAsiaTheme="majorEastAsia" w:hAnsiTheme="majorEastAsia"/>
              </w:rPr>
            </w:pPr>
            <w:r w:rsidRPr="00D13B3D">
              <w:rPr>
                <w:rFonts w:asciiTheme="majorEastAsia" w:eastAsiaTheme="majorEastAsia" w:hAnsiTheme="majorEastAsia" w:hint="eastAsia"/>
              </w:rPr>
              <w:t>登録児童数</w:t>
            </w:r>
          </w:p>
          <w:p w:rsidR="00D13B3D" w:rsidRPr="00D13B3D" w:rsidRDefault="00D13B3D" w:rsidP="00D13B3D">
            <w:pPr>
              <w:rPr>
                <w:rFonts w:asciiTheme="majorEastAsia" w:eastAsiaTheme="majorEastAsia" w:hAnsiTheme="majorEastAsia"/>
              </w:rPr>
            </w:pPr>
          </w:p>
        </w:tc>
        <w:tc>
          <w:tcPr>
            <w:tcW w:w="709" w:type="dxa"/>
            <w:tcBorders>
              <w:top w:val="single" w:sz="4" w:space="0" w:color="auto"/>
              <w:right w:val="single" w:sz="4" w:space="0" w:color="auto"/>
            </w:tcBorders>
            <w:vAlign w:val="center"/>
          </w:tcPr>
          <w:p w:rsidR="00D13B3D" w:rsidRPr="00D13B3D" w:rsidRDefault="00D13B3D" w:rsidP="005677E8">
            <w:pPr>
              <w:jc w:val="center"/>
              <w:rPr>
                <w:rFonts w:asciiTheme="majorEastAsia" w:eastAsiaTheme="majorEastAsia" w:hAnsiTheme="majorEastAsia"/>
              </w:rPr>
            </w:pPr>
            <w:r w:rsidRPr="00D13B3D">
              <w:rPr>
                <w:rFonts w:asciiTheme="majorEastAsia" w:eastAsiaTheme="majorEastAsia" w:hAnsiTheme="majorEastAsia" w:hint="eastAsia"/>
              </w:rPr>
              <w:t>2015</w:t>
            </w:r>
          </w:p>
        </w:tc>
        <w:tc>
          <w:tcPr>
            <w:tcW w:w="617" w:type="dxa"/>
            <w:tcBorders>
              <w:top w:val="single" w:sz="4" w:space="0" w:color="auto"/>
              <w:left w:val="single" w:sz="4" w:space="0" w:color="auto"/>
            </w:tcBorders>
            <w:shd w:val="clear" w:color="auto" w:fill="auto"/>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６</w:t>
            </w:r>
          </w:p>
        </w:tc>
        <w:tc>
          <w:tcPr>
            <w:tcW w:w="618" w:type="dxa"/>
            <w:tcBorders>
              <w:top w:val="single" w:sz="4" w:space="0" w:color="auto"/>
            </w:tcBorders>
            <w:shd w:val="clear" w:color="auto" w:fill="auto"/>
            <w:vAlign w:val="bottom"/>
          </w:tcPr>
          <w:p w:rsidR="00D13B3D" w:rsidRPr="005677E8" w:rsidRDefault="005677E8" w:rsidP="005677E8">
            <w:pPr>
              <w:jc w:val="right"/>
              <w:rPr>
                <w:rFonts w:asciiTheme="majorEastAsia" w:eastAsiaTheme="majorEastAsia" w:hAnsiTheme="majorEastAsia"/>
                <w:sz w:val="18"/>
                <w:szCs w:val="20"/>
              </w:rPr>
            </w:pPr>
            <w:r w:rsidRPr="005677E8">
              <w:rPr>
                <w:rFonts w:asciiTheme="majorEastAsia" w:eastAsiaTheme="majorEastAsia" w:hAnsiTheme="majorEastAsia" w:hint="eastAsia"/>
                <w:sz w:val="18"/>
                <w:szCs w:val="20"/>
              </w:rPr>
              <w:t>６</w:t>
            </w:r>
          </w:p>
        </w:tc>
        <w:tc>
          <w:tcPr>
            <w:tcW w:w="617" w:type="dxa"/>
            <w:tcBorders>
              <w:top w:val="single" w:sz="4" w:space="0" w:color="auto"/>
            </w:tcBorders>
            <w:shd w:val="clear" w:color="auto" w:fill="auto"/>
            <w:vAlign w:val="bottom"/>
          </w:tcPr>
          <w:p w:rsidR="00D13B3D" w:rsidRPr="005677E8" w:rsidRDefault="005677E8" w:rsidP="005677E8">
            <w:pPr>
              <w:jc w:val="right"/>
              <w:rPr>
                <w:rFonts w:asciiTheme="majorEastAsia" w:eastAsiaTheme="majorEastAsia" w:hAnsiTheme="majorEastAsia"/>
                <w:sz w:val="18"/>
                <w:szCs w:val="20"/>
              </w:rPr>
            </w:pPr>
            <w:r w:rsidRPr="005677E8">
              <w:rPr>
                <w:rFonts w:asciiTheme="majorEastAsia" w:eastAsiaTheme="majorEastAsia" w:hAnsiTheme="majorEastAsia" w:hint="eastAsia"/>
                <w:sz w:val="18"/>
                <w:szCs w:val="20"/>
              </w:rPr>
              <w:t>３</w:t>
            </w:r>
          </w:p>
        </w:tc>
        <w:tc>
          <w:tcPr>
            <w:tcW w:w="618" w:type="dxa"/>
            <w:tcBorders>
              <w:top w:val="single" w:sz="4" w:space="0" w:color="auto"/>
            </w:tcBorders>
            <w:shd w:val="clear" w:color="auto" w:fill="auto"/>
            <w:vAlign w:val="bottom"/>
          </w:tcPr>
          <w:p w:rsidR="00D13B3D" w:rsidRPr="005677E8" w:rsidRDefault="005677E8" w:rsidP="005677E8">
            <w:pPr>
              <w:jc w:val="right"/>
              <w:rPr>
                <w:rFonts w:asciiTheme="majorEastAsia" w:eastAsiaTheme="majorEastAsia" w:hAnsiTheme="majorEastAsia"/>
                <w:sz w:val="18"/>
                <w:szCs w:val="20"/>
              </w:rPr>
            </w:pPr>
            <w:r w:rsidRPr="005677E8">
              <w:rPr>
                <w:rFonts w:asciiTheme="majorEastAsia" w:eastAsiaTheme="majorEastAsia" w:hAnsiTheme="majorEastAsia" w:hint="eastAsia"/>
                <w:sz w:val="18"/>
                <w:szCs w:val="20"/>
              </w:rPr>
              <w:t>５</w:t>
            </w:r>
          </w:p>
        </w:tc>
        <w:tc>
          <w:tcPr>
            <w:tcW w:w="618" w:type="dxa"/>
            <w:tcBorders>
              <w:top w:val="single" w:sz="4" w:space="0" w:color="auto"/>
            </w:tcBorders>
            <w:shd w:val="clear" w:color="auto" w:fill="auto"/>
            <w:vAlign w:val="bottom"/>
          </w:tcPr>
          <w:p w:rsidR="00D13B3D" w:rsidRPr="005677E8" w:rsidRDefault="005677E8" w:rsidP="005677E8">
            <w:pPr>
              <w:jc w:val="right"/>
              <w:rPr>
                <w:rFonts w:asciiTheme="majorEastAsia" w:eastAsiaTheme="majorEastAsia" w:hAnsiTheme="majorEastAsia"/>
                <w:sz w:val="18"/>
                <w:szCs w:val="20"/>
              </w:rPr>
            </w:pPr>
            <w:r w:rsidRPr="005677E8">
              <w:rPr>
                <w:rFonts w:asciiTheme="majorEastAsia" w:eastAsiaTheme="majorEastAsia" w:hAnsiTheme="majorEastAsia" w:hint="eastAsia"/>
                <w:sz w:val="18"/>
                <w:szCs w:val="20"/>
              </w:rPr>
              <w:t>５</w:t>
            </w:r>
          </w:p>
        </w:tc>
        <w:tc>
          <w:tcPr>
            <w:tcW w:w="617" w:type="dxa"/>
            <w:tcBorders>
              <w:top w:val="single" w:sz="4" w:space="0" w:color="auto"/>
            </w:tcBorders>
            <w:shd w:val="clear" w:color="auto" w:fill="auto"/>
            <w:vAlign w:val="bottom"/>
          </w:tcPr>
          <w:p w:rsidR="00D13B3D" w:rsidRPr="005677E8" w:rsidRDefault="005677E8" w:rsidP="005677E8">
            <w:pPr>
              <w:jc w:val="right"/>
              <w:rPr>
                <w:rFonts w:asciiTheme="majorEastAsia" w:eastAsiaTheme="majorEastAsia" w:hAnsiTheme="majorEastAsia"/>
                <w:sz w:val="18"/>
                <w:szCs w:val="20"/>
              </w:rPr>
            </w:pPr>
            <w:r w:rsidRPr="005677E8">
              <w:rPr>
                <w:rFonts w:asciiTheme="majorEastAsia" w:eastAsiaTheme="majorEastAsia" w:hAnsiTheme="majorEastAsia" w:hint="eastAsia"/>
                <w:sz w:val="18"/>
                <w:szCs w:val="20"/>
              </w:rPr>
              <w:t>３</w:t>
            </w:r>
          </w:p>
        </w:tc>
        <w:tc>
          <w:tcPr>
            <w:tcW w:w="618" w:type="dxa"/>
            <w:tcBorders>
              <w:top w:val="single" w:sz="4" w:space="0" w:color="auto"/>
            </w:tcBorders>
            <w:shd w:val="clear" w:color="auto" w:fill="auto"/>
            <w:vAlign w:val="bottom"/>
          </w:tcPr>
          <w:p w:rsidR="00D13B3D" w:rsidRPr="005677E8" w:rsidRDefault="00D13B3D" w:rsidP="005677E8">
            <w:pPr>
              <w:jc w:val="right"/>
              <w:rPr>
                <w:rFonts w:asciiTheme="majorEastAsia" w:eastAsiaTheme="majorEastAsia" w:hAnsiTheme="majorEastAsia"/>
                <w:sz w:val="18"/>
                <w:szCs w:val="20"/>
              </w:rPr>
            </w:pPr>
            <w:r w:rsidRPr="005677E8">
              <w:rPr>
                <w:rFonts w:asciiTheme="majorEastAsia" w:eastAsiaTheme="majorEastAsia" w:hAnsiTheme="majorEastAsia" w:hint="eastAsia"/>
                <w:sz w:val="18"/>
                <w:szCs w:val="20"/>
              </w:rPr>
              <w:t>４</w:t>
            </w:r>
          </w:p>
        </w:tc>
        <w:tc>
          <w:tcPr>
            <w:tcW w:w="618" w:type="dxa"/>
            <w:tcBorders>
              <w:top w:val="single" w:sz="4" w:space="0" w:color="auto"/>
              <w:right w:val="single" w:sz="4" w:space="0" w:color="auto"/>
            </w:tcBorders>
            <w:shd w:val="clear" w:color="auto" w:fill="auto"/>
            <w:vAlign w:val="bottom"/>
          </w:tcPr>
          <w:p w:rsidR="00D13B3D" w:rsidRPr="005677E8" w:rsidRDefault="00D13B3D" w:rsidP="005677E8">
            <w:pPr>
              <w:jc w:val="right"/>
              <w:rPr>
                <w:rFonts w:asciiTheme="majorEastAsia" w:eastAsiaTheme="majorEastAsia" w:hAnsiTheme="majorEastAsia"/>
                <w:sz w:val="18"/>
                <w:szCs w:val="20"/>
              </w:rPr>
            </w:pPr>
          </w:p>
        </w:tc>
        <w:tc>
          <w:tcPr>
            <w:tcW w:w="617" w:type="dxa"/>
            <w:tcBorders>
              <w:top w:val="single" w:sz="4" w:space="0" w:color="auto"/>
              <w:left w:val="single" w:sz="4" w:space="0" w:color="auto"/>
            </w:tcBorders>
            <w:vAlign w:val="bottom"/>
          </w:tcPr>
          <w:p w:rsidR="00D13B3D" w:rsidRPr="005677E8" w:rsidRDefault="00D13B3D" w:rsidP="005677E8">
            <w:pPr>
              <w:jc w:val="right"/>
              <w:rPr>
                <w:rFonts w:asciiTheme="majorEastAsia" w:eastAsiaTheme="majorEastAsia" w:hAnsiTheme="majorEastAsia"/>
                <w:sz w:val="18"/>
                <w:szCs w:val="20"/>
              </w:rPr>
            </w:pPr>
          </w:p>
        </w:tc>
        <w:tc>
          <w:tcPr>
            <w:tcW w:w="618" w:type="dxa"/>
            <w:tcBorders>
              <w:top w:val="single" w:sz="4" w:space="0" w:color="auto"/>
            </w:tcBorders>
            <w:vAlign w:val="bottom"/>
          </w:tcPr>
          <w:p w:rsidR="00D13B3D" w:rsidRPr="005677E8" w:rsidRDefault="00D13B3D" w:rsidP="005677E8">
            <w:pPr>
              <w:jc w:val="right"/>
              <w:rPr>
                <w:rFonts w:asciiTheme="majorEastAsia" w:eastAsiaTheme="majorEastAsia" w:hAnsiTheme="majorEastAsia"/>
                <w:sz w:val="18"/>
                <w:szCs w:val="20"/>
              </w:rPr>
            </w:pPr>
          </w:p>
        </w:tc>
        <w:tc>
          <w:tcPr>
            <w:tcW w:w="618" w:type="dxa"/>
            <w:tcBorders>
              <w:top w:val="single" w:sz="4" w:space="0" w:color="auto"/>
            </w:tcBorders>
            <w:vAlign w:val="bottom"/>
          </w:tcPr>
          <w:p w:rsidR="00D13B3D" w:rsidRPr="005677E8" w:rsidRDefault="005677E8" w:rsidP="005677E8">
            <w:pPr>
              <w:jc w:val="right"/>
              <w:rPr>
                <w:rFonts w:asciiTheme="majorEastAsia" w:eastAsiaTheme="majorEastAsia" w:hAnsiTheme="majorEastAsia"/>
                <w:sz w:val="18"/>
                <w:szCs w:val="20"/>
              </w:rPr>
            </w:pPr>
            <w:r w:rsidRPr="005677E8">
              <w:rPr>
                <w:rFonts w:asciiTheme="majorEastAsia" w:eastAsiaTheme="majorEastAsia" w:hAnsiTheme="majorEastAsia" w:hint="eastAsia"/>
                <w:sz w:val="18"/>
                <w:szCs w:val="20"/>
              </w:rPr>
              <w:t>３２</w:t>
            </w:r>
          </w:p>
        </w:tc>
      </w:tr>
      <w:tr w:rsidR="005677E8" w:rsidRPr="00D13B3D" w:rsidTr="005677E8">
        <w:tc>
          <w:tcPr>
            <w:tcW w:w="1428" w:type="dxa"/>
            <w:vMerge/>
            <w:tcBorders>
              <w:bottom w:val="single" w:sz="4" w:space="0" w:color="auto"/>
            </w:tcBorders>
            <w:shd w:val="clear" w:color="auto" w:fill="auto"/>
          </w:tcPr>
          <w:p w:rsidR="00D13B3D" w:rsidRPr="00D13B3D" w:rsidRDefault="00D13B3D" w:rsidP="00D13B3D">
            <w:pPr>
              <w:rPr>
                <w:rFonts w:asciiTheme="majorEastAsia" w:eastAsiaTheme="majorEastAsia" w:hAnsiTheme="majorEastAsia"/>
              </w:rPr>
            </w:pPr>
          </w:p>
        </w:tc>
        <w:tc>
          <w:tcPr>
            <w:tcW w:w="709" w:type="dxa"/>
            <w:tcBorders>
              <w:bottom w:val="single" w:sz="4" w:space="0" w:color="auto"/>
              <w:right w:val="single" w:sz="4" w:space="0" w:color="auto"/>
            </w:tcBorders>
            <w:vAlign w:val="center"/>
          </w:tcPr>
          <w:p w:rsidR="00D13B3D" w:rsidRPr="00D13B3D" w:rsidRDefault="00D13B3D" w:rsidP="005677E8">
            <w:pPr>
              <w:jc w:val="center"/>
              <w:rPr>
                <w:rFonts w:asciiTheme="majorEastAsia" w:eastAsiaTheme="majorEastAsia" w:hAnsiTheme="majorEastAsia"/>
              </w:rPr>
            </w:pPr>
            <w:r w:rsidRPr="00D13B3D">
              <w:rPr>
                <w:rFonts w:asciiTheme="majorEastAsia" w:eastAsiaTheme="majorEastAsia" w:hAnsiTheme="majorEastAsia" w:hint="eastAsia"/>
              </w:rPr>
              <w:t>2016</w:t>
            </w:r>
          </w:p>
        </w:tc>
        <w:tc>
          <w:tcPr>
            <w:tcW w:w="617" w:type="dxa"/>
            <w:tcBorders>
              <w:left w:val="single" w:sz="4" w:space="0" w:color="auto"/>
              <w:bottom w:val="single" w:sz="4" w:space="0" w:color="auto"/>
            </w:tcBorders>
            <w:shd w:val="clear" w:color="auto" w:fill="auto"/>
            <w:vAlign w:val="bottom"/>
          </w:tcPr>
          <w:p w:rsidR="00D13B3D" w:rsidRPr="00D13B3D" w:rsidRDefault="005677E8" w:rsidP="005677E8">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３</w:t>
            </w:r>
          </w:p>
        </w:tc>
        <w:tc>
          <w:tcPr>
            <w:tcW w:w="618" w:type="dxa"/>
            <w:tcBorders>
              <w:bottom w:val="single" w:sz="4" w:space="0" w:color="auto"/>
            </w:tcBorders>
            <w:shd w:val="clear" w:color="auto" w:fill="auto"/>
            <w:vAlign w:val="bottom"/>
          </w:tcPr>
          <w:p w:rsidR="00D13B3D" w:rsidRPr="005677E8" w:rsidRDefault="005677E8" w:rsidP="005677E8">
            <w:pPr>
              <w:jc w:val="right"/>
              <w:rPr>
                <w:rFonts w:asciiTheme="majorEastAsia" w:eastAsiaTheme="majorEastAsia" w:hAnsiTheme="majorEastAsia"/>
                <w:sz w:val="18"/>
                <w:szCs w:val="20"/>
              </w:rPr>
            </w:pPr>
            <w:r>
              <w:rPr>
                <w:rFonts w:asciiTheme="majorEastAsia" w:eastAsiaTheme="majorEastAsia" w:hAnsiTheme="majorEastAsia" w:hint="eastAsia"/>
                <w:sz w:val="18"/>
                <w:szCs w:val="20"/>
              </w:rPr>
              <w:t>５</w:t>
            </w:r>
          </w:p>
        </w:tc>
        <w:tc>
          <w:tcPr>
            <w:tcW w:w="617" w:type="dxa"/>
            <w:tcBorders>
              <w:bottom w:val="single" w:sz="4" w:space="0" w:color="auto"/>
            </w:tcBorders>
            <w:shd w:val="clear" w:color="auto" w:fill="auto"/>
            <w:vAlign w:val="bottom"/>
          </w:tcPr>
          <w:p w:rsidR="00D13B3D" w:rsidRPr="005677E8" w:rsidRDefault="005677E8" w:rsidP="005677E8">
            <w:pPr>
              <w:jc w:val="right"/>
              <w:rPr>
                <w:rFonts w:asciiTheme="majorEastAsia" w:eastAsiaTheme="majorEastAsia" w:hAnsiTheme="majorEastAsia"/>
                <w:sz w:val="18"/>
                <w:szCs w:val="20"/>
              </w:rPr>
            </w:pPr>
            <w:r>
              <w:rPr>
                <w:rFonts w:asciiTheme="majorEastAsia" w:eastAsiaTheme="majorEastAsia" w:hAnsiTheme="majorEastAsia" w:hint="eastAsia"/>
                <w:sz w:val="18"/>
                <w:szCs w:val="20"/>
              </w:rPr>
              <w:t>３</w:t>
            </w:r>
          </w:p>
        </w:tc>
        <w:tc>
          <w:tcPr>
            <w:tcW w:w="618" w:type="dxa"/>
            <w:tcBorders>
              <w:bottom w:val="single" w:sz="4" w:space="0" w:color="auto"/>
            </w:tcBorders>
            <w:shd w:val="clear" w:color="auto" w:fill="auto"/>
            <w:vAlign w:val="bottom"/>
          </w:tcPr>
          <w:p w:rsidR="00D13B3D" w:rsidRPr="005677E8" w:rsidRDefault="005677E8" w:rsidP="005677E8">
            <w:pPr>
              <w:jc w:val="right"/>
              <w:rPr>
                <w:rFonts w:asciiTheme="majorEastAsia" w:eastAsiaTheme="majorEastAsia" w:hAnsiTheme="majorEastAsia"/>
                <w:sz w:val="18"/>
                <w:szCs w:val="20"/>
              </w:rPr>
            </w:pPr>
            <w:r>
              <w:rPr>
                <w:rFonts w:asciiTheme="majorEastAsia" w:eastAsiaTheme="majorEastAsia" w:hAnsiTheme="majorEastAsia" w:hint="eastAsia"/>
                <w:sz w:val="18"/>
                <w:szCs w:val="20"/>
              </w:rPr>
              <w:t>２</w:t>
            </w:r>
          </w:p>
        </w:tc>
        <w:tc>
          <w:tcPr>
            <w:tcW w:w="618" w:type="dxa"/>
            <w:tcBorders>
              <w:bottom w:val="single" w:sz="4" w:space="0" w:color="auto"/>
            </w:tcBorders>
            <w:shd w:val="clear" w:color="auto" w:fill="auto"/>
            <w:vAlign w:val="bottom"/>
          </w:tcPr>
          <w:p w:rsidR="00D13B3D" w:rsidRPr="005677E8" w:rsidRDefault="005677E8" w:rsidP="005677E8">
            <w:pPr>
              <w:jc w:val="right"/>
              <w:rPr>
                <w:rFonts w:asciiTheme="majorEastAsia" w:eastAsiaTheme="majorEastAsia" w:hAnsiTheme="majorEastAsia"/>
                <w:sz w:val="18"/>
                <w:szCs w:val="20"/>
              </w:rPr>
            </w:pPr>
            <w:r>
              <w:rPr>
                <w:rFonts w:asciiTheme="majorEastAsia" w:eastAsiaTheme="majorEastAsia" w:hAnsiTheme="majorEastAsia" w:hint="eastAsia"/>
                <w:sz w:val="18"/>
                <w:szCs w:val="20"/>
              </w:rPr>
              <w:t>６</w:t>
            </w:r>
          </w:p>
        </w:tc>
        <w:tc>
          <w:tcPr>
            <w:tcW w:w="617" w:type="dxa"/>
            <w:tcBorders>
              <w:bottom w:val="single" w:sz="4" w:space="0" w:color="auto"/>
            </w:tcBorders>
            <w:shd w:val="clear" w:color="auto" w:fill="auto"/>
            <w:vAlign w:val="bottom"/>
          </w:tcPr>
          <w:p w:rsidR="00D13B3D" w:rsidRPr="005677E8" w:rsidRDefault="005677E8" w:rsidP="005677E8">
            <w:pPr>
              <w:jc w:val="right"/>
              <w:rPr>
                <w:rFonts w:asciiTheme="majorEastAsia" w:eastAsiaTheme="majorEastAsia" w:hAnsiTheme="majorEastAsia"/>
                <w:sz w:val="18"/>
                <w:szCs w:val="20"/>
              </w:rPr>
            </w:pPr>
            <w:r>
              <w:rPr>
                <w:rFonts w:asciiTheme="majorEastAsia" w:eastAsiaTheme="majorEastAsia" w:hAnsiTheme="majorEastAsia" w:hint="eastAsia"/>
                <w:sz w:val="18"/>
                <w:szCs w:val="20"/>
              </w:rPr>
              <w:t>５</w:t>
            </w:r>
          </w:p>
        </w:tc>
        <w:tc>
          <w:tcPr>
            <w:tcW w:w="618" w:type="dxa"/>
            <w:tcBorders>
              <w:bottom w:val="single" w:sz="4" w:space="0" w:color="auto"/>
            </w:tcBorders>
            <w:shd w:val="clear" w:color="auto" w:fill="auto"/>
            <w:vAlign w:val="bottom"/>
          </w:tcPr>
          <w:p w:rsidR="005677E8" w:rsidRPr="005677E8" w:rsidRDefault="005677E8" w:rsidP="005677E8">
            <w:pPr>
              <w:jc w:val="right"/>
              <w:rPr>
                <w:rFonts w:asciiTheme="majorEastAsia" w:eastAsiaTheme="majorEastAsia" w:hAnsiTheme="majorEastAsia"/>
                <w:sz w:val="18"/>
                <w:szCs w:val="20"/>
              </w:rPr>
            </w:pPr>
            <w:r>
              <w:rPr>
                <w:rFonts w:asciiTheme="majorEastAsia" w:eastAsiaTheme="majorEastAsia" w:hAnsiTheme="majorEastAsia" w:hint="eastAsia"/>
                <w:sz w:val="18"/>
                <w:szCs w:val="20"/>
              </w:rPr>
              <w:t>１</w:t>
            </w:r>
          </w:p>
        </w:tc>
        <w:tc>
          <w:tcPr>
            <w:tcW w:w="618" w:type="dxa"/>
            <w:tcBorders>
              <w:bottom w:val="single" w:sz="4" w:space="0" w:color="auto"/>
              <w:right w:val="single" w:sz="4" w:space="0" w:color="auto"/>
            </w:tcBorders>
            <w:shd w:val="clear" w:color="auto" w:fill="auto"/>
            <w:vAlign w:val="bottom"/>
          </w:tcPr>
          <w:p w:rsidR="00D13B3D" w:rsidRPr="005677E8" w:rsidRDefault="00D13B3D" w:rsidP="005677E8">
            <w:pPr>
              <w:jc w:val="right"/>
              <w:rPr>
                <w:rFonts w:asciiTheme="majorEastAsia" w:eastAsiaTheme="majorEastAsia" w:hAnsiTheme="majorEastAsia"/>
                <w:sz w:val="18"/>
                <w:szCs w:val="20"/>
              </w:rPr>
            </w:pPr>
          </w:p>
        </w:tc>
        <w:tc>
          <w:tcPr>
            <w:tcW w:w="617" w:type="dxa"/>
            <w:tcBorders>
              <w:left w:val="single" w:sz="4" w:space="0" w:color="auto"/>
              <w:bottom w:val="single" w:sz="4" w:space="0" w:color="auto"/>
            </w:tcBorders>
            <w:vAlign w:val="bottom"/>
          </w:tcPr>
          <w:p w:rsidR="00D13B3D" w:rsidRPr="005677E8" w:rsidRDefault="00D13B3D" w:rsidP="005677E8">
            <w:pPr>
              <w:jc w:val="right"/>
              <w:rPr>
                <w:rFonts w:asciiTheme="majorEastAsia" w:eastAsiaTheme="majorEastAsia" w:hAnsiTheme="majorEastAsia"/>
                <w:sz w:val="18"/>
                <w:szCs w:val="20"/>
              </w:rPr>
            </w:pPr>
          </w:p>
        </w:tc>
        <w:tc>
          <w:tcPr>
            <w:tcW w:w="618" w:type="dxa"/>
            <w:tcBorders>
              <w:bottom w:val="single" w:sz="4" w:space="0" w:color="auto"/>
            </w:tcBorders>
            <w:vAlign w:val="bottom"/>
          </w:tcPr>
          <w:p w:rsidR="00D13B3D" w:rsidRPr="005677E8" w:rsidRDefault="00D13B3D" w:rsidP="005677E8">
            <w:pPr>
              <w:jc w:val="right"/>
              <w:rPr>
                <w:rFonts w:asciiTheme="majorEastAsia" w:eastAsiaTheme="majorEastAsia" w:hAnsiTheme="majorEastAsia"/>
                <w:sz w:val="18"/>
                <w:szCs w:val="20"/>
              </w:rPr>
            </w:pPr>
          </w:p>
        </w:tc>
        <w:tc>
          <w:tcPr>
            <w:tcW w:w="618" w:type="dxa"/>
            <w:tcBorders>
              <w:bottom w:val="single" w:sz="4" w:space="0" w:color="auto"/>
            </w:tcBorders>
            <w:vAlign w:val="bottom"/>
          </w:tcPr>
          <w:p w:rsidR="00D13B3D" w:rsidRPr="005677E8" w:rsidRDefault="005677E8" w:rsidP="005677E8">
            <w:pPr>
              <w:jc w:val="right"/>
              <w:rPr>
                <w:rFonts w:asciiTheme="majorEastAsia" w:eastAsiaTheme="majorEastAsia" w:hAnsiTheme="majorEastAsia"/>
                <w:sz w:val="18"/>
                <w:szCs w:val="20"/>
              </w:rPr>
            </w:pPr>
            <w:r w:rsidRPr="005677E8">
              <w:rPr>
                <w:rFonts w:asciiTheme="majorEastAsia" w:eastAsiaTheme="majorEastAsia" w:hAnsiTheme="majorEastAsia" w:hint="eastAsia"/>
                <w:sz w:val="18"/>
                <w:szCs w:val="20"/>
              </w:rPr>
              <w:t>２５</w:t>
            </w:r>
          </w:p>
        </w:tc>
      </w:tr>
      <w:tr w:rsidR="005677E8" w:rsidRPr="00D13B3D" w:rsidTr="005677E8">
        <w:tc>
          <w:tcPr>
            <w:tcW w:w="1428" w:type="dxa"/>
            <w:tcBorders>
              <w:top w:val="single" w:sz="4" w:space="0" w:color="auto"/>
              <w:bottom w:val="single" w:sz="4" w:space="0" w:color="auto"/>
            </w:tcBorders>
            <w:shd w:val="clear" w:color="auto" w:fill="auto"/>
          </w:tcPr>
          <w:p w:rsidR="00D13B3D" w:rsidRPr="00D13B3D" w:rsidRDefault="005677E8" w:rsidP="00EB65FB">
            <w:pPr>
              <w:jc w:val="center"/>
              <w:rPr>
                <w:rFonts w:asciiTheme="majorEastAsia" w:eastAsiaTheme="majorEastAsia" w:hAnsiTheme="majorEastAsia"/>
              </w:rPr>
            </w:pPr>
            <w:r>
              <w:rPr>
                <w:rFonts w:asciiTheme="majorEastAsia" w:eastAsiaTheme="majorEastAsia" w:hAnsiTheme="majorEastAsia" w:hint="eastAsia"/>
              </w:rPr>
              <w:t>月</w:t>
            </w:r>
          </w:p>
        </w:tc>
        <w:tc>
          <w:tcPr>
            <w:tcW w:w="709" w:type="dxa"/>
            <w:tcBorders>
              <w:top w:val="single" w:sz="4" w:space="0" w:color="auto"/>
              <w:bottom w:val="single" w:sz="4" w:space="0" w:color="auto"/>
              <w:right w:val="single" w:sz="4" w:space="0" w:color="auto"/>
            </w:tcBorders>
            <w:vAlign w:val="center"/>
          </w:tcPr>
          <w:p w:rsidR="00D13B3D" w:rsidRPr="00D13B3D" w:rsidRDefault="00EB65FB" w:rsidP="00EB65FB">
            <w:pPr>
              <w:jc w:val="center"/>
              <w:rPr>
                <w:rFonts w:asciiTheme="majorEastAsia" w:eastAsiaTheme="majorEastAsia" w:hAnsiTheme="majorEastAsia"/>
              </w:rPr>
            </w:pPr>
            <w:r>
              <w:rPr>
                <w:rFonts w:asciiTheme="majorEastAsia" w:eastAsiaTheme="majorEastAsia" w:hAnsiTheme="majorEastAsia" w:hint="eastAsia"/>
              </w:rPr>
              <w:t>年度</w:t>
            </w:r>
          </w:p>
        </w:tc>
        <w:tc>
          <w:tcPr>
            <w:tcW w:w="617" w:type="dxa"/>
            <w:tcBorders>
              <w:top w:val="single" w:sz="4" w:space="0" w:color="auto"/>
              <w:left w:val="single" w:sz="4" w:space="0" w:color="auto"/>
              <w:bottom w:val="single" w:sz="4" w:space="0" w:color="auto"/>
            </w:tcBorders>
            <w:shd w:val="clear" w:color="auto" w:fill="auto"/>
          </w:tcPr>
          <w:p w:rsidR="00D13B3D" w:rsidRPr="00D13B3D" w:rsidRDefault="00D13B3D" w:rsidP="00EB65FB">
            <w:pPr>
              <w:jc w:val="center"/>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4</w:t>
            </w:r>
            <w:r w:rsidR="005677E8">
              <w:rPr>
                <w:rFonts w:asciiTheme="majorEastAsia" w:eastAsiaTheme="majorEastAsia" w:hAnsiTheme="majorEastAsia" w:hint="eastAsia"/>
                <w:sz w:val="20"/>
                <w:szCs w:val="20"/>
              </w:rPr>
              <w:t>月</w:t>
            </w:r>
          </w:p>
        </w:tc>
        <w:tc>
          <w:tcPr>
            <w:tcW w:w="618" w:type="dxa"/>
            <w:tcBorders>
              <w:top w:val="single" w:sz="4" w:space="0" w:color="auto"/>
              <w:bottom w:val="single" w:sz="4" w:space="0" w:color="auto"/>
            </w:tcBorders>
            <w:shd w:val="clear" w:color="auto" w:fill="auto"/>
          </w:tcPr>
          <w:p w:rsidR="00D13B3D" w:rsidRPr="00D13B3D" w:rsidRDefault="00D13B3D" w:rsidP="00EB65FB">
            <w:pPr>
              <w:jc w:val="center"/>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5</w:t>
            </w:r>
            <w:r w:rsidR="005677E8">
              <w:rPr>
                <w:rFonts w:asciiTheme="majorEastAsia" w:eastAsiaTheme="majorEastAsia" w:hAnsiTheme="majorEastAsia" w:hint="eastAsia"/>
                <w:sz w:val="20"/>
                <w:szCs w:val="20"/>
              </w:rPr>
              <w:t>月</w:t>
            </w:r>
          </w:p>
        </w:tc>
        <w:tc>
          <w:tcPr>
            <w:tcW w:w="617" w:type="dxa"/>
            <w:tcBorders>
              <w:top w:val="single" w:sz="4" w:space="0" w:color="auto"/>
              <w:bottom w:val="single" w:sz="4" w:space="0" w:color="auto"/>
            </w:tcBorders>
            <w:shd w:val="clear" w:color="auto" w:fill="auto"/>
          </w:tcPr>
          <w:p w:rsidR="00D13B3D" w:rsidRPr="00D13B3D" w:rsidRDefault="00D13B3D" w:rsidP="00EB65FB">
            <w:pPr>
              <w:jc w:val="center"/>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6</w:t>
            </w:r>
            <w:r w:rsidR="005677E8">
              <w:rPr>
                <w:rFonts w:asciiTheme="majorEastAsia" w:eastAsiaTheme="majorEastAsia" w:hAnsiTheme="majorEastAsia" w:hint="eastAsia"/>
                <w:sz w:val="20"/>
                <w:szCs w:val="20"/>
              </w:rPr>
              <w:t>月</w:t>
            </w:r>
          </w:p>
        </w:tc>
        <w:tc>
          <w:tcPr>
            <w:tcW w:w="618" w:type="dxa"/>
            <w:tcBorders>
              <w:top w:val="single" w:sz="4" w:space="0" w:color="auto"/>
              <w:bottom w:val="single" w:sz="4" w:space="0" w:color="auto"/>
            </w:tcBorders>
            <w:shd w:val="clear" w:color="auto" w:fill="auto"/>
          </w:tcPr>
          <w:p w:rsidR="00D13B3D" w:rsidRPr="00D13B3D" w:rsidRDefault="00D13B3D" w:rsidP="00EB65FB">
            <w:pPr>
              <w:jc w:val="center"/>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7</w:t>
            </w:r>
            <w:r w:rsidR="005677E8">
              <w:rPr>
                <w:rFonts w:asciiTheme="majorEastAsia" w:eastAsiaTheme="majorEastAsia" w:hAnsiTheme="majorEastAsia" w:hint="eastAsia"/>
                <w:sz w:val="20"/>
                <w:szCs w:val="20"/>
              </w:rPr>
              <w:t>月</w:t>
            </w:r>
          </w:p>
        </w:tc>
        <w:tc>
          <w:tcPr>
            <w:tcW w:w="618" w:type="dxa"/>
            <w:tcBorders>
              <w:top w:val="single" w:sz="4" w:space="0" w:color="auto"/>
              <w:bottom w:val="single" w:sz="4" w:space="0" w:color="auto"/>
            </w:tcBorders>
            <w:shd w:val="clear" w:color="auto" w:fill="auto"/>
          </w:tcPr>
          <w:p w:rsidR="00D13B3D" w:rsidRPr="00D13B3D" w:rsidRDefault="00D13B3D" w:rsidP="00EB65FB">
            <w:pPr>
              <w:jc w:val="center"/>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8</w:t>
            </w:r>
            <w:r w:rsidR="005677E8">
              <w:rPr>
                <w:rFonts w:asciiTheme="majorEastAsia" w:eastAsiaTheme="majorEastAsia" w:hAnsiTheme="majorEastAsia" w:hint="eastAsia"/>
                <w:sz w:val="20"/>
                <w:szCs w:val="20"/>
              </w:rPr>
              <w:t>月</w:t>
            </w:r>
          </w:p>
        </w:tc>
        <w:tc>
          <w:tcPr>
            <w:tcW w:w="617" w:type="dxa"/>
            <w:tcBorders>
              <w:top w:val="single" w:sz="4" w:space="0" w:color="auto"/>
              <w:bottom w:val="single" w:sz="4" w:space="0" w:color="auto"/>
            </w:tcBorders>
            <w:shd w:val="clear" w:color="auto" w:fill="auto"/>
          </w:tcPr>
          <w:p w:rsidR="00D13B3D" w:rsidRPr="00D13B3D" w:rsidRDefault="005677E8" w:rsidP="00EB65FB">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9月</w:t>
            </w:r>
          </w:p>
        </w:tc>
        <w:tc>
          <w:tcPr>
            <w:tcW w:w="618" w:type="dxa"/>
            <w:tcBorders>
              <w:top w:val="single" w:sz="4" w:space="0" w:color="auto"/>
              <w:bottom w:val="single" w:sz="4" w:space="0" w:color="auto"/>
            </w:tcBorders>
            <w:shd w:val="clear" w:color="auto" w:fill="auto"/>
          </w:tcPr>
          <w:p w:rsidR="00D13B3D" w:rsidRPr="005677E8" w:rsidRDefault="00D13B3D" w:rsidP="00EB65FB">
            <w:pPr>
              <w:jc w:val="center"/>
              <w:rPr>
                <w:rFonts w:asciiTheme="majorEastAsia" w:eastAsiaTheme="majorEastAsia" w:hAnsiTheme="majorEastAsia"/>
                <w:w w:val="80"/>
                <w:sz w:val="20"/>
                <w:szCs w:val="20"/>
              </w:rPr>
            </w:pPr>
            <w:r w:rsidRPr="005677E8">
              <w:rPr>
                <w:rFonts w:asciiTheme="majorEastAsia" w:eastAsiaTheme="majorEastAsia" w:hAnsiTheme="majorEastAsia" w:hint="eastAsia"/>
                <w:w w:val="80"/>
                <w:sz w:val="20"/>
                <w:szCs w:val="20"/>
              </w:rPr>
              <w:t>10</w:t>
            </w:r>
            <w:r w:rsidR="005677E8" w:rsidRPr="005677E8">
              <w:rPr>
                <w:rFonts w:asciiTheme="majorEastAsia" w:eastAsiaTheme="majorEastAsia" w:hAnsiTheme="majorEastAsia" w:hint="eastAsia"/>
                <w:w w:val="80"/>
                <w:sz w:val="20"/>
                <w:szCs w:val="20"/>
              </w:rPr>
              <w:t>月</w:t>
            </w:r>
          </w:p>
        </w:tc>
        <w:tc>
          <w:tcPr>
            <w:tcW w:w="618" w:type="dxa"/>
            <w:tcBorders>
              <w:top w:val="single" w:sz="4" w:space="0" w:color="auto"/>
              <w:bottom w:val="single" w:sz="4" w:space="0" w:color="auto"/>
            </w:tcBorders>
            <w:shd w:val="clear" w:color="auto" w:fill="auto"/>
          </w:tcPr>
          <w:p w:rsidR="00D13B3D" w:rsidRPr="005677E8" w:rsidRDefault="00D13B3D" w:rsidP="00EB65FB">
            <w:pPr>
              <w:jc w:val="center"/>
              <w:rPr>
                <w:rFonts w:asciiTheme="majorEastAsia" w:eastAsiaTheme="majorEastAsia" w:hAnsiTheme="majorEastAsia"/>
                <w:w w:val="80"/>
                <w:sz w:val="20"/>
                <w:szCs w:val="20"/>
              </w:rPr>
            </w:pPr>
            <w:r w:rsidRPr="005677E8">
              <w:rPr>
                <w:rFonts w:asciiTheme="majorEastAsia" w:eastAsiaTheme="majorEastAsia" w:hAnsiTheme="majorEastAsia" w:hint="eastAsia"/>
                <w:w w:val="80"/>
                <w:sz w:val="20"/>
                <w:szCs w:val="20"/>
              </w:rPr>
              <w:t>11</w:t>
            </w:r>
            <w:r w:rsidR="005677E8" w:rsidRPr="005677E8">
              <w:rPr>
                <w:rFonts w:asciiTheme="majorEastAsia" w:eastAsiaTheme="majorEastAsia" w:hAnsiTheme="majorEastAsia" w:hint="eastAsia"/>
                <w:w w:val="80"/>
                <w:sz w:val="20"/>
                <w:szCs w:val="20"/>
              </w:rPr>
              <w:t>月</w:t>
            </w:r>
          </w:p>
        </w:tc>
        <w:tc>
          <w:tcPr>
            <w:tcW w:w="617" w:type="dxa"/>
            <w:tcBorders>
              <w:top w:val="single" w:sz="4" w:space="0" w:color="auto"/>
              <w:bottom w:val="single" w:sz="4" w:space="0" w:color="auto"/>
            </w:tcBorders>
          </w:tcPr>
          <w:p w:rsidR="005677E8" w:rsidRPr="005677E8" w:rsidRDefault="00D13B3D" w:rsidP="00EB65FB">
            <w:pPr>
              <w:jc w:val="center"/>
              <w:rPr>
                <w:rFonts w:asciiTheme="majorEastAsia" w:eastAsiaTheme="majorEastAsia" w:hAnsiTheme="majorEastAsia"/>
                <w:w w:val="80"/>
                <w:sz w:val="20"/>
                <w:szCs w:val="20"/>
              </w:rPr>
            </w:pPr>
            <w:r w:rsidRPr="005677E8">
              <w:rPr>
                <w:rFonts w:asciiTheme="majorEastAsia" w:eastAsiaTheme="majorEastAsia" w:hAnsiTheme="majorEastAsia" w:hint="eastAsia"/>
                <w:w w:val="80"/>
                <w:sz w:val="20"/>
                <w:szCs w:val="20"/>
              </w:rPr>
              <w:t>12</w:t>
            </w:r>
            <w:r w:rsidR="005677E8" w:rsidRPr="005677E8">
              <w:rPr>
                <w:rFonts w:asciiTheme="majorEastAsia" w:eastAsiaTheme="majorEastAsia" w:hAnsiTheme="majorEastAsia" w:hint="eastAsia"/>
                <w:w w:val="80"/>
                <w:sz w:val="20"/>
                <w:szCs w:val="20"/>
              </w:rPr>
              <w:t>月</w:t>
            </w:r>
          </w:p>
        </w:tc>
        <w:tc>
          <w:tcPr>
            <w:tcW w:w="618" w:type="dxa"/>
            <w:tcBorders>
              <w:top w:val="single" w:sz="4" w:space="0" w:color="auto"/>
              <w:bottom w:val="single" w:sz="4" w:space="0" w:color="auto"/>
              <w:right w:val="single" w:sz="4" w:space="0" w:color="auto"/>
            </w:tcBorders>
          </w:tcPr>
          <w:p w:rsidR="00D13B3D" w:rsidRPr="00D13B3D" w:rsidRDefault="00D13B3D" w:rsidP="00EB65FB">
            <w:pPr>
              <w:jc w:val="center"/>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1</w:t>
            </w:r>
            <w:r w:rsidR="005677E8">
              <w:rPr>
                <w:rFonts w:asciiTheme="majorEastAsia" w:eastAsiaTheme="majorEastAsia" w:hAnsiTheme="majorEastAsia" w:hint="eastAsia"/>
                <w:sz w:val="20"/>
                <w:szCs w:val="20"/>
              </w:rPr>
              <w:t>月</w:t>
            </w:r>
          </w:p>
        </w:tc>
        <w:tc>
          <w:tcPr>
            <w:tcW w:w="618" w:type="dxa"/>
            <w:tcBorders>
              <w:top w:val="single" w:sz="4" w:space="0" w:color="auto"/>
              <w:left w:val="single" w:sz="4" w:space="0" w:color="auto"/>
              <w:bottom w:val="single" w:sz="4" w:space="0" w:color="auto"/>
            </w:tcBorders>
          </w:tcPr>
          <w:p w:rsidR="00D13B3D" w:rsidRPr="005677E8" w:rsidRDefault="00D13B3D" w:rsidP="00EB65FB">
            <w:pPr>
              <w:jc w:val="center"/>
              <w:rPr>
                <w:rFonts w:asciiTheme="majorEastAsia" w:eastAsiaTheme="majorEastAsia" w:hAnsiTheme="majorEastAsia"/>
                <w:w w:val="80"/>
                <w:sz w:val="20"/>
                <w:szCs w:val="20"/>
              </w:rPr>
            </w:pPr>
            <w:r w:rsidRPr="005677E8">
              <w:rPr>
                <w:rFonts w:asciiTheme="majorEastAsia" w:eastAsiaTheme="majorEastAsia" w:hAnsiTheme="majorEastAsia" w:hint="eastAsia"/>
                <w:w w:val="80"/>
                <w:sz w:val="20"/>
                <w:szCs w:val="20"/>
              </w:rPr>
              <w:t>合計</w:t>
            </w:r>
          </w:p>
        </w:tc>
      </w:tr>
      <w:tr w:rsidR="005677E8" w:rsidRPr="00D13B3D" w:rsidTr="005677E8">
        <w:tc>
          <w:tcPr>
            <w:tcW w:w="1428" w:type="dxa"/>
            <w:vMerge w:val="restart"/>
            <w:tcBorders>
              <w:top w:val="single" w:sz="4" w:space="0" w:color="auto"/>
            </w:tcBorders>
            <w:shd w:val="clear" w:color="auto" w:fill="auto"/>
          </w:tcPr>
          <w:p w:rsidR="00D13B3D" w:rsidRPr="00D13B3D" w:rsidRDefault="00D13B3D" w:rsidP="00D13B3D">
            <w:pPr>
              <w:rPr>
                <w:rFonts w:asciiTheme="majorEastAsia" w:eastAsiaTheme="majorEastAsia" w:hAnsiTheme="majorEastAsia"/>
              </w:rPr>
            </w:pPr>
            <w:r w:rsidRPr="00D13B3D">
              <w:rPr>
                <w:rFonts w:asciiTheme="majorEastAsia" w:eastAsiaTheme="majorEastAsia" w:hAnsiTheme="majorEastAsia" w:hint="eastAsia"/>
              </w:rPr>
              <w:t>延べ利用数</w:t>
            </w:r>
          </w:p>
        </w:tc>
        <w:tc>
          <w:tcPr>
            <w:tcW w:w="709" w:type="dxa"/>
            <w:tcBorders>
              <w:top w:val="single" w:sz="4" w:space="0" w:color="auto"/>
              <w:right w:val="single" w:sz="4" w:space="0" w:color="auto"/>
            </w:tcBorders>
            <w:vAlign w:val="center"/>
          </w:tcPr>
          <w:p w:rsidR="00D13B3D" w:rsidRPr="00D13B3D" w:rsidRDefault="00D13B3D" w:rsidP="005677E8">
            <w:pPr>
              <w:jc w:val="center"/>
              <w:rPr>
                <w:rFonts w:asciiTheme="majorEastAsia" w:eastAsiaTheme="majorEastAsia" w:hAnsiTheme="majorEastAsia"/>
              </w:rPr>
            </w:pPr>
            <w:r w:rsidRPr="00D13B3D">
              <w:rPr>
                <w:rFonts w:asciiTheme="majorEastAsia" w:eastAsiaTheme="majorEastAsia" w:hAnsiTheme="majorEastAsia" w:hint="eastAsia"/>
              </w:rPr>
              <w:t>2015</w:t>
            </w:r>
          </w:p>
        </w:tc>
        <w:tc>
          <w:tcPr>
            <w:tcW w:w="617" w:type="dxa"/>
            <w:tcBorders>
              <w:top w:val="single" w:sz="4" w:space="0" w:color="auto"/>
              <w:left w:val="single" w:sz="4" w:space="0" w:color="auto"/>
            </w:tcBorders>
            <w:shd w:val="clear" w:color="auto" w:fill="auto"/>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17</w:t>
            </w:r>
          </w:p>
        </w:tc>
        <w:tc>
          <w:tcPr>
            <w:tcW w:w="618" w:type="dxa"/>
            <w:tcBorders>
              <w:top w:val="single" w:sz="4" w:space="0" w:color="auto"/>
            </w:tcBorders>
            <w:shd w:val="clear" w:color="auto" w:fill="auto"/>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35</w:t>
            </w:r>
          </w:p>
        </w:tc>
        <w:tc>
          <w:tcPr>
            <w:tcW w:w="617" w:type="dxa"/>
            <w:tcBorders>
              <w:top w:val="single" w:sz="4" w:space="0" w:color="auto"/>
            </w:tcBorders>
            <w:shd w:val="clear" w:color="auto" w:fill="auto"/>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13</w:t>
            </w:r>
          </w:p>
        </w:tc>
        <w:tc>
          <w:tcPr>
            <w:tcW w:w="618" w:type="dxa"/>
            <w:tcBorders>
              <w:top w:val="single" w:sz="4" w:space="0" w:color="auto"/>
            </w:tcBorders>
            <w:shd w:val="clear" w:color="auto" w:fill="auto"/>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29</w:t>
            </w:r>
          </w:p>
        </w:tc>
        <w:tc>
          <w:tcPr>
            <w:tcW w:w="618" w:type="dxa"/>
            <w:tcBorders>
              <w:top w:val="single" w:sz="4" w:space="0" w:color="auto"/>
            </w:tcBorders>
            <w:shd w:val="clear" w:color="auto" w:fill="auto"/>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19</w:t>
            </w:r>
          </w:p>
        </w:tc>
        <w:tc>
          <w:tcPr>
            <w:tcW w:w="617" w:type="dxa"/>
            <w:tcBorders>
              <w:top w:val="single" w:sz="4" w:space="0" w:color="auto"/>
            </w:tcBorders>
            <w:shd w:val="clear" w:color="auto" w:fill="auto"/>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30</w:t>
            </w:r>
          </w:p>
        </w:tc>
        <w:tc>
          <w:tcPr>
            <w:tcW w:w="618" w:type="dxa"/>
            <w:tcBorders>
              <w:top w:val="single" w:sz="4" w:space="0" w:color="auto"/>
            </w:tcBorders>
            <w:shd w:val="clear" w:color="auto" w:fill="auto"/>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28</w:t>
            </w:r>
          </w:p>
        </w:tc>
        <w:tc>
          <w:tcPr>
            <w:tcW w:w="618" w:type="dxa"/>
            <w:tcBorders>
              <w:top w:val="single" w:sz="4" w:space="0" w:color="auto"/>
            </w:tcBorders>
            <w:shd w:val="clear" w:color="auto" w:fill="auto"/>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24</w:t>
            </w:r>
          </w:p>
        </w:tc>
        <w:tc>
          <w:tcPr>
            <w:tcW w:w="617" w:type="dxa"/>
            <w:tcBorders>
              <w:top w:val="single" w:sz="4" w:space="0" w:color="auto"/>
            </w:tcBorders>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39</w:t>
            </w:r>
          </w:p>
        </w:tc>
        <w:tc>
          <w:tcPr>
            <w:tcW w:w="618" w:type="dxa"/>
            <w:tcBorders>
              <w:top w:val="single" w:sz="4" w:space="0" w:color="auto"/>
              <w:right w:val="single" w:sz="4" w:space="0" w:color="auto"/>
            </w:tcBorders>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24</w:t>
            </w:r>
          </w:p>
        </w:tc>
        <w:tc>
          <w:tcPr>
            <w:tcW w:w="618" w:type="dxa"/>
            <w:tcBorders>
              <w:top w:val="single" w:sz="4" w:space="0" w:color="auto"/>
              <w:left w:val="single" w:sz="4" w:space="0" w:color="auto"/>
            </w:tcBorders>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258</w:t>
            </w:r>
          </w:p>
        </w:tc>
      </w:tr>
      <w:tr w:rsidR="005677E8" w:rsidRPr="00D13B3D" w:rsidTr="005677E8">
        <w:tc>
          <w:tcPr>
            <w:tcW w:w="1428" w:type="dxa"/>
            <w:vMerge/>
            <w:shd w:val="clear" w:color="auto" w:fill="auto"/>
          </w:tcPr>
          <w:p w:rsidR="00D13B3D" w:rsidRPr="00D13B3D" w:rsidRDefault="00D13B3D" w:rsidP="00D13B3D">
            <w:pPr>
              <w:rPr>
                <w:rFonts w:asciiTheme="minorEastAsia" w:eastAsiaTheme="minorEastAsia" w:hAnsiTheme="minorEastAsia"/>
              </w:rPr>
            </w:pPr>
          </w:p>
        </w:tc>
        <w:tc>
          <w:tcPr>
            <w:tcW w:w="709" w:type="dxa"/>
            <w:tcBorders>
              <w:right w:val="single" w:sz="4" w:space="0" w:color="auto"/>
            </w:tcBorders>
            <w:vAlign w:val="center"/>
          </w:tcPr>
          <w:p w:rsidR="00D13B3D" w:rsidRPr="00D13B3D" w:rsidRDefault="00D13B3D" w:rsidP="005677E8">
            <w:pPr>
              <w:jc w:val="center"/>
              <w:rPr>
                <w:rFonts w:asciiTheme="minorEastAsia" w:eastAsiaTheme="minorEastAsia" w:hAnsiTheme="minorEastAsia"/>
              </w:rPr>
            </w:pPr>
            <w:r w:rsidRPr="00D13B3D">
              <w:rPr>
                <w:rFonts w:asciiTheme="minorEastAsia" w:eastAsiaTheme="minorEastAsia" w:hAnsiTheme="minorEastAsia" w:hint="eastAsia"/>
              </w:rPr>
              <w:t>2016</w:t>
            </w:r>
          </w:p>
        </w:tc>
        <w:tc>
          <w:tcPr>
            <w:tcW w:w="617" w:type="dxa"/>
            <w:tcBorders>
              <w:left w:val="single" w:sz="4" w:space="0" w:color="auto"/>
            </w:tcBorders>
            <w:shd w:val="clear" w:color="auto" w:fill="auto"/>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17</w:t>
            </w:r>
          </w:p>
        </w:tc>
        <w:tc>
          <w:tcPr>
            <w:tcW w:w="618" w:type="dxa"/>
            <w:shd w:val="clear" w:color="auto" w:fill="auto"/>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31</w:t>
            </w:r>
          </w:p>
        </w:tc>
        <w:tc>
          <w:tcPr>
            <w:tcW w:w="617" w:type="dxa"/>
            <w:shd w:val="clear" w:color="auto" w:fill="auto"/>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12</w:t>
            </w:r>
          </w:p>
        </w:tc>
        <w:tc>
          <w:tcPr>
            <w:tcW w:w="618" w:type="dxa"/>
            <w:shd w:val="clear" w:color="auto" w:fill="auto"/>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14</w:t>
            </w:r>
          </w:p>
        </w:tc>
        <w:tc>
          <w:tcPr>
            <w:tcW w:w="618" w:type="dxa"/>
            <w:shd w:val="clear" w:color="auto" w:fill="auto"/>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21</w:t>
            </w:r>
          </w:p>
        </w:tc>
        <w:tc>
          <w:tcPr>
            <w:tcW w:w="617" w:type="dxa"/>
            <w:shd w:val="clear" w:color="auto" w:fill="auto"/>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34</w:t>
            </w:r>
          </w:p>
        </w:tc>
        <w:tc>
          <w:tcPr>
            <w:tcW w:w="618" w:type="dxa"/>
            <w:shd w:val="clear" w:color="auto" w:fill="auto"/>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35</w:t>
            </w:r>
          </w:p>
        </w:tc>
        <w:tc>
          <w:tcPr>
            <w:tcW w:w="618" w:type="dxa"/>
            <w:shd w:val="clear" w:color="auto" w:fill="auto"/>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36</w:t>
            </w:r>
          </w:p>
        </w:tc>
        <w:tc>
          <w:tcPr>
            <w:tcW w:w="617" w:type="dxa"/>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48</w:t>
            </w:r>
          </w:p>
        </w:tc>
        <w:tc>
          <w:tcPr>
            <w:tcW w:w="618" w:type="dxa"/>
            <w:tcBorders>
              <w:right w:val="single" w:sz="4" w:space="0" w:color="auto"/>
            </w:tcBorders>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57</w:t>
            </w:r>
          </w:p>
        </w:tc>
        <w:tc>
          <w:tcPr>
            <w:tcW w:w="618" w:type="dxa"/>
            <w:tcBorders>
              <w:left w:val="single" w:sz="4" w:space="0" w:color="auto"/>
            </w:tcBorders>
            <w:vAlign w:val="bottom"/>
          </w:tcPr>
          <w:p w:rsidR="00D13B3D" w:rsidRPr="00D13B3D" w:rsidRDefault="00D13B3D" w:rsidP="005677E8">
            <w:pPr>
              <w:jc w:val="right"/>
              <w:rPr>
                <w:rFonts w:asciiTheme="majorEastAsia" w:eastAsiaTheme="majorEastAsia" w:hAnsiTheme="majorEastAsia"/>
                <w:sz w:val="20"/>
                <w:szCs w:val="20"/>
              </w:rPr>
            </w:pPr>
            <w:r w:rsidRPr="00D13B3D">
              <w:rPr>
                <w:rFonts w:asciiTheme="majorEastAsia" w:eastAsiaTheme="majorEastAsia" w:hAnsiTheme="majorEastAsia" w:hint="eastAsia"/>
                <w:sz w:val="20"/>
                <w:szCs w:val="20"/>
              </w:rPr>
              <w:t>305</w:t>
            </w:r>
          </w:p>
        </w:tc>
      </w:tr>
    </w:tbl>
    <w:p w:rsidR="00D13B3D" w:rsidRPr="00D13B3D" w:rsidRDefault="00D13B3D" w:rsidP="00D13B3D">
      <w:pPr>
        <w:rPr>
          <w:rFonts w:asciiTheme="minorEastAsia" w:eastAsiaTheme="minorEastAsia" w:hAnsiTheme="minorEastAsia"/>
        </w:rPr>
      </w:pPr>
    </w:p>
    <w:p w:rsidR="00BA2F9B" w:rsidRPr="00BA2F9B" w:rsidRDefault="00BA2F9B" w:rsidP="00BA2F9B">
      <w:pPr>
        <w:ind w:firstLineChars="100" w:firstLine="226"/>
        <w:rPr>
          <w:rFonts w:asciiTheme="minorEastAsia" w:eastAsiaTheme="minorEastAsia" w:hAnsiTheme="minorEastAsia"/>
        </w:rPr>
      </w:pPr>
      <w:r w:rsidRPr="00BA2F9B">
        <w:rPr>
          <w:rFonts w:asciiTheme="minorEastAsia" w:eastAsiaTheme="minorEastAsia" w:hAnsiTheme="minorEastAsia" w:hint="eastAsia"/>
        </w:rPr>
        <w:t>政府は都道府県に「地域医療構想」や医療費の「適正化計画」を策定させ、都道府県ごとの地域差を口実に、医療費・介護費を削減しようとしている中、医療や介護にかかれない人が増え続け、重度化する中、看護師等医療介護従事者の充実が求められています。その様な中で、委託保育事業の果たす役割は大きくなっており、女医さんや看護師等が安心して働けるような保育が求められています。</w:t>
      </w:r>
    </w:p>
    <w:p w:rsidR="00BA2F9B" w:rsidRPr="00BA2F9B" w:rsidRDefault="00BA2F9B" w:rsidP="00BA2F9B">
      <w:pPr>
        <w:rPr>
          <w:rFonts w:asciiTheme="minorEastAsia" w:eastAsiaTheme="minorEastAsia" w:hAnsiTheme="minorEastAsia"/>
        </w:rPr>
      </w:pPr>
      <w:r w:rsidRPr="00BA2F9B">
        <w:rPr>
          <w:rFonts w:asciiTheme="minorEastAsia" w:eastAsiaTheme="minorEastAsia" w:hAnsiTheme="minorEastAsia" w:hint="eastAsia"/>
        </w:rPr>
        <w:t>昨年の登録児童数は</w:t>
      </w:r>
      <w:r w:rsidRPr="00BA2F9B">
        <w:rPr>
          <w:rFonts w:asciiTheme="minorEastAsia" w:eastAsiaTheme="minorEastAsia" w:hAnsiTheme="minorEastAsia"/>
        </w:rPr>
        <w:t>4、5歳が増加し、0,1,3歳児が減少しているものの、兄弟利用の増加や0歳1名(12月より)の待機児入所があったため、総利用児童数が昨年258名に対し、今年度は305名と2割近く増えました。又、日曜祭日保育では配慮の必要な児童や0，1歳児が多かったため、3名体制で保育を行ってきた。また、業務日誌等の改善で保育内容の充実に努めてきました。特に、新しい委託保育事業がスムーズに利用できるよう「利用方法のしおり」の改定や面接時マニュアル、泊り時の健康受入れ表等も作成しました。保育では子ども達が楽し</w:t>
      </w:r>
      <w:r w:rsidRPr="00BA2F9B">
        <w:rPr>
          <w:rFonts w:asciiTheme="minorEastAsia" w:eastAsiaTheme="minorEastAsia" w:hAnsiTheme="minorEastAsia" w:hint="eastAsia"/>
        </w:rPr>
        <w:t>く異年齢集団で、生活できるよう日案、行事案等も作成し、また、あゆみだよりを年</w:t>
      </w:r>
      <w:r w:rsidRPr="00BA2F9B">
        <w:rPr>
          <w:rFonts w:asciiTheme="minorEastAsia" w:eastAsiaTheme="minorEastAsia" w:hAnsiTheme="minorEastAsia"/>
        </w:rPr>
        <w:t>3回発行するなど保護者支援にも取り組みました。</w:t>
      </w:r>
    </w:p>
    <w:p w:rsidR="00BA2F9B" w:rsidRPr="00BA2F9B" w:rsidRDefault="00BA2F9B" w:rsidP="00BA2F9B">
      <w:pPr>
        <w:rPr>
          <w:rFonts w:asciiTheme="minorEastAsia" w:eastAsiaTheme="minorEastAsia" w:hAnsiTheme="minorEastAsia"/>
        </w:rPr>
      </w:pPr>
      <w:r w:rsidRPr="00BA2F9B">
        <w:rPr>
          <w:rFonts w:asciiTheme="minorEastAsia" w:eastAsiaTheme="minorEastAsia" w:hAnsiTheme="minorEastAsia" w:hint="eastAsia"/>
        </w:rPr>
        <w:t>新年度は看護師等が子育てしながら、安心して働き続けられるために、異年齢集団での保育内容の充実に努め、さらに、毎月、夜間時の避難訓練や心肺蘇生訓練の実施、安全保全の取組みを引き続き実施していきます。</w:t>
      </w:r>
    </w:p>
    <w:p w:rsidR="005677E8" w:rsidRPr="005677E8" w:rsidRDefault="005677E8" w:rsidP="00D13B3D">
      <w:pPr>
        <w:rPr>
          <w:rFonts w:asciiTheme="majorEastAsia" w:eastAsiaTheme="majorEastAsia" w:hAnsiTheme="majorEastAsia"/>
        </w:rPr>
      </w:pPr>
    </w:p>
    <w:p w:rsidR="00D13B3D" w:rsidRPr="005677E8" w:rsidRDefault="005677E8" w:rsidP="00D13B3D">
      <w:pPr>
        <w:rPr>
          <w:rFonts w:asciiTheme="majorEastAsia" w:eastAsiaTheme="majorEastAsia" w:hAnsiTheme="majorEastAsia"/>
        </w:rPr>
      </w:pPr>
      <w:r w:rsidRPr="005677E8">
        <w:rPr>
          <w:rFonts w:asciiTheme="majorEastAsia" w:eastAsiaTheme="majorEastAsia" w:hAnsiTheme="majorEastAsia" w:hint="eastAsia"/>
        </w:rPr>
        <w:t>２．基本方針</w:t>
      </w:r>
    </w:p>
    <w:p w:rsidR="00BA2F9B" w:rsidRDefault="00BA2F9B" w:rsidP="005677E8">
      <w:pPr>
        <w:rPr>
          <w:rFonts w:asciiTheme="minorEastAsia" w:eastAsiaTheme="minorEastAsia" w:hAnsiTheme="minorEastAsia"/>
        </w:rPr>
      </w:pPr>
      <w:r w:rsidRPr="00BA2F9B">
        <w:rPr>
          <w:rFonts w:asciiTheme="minorEastAsia" w:eastAsiaTheme="minorEastAsia" w:hAnsiTheme="minorEastAsia" w:hint="eastAsia"/>
        </w:rPr>
        <w:t>児童福祉法及び「民医連の保育問題に対する基本的考え方」の理念に立ち、「企業委託型保育サービス事業運営規定」及び「平和会委託契約保育所の利用・運営規定」を基調に、利用される職員が安心して働き、その子育てを応援しつつ、こども達一人一人が大事にされ安心して生活できる保育環境の整備と保育内容の充実をめざします。</w:t>
      </w:r>
    </w:p>
    <w:p w:rsidR="005677E8" w:rsidRDefault="005677E8" w:rsidP="005677E8">
      <w:pPr>
        <w:rPr>
          <w:rFonts w:asciiTheme="minorEastAsia" w:eastAsiaTheme="minorEastAsia" w:hAnsiTheme="minorEastAsia"/>
        </w:rPr>
      </w:pPr>
    </w:p>
    <w:p w:rsidR="005677E8" w:rsidRPr="005677E8" w:rsidRDefault="005677E8" w:rsidP="005677E8">
      <w:pPr>
        <w:rPr>
          <w:rFonts w:asciiTheme="majorEastAsia" w:eastAsiaTheme="majorEastAsia" w:hAnsiTheme="majorEastAsia"/>
        </w:rPr>
      </w:pPr>
      <w:r w:rsidRPr="005677E8">
        <w:rPr>
          <w:rFonts w:asciiTheme="majorEastAsia" w:eastAsiaTheme="majorEastAsia" w:hAnsiTheme="majorEastAsia" w:hint="eastAsia"/>
        </w:rPr>
        <w:t>３．重点目標</w:t>
      </w:r>
    </w:p>
    <w:p w:rsidR="005677E8" w:rsidRDefault="005677E8" w:rsidP="005677E8">
      <w:pPr>
        <w:ind w:leftChars="100" w:left="452" w:hangingChars="100" w:hanging="226"/>
        <w:rPr>
          <w:rFonts w:asciiTheme="minorEastAsia" w:eastAsiaTheme="minorEastAsia" w:hAnsiTheme="minorEastAsia"/>
        </w:rPr>
      </w:pPr>
      <w:r>
        <w:rPr>
          <w:rFonts w:asciiTheme="minorEastAsia" w:eastAsiaTheme="minorEastAsia" w:hAnsiTheme="minorEastAsia" w:hint="eastAsia"/>
        </w:rPr>
        <w:t xml:space="preserve">(1)　</w:t>
      </w:r>
      <w:r w:rsidR="00D13B3D" w:rsidRPr="00D13B3D">
        <w:rPr>
          <w:rFonts w:asciiTheme="minorEastAsia" w:eastAsiaTheme="minorEastAsia" w:hAnsiTheme="minorEastAsia" w:hint="eastAsia"/>
        </w:rPr>
        <w:t>こども達が異年齢集団の中で兄弟関係で育つことを事にしつつ、ゆったり、楽しく遊べる保育をめざします。</w:t>
      </w:r>
    </w:p>
    <w:p w:rsidR="005677E8" w:rsidRDefault="005677E8" w:rsidP="005677E8">
      <w:pPr>
        <w:ind w:leftChars="100" w:left="452" w:hangingChars="100" w:hanging="226"/>
        <w:rPr>
          <w:rFonts w:asciiTheme="minorEastAsia" w:eastAsiaTheme="minorEastAsia" w:hAnsiTheme="minorEastAsia"/>
        </w:rPr>
      </w:pPr>
      <w:r>
        <w:rPr>
          <w:rFonts w:asciiTheme="minorEastAsia" w:eastAsiaTheme="minorEastAsia" w:hAnsiTheme="minorEastAsia" w:hint="eastAsia"/>
        </w:rPr>
        <w:t xml:space="preserve">(2)　</w:t>
      </w:r>
      <w:r w:rsidR="00D13B3D" w:rsidRPr="00D13B3D">
        <w:rPr>
          <w:rFonts w:asciiTheme="minorEastAsia" w:eastAsiaTheme="minorEastAsia" w:hAnsiTheme="minorEastAsia" w:hint="eastAsia"/>
        </w:rPr>
        <w:t>保護者の方の働きを学びつつ、こどもの様子を丁寧に伝え、こどもの成長について共感し合い、信頼関係を築き、共育てをすすめます。</w:t>
      </w:r>
    </w:p>
    <w:p w:rsidR="005677E8" w:rsidRDefault="005677E8" w:rsidP="005677E8">
      <w:pPr>
        <w:ind w:leftChars="100" w:left="452" w:hangingChars="100" w:hanging="226"/>
        <w:rPr>
          <w:rFonts w:asciiTheme="minorEastAsia" w:eastAsiaTheme="minorEastAsia" w:hAnsiTheme="minorEastAsia"/>
        </w:rPr>
      </w:pPr>
      <w:r>
        <w:rPr>
          <w:rFonts w:asciiTheme="minorEastAsia" w:eastAsiaTheme="minorEastAsia" w:hAnsiTheme="minorEastAsia" w:hint="eastAsia"/>
        </w:rPr>
        <w:t xml:space="preserve">(3)　</w:t>
      </w:r>
      <w:r w:rsidR="00D13B3D" w:rsidRPr="00D13B3D">
        <w:rPr>
          <w:rFonts w:asciiTheme="minorEastAsia" w:eastAsiaTheme="minorEastAsia" w:hAnsiTheme="minorEastAsia" w:hint="eastAsia"/>
        </w:rPr>
        <w:t>研修や学習会に出来る限り参加し、職員の専門性の向上に努めます。</w:t>
      </w:r>
    </w:p>
    <w:p w:rsidR="005677E8" w:rsidRDefault="005677E8" w:rsidP="005677E8">
      <w:pPr>
        <w:ind w:leftChars="100" w:left="452" w:hangingChars="100" w:hanging="226"/>
        <w:rPr>
          <w:rFonts w:asciiTheme="minorEastAsia" w:eastAsiaTheme="minorEastAsia" w:hAnsiTheme="minorEastAsia"/>
        </w:rPr>
      </w:pPr>
      <w:r>
        <w:rPr>
          <w:rFonts w:asciiTheme="minorEastAsia" w:eastAsiaTheme="minorEastAsia" w:hAnsiTheme="minorEastAsia" w:hint="eastAsia"/>
        </w:rPr>
        <w:t xml:space="preserve">(4)　</w:t>
      </w:r>
      <w:r w:rsidR="00D13B3D" w:rsidRPr="00D13B3D">
        <w:rPr>
          <w:rFonts w:asciiTheme="minorEastAsia" w:eastAsiaTheme="minorEastAsia" w:hAnsiTheme="minorEastAsia" w:hint="eastAsia"/>
        </w:rPr>
        <w:t>保護者が安心して利用でき、委託保育職員が安心して働き続けられるよう</w:t>
      </w:r>
      <w:r>
        <w:rPr>
          <w:rFonts w:asciiTheme="minorEastAsia" w:eastAsiaTheme="minorEastAsia" w:hAnsiTheme="minorEastAsia" w:hint="eastAsia"/>
        </w:rPr>
        <w:t>四</w:t>
      </w:r>
      <w:r w:rsidR="00D13B3D" w:rsidRPr="00D13B3D">
        <w:rPr>
          <w:rFonts w:asciiTheme="minorEastAsia" w:eastAsiaTheme="minorEastAsia" w:hAnsiTheme="minorEastAsia" w:hint="eastAsia"/>
        </w:rPr>
        <w:t>者協議会にて協議し、安定的運営に努めます。</w:t>
      </w:r>
    </w:p>
    <w:p w:rsidR="005677E8" w:rsidRDefault="005677E8" w:rsidP="005677E8">
      <w:pPr>
        <w:ind w:leftChars="100" w:left="452" w:hangingChars="100" w:hanging="226"/>
        <w:rPr>
          <w:rFonts w:asciiTheme="minorEastAsia" w:eastAsiaTheme="minorEastAsia" w:hAnsiTheme="minorEastAsia"/>
        </w:rPr>
      </w:pPr>
      <w:r>
        <w:rPr>
          <w:rFonts w:asciiTheme="minorEastAsia" w:eastAsiaTheme="minorEastAsia" w:hAnsiTheme="minorEastAsia" w:hint="eastAsia"/>
        </w:rPr>
        <w:t xml:space="preserve">(5)　</w:t>
      </w:r>
      <w:r w:rsidR="00D13B3D" w:rsidRPr="00D13B3D">
        <w:rPr>
          <w:rFonts w:asciiTheme="minorEastAsia" w:eastAsiaTheme="minorEastAsia" w:hAnsiTheme="minorEastAsia" w:hint="eastAsia"/>
        </w:rPr>
        <w:t>ヒヤリハット等の教訓をあかね職員と共有し、危機予知能力等保育士の力量を高め、こどもの事故防止、安全保全に努めます。</w:t>
      </w:r>
    </w:p>
    <w:p w:rsidR="00D13B3D" w:rsidRPr="00D13B3D" w:rsidRDefault="005677E8" w:rsidP="005677E8">
      <w:pPr>
        <w:ind w:leftChars="100" w:left="452" w:hangingChars="100" w:hanging="226"/>
        <w:rPr>
          <w:rFonts w:asciiTheme="minorEastAsia" w:eastAsiaTheme="minorEastAsia" w:hAnsiTheme="minorEastAsia"/>
        </w:rPr>
      </w:pPr>
      <w:r>
        <w:rPr>
          <w:rFonts w:asciiTheme="minorEastAsia" w:eastAsiaTheme="minorEastAsia" w:hAnsiTheme="minorEastAsia" w:hint="eastAsia"/>
        </w:rPr>
        <w:t xml:space="preserve">(6)　</w:t>
      </w:r>
      <w:r w:rsidR="00D13B3D" w:rsidRPr="00D13B3D">
        <w:rPr>
          <w:rFonts w:asciiTheme="minorEastAsia" w:eastAsiaTheme="minorEastAsia" w:hAnsiTheme="minorEastAsia" w:hint="eastAsia"/>
        </w:rPr>
        <w:t>避難訓練にも取り組み、園児の安全確保に努めます。</w:t>
      </w:r>
    </w:p>
    <w:p w:rsidR="007D5D79" w:rsidRDefault="007D5D79" w:rsidP="005677E8">
      <w:pPr>
        <w:rPr>
          <w:rFonts w:asciiTheme="minorEastAsia" w:eastAsiaTheme="minorEastAsia" w:hAnsiTheme="minorEastAsia"/>
        </w:rPr>
      </w:pPr>
    </w:p>
    <w:p w:rsidR="005677E8" w:rsidRPr="0015356D" w:rsidRDefault="005677E8" w:rsidP="005677E8">
      <w:pPr>
        <w:rPr>
          <w:rFonts w:asciiTheme="minorEastAsia" w:eastAsiaTheme="minorEastAsia" w:hAnsiTheme="minorEastAsia"/>
        </w:rPr>
      </w:pPr>
    </w:p>
    <w:p w:rsidR="003D02B4" w:rsidRPr="00615672" w:rsidRDefault="00D87FBB" w:rsidP="00D87FBB">
      <w:pPr>
        <w:pStyle w:val="2"/>
        <w:jc w:val="left"/>
        <w:rPr>
          <w:rFonts w:asciiTheme="majorEastAsia" w:hAnsiTheme="majorEastAsia"/>
          <w:sz w:val="20"/>
        </w:rPr>
      </w:pPr>
      <w:bookmarkStart w:id="71" w:name="_Toc478234761"/>
      <w:r w:rsidRPr="00615672">
        <w:rPr>
          <w:rFonts w:asciiTheme="majorEastAsia" w:hAnsiTheme="majorEastAsia" w:hint="eastAsia"/>
          <w:sz w:val="24"/>
          <w:szCs w:val="28"/>
        </w:rPr>
        <w:t>第３節</w:t>
      </w:r>
      <w:r w:rsidR="00A333A2" w:rsidRPr="00615672">
        <w:rPr>
          <w:rFonts w:asciiTheme="majorEastAsia" w:hAnsiTheme="majorEastAsia" w:hint="eastAsia"/>
          <w:sz w:val="24"/>
          <w:szCs w:val="28"/>
        </w:rPr>
        <w:t xml:space="preserve">　</w:t>
      </w:r>
      <w:r w:rsidR="003D02B4" w:rsidRPr="00615672">
        <w:rPr>
          <w:rFonts w:asciiTheme="majorEastAsia" w:hAnsiTheme="majorEastAsia" w:hint="eastAsia"/>
          <w:kern w:val="0"/>
          <w:sz w:val="24"/>
          <w:szCs w:val="28"/>
        </w:rPr>
        <w:t>奈良市地域子育て支援センター「Peace」</w:t>
      </w:r>
      <w:r w:rsidR="00AF39EB" w:rsidRPr="00615672">
        <w:rPr>
          <w:rFonts w:asciiTheme="majorEastAsia" w:hAnsiTheme="majorEastAsia" w:hint="eastAsia"/>
          <w:kern w:val="0"/>
          <w:sz w:val="24"/>
          <w:szCs w:val="28"/>
        </w:rPr>
        <w:t>事業計画</w:t>
      </w:r>
      <w:bookmarkEnd w:id="71"/>
    </w:p>
    <w:p w:rsidR="00DE2654" w:rsidRPr="00394136" w:rsidRDefault="00DE2654" w:rsidP="00394136">
      <w:pPr>
        <w:rPr>
          <w:rFonts w:asciiTheme="majorEastAsia" w:eastAsiaTheme="majorEastAsia" w:hAnsiTheme="majorEastAsia"/>
          <w:lang w:bidi="en-US"/>
        </w:rPr>
      </w:pPr>
      <w:r w:rsidRPr="00394136">
        <w:rPr>
          <w:rFonts w:asciiTheme="majorEastAsia" w:eastAsiaTheme="majorEastAsia" w:hAnsiTheme="majorEastAsia" w:hint="eastAsia"/>
          <w:lang w:bidi="en-US"/>
        </w:rPr>
        <w:t>１．基本課題</w:t>
      </w:r>
    </w:p>
    <w:p w:rsidR="00DE2654" w:rsidRPr="00DE2654" w:rsidRDefault="00DE2654" w:rsidP="00DE2654">
      <w:pPr>
        <w:ind w:leftChars="100" w:left="452" w:hangingChars="100" w:hanging="226"/>
        <w:rPr>
          <w:rFonts w:asciiTheme="minorEastAsia" w:eastAsiaTheme="minorEastAsia" w:hAnsiTheme="minorEastAsia"/>
          <w:lang w:bidi="en-US"/>
        </w:rPr>
      </w:pPr>
      <w:r>
        <w:rPr>
          <w:rFonts w:asciiTheme="minorEastAsia" w:eastAsiaTheme="minorEastAsia" w:hAnsiTheme="minorEastAsia" w:hint="eastAsia"/>
          <w:lang w:bidi="en-US"/>
        </w:rPr>
        <w:t xml:space="preserve">(1)　</w:t>
      </w:r>
      <w:r w:rsidRPr="00DE2654">
        <w:rPr>
          <w:rFonts w:asciiTheme="minorEastAsia" w:eastAsiaTheme="minorEastAsia" w:hAnsiTheme="minorEastAsia" w:hint="eastAsia"/>
          <w:lang w:bidi="en-US"/>
        </w:rPr>
        <w:t>あかね保育園の取り組みに沿った「安心して子育てができ、子どもからお年寄りまで安心して暮らせる地域をめざし、ともに手をつないでいける子育て支援センター」をめざします。</w:t>
      </w:r>
    </w:p>
    <w:p w:rsidR="00DE2654" w:rsidRPr="00DE2654" w:rsidRDefault="00DE2654" w:rsidP="00DE2654">
      <w:pPr>
        <w:ind w:leftChars="100" w:left="452" w:hangingChars="100" w:hanging="226"/>
        <w:rPr>
          <w:rFonts w:asciiTheme="minorEastAsia" w:eastAsiaTheme="minorEastAsia" w:hAnsiTheme="minorEastAsia"/>
          <w:lang w:bidi="en-US"/>
        </w:rPr>
      </w:pPr>
      <w:r>
        <w:rPr>
          <w:rFonts w:asciiTheme="minorEastAsia" w:eastAsiaTheme="minorEastAsia" w:hAnsiTheme="minorEastAsia" w:hint="eastAsia"/>
          <w:lang w:bidi="en-US"/>
        </w:rPr>
        <w:t xml:space="preserve">(2)　</w:t>
      </w:r>
      <w:r w:rsidRPr="00DE2654">
        <w:rPr>
          <w:rFonts w:asciiTheme="minorEastAsia" w:eastAsiaTheme="minorEastAsia" w:hAnsiTheme="minorEastAsia" w:hint="eastAsia"/>
          <w:lang w:bidi="en-US"/>
        </w:rPr>
        <w:t>保護者が親になった喜びや自信が持てるように、場の提供・情報の提供・相談業務・地域活動に努めます。</w:t>
      </w:r>
    </w:p>
    <w:p w:rsidR="00DE2654" w:rsidRPr="00DE2654" w:rsidRDefault="00DE2654" w:rsidP="00DE2654">
      <w:pPr>
        <w:ind w:leftChars="100" w:left="226"/>
        <w:rPr>
          <w:rFonts w:asciiTheme="minorEastAsia" w:eastAsiaTheme="minorEastAsia" w:hAnsiTheme="minorEastAsia"/>
          <w:lang w:bidi="en-US"/>
        </w:rPr>
      </w:pPr>
      <w:r>
        <w:rPr>
          <w:rFonts w:asciiTheme="minorEastAsia" w:eastAsiaTheme="minorEastAsia" w:hAnsiTheme="minorEastAsia" w:hint="eastAsia"/>
          <w:lang w:bidi="en-US"/>
        </w:rPr>
        <w:t xml:space="preserve">(3)　</w:t>
      </w:r>
      <w:r w:rsidRPr="00DE2654">
        <w:rPr>
          <w:rFonts w:asciiTheme="minorEastAsia" w:eastAsiaTheme="minorEastAsia" w:hAnsiTheme="minorEastAsia" w:hint="eastAsia"/>
          <w:lang w:bidi="en-US"/>
        </w:rPr>
        <w:t>「孤立の子育て」の減少に向け、子育て世代がつながる取り組みを実施し、子どもの健やかな成長を育みます。</w:t>
      </w:r>
    </w:p>
    <w:p w:rsidR="00DE2654" w:rsidRDefault="00DE2654" w:rsidP="00DE2654">
      <w:pPr>
        <w:ind w:leftChars="100" w:left="452" w:hangingChars="100" w:hanging="226"/>
        <w:rPr>
          <w:rFonts w:asciiTheme="minorEastAsia" w:eastAsiaTheme="minorEastAsia" w:hAnsiTheme="minorEastAsia"/>
          <w:lang w:bidi="en-US"/>
        </w:rPr>
      </w:pPr>
      <w:r>
        <w:rPr>
          <w:rFonts w:asciiTheme="minorEastAsia" w:eastAsiaTheme="minorEastAsia" w:hAnsiTheme="minorEastAsia" w:hint="eastAsia"/>
          <w:lang w:bidi="en-US"/>
        </w:rPr>
        <w:t xml:space="preserve">(4)　</w:t>
      </w:r>
      <w:r w:rsidRPr="00DE2654">
        <w:rPr>
          <w:rFonts w:asciiTheme="minorEastAsia" w:eastAsiaTheme="minorEastAsia" w:hAnsiTheme="minorEastAsia" w:hint="eastAsia"/>
          <w:lang w:bidi="en-US"/>
        </w:rPr>
        <w:t>地域の人々が気軽に立ち寄ることができる子育て拠点になるような取り組みを重視し、地域との連携を強めていきます。</w:t>
      </w:r>
    </w:p>
    <w:p w:rsidR="00DE2654" w:rsidRPr="00DE2654" w:rsidRDefault="00DE2654" w:rsidP="00DE2654">
      <w:pPr>
        <w:rPr>
          <w:rFonts w:asciiTheme="minorEastAsia" w:eastAsiaTheme="minorEastAsia" w:hAnsiTheme="minorEastAsia"/>
          <w:lang w:bidi="en-US"/>
        </w:rPr>
      </w:pPr>
    </w:p>
    <w:p w:rsidR="00DE2654" w:rsidRPr="00394136" w:rsidRDefault="00DE2654" w:rsidP="00394136">
      <w:pPr>
        <w:rPr>
          <w:rFonts w:asciiTheme="majorEastAsia" w:eastAsiaTheme="majorEastAsia" w:hAnsiTheme="majorEastAsia"/>
          <w:lang w:bidi="en-US"/>
        </w:rPr>
      </w:pPr>
      <w:r w:rsidRPr="00394136">
        <w:rPr>
          <w:rFonts w:asciiTheme="majorEastAsia" w:eastAsiaTheme="majorEastAsia" w:hAnsiTheme="majorEastAsia" w:hint="eastAsia"/>
          <w:lang w:bidi="en-US"/>
        </w:rPr>
        <w:t>２．具体的な実施内容</w:t>
      </w:r>
    </w:p>
    <w:p w:rsidR="00DE2654" w:rsidRPr="00394136" w:rsidRDefault="00DE2654" w:rsidP="00DE2654">
      <w:pPr>
        <w:ind w:leftChars="100" w:left="452" w:hangingChars="100" w:hanging="226"/>
        <w:rPr>
          <w:rFonts w:asciiTheme="minorEastAsia" w:eastAsiaTheme="minorEastAsia" w:hAnsiTheme="minorEastAsia"/>
          <w:lang w:bidi="en-US"/>
        </w:rPr>
      </w:pPr>
      <w:r>
        <w:rPr>
          <w:rFonts w:asciiTheme="minorEastAsia" w:eastAsiaTheme="minorEastAsia" w:hAnsiTheme="minorEastAsia" w:hint="eastAsia"/>
          <w:lang w:bidi="en-US"/>
        </w:rPr>
        <w:t xml:space="preserve">(1)　</w:t>
      </w:r>
      <w:r w:rsidRPr="00DE2654">
        <w:rPr>
          <w:rFonts w:asciiTheme="minorEastAsia" w:eastAsiaTheme="minorEastAsia" w:hAnsiTheme="minorEastAsia" w:hint="eastAsia"/>
          <w:lang w:bidi="en-US"/>
        </w:rPr>
        <w:t>週5日の場の提供（10時～15時30分）、月１回以上の講座やおでかけ保育（下記計画案）の実施、育児情報の提供、子育て相談業務・出前講座・地域支援活動に取り</w:t>
      </w:r>
      <w:r w:rsidRPr="00394136">
        <w:rPr>
          <w:rFonts w:asciiTheme="minorEastAsia" w:eastAsiaTheme="minorEastAsia" w:hAnsiTheme="minorEastAsia" w:hint="eastAsia"/>
          <w:lang w:bidi="en-US"/>
        </w:rPr>
        <w:t>組み、親の子育て力や自己肯定感を向上させていきます。そして、支えあう子育て仲間づくりを支援していきます。</w:t>
      </w:r>
    </w:p>
    <w:p w:rsidR="00DE2654" w:rsidRPr="00394136" w:rsidRDefault="00DE2654" w:rsidP="00DE2654">
      <w:pPr>
        <w:ind w:leftChars="100" w:left="452" w:hangingChars="100" w:hanging="226"/>
        <w:rPr>
          <w:rFonts w:asciiTheme="minorEastAsia" w:eastAsiaTheme="minorEastAsia" w:hAnsiTheme="minorEastAsia"/>
          <w:lang w:bidi="en-US"/>
        </w:rPr>
      </w:pPr>
      <w:r w:rsidRPr="00394136">
        <w:rPr>
          <w:rFonts w:asciiTheme="minorEastAsia" w:eastAsiaTheme="minorEastAsia" w:hAnsiTheme="minorEastAsia" w:hint="eastAsia"/>
          <w:lang w:bidi="en-US"/>
        </w:rPr>
        <w:t>(2)　一時預かり「ひよこルーム」は、2016年度冬季の利用が減少してきたため、利用者が利用しやすくするため、預かり日を増やします（月、火、木、金曜日実施）。</w:t>
      </w:r>
    </w:p>
    <w:p w:rsidR="00DE2654" w:rsidRPr="00394136" w:rsidRDefault="00DE2654" w:rsidP="00DE2654">
      <w:pPr>
        <w:ind w:leftChars="100" w:left="452" w:hangingChars="100" w:hanging="226"/>
        <w:rPr>
          <w:rFonts w:asciiTheme="minorEastAsia" w:eastAsiaTheme="minorEastAsia" w:hAnsiTheme="minorEastAsia"/>
          <w:lang w:bidi="en-US"/>
        </w:rPr>
      </w:pPr>
      <w:r w:rsidRPr="00394136">
        <w:rPr>
          <w:rFonts w:asciiTheme="minorEastAsia" w:eastAsiaTheme="minorEastAsia" w:hAnsiTheme="minorEastAsia" w:hint="eastAsia"/>
          <w:lang w:bidi="en-US"/>
        </w:rPr>
        <w:t>(3)　職員は、積極的に研修に参加することで、スキルアップに努めていきます。</w:t>
      </w:r>
    </w:p>
    <w:p w:rsidR="00DE2654" w:rsidRPr="00394136" w:rsidRDefault="00DE2654" w:rsidP="00DE2654">
      <w:pPr>
        <w:ind w:leftChars="100" w:left="452" w:hangingChars="100" w:hanging="226"/>
        <w:rPr>
          <w:rFonts w:asciiTheme="minorEastAsia" w:eastAsiaTheme="minorEastAsia" w:hAnsiTheme="minorEastAsia"/>
          <w:lang w:bidi="en-US"/>
        </w:rPr>
      </w:pPr>
      <w:r w:rsidRPr="00394136">
        <w:rPr>
          <w:rFonts w:asciiTheme="minorEastAsia" w:eastAsiaTheme="minorEastAsia" w:hAnsiTheme="minorEastAsia" w:hint="eastAsia"/>
          <w:lang w:bidi="en-US"/>
        </w:rPr>
        <w:t>(4)　子育て支援センター関係者会議を定期的に開催し、地域の実態を知り、地域のつながりを深めていきます。また、Peace主催の地域ごと子育て支援交流会を開催することで、近隣子育てひろばや子育てスポット、子育てサークル等との連携を強めていきます。2016年度、近隣の子育てスポットや子育てサークル等の訪問を実施し、全サークル・スポットを訪問しました。２０１７年度も引き続き２巡目の訪問し、地域連携を強めていきます。</w:t>
      </w:r>
    </w:p>
    <w:p w:rsidR="00DE2654" w:rsidRPr="00394136" w:rsidRDefault="00DE2654" w:rsidP="00DE2654">
      <w:pPr>
        <w:ind w:leftChars="100" w:left="452" w:hangingChars="100" w:hanging="226"/>
        <w:rPr>
          <w:rFonts w:asciiTheme="minorEastAsia" w:eastAsiaTheme="minorEastAsia" w:hAnsiTheme="minorEastAsia"/>
          <w:lang w:bidi="en-US"/>
        </w:rPr>
      </w:pPr>
      <w:r w:rsidRPr="00394136">
        <w:rPr>
          <w:rFonts w:asciiTheme="minorEastAsia" w:eastAsiaTheme="minorEastAsia" w:hAnsiTheme="minorEastAsia" w:hint="eastAsia"/>
          <w:lang w:bidi="en-US"/>
        </w:rPr>
        <w:t>(5)　「安心して子育てができる地域づくり」を着実に進めていくために、地域の人々が気軽に立ち寄ることができる子育て拠点になるような取り組みをしていきます。2016年度同様、こがねの里等をはじめとする地域にある施設を訪問し、協働事業を推進していきます。</w:t>
      </w:r>
    </w:p>
    <w:p w:rsidR="00DE2654" w:rsidRPr="00394136" w:rsidRDefault="00DE2654" w:rsidP="00DE2654">
      <w:pPr>
        <w:ind w:leftChars="100" w:left="452" w:hangingChars="100" w:hanging="226"/>
        <w:rPr>
          <w:rFonts w:asciiTheme="minorEastAsia" w:eastAsiaTheme="minorEastAsia" w:hAnsiTheme="minorEastAsia"/>
          <w:lang w:bidi="en-US"/>
        </w:rPr>
      </w:pPr>
      <w:r w:rsidRPr="00394136">
        <w:rPr>
          <w:rFonts w:asciiTheme="minorEastAsia" w:eastAsiaTheme="minorEastAsia" w:hAnsiTheme="minorEastAsia" w:hint="eastAsia"/>
          <w:lang w:bidi="en-US"/>
        </w:rPr>
        <w:t>(6)　地域全体で、子どもの育ち・親の育ちを支援するために、地域の実情に応じ、地域に開かれた運営を行い、関係機関や子育て支援活動を実施する団体等と連携の構築を図る「地域支援」を強化していきます。</w:t>
      </w:r>
    </w:p>
    <w:p w:rsidR="00DE2654" w:rsidRDefault="00DE2654" w:rsidP="00DE2654">
      <w:pPr>
        <w:ind w:leftChars="100" w:left="452" w:hangingChars="100" w:hanging="226"/>
        <w:rPr>
          <w:rFonts w:asciiTheme="minorEastAsia" w:eastAsiaTheme="minorEastAsia" w:hAnsiTheme="minorEastAsia"/>
          <w:lang w:bidi="en-US"/>
        </w:rPr>
      </w:pPr>
    </w:p>
    <w:p w:rsidR="00DE2654" w:rsidRPr="00394136" w:rsidRDefault="00DE2654" w:rsidP="00394136">
      <w:pPr>
        <w:rPr>
          <w:rFonts w:asciiTheme="majorEastAsia" w:eastAsiaTheme="majorEastAsia" w:hAnsiTheme="majorEastAsia"/>
          <w:lang w:bidi="en-US"/>
        </w:rPr>
      </w:pPr>
      <w:r w:rsidRPr="00394136">
        <w:rPr>
          <w:rFonts w:asciiTheme="majorEastAsia" w:eastAsiaTheme="majorEastAsia" w:hAnsiTheme="majorEastAsia" w:hint="eastAsia"/>
          <w:lang w:bidi="en-US"/>
        </w:rPr>
        <w:t>３．２０１７年度行事計画</w:t>
      </w:r>
    </w:p>
    <w:tbl>
      <w:tblPr>
        <w:tblStyle w:val="ab"/>
        <w:tblW w:w="0" w:type="auto"/>
        <w:tblInd w:w="210" w:type="dxa"/>
        <w:tblLook w:val="04A0" w:firstRow="1" w:lastRow="0" w:firstColumn="1" w:lastColumn="0" w:noHBand="0" w:noVBand="1"/>
      </w:tblPr>
      <w:tblGrid>
        <w:gridCol w:w="785"/>
        <w:gridCol w:w="4032"/>
        <w:gridCol w:w="4033"/>
      </w:tblGrid>
      <w:tr w:rsidR="00DE2654" w:rsidRPr="00DE2654" w:rsidTr="00DE2654">
        <w:trPr>
          <w:trHeight w:val="439"/>
        </w:trPr>
        <w:tc>
          <w:tcPr>
            <w:tcW w:w="886" w:type="dxa"/>
          </w:tcPr>
          <w:p w:rsidR="00DE2654" w:rsidRPr="00DE2654" w:rsidRDefault="00DE2654" w:rsidP="00DE2654">
            <w:pPr>
              <w:rPr>
                <w:rFonts w:asciiTheme="minorEastAsia" w:eastAsiaTheme="minorEastAsia" w:hAnsiTheme="minorEastAsia"/>
                <w:lang w:bidi="en-US"/>
              </w:rPr>
            </w:pPr>
          </w:p>
        </w:tc>
        <w:tc>
          <w:tcPr>
            <w:tcW w:w="4914"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講座（Peaceの魔法）</w:t>
            </w:r>
          </w:p>
        </w:tc>
        <w:tc>
          <w:tcPr>
            <w:tcW w:w="4915"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お出かけ保育（わくわくPeace）</w:t>
            </w:r>
          </w:p>
        </w:tc>
      </w:tr>
      <w:tr w:rsidR="00DE2654" w:rsidRPr="00DE2654" w:rsidTr="00DE2654">
        <w:trPr>
          <w:trHeight w:val="421"/>
        </w:trPr>
        <w:tc>
          <w:tcPr>
            <w:tcW w:w="886"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4月</w:t>
            </w:r>
          </w:p>
        </w:tc>
        <w:tc>
          <w:tcPr>
            <w:tcW w:w="4914"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製作（こいのぼりづくり）</w:t>
            </w:r>
          </w:p>
        </w:tc>
        <w:tc>
          <w:tcPr>
            <w:tcW w:w="4915"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お花見遠足（平城宮跡）</w:t>
            </w:r>
          </w:p>
        </w:tc>
      </w:tr>
      <w:tr w:rsidR="00DE2654" w:rsidRPr="00DE2654" w:rsidTr="00DE2654">
        <w:trPr>
          <w:trHeight w:val="270"/>
        </w:trPr>
        <w:tc>
          <w:tcPr>
            <w:tcW w:w="886" w:type="dxa"/>
            <w:vMerge w:val="restart"/>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5月</w:t>
            </w:r>
          </w:p>
        </w:tc>
        <w:tc>
          <w:tcPr>
            <w:tcW w:w="4914" w:type="dxa"/>
            <w:vMerge w:val="restart"/>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離乳食講座①（準備期・前期・中期食）</w:t>
            </w:r>
          </w:p>
        </w:tc>
        <w:tc>
          <w:tcPr>
            <w:tcW w:w="4915"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公園へお散歩</w:t>
            </w:r>
          </w:p>
        </w:tc>
      </w:tr>
      <w:tr w:rsidR="00DE2654" w:rsidRPr="00DE2654" w:rsidTr="00DE2654">
        <w:trPr>
          <w:trHeight w:val="260"/>
        </w:trPr>
        <w:tc>
          <w:tcPr>
            <w:tcW w:w="886" w:type="dxa"/>
            <w:vMerge/>
            <w:vAlign w:val="center"/>
          </w:tcPr>
          <w:p w:rsidR="00DE2654" w:rsidRPr="00DE2654" w:rsidRDefault="00DE2654" w:rsidP="00DE2654">
            <w:pPr>
              <w:rPr>
                <w:rFonts w:asciiTheme="minorEastAsia" w:eastAsiaTheme="minorEastAsia" w:hAnsiTheme="minorEastAsia"/>
                <w:lang w:bidi="en-US"/>
              </w:rPr>
            </w:pPr>
          </w:p>
        </w:tc>
        <w:tc>
          <w:tcPr>
            <w:tcW w:w="4914" w:type="dxa"/>
            <w:vMerge/>
            <w:vAlign w:val="center"/>
          </w:tcPr>
          <w:p w:rsidR="00DE2654" w:rsidRPr="00DE2654" w:rsidRDefault="00DE2654" w:rsidP="00DE2654">
            <w:pPr>
              <w:rPr>
                <w:rFonts w:asciiTheme="minorEastAsia" w:eastAsiaTheme="minorEastAsia" w:hAnsiTheme="minorEastAsia"/>
                <w:lang w:bidi="en-US"/>
              </w:rPr>
            </w:pPr>
          </w:p>
        </w:tc>
        <w:tc>
          <w:tcPr>
            <w:tcW w:w="4915"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＊子育てサークル“キッズクラブ”支援</w:t>
            </w:r>
          </w:p>
        </w:tc>
      </w:tr>
      <w:tr w:rsidR="00DE2654" w:rsidRPr="00DE2654" w:rsidTr="00DE2654">
        <w:trPr>
          <w:trHeight w:val="537"/>
        </w:trPr>
        <w:tc>
          <w:tcPr>
            <w:tcW w:w="886"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6月</w:t>
            </w:r>
          </w:p>
        </w:tc>
        <w:tc>
          <w:tcPr>
            <w:tcW w:w="4914"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歯みがき指導</w:t>
            </w:r>
          </w:p>
        </w:tc>
        <w:tc>
          <w:tcPr>
            <w:tcW w:w="4915"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どろんこ遊び</w:t>
            </w:r>
          </w:p>
        </w:tc>
      </w:tr>
      <w:tr w:rsidR="00DE2654" w:rsidRPr="00DE2654" w:rsidTr="00DE2654">
        <w:trPr>
          <w:trHeight w:val="417"/>
        </w:trPr>
        <w:tc>
          <w:tcPr>
            <w:tcW w:w="886" w:type="dxa"/>
            <w:vMerge w:val="restart"/>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7月</w:t>
            </w:r>
          </w:p>
        </w:tc>
        <w:tc>
          <w:tcPr>
            <w:tcW w:w="4914" w:type="dxa"/>
            <w:vMerge w:val="restart"/>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ミュージック・ケア</w:t>
            </w:r>
          </w:p>
        </w:tc>
        <w:tc>
          <w:tcPr>
            <w:tcW w:w="4915" w:type="dxa"/>
            <w:tcBorders>
              <w:bottom w:val="single" w:sz="4" w:space="0" w:color="auto"/>
            </w:tcBorders>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水遊び①</w:t>
            </w:r>
          </w:p>
        </w:tc>
      </w:tr>
      <w:tr w:rsidR="00DE2654" w:rsidRPr="00DE2654" w:rsidTr="00DE2654">
        <w:trPr>
          <w:trHeight w:val="393"/>
        </w:trPr>
        <w:tc>
          <w:tcPr>
            <w:tcW w:w="886" w:type="dxa"/>
            <w:vMerge/>
            <w:vAlign w:val="center"/>
          </w:tcPr>
          <w:p w:rsidR="00DE2654" w:rsidRPr="00DE2654" w:rsidRDefault="00DE2654" w:rsidP="00DE2654">
            <w:pPr>
              <w:rPr>
                <w:rFonts w:asciiTheme="minorEastAsia" w:eastAsiaTheme="minorEastAsia" w:hAnsiTheme="minorEastAsia"/>
                <w:lang w:bidi="en-US"/>
              </w:rPr>
            </w:pPr>
          </w:p>
        </w:tc>
        <w:tc>
          <w:tcPr>
            <w:tcW w:w="4914" w:type="dxa"/>
            <w:vMerge/>
            <w:vAlign w:val="center"/>
          </w:tcPr>
          <w:p w:rsidR="00DE2654" w:rsidRPr="00DE2654" w:rsidRDefault="00DE2654" w:rsidP="00DE2654">
            <w:pPr>
              <w:rPr>
                <w:rFonts w:asciiTheme="minorEastAsia" w:eastAsiaTheme="minorEastAsia" w:hAnsiTheme="minorEastAsia"/>
                <w:lang w:bidi="en-US"/>
              </w:rPr>
            </w:pPr>
          </w:p>
        </w:tc>
        <w:tc>
          <w:tcPr>
            <w:tcW w:w="4915"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＊子育てスポット“ミルクハートミルク”支援</w:t>
            </w:r>
          </w:p>
        </w:tc>
      </w:tr>
      <w:tr w:rsidR="00DE2654" w:rsidRPr="00DE2654" w:rsidTr="00DE2654">
        <w:trPr>
          <w:trHeight w:val="423"/>
        </w:trPr>
        <w:tc>
          <w:tcPr>
            <w:tcW w:w="886"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8月</w:t>
            </w:r>
          </w:p>
        </w:tc>
        <w:tc>
          <w:tcPr>
            <w:tcW w:w="4914"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パパとふれあい遊び</w:t>
            </w:r>
          </w:p>
        </w:tc>
        <w:tc>
          <w:tcPr>
            <w:tcW w:w="4915" w:type="dxa"/>
            <w:tcBorders>
              <w:top w:val="nil"/>
            </w:tcBorders>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水遊び②</w:t>
            </w:r>
          </w:p>
        </w:tc>
      </w:tr>
      <w:tr w:rsidR="00DE2654" w:rsidRPr="00DE2654" w:rsidTr="00DE2654">
        <w:trPr>
          <w:trHeight w:val="535"/>
        </w:trPr>
        <w:tc>
          <w:tcPr>
            <w:tcW w:w="886"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9月</w:t>
            </w:r>
          </w:p>
        </w:tc>
        <w:tc>
          <w:tcPr>
            <w:tcW w:w="4914"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離乳食講座②（後期・完了食）</w:t>
            </w:r>
          </w:p>
        </w:tc>
        <w:tc>
          <w:tcPr>
            <w:tcW w:w="4915"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フィンガーペィンティング</w:t>
            </w:r>
          </w:p>
        </w:tc>
      </w:tr>
      <w:tr w:rsidR="00DE2654" w:rsidRPr="00DE2654" w:rsidTr="00DE2654">
        <w:trPr>
          <w:trHeight w:val="385"/>
        </w:trPr>
        <w:tc>
          <w:tcPr>
            <w:tcW w:w="886" w:type="dxa"/>
            <w:vMerge w:val="restart"/>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10月</w:t>
            </w:r>
          </w:p>
        </w:tc>
        <w:tc>
          <w:tcPr>
            <w:tcW w:w="4914" w:type="dxa"/>
            <w:vMerge w:val="restart"/>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親子リズム</w:t>
            </w:r>
          </w:p>
        </w:tc>
        <w:tc>
          <w:tcPr>
            <w:tcW w:w="4915"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ミニ運動会</w:t>
            </w:r>
          </w:p>
        </w:tc>
      </w:tr>
      <w:tr w:rsidR="00DE2654" w:rsidRPr="00DE2654" w:rsidTr="00DE2654">
        <w:trPr>
          <w:trHeight w:val="419"/>
        </w:trPr>
        <w:tc>
          <w:tcPr>
            <w:tcW w:w="886" w:type="dxa"/>
            <w:vMerge/>
            <w:vAlign w:val="center"/>
          </w:tcPr>
          <w:p w:rsidR="00DE2654" w:rsidRPr="00DE2654" w:rsidRDefault="00DE2654" w:rsidP="00DE2654">
            <w:pPr>
              <w:rPr>
                <w:rFonts w:asciiTheme="minorEastAsia" w:eastAsiaTheme="minorEastAsia" w:hAnsiTheme="minorEastAsia"/>
                <w:lang w:bidi="en-US"/>
              </w:rPr>
            </w:pPr>
          </w:p>
        </w:tc>
        <w:tc>
          <w:tcPr>
            <w:tcW w:w="4914" w:type="dxa"/>
            <w:vMerge/>
            <w:vAlign w:val="center"/>
          </w:tcPr>
          <w:p w:rsidR="00DE2654" w:rsidRPr="00DE2654" w:rsidRDefault="00DE2654" w:rsidP="00DE2654">
            <w:pPr>
              <w:rPr>
                <w:rFonts w:asciiTheme="minorEastAsia" w:eastAsiaTheme="minorEastAsia" w:hAnsiTheme="minorEastAsia"/>
                <w:lang w:bidi="en-US"/>
              </w:rPr>
            </w:pPr>
          </w:p>
        </w:tc>
        <w:tc>
          <w:tcPr>
            <w:tcW w:w="4915"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＊子育てスポット“ミルクハートミルク”支援</w:t>
            </w:r>
          </w:p>
        </w:tc>
      </w:tr>
      <w:tr w:rsidR="00DE2654" w:rsidRPr="00DE2654" w:rsidTr="00DE2654">
        <w:trPr>
          <w:trHeight w:val="507"/>
        </w:trPr>
        <w:tc>
          <w:tcPr>
            <w:tcW w:w="886"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11月</w:t>
            </w:r>
          </w:p>
        </w:tc>
        <w:tc>
          <w:tcPr>
            <w:tcW w:w="4914"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健康講座</w:t>
            </w:r>
          </w:p>
        </w:tc>
        <w:tc>
          <w:tcPr>
            <w:tcW w:w="4915"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どんぐり拾い（平城宮跡）</w:t>
            </w:r>
          </w:p>
        </w:tc>
      </w:tr>
      <w:tr w:rsidR="00DE2654" w:rsidRPr="00DE2654" w:rsidTr="00DE2654">
        <w:trPr>
          <w:trHeight w:val="510"/>
        </w:trPr>
        <w:tc>
          <w:tcPr>
            <w:tcW w:w="886"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12月</w:t>
            </w:r>
          </w:p>
        </w:tc>
        <w:tc>
          <w:tcPr>
            <w:tcW w:w="4914"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クリスマス会</w:t>
            </w:r>
          </w:p>
        </w:tc>
        <w:tc>
          <w:tcPr>
            <w:tcW w:w="4915"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ベビーダンス</w:t>
            </w:r>
          </w:p>
        </w:tc>
      </w:tr>
      <w:tr w:rsidR="00DE2654" w:rsidRPr="00DE2654" w:rsidTr="00DE2654">
        <w:trPr>
          <w:trHeight w:val="460"/>
        </w:trPr>
        <w:tc>
          <w:tcPr>
            <w:tcW w:w="886"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1月</w:t>
            </w:r>
          </w:p>
        </w:tc>
        <w:tc>
          <w:tcPr>
            <w:tcW w:w="4914"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足育講座</w:t>
            </w:r>
          </w:p>
        </w:tc>
        <w:tc>
          <w:tcPr>
            <w:tcW w:w="4915"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十五所神社へ初詣</w:t>
            </w:r>
          </w:p>
        </w:tc>
      </w:tr>
      <w:tr w:rsidR="00DE2654" w:rsidRPr="00DE2654" w:rsidTr="00DE2654">
        <w:trPr>
          <w:trHeight w:val="473"/>
        </w:trPr>
        <w:tc>
          <w:tcPr>
            <w:tcW w:w="886"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2月</w:t>
            </w:r>
          </w:p>
        </w:tc>
        <w:tc>
          <w:tcPr>
            <w:tcW w:w="4914"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幼児食講座（かんたんおやつ・食育）</w:t>
            </w:r>
          </w:p>
        </w:tc>
        <w:tc>
          <w:tcPr>
            <w:tcW w:w="4915"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人形劇（あかね保育園合同事業）</w:t>
            </w:r>
          </w:p>
        </w:tc>
      </w:tr>
      <w:tr w:rsidR="00DE2654" w:rsidRPr="00DE2654" w:rsidTr="00DE2654">
        <w:trPr>
          <w:trHeight w:val="408"/>
        </w:trPr>
        <w:tc>
          <w:tcPr>
            <w:tcW w:w="886"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3月</w:t>
            </w:r>
          </w:p>
        </w:tc>
        <w:tc>
          <w:tcPr>
            <w:tcW w:w="4914"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ひな祭り</w:t>
            </w:r>
          </w:p>
        </w:tc>
        <w:tc>
          <w:tcPr>
            <w:tcW w:w="4915" w:type="dxa"/>
            <w:vAlign w:val="center"/>
          </w:tcPr>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公園へお散歩</w:t>
            </w:r>
          </w:p>
        </w:tc>
      </w:tr>
    </w:tbl>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 xml:space="preserve">＊園庭開放（年間８回）：４月、５月、６月、７月、９月、１０月、１１月、３月　</w:t>
      </w:r>
    </w:p>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＊えほんひろば：毎月1回</w:t>
      </w:r>
    </w:p>
    <w:p w:rsidR="00DE2654" w:rsidRPr="00DE2654" w:rsidRDefault="00DE2654" w:rsidP="00DE2654">
      <w:pPr>
        <w:rPr>
          <w:rFonts w:asciiTheme="minorEastAsia" w:eastAsiaTheme="minorEastAsia" w:hAnsiTheme="minorEastAsia"/>
          <w:lang w:bidi="en-US"/>
        </w:rPr>
      </w:pPr>
      <w:r w:rsidRPr="00DE2654">
        <w:rPr>
          <w:rFonts w:asciiTheme="minorEastAsia" w:eastAsiaTheme="minorEastAsia" w:hAnsiTheme="minorEastAsia" w:hint="eastAsia"/>
          <w:lang w:bidi="en-US"/>
        </w:rPr>
        <w:t>＊奈良市役所キッズコーナー「遊びのコツ」支援：年間３回（6月、10月、２月）</w:t>
      </w:r>
    </w:p>
    <w:p w:rsidR="00DE2654" w:rsidRPr="00DE2654" w:rsidRDefault="00DE2654" w:rsidP="00647FD3">
      <w:pPr>
        <w:rPr>
          <w:rFonts w:asciiTheme="minorEastAsia" w:eastAsiaTheme="minorEastAsia" w:hAnsiTheme="minorEastAsia"/>
          <w:lang w:bidi="en-US"/>
        </w:rPr>
      </w:pPr>
    </w:p>
    <w:p w:rsidR="00D87FBB" w:rsidRDefault="00D87FBB" w:rsidP="002D369B">
      <w:pPr>
        <w:rPr>
          <w:b/>
          <w:sz w:val="28"/>
          <w:szCs w:val="28"/>
        </w:rPr>
      </w:pPr>
    </w:p>
    <w:p w:rsidR="002D369B" w:rsidRPr="00615672" w:rsidRDefault="00D87FBB" w:rsidP="00D87FBB">
      <w:pPr>
        <w:pStyle w:val="2"/>
        <w:rPr>
          <w:sz w:val="24"/>
          <w:szCs w:val="28"/>
        </w:rPr>
      </w:pPr>
      <w:bookmarkStart w:id="72" w:name="_Toc478234762"/>
      <w:r w:rsidRPr="00615672">
        <w:rPr>
          <w:rFonts w:hint="eastAsia"/>
          <w:sz w:val="24"/>
          <w:szCs w:val="28"/>
        </w:rPr>
        <w:t xml:space="preserve">第４節　</w:t>
      </w:r>
      <w:r w:rsidR="00473EE9" w:rsidRPr="00615672">
        <w:rPr>
          <w:rFonts w:hint="eastAsia"/>
          <w:sz w:val="24"/>
          <w:szCs w:val="28"/>
        </w:rPr>
        <w:t>こがねの里</w:t>
      </w:r>
      <w:r w:rsidR="002D369B" w:rsidRPr="00615672">
        <w:rPr>
          <w:rFonts w:hint="eastAsia"/>
          <w:sz w:val="24"/>
          <w:szCs w:val="28"/>
        </w:rPr>
        <w:t>居宅介護支援事業所　事業計画</w:t>
      </w:r>
      <w:bookmarkEnd w:id="72"/>
    </w:p>
    <w:p w:rsidR="002A384A" w:rsidRPr="002A384A" w:rsidRDefault="002A384A" w:rsidP="002A384A">
      <w:pPr>
        <w:rPr>
          <w:rFonts w:asciiTheme="majorEastAsia" w:eastAsiaTheme="majorEastAsia" w:hAnsiTheme="majorEastAsia"/>
        </w:rPr>
      </w:pPr>
      <w:r w:rsidRPr="002A384A">
        <w:rPr>
          <w:rFonts w:asciiTheme="majorEastAsia" w:eastAsiaTheme="majorEastAsia" w:hAnsiTheme="majorEastAsia" w:hint="eastAsia"/>
        </w:rPr>
        <w:t>１．重点課題</w:t>
      </w:r>
    </w:p>
    <w:p w:rsidR="002A384A" w:rsidRDefault="002A384A" w:rsidP="002A384A">
      <w:pPr>
        <w:ind w:leftChars="100" w:left="452" w:hangingChars="100" w:hanging="226"/>
      </w:pPr>
      <w:r>
        <w:rPr>
          <w:rFonts w:hint="eastAsia"/>
        </w:rPr>
        <w:t>(1)</w:t>
      </w:r>
      <w:r>
        <w:rPr>
          <w:rFonts w:hint="eastAsia"/>
        </w:rPr>
        <w:t xml:space="preserve">　誰もが住み慣れた地域で安心して暮らすことができる無差別平等の地域包括ケアを目指し、地域に開かれた福祉の窓口として必要な支援を迅速に提供できるよう努めます。</w:t>
      </w:r>
    </w:p>
    <w:p w:rsidR="002A384A" w:rsidRDefault="002A384A" w:rsidP="002A384A">
      <w:pPr>
        <w:ind w:leftChars="100" w:left="452" w:hangingChars="100" w:hanging="226"/>
      </w:pPr>
      <w:r>
        <w:rPr>
          <w:rFonts w:hint="eastAsia"/>
        </w:rPr>
        <w:t>(2)</w:t>
      </w:r>
      <w:r>
        <w:rPr>
          <w:rFonts w:hint="eastAsia"/>
        </w:rPr>
        <w:t xml:space="preserve">　介護保険制度改定における利用者の生活実態を把握し法人内に地域高齢者の情勢を伝え、社会保障全般にわたる公的制度の改善拡充を共同組織とともに訴え運動を強化します。</w:t>
      </w:r>
    </w:p>
    <w:p w:rsidR="002A384A" w:rsidRDefault="002A384A" w:rsidP="002A384A">
      <w:pPr>
        <w:ind w:leftChars="100" w:left="452" w:hangingChars="100" w:hanging="226"/>
      </w:pPr>
      <w:r>
        <w:rPr>
          <w:rFonts w:hint="eastAsia"/>
        </w:rPr>
        <w:t>(3)</w:t>
      </w:r>
      <w:r>
        <w:rPr>
          <w:rFonts w:hint="eastAsia"/>
        </w:rPr>
        <w:t xml:space="preserve">　サービスの質を確保しつつ介護支援専門員一人当たり換算</w:t>
      </w:r>
      <w:r>
        <w:t>39</w:t>
      </w:r>
      <w:r>
        <w:rPr>
          <w:rFonts w:hint="eastAsia"/>
        </w:rPr>
        <w:t>件の管理件数を追及し、</w:t>
      </w:r>
      <w:r w:rsidR="006D6047" w:rsidRPr="006D6047">
        <w:rPr>
          <w:rFonts w:hint="eastAsia"/>
        </w:rPr>
        <w:t>関係機関に働きかけ法人高齢者事業と連携を図り事業を安定的に運営します。</w:t>
      </w:r>
    </w:p>
    <w:p w:rsidR="002A384A" w:rsidRPr="002A384A" w:rsidRDefault="002A384A" w:rsidP="002A384A">
      <w:pPr>
        <w:pStyle w:val="aa"/>
        <w:ind w:leftChars="0" w:left="360"/>
        <w:rPr>
          <w:rFonts w:asciiTheme="majorEastAsia" w:eastAsiaTheme="majorEastAsia" w:hAnsiTheme="majorEastAsia"/>
        </w:rPr>
      </w:pPr>
    </w:p>
    <w:p w:rsidR="002A384A" w:rsidRPr="002A384A" w:rsidRDefault="002A384A" w:rsidP="002A384A">
      <w:pPr>
        <w:rPr>
          <w:rFonts w:asciiTheme="majorEastAsia" w:eastAsiaTheme="majorEastAsia" w:hAnsiTheme="majorEastAsia"/>
        </w:rPr>
      </w:pPr>
      <w:r>
        <w:rPr>
          <w:rFonts w:asciiTheme="majorEastAsia" w:eastAsiaTheme="majorEastAsia" w:hAnsiTheme="majorEastAsia" w:hint="eastAsia"/>
        </w:rPr>
        <w:t>２．運営・援助目標</w:t>
      </w:r>
    </w:p>
    <w:p w:rsidR="002A384A" w:rsidRDefault="002A384A" w:rsidP="002A384A">
      <w:pPr>
        <w:ind w:leftChars="100" w:left="452" w:hangingChars="100" w:hanging="226"/>
      </w:pPr>
      <w:r>
        <w:rPr>
          <w:rFonts w:hint="eastAsia"/>
        </w:rPr>
        <w:t>(1)</w:t>
      </w:r>
      <w:r>
        <w:rPr>
          <w:rFonts w:hint="eastAsia"/>
        </w:rPr>
        <w:t xml:space="preserve">　在宅で安心して生活するために医療や各種事業、地域住民と連携し支援体制を整　えます。</w:t>
      </w:r>
    </w:p>
    <w:p w:rsidR="002A384A" w:rsidRDefault="002A384A" w:rsidP="00A62945">
      <w:pPr>
        <w:pStyle w:val="aa"/>
        <w:numPr>
          <w:ilvl w:val="1"/>
          <w:numId w:val="7"/>
        </w:numPr>
        <w:ind w:leftChars="0"/>
      </w:pPr>
      <w:r>
        <w:rPr>
          <w:rFonts w:hint="eastAsia"/>
        </w:rPr>
        <w:t>社会資源を調整し支援をとおして地域に法人全体の取り組みを発信します。</w:t>
      </w:r>
    </w:p>
    <w:p w:rsidR="002A384A" w:rsidRDefault="002A384A" w:rsidP="00A62945">
      <w:pPr>
        <w:pStyle w:val="aa"/>
        <w:numPr>
          <w:ilvl w:val="1"/>
          <w:numId w:val="7"/>
        </w:numPr>
        <w:ind w:leftChars="0"/>
      </w:pPr>
      <w:r>
        <w:rPr>
          <w:rFonts w:hint="eastAsia"/>
        </w:rPr>
        <w:t>家族や他事業所、地域包括支援センターや民生委員と連携するため、利用者のプライバシーに配慮しながら情報提供を行います。</w:t>
      </w:r>
    </w:p>
    <w:p w:rsidR="002A384A" w:rsidRDefault="006D6047" w:rsidP="00A62945">
      <w:pPr>
        <w:pStyle w:val="aa"/>
        <w:numPr>
          <w:ilvl w:val="1"/>
          <w:numId w:val="7"/>
        </w:numPr>
        <w:ind w:leftChars="0"/>
      </w:pPr>
      <w:r w:rsidRPr="002D7217">
        <w:t>24</w:t>
      </w:r>
      <w:r w:rsidRPr="002D7217">
        <w:rPr>
          <w:rFonts w:hint="eastAsia"/>
        </w:rPr>
        <w:t>時間連絡可能な体制をとることにより、事業所と連携し</w:t>
      </w:r>
      <w:r w:rsidR="002A384A" w:rsidRPr="002D7217">
        <w:rPr>
          <w:rFonts w:hint="eastAsia"/>
        </w:rPr>
        <w:t>終末期や困</w:t>
      </w:r>
      <w:r w:rsidR="002A384A">
        <w:rPr>
          <w:rFonts w:hint="eastAsia"/>
        </w:rPr>
        <w:t>難事例にも柔軟に対応します。</w:t>
      </w:r>
    </w:p>
    <w:p w:rsidR="002A384A" w:rsidRDefault="002A384A" w:rsidP="002A384A">
      <w:pPr>
        <w:ind w:leftChars="100" w:left="678" w:hangingChars="200" w:hanging="452"/>
      </w:pPr>
      <w:r>
        <w:rPr>
          <w:rFonts w:hint="eastAsia"/>
        </w:rPr>
        <w:t>(2)</w:t>
      </w:r>
      <w:r>
        <w:rPr>
          <w:rFonts w:hint="eastAsia"/>
        </w:rPr>
        <w:t xml:space="preserve">　利用者が介護保険制度を理解し、適切なサービスが選択できるよう相談援助を行います。</w:t>
      </w:r>
    </w:p>
    <w:p w:rsidR="002A384A" w:rsidRDefault="002A384A" w:rsidP="002A384A">
      <w:pPr>
        <w:ind w:firstLineChars="200" w:firstLine="452"/>
      </w:pPr>
      <w:r>
        <w:rPr>
          <w:rFonts w:hint="eastAsia"/>
        </w:rPr>
        <w:t>①　新規利用者が理解しやすいよう、パンフレット等を用いて制度を説明します。</w:t>
      </w:r>
    </w:p>
    <w:p w:rsidR="002A384A" w:rsidRDefault="002A384A" w:rsidP="002A384A">
      <w:pPr>
        <w:ind w:leftChars="200" w:left="678" w:hangingChars="100" w:hanging="226"/>
      </w:pPr>
      <w:r>
        <w:rPr>
          <w:rFonts w:hint="eastAsia"/>
        </w:rPr>
        <w:t>②　継続利用者の相談は定期訪問で信頼関係をつくり、相手の尊厳を保ちながら訴えを傾聴し随時必要な情報の提供と提案を行います。</w:t>
      </w:r>
    </w:p>
    <w:p w:rsidR="002A384A" w:rsidRDefault="002A384A" w:rsidP="002A384A">
      <w:pPr>
        <w:ind w:firstLineChars="200" w:firstLine="452"/>
      </w:pPr>
      <w:r>
        <w:rPr>
          <w:rFonts w:hint="eastAsia"/>
        </w:rPr>
        <w:t>③　適宜サービス担当者会議を開催し、家族や事業所と必要な情報を共有します。</w:t>
      </w:r>
    </w:p>
    <w:p w:rsidR="002A384A" w:rsidRDefault="002A384A" w:rsidP="002A384A">
      <w:pPr>
        <w:ind w:leftChars="200" w:left="678" w:hangingChars="100" w:hanging="226"/>
      </w:pPr>
      <w:r>
        <w:rPr>
          <w:rFonts w:hint="eastAsia"/>
        </w:rPr>
        <w:t>④　制度改定に関する情報提供とともに、サービスが制限される利用者には代替策を提案します。介護保険外サービスについて地域ニーズや資源の把握を行います。</w:t>
      </w:r>
    </w:p>
    <w:p w:rsidR="002A384A" w:rsidRDefault="002A384A" w:rsidP="00A62945">
      <w:pPr>
        <w:pStyle w:val="aa"/>
        <w:numPr>
          <w:ilvl w:val="1"/>
          <w:numId w:val="7"/>
        </w:numPr>
        <w:ind w:leftChars="0"/>
      </w:pPr>
      <w:r>
        <w:rPr>
          <w:rFonts w:hint="eastAsia"/>
        </w:rPr>
        <w:t>地域ケア会議等に参加し地域包括システムの動向把握に努め、必要な支援体制を検討します。</w:t>
      </w:r>
    </w:p>
    <w:p w:rsidR="002A384A" w:rsidRDefault="002A384A" w:rsidP="002A384A">
      <w:pPr>
        <w:ind w:firstLineChars="100" w:firstLine="226"/>
      </w:pPr>
      <w:r>
        <w:rPr>
          <w:rFonts w:hint="eastAsia"/>
        </w:rPr>
        <w:t>(3)</w:t>
      </w:r>
      <w:r>
        <w:rPr>
          <w:rFonts w:hint="eastAsia"/>
        </w:rPr>
        <w:t xml:space="preserve">　介護支援専門員としてのスキルアップを図ります。</w:t>
      </w:r>
    </w:p>
    <w:p w:rsidR="002A384A" w:rsidRDefault="002A384A" w:rsidP="002A384A">
      <w:pPr>
        <w:ind w:firstLineChars="200" w:firstLine="452"/>
      </w:pPr>
      <w:r>
        <w:rPr>
          <w:rFonts w:hint="eastAsia"/>
        </w:rPr>
        <w:t>①　利用者の潜在的ニーズをすくい上げ、状況に応じて的確に提案を行います。</w:t>
      </w:r>
    </w:p>
    <w:p w:rsidR="002A384A" w:rsidRDefault="002A384A" w:rsidP="002A384A">
      <w:pPr>
        <w:ind w:firstLineChars="200" w:firstLine="452"/>
      </w:pPr>
      <w:r>
        <w:rPr>
          <w:rFonts w:hint="eastAsia"/>
        </w:rPr>
        <w:t>②　自治体や地域包括支援センター主催の研修会等に参加し情報収集します。</w:t>
      </w:r>
    </w:p>
    <w:p w:rsidR="002A384A" w:rsidRDefault="002A384A" w:rsidP="002A384A">
      <w:pPr>
        <w:ind w:firstLineChars="200" w:firstLine="452"/>
      </w:pPr>
      <w:r>
        <w:rPr>
          <w:rFonts w:hint="eastAsia"/>
        </w:rPr>
        <w:t>③　職員会議等で研修報告や利用者状況を共有し連携して支援に当たります。</w:t>
      </w:r>
    </w:p>
    <w:p w:rsidR="002A384A" w:rsidRDefault="002A384A" w:rsidP="002A384A">
      <w:pPr>
        <w:ind w:firstLineChars="200" w:firstLine="452"/>
      </w:pPr>
      <w:r>
        <w:rPr>
          <w:rFonts w:hint="eastAsia"/>
        </w:rPr>
        <w:t>④　主任介護支援専門員の資格取得を順次進めます。</w:t>
      </w:r>
    </w:p>
    <w:p w:rsidR="000F1AF2" w:rsidRPr="002D7217" w:rsidRDefault="000F1AF2" w:rsidP="000F1AF2">
      <w:pPr>
        <w:ind w:leftChars="200" w:left="678" w:hangingChars="100" w:hanging="226"/>
      </w:pPr>
      <w:r w:rsidRPr="002D7217">
        <w:rPr>
          <w:rFonts w:hint="eastAsia"/>
        </w:rPr>
        <w:t>⑤　介護支援専門員等の実習受け入れを通し、援助者の専門的実践の振り返りとなり利用者へのサービスが質量ともに高い水準に到達するよう取り組みます。</w:t>
      </w:r>
    </w:p>
    <w:p w:rsidR="000F1AF2" w:rsidRPr="000F1AF2" w:rsidRDefault="000F1AF2" w:rsidP="002A384A">
      <w:pPr>
        <w:ind w:firstLineChars="200" w:firstLine="452"/>
      </w:pPr>
    </w:p>
    <w:p w:rsidR="004D095D" w:rsidRDefault="004D095D" w:rsidP="002D369B">
      <w:pPr>
        <w:rPr>
          <w:rFonts w:asciiTheme="minorEastAsia" w:eastAsiaTheme="minorEastAsia" w:hAnsiTheme="minorEastAsia"/>
        </w:rPr>
      </w:pPr>
    </w:p>
    <w:p w:rsidR="00615672" w:rsidRPr="0015356D" w:rsidRDefault="00615672" w:rsidP="002D369B">
      <w:pPr>
        <w:rPr>
          <w:rFonts w:asciiTheme="minorEastAsia" w:eastAsiaTheme="minorEastAsia" w:hAnsiTheme="minorEastAsia"/>
        </w:rPr>
      </w:pPr>
    </w:p>
    <w:p w:rsidR="002D369B" w:rsidRPr="00615672" w:rsidRDefault="00D87FBB" w:rsidP="00D87FBB">
      <w:pPr>
        <w:pStyle w:val="2"/>
        <w:rPr>
          <w:rFonts w:ascii="ＭＳ ゴシック" w:eastAsia="ＭＳ ゴシック" w:hAnsi="ＭＳ ゴシック"/>
          <w:sz w:val="24"/>
          <w:szCs w:val="28"/>
        </w:rPr>
      </w:pPr>
      <w:bookmarkStart w:id="73" w:name="_Toc478234763"/>
      <w:r w:rsidRPr="00615672">
        <w:rPr>
          <w:rFonts w:ascii="ＭＳ ゴシック" w:eastAsia="ＭＳ ゴシック" w:hAnsi="ＭＳ ゴシック" w:hint="eastAsia"/>
          <w:sz w:val="24"/>
          <w:szCs w:val="28"/>
        </w:rPr>
        <w:t xml:space="preserve">第５節　</w:t>
      </w:r>
      <w:r w:rsidR="00473EE9" w:rsidRPr="00615672">
        <w:rPr>
          <w:rFonts w:ascii="ＭＳ ゴシック" w:eastAsia="ＭＳ ゴシック" w:hAnsi="ＭＳ ゴシック" w:hint="eastAsia"/>
          <w:sz w:val="24"/>
          <w:szCs w:val="28"/>
        </w:rPr>
        <w:t>こがねの里</w:t>
      </w:r>
      <w:r w:rsidR="00811FE3" w:rsidRPr="00615672">
        <w:rPr>
          <w:rFonts w:ascii="ＭＳ ゴシック" w:eastAsia="ＭＳ ゴシック" w:hAnsi="ＭＳ ゴシック" w:hint="eastAsia"/>
          <w:sz w:val="24"/>
          <w:szCs w:val="28"/>
        </w:rPr>
        <w:t>ホームヘルプセンター</w:t>
      </w:r>
      <w:r w:rsidR="002D369B" w:rsidRPr="00615672">
        <w:rPr>
          <w:rFonts w:ascii="ＭＳ ゴシック" w:eastAsia="ＭＳ ゴシック" w:hAnsi="ＭＳ ゴシック" w:hint="eastAsia"/>
          <w:sz w:val="24"/>
          <w:szCs w:val="28"/>
        </w:rPr>
        <w:t xml:space="preserve">　事業計画</w:t>
      </w:r>
      <w:bookmarkEnd w:id="73"/>
    </w:p>
    <w:p w:rsidR="00130EA9" w:rsidRPr="00130EA9" w:rsidRDefault="00130EA9" w:rsidP="00130EA9">
      <w:pPr>
        <w:jc w:val="left"/>
        <w:rPr>
          <w:rFonts w:asciiTheme="majorEastAsia" w:eastAsiaTheme="majorEastAsia" w:hAnsiTheme="majorEastAsia"/>
        </w:rPr>
      </w:pPr>
      <w:r w:rsidRPr="00130EA9">
        <w:rPr>
          <w:rFonts w:asciiTheme="majorEastAsia" w:eastAsiaTheme="majorEastAsia" w:hAnsiTheme="majorEastAsia" w:hint="eastAsia"/>
        </w:rPr>
        <w:t>１．重点目標</w:t>
      </w:r>
    </w:p>
    <w:p w:rsidR="00130EA9" w:rsidRDefault="00130EA9" w:rsidP="00130EA9">
      <w:pPr>
        <w:ind w:leftChars="100" w:left="452" w:hangingChars="100" w:hanging="226"/>
      </w:pPr>
      <w:r>
        <w:rPr>
          <w:rFonts w:hint="eastAsia"/>
        </w:rPr>
        <w:t>(1)</w:t>
      </w:r>
      <w:r>
        <w:rPr>
          <w:rFonts w:hint="eastAsia"/>
        </w:rPr>
        <w:t xml:space="preserve">　利用者の意思及び人格を尊重し、自立支援に努めるとともに、利用者の気持ちや背景に寄り添ったサービスの提供に努めます。</w:t>
      </w:r>
    </w:p>
    <w:p w:rsidR="00130EA9" w:rsidRDefault="00130EA9" w:rsidP="00130EA9">
      <w:pPr>
        <w:ind w:leftChars="100" w:left="452" w:hangingChars="100" w:hanging="226"/>
      </w:pPr>
      <w:r>
        <w:rPr>
          <w:rFonts w:hint="eastAsia"/>
        </w:rPr>
        <w:t>(2)</w:t>
      </w:r>
      <w:r>
        <w:rPr>
          <w:rFonts w:hint="eastAsia"/>
        </w:rPr>
        <w:t xml:space="preserve">　各関係機関との連携を図り、在宅生活が継続的に続けていける様に専門性の高いサービス提供に努めます。</w:t>
      </w:r>
    </w:p>
    <w:p w:rsidR="00130EA9" w:rsidRDefault="00130EA9" w:rsidP="00130EA9">
      <w:pPr>
        <w:ind w:leftChars="100" w:left="452" w:hangingChars="100" w:hanging="226"/>
      </w:pPr>
      <w:r>
        <w:rPr>
          <w:rFonts w:hint="eastAsia"/>
        </w:rPr>
        <w:t>(3)</w:t>
      </w:r>
      <w:r>
        <w:rPr>
          <w:rFonts w:hint="eastAsia"/>
        </w:rPr>
        <w:t xml:space="preserve">　変化する利用者のニーズに柔軟かつ積極的に対応し、利用者家族との信頼関係を深め、負担軽減に努めます。</w:t>
      </w:r>
    </w:p>
    <w:p w:rsidR="00130EA9" w:rsidRPr="00130EA9" w:rsidRDefault="00130EA9" w:rsidP="00130EA9">
      <w:pPr>
        <w:ind w:leftChars="100" w:left="452" w:hangingChars="100" w:hanging="226"/>
      </w:pPr>
      <w:r>
        <w:rPr>
          <w:rFonts w:hint="eastAsia"/>
        </w:rPr>
        <w:t>(4)</w:t>
      </w:r>
      <w:r>
        <w:rPr>
          <w:rFonts w:hint="eastAsia"/>
        </w:rPr>
        <w:t xml:space="preserve">　</w:t>
      </w:r>
      <w:r w:rsidRPr="0015356D">
        <w:rPr>
          <w:rFonts w:hint="eastAsia"/>
        </w:rPr>
        <w:t>ニーズに全般的に柔軟に応えるため、職員確保を進め効率的な配置を行っていくとともに、研修の実施や支援制度の活用を充実させ、未経験者や資格のない職員等も含め確保に努めます。</w:t>
      </w:r>
    </w:p>
    <w:p w:rsidR="00130EA9" w:rsidRDefault="00130EA9" w:rsidP="00130EA9"/>
    <w:p w:rsidR="00130EA9" w:rsidRDefault="00130EA9" w:rsidP="00130EA9">
      <w:pPr>
        <w:rPr>
          <w:rFonts w:asciiTheme="majorEastAsia" w:eastAsiaTheme="majorEastAsia" w:hAnsiTheme="majorEastAsia"/>
        </w:rPr>
      </w:pPr>
      <w:r w:rsidRPr="00130EA9">
        <w:rPr>
          <w:rFonts w:asciiTheme="majorEastAsia" w:eastAsiaTheme="majorEastAsia" w:hAnsiTheme="majorEastAsia" w:hint="eastAsia"/>
        </w:rPr>
        <w:t>２．運営・援助目標</w:t>
      </w:r>
    </w:p>
    <w:p w:rsidR="00130EA9" w:rsidRDefault="00130EA9" w:rsidP="00130EA9">
      <w:pPr>
        <w:ind w:leftChars="100" w:left="425" w:hangingChars="88" w:hanging="199"/>
      </w:pPr>
      <w:r>
        <w:rPr>
          <w:rFonts w:hint="eastAsia"/>
        </w:rPr>
        <w:t>(1)</w:t>
      </w:r>
      <w:r>
        <w:rPr>
          <w:rFonts w:hint="eastAsia"/>
        </w:rPr>
        <w:t xml:space="preserve">　利用者の身体状況の変化や訪問時の報告等連絡が密に取れる環境作りに心がけ、必　要に応じて</w:t>
      </w:r>
      <w:r w:rsidRPr="00130EA9">
        <w:rPr>
          <w:rFonts w:asciiTheme="minorEastAsia" w:hAnsiTheme="minorEastAsia" w:hint="eastAsia"/>
        </w:rPr>
        <w:t>カンファレンスや会議を開いて個別検討し、</w:t>
      </w:r>
      <w:r>
        <w:rPr>
          <w:rFonts w:hint="eastAsia"/>
        </w:rPr>
        <w:t>提供するサービスの質の評価をチームで行い、</w:t>
      </w:r>
      <w:r w:rsidRPr="00130EA9">
        <w:rPr>
          <w:rFonts w:asciiTheme="minorEastAsia" w:hAnsiTheme="minorEastAsia" w:hint="eastAsia"/>
        </w:rPr>
        <w:t>利用者が安心して生活できる</w:t>
      </w:r>
      <w:r>
        <w:rPr>
          <w:rFonts w:hint="eastAsia"/>
        </w:rPr>
        <w:t>サービスを行える様にします。</w:t>
      </w:r>
    </w:p>
    <w:p w:rsidR="00130EA9" w:rsidRDefault="00130EA9" w:rsidP="00130EA9">
      <w:pPr>
        <w:ind w:leftChars="100" w:left="425" w:hangingChars="88" w:hanging="199"/>
        <w:rPr>
          <w:rFonts w:asciiTheme="minorEastAsia" w:hAnsiTheme="minorEastAsia"/>
        </w:rPr>
      </w:pPr>
      <w:r>
        <w:rPr>
          <w:rFonts w:hint="eastAsia"/>
        </w:rPr>
        <w:t>(2)</w:t>
      </w:r>
      <w:r>
        <w:rPr>
          <w:rFonts w:hint="eastAsia"/>
        </w:rPr>
        <w:t xml:space="preserve">　</w:t>
      </w:r>
      <w:r w:rsidRPr="004C7ADA">
        <w:rPr>
          <w:rFonts w:asciiTheme="minorEastAsia" w:hAnsiTheme="minorEastAsia" w:hint="eastAsia"/>
        </w:rPr>
        <w:t>外部研修、内部研修に参加するだけではなく職員会議で再度研修を行い、理解を深め、よりよい支援が出来る様にします。</w:t>
      </w:r>
    </w:p>
    <w:p w:rsidR="00130EA9" w:rsidRDefault="00130EA9" w:rsidP="00130EA9">
      <w:pPr>
        <w:ind w:leftChars="100" w:left="425" w:hangingChars="88" w:hanging="199"/>
      </w:pPr>
      <w:r>
        <w:rPr>
          <w:rFonts w:asciiTheme="minorEastAsia" w:hAnsiTheme="minorEastAsia" w:hint="eastAsia"/>
        </w:rPr>
        <w:t xml:space="preserve">(3)　</w:t>
      </w:r>
      <w:r>
        <w:rPr>
          <w:rFonts w:hint="eastAsia"/>
        </w:rPr>
        <w:t>要支援者の新総合事業への移行について、サービス利用状況を把握し、必要なサービスが不安なく受けられるよう情報提供・説明に取り組みます</w:t>
      </w:r>
    </w:p>
    <w:p w:rsidR="00647FD3" w:rsidRPr="0015356D" w:rsidRDefault="00647FD3" w:rsidP="00CF4247">
      <w:pPr>
        <w:rPr>
          <w:b/>
          <w:sz w:val="28"/>
          <w:szCs w:val="28"/>
        </w:rPr>
      </w:pPr>
    </w:p>
    <w:p w:rsidR="00CF4247" w:rsidRPr="00615672" w:rsidRDefault="00D87FBB" w:rsidP="00D87FBB">
      <w:pPr>
        <w:pStyle w:val="2"/>
        <w:rPr>
          <w:sz w:val="24"/>
          <w:szCs w:val="28"/>
        </w:rPr>
      </w:pPr>
      <w:bookmarkStart w:id="74" w:name="_Toc478234764"/>
      <w:r w:rsidRPr="00615672">
        <w:rPr>
          <w:rFonts w:hint="eastAsia"/>
          <w:sz w:val="24"/>
          <w:szCs w:val="28"/>
        </w:rPr>
        <w:t xml:space="preserve">第６節　</w:t>
      </w:r>
      <w:r w:rsidR="00CF4247" w:rsidRPr="00615672">
        <w:rPr>
          <w:rFonts w:hint="eastAsia"/>
          <w:sz w:val="24"/>
          <w:szCs w:val="28"/>
        </w:rPr>
        <w:t>介護予防サイクルハウス・あこだ　事業計画</w:t>
      </w:r>
      <w:bookmarkEnd w:id="74"/>
    </w:p>
    <w:p w:rsidR="00A62945" w:rsidRPr="00A62945" w:rsidRDefault="00A62945" w:rsidP="00A62945">
      <w:pPr>
        <w:rPr>
          <w:rFonts w:eastAsia="ＭＳ ゴシック"/>
        </w:rPr>
      </w:pPr>
      <w:r w:rsidRPr="00A62945">
        <w:rPr>
          <w:rFonts w:eastAsia="ＭＳ ゴシック" w:hint="eastAsia"/>
        </w:rPr>
        <w:t>１．重点目標</w:t>
      </w:r>
    </w:p>
    <w:p w:rsidR="00A62945" w:rsidRPr="00A62945" w:rsidRDefault="00A62945" w:rsidP="00A62945">
      <w:pPr>
        <w:ind w:leftChars="100" w:left="452" w:hangingChars="100" w:hanging="226"/>
        <w:rPr>
          <w:rFonts w:ascii="ＭＳ 明朝" w:hAnsi="ＭＳ 明朝"/>
        </w:rPr>
      </w:pPr>
      <w:r>
        <w:rPr>
          <w:rFonts w:ascii="ＭＳ 明朝" w:hAnsi="ＭＳ 明朝" w:hint="eastAsia"/>
        </w:rPr>
        <w:t xml:space="preserve">(1)　</w:t>
      </w:r>
      <w:r w:rsidRPr="00A62945">
        <w:rPr>
          <w:rFonts w:ascii="ＭＳ 明朝" w:hAnsi="ＭＳ 明朝" w:hint="eastAsia"/>
        </w:rPr>
        <w:t>誰もが、安心して住みなれた地域で暮らしていくことのできる無差別・平等の地域包括ケアを目指すために、公的責任のもと公的制度の拡充を訴えながら、地域にある資源のひとつとして専門性を発揮し、地域高齢者の介護予防・健康づくりを支援します。</w:t>
      </w:r>
    </w:p>
    <w:p w:rsidR="00A62945" w:rsidRPr="00A62945" w:rsidRDefault="00A62945" w:rsidP="00A62945">
      <w:pPr>
        <w:ind w:leftChars="100" w:left="452" w:hangingChars="100" w:hanging="226"/>
        <w:rPr>
          <w:rFonts w:ascii="ＭＳ 明朝" w:hAnsi="ＭＳ 明朝"/>
        </w:rPr>
      </w:pPr>
      <w:r>
        <w:rPr>
          <w:rFonts w:ascii="ＭＳ 明朝" w:hAnsi="ＭＳ 明朝" w:hint="eastAsia"/>
        </w:rPr>
        <w:t xml:space="preserve">(2)　</w:t>
      </w:r>
      <w:r w:rsidRPr="00A62945">
        <w:rPr>
          <w:rFonts w:ascii="ＭＳ 明朝" w:hAnsi="ＭＳ 明朝" w:hint="eastAsia"/>
        </w:rPr>
        <w:t>奈良市介護予防・日常生活支援総合事業において、地域高齢者に必要な支援が受けられまた継続できるよう制度改善・充実を求める運動を利用者・家族および共同組織とともに進めます</w:t>
      </w:r>
      <w:r w:rsidRPr="00A62945">
        <w:rPr>
          <w:rFonts w:ascii="ＭＳ 明朝" w:hAnsi="ＭＳ 明朝"/>
        </w:rPr>
        <w:t>。</w:t>
      </w:r>
    </w:p>
    <w:p w:rsidR="00A62945" w:rsidRPr="00A62945" w:rsidRDefault="00A62945" w:rsidP="00A62945">
      <w:pPr>
        <w:ind w:leftChars="100" w:left="452" w:hangingChars="100" w:hanging="226"/>
        <w:rPr>
          <w:rFonts w:ascii="ＭＳ 明朝" w:hAnsi="ＭＳ 明朝"/>
        </w:rPr>
      </w:pPr>
      <w:r>
        <w:rPr>
          <w:rFonts w:ascii="ＭＳ 明朝" w:hAnsi="ＭＳ 明朝" w:hint="eastAsia"/>
        </w:rPr>
        <w:t xml:space="preserve">(3)　</w:t>
      </w:r>
      <w:r w:rsidRPr="00A62945">
        <w:rPr>
          <w:rFonts w:ascii="ＭＳ 明朝" w:hAnsi="ＭＳ 明朝" w:hint="eastAsia"/>
        </w:rPr>
        <w:t>介護技術や運動指導への技術・知識の向上に努めます。事業所設備を最大限有効活用しながら多様化する利用者や家族の思いに共感し寄り添います。</w:t>
      </w:r>
    </w:p>
    <w:p w:rsidR="00A62945" w:rsidRPr="00A62945" w:rsidRDefault="00A62945" w:rsidP="00A62945">
      <w:pPr>
        <w:ind w:firstLineChars="100" w:firstLine="226"/>
        <w:rPr>
          <w:rFonts w:ascii="ＭＳ 明朝" w:hAnsi="ＭＳ 明朝"/>
        </w:rPr>
      </w:pPr>
      <w:r>
        <w:rPr>
          <w:rFonts w:ascii="ＭＳ 明朝" w:hAnsi="ＭＳ 明朝" w:hint="eastAsia"/>
        </w:rPr>
        <w:t xml:space="preserve">(4)　</w:t>
      </w:r>
      <w:r w:rsidRPr="00A62945">
        <w:rPr>
          <w:rFonts w:ascii="ＭＳ 明朝" w:hAnsi="ＭＳ 明朝" w:hint="eastAsia"/>
        </w:rPr>
        <w:t>予算達成への取り組み</w:t>
      </w:r>
    </w:p>
    <w:p w:rsidR="00A62945" w:rsidRPr="00A62945" w:rsidRDefault="00A62945" w:rsidP="00A62945">
      <w:pPr>
        <w:ind w:leftChars="200" w:left="678" w:hangingChars="100" w:hanging="226"/>
        <w:rPr>
          <w:rFonts w:ascii="ＭＳ 明朝" w:hAnsi="ＭＳ 明朝"/>
        </w:rPr>
      </w:pPr>
      <w:r>
        <w:rPr>
          <w:rFonts w:ascii="ＭＳ 明朝" w:hAnsi="ＭＳ 明朝" w:hint="eastAsia"/>
        </w:rPr>
        <w:t>①　2017</w:t>
      </w:r>
      <w:r>
        <w:rPr>
          <w:rFonts w:ascii="ＭＳ 明朝" w:hAnsi="ＭＳ 明朝"/>
        </w:rPr>
        <w:t>年</w:t>
      </w:r>
      <w:r>
        <w:rPr>
          <w:rFonts w:ascii="ＭＳ 明朝" w:hAnsi="ＭＳ 明朝" w:hint="eastAsia"/>
        </w:rPr>
        <w:t>4</w:t>
      </w:r>
      <w:r w:rsidRPr="00A62945">
        <w:rPr>
          <w:rFonts w:ascii="ＭＳ 明朝" w:hAnsi="ＭＳ 明朝"/>
        </w:rPr>
        <w:t>月から</w:t>
      </w:r>
      <w:r w:rsidRPr="00A62945">
        <w:rPr>
          <w:rFonts w:ascii="ＭＳ 明朝" w:hAnsi="ＭＳ 明朝" w:hint="eastAsia"/>
        </w:rPr>
        <w:t>総合事業</w:t>
      </w:r>
      <w:r w:rsidRPr="00A62945">
        <w:rPr>
          <w:rFonts w:ascii="ＭＳ 明朝" w:hAnsi="ＭＳ 明朝"/>
        </w:rPr>
        <w:t>への移行により、</w:t>
      </w:r>
      <w:r w:rsidRPr="00A62945">
        <w:rPr>
          <w:rFonts w:ascii="ＭＳ 明朝" w:hAnsi="ＭＳ 明朝" w:hint="eastAsia"/>
        </w:rPr>
        <w:t>報酬減となります</w:t>
      </w:r>
      <w:r w:rsidRPr="00A62945">
        <w:rPr>
          <w:rFonts w:ascii="ＭＳ 明朝" w:hAnsi="ＭＳ 明朝"/>
        </w:rPr>
        <w:t>。</w:t>
      </w:r>
      <w:r w:rsidRPr="00A62945">
        <w:rPr>
          <w:rFonts w:ascii="ＭＳ 明朝" w:hAnsi="ＭＳ 明朝" w:hint="eastAsia"/>
        </w:rPr>
        <w:t xml:space="preserve">継続した事業所運営を目指すため１日平均　</w:t>
      </w:r>
      <w:r w:rsidR="008B4DBB">
        <w:rPr>
          <w:rFonts w:ascii="ＭＳ 明朝" w:hAnsi="ＭＳ 明朝" w:hint="eastAsia"/>
        </w:rPr>
        <w:t>49.2</w:t>
      </w:r>
      <w:r w:rsidRPr="00A62945">
        <w:rPr>
          <w:rFonts w:ascii="ＭＳ 明朝" w:hAnsi="ＭＳ 明朝" w:hint="eastAsia"/>
        </w:rPr>
        <w:t>人（実人数：予防</w:t>
      </w:r>
      <w:r w:rsidRPr="00A62945">
        <w:rPr>
          <w:rFonts w:ascii="ＭＳ 明朝" w:hAnsi="ＭＳ 明朝"/>
        </w:rPr>
        <w:t>95</w:t>
      </w:r>
      <w:r w:rsidRPr="00A62945">
        <w:rPr>
          <w:rFonts w:ascii="ＭＳ 明朝" w:hAnsi="ＭＳ 明朝" w:hint="eastAsia"/>
        </w:rPr>
        <w:t xml:space="preserve">人　介護　</w:t>
      </w:r>
      <w:r w:rsidRPr="00A62945">
        <w:rPr>
          <w:rFonts w:ascii="ＭＳ 明朝" w:hAnsi="ＭＳ 明朝"/>
        </w:rPr>
        <w:t>8</w:t>
      </w:r>
      <w:r w:rsidR="008B4DBB">
        <w:rPr>
          <w:rFonts w:ascii="ＭＳ 明朝" w:hAnsi="ＭＳ 明朝" w:hint="eastAsia"/>
        </w:rPr>
        <w:t>3</w:t>
      </w:r>
      <w:r w:rsidRPr="00A62945">
        <w:rPr>
          <w:rFonts w:ascii="ＭＳ 明朝" w:hAnsi="ＭＳ 明朝" w:hint="eastAsia"/>
        </w:rPr>
        <w:t>人登録）の利用を目指します。</w:t>
      </w:r>
    </w:p>
    <w:p w:rsidR="00A62945" w:rsidRPr="00A62945" w:rsidRDefault="00A62945" w:rsidP="00A62945">
      <w:pPr>
        <w:ind w:firstLineChars="200" w:firstLine="452"/>
        <w:rPr>
          <w:rFonts w:ascii="ＭＳ 明朝" w:hAnsi="ＭＳ 明朝"/>
        </w:rPr>
      </w:pPr>
      <w:r>
        <w:rPr>
          <w:rFonts w:ascii="ＭＳ 明朝" w:hAnsi="ＭＳ 明朝" w:hint="eastAsia"/>
        </w:rPr>
        <w:t xml:space="preserve">②　</w:t>
      </w:r>
      <w:r w:rsidRPr="00A62945">
        <w:rPr>
          <w:rFonts w:ascii="ＭＳ 明朝" w:hAnsi="ＭＳ 明朝" w:hint="eastAsia"/>
        </w:rPr>
        <w:t>利用者動向は季節変動に左右される為、積極的な受け入れを実践します。</w:t>
      </w:r>
    </w:p>
    <w:p w:rsidR="00A62945" w:rsidRPr="00A62945" w:rsidRDefault="00A62945" w:rsidP="00A62945">
      <w:pPr>
        <w:ind w:leftChars="200" w:left="452"/>
        <w:rPr>
          <w:rFonts w:ascii="ＭＳ 明朝" w:hAnsi="ＭＳ 明朝"/>
        </w:rPr>
      </w:pPr>
      <w:r>
        <w:rPr>
          <w:rFonts w:ascii="ＭＳ 明朝" w:hAnsi="ＭＳ 明朝" w:hint="eastAsia"/>
        </w:rPr>
        <w:t xml:space="preserve">③　</w:t>
      </w:r>
      <w:r w:rsidRPr="00A62945">
        <w:rPr>
          <w:rFonts w:ascii="ＭＳ 明朝" w:hAnsi="ＭＳ 明朝" w:hint="eastAsia"/>
        </w:rPr>
        <w:t>定期的に地域包括支援センター・居宅介護支援事業所・地域連携室などへ出向き、利用状況などの情報発信を行い、利用案内の促進を図ります。</w:t>
      </w:r>
    </w:p>
    <w:p w:rsidR="00A62945" w:rsidRPr="00A62945" w:rsidRDefault="00A62945" w:rsidP="00A62945">
      <w:pPr>
        <w:ind w:left="360"/>
        <w:rPr>
          <w:rFonts w:ascii="ＭＳ 明朝" w:hAnsi="ＭＳ 明朝"/>
        </w:rPr>
      </w:pPr>
    </w:p>
    <w:p w:rsidR="00A62945" w:rsidRPr="000F1AF2" w:rsidRDefault="000F1AF2" w:rsidP="00A62945">
      <w:pPr>
        <w:rPr>
          <w:rFonts w:asciiTheme="majorEastAsia" w:eastAsiaTheme="majorEastAsia" w:hAnsiTheme="majorEastAsia"/>
        </w:rPr>
      </w:pPr>
      <w:r w:rsidRPr="000F1AF2">
        <w:rPr>
          <w:rFonts w:asciiTheme="majorEastAsia" w:eastAsiaTheme="majorEastAsia" w:hAnsiTheme="majorEastAsia" w:hint="eastAsia"/>
        </w:rPr>
        <w:t>２．</w:t>
      </w:r>
      <w:r w:rsidR="00A62945" w:rsidRPr="000F1AF2">
        <w:rPr>
          <w:rFonts w:asciiTheme="majorEastAsia" w:eastAsiaTheme="majorEastAsia" w:hAnsiTheme="majorEastAsia" w:hint="eastAsia"/>
        </w:rPr>
        <w:t>運営・援助目標</w:t>
      </w:r>
    </w:p>
    <w:p w:rsidR="00A62945" w:rsidRPr="00A62945" w:rsidRDefault="000F1AF2" w:rsidP="002D7217">
      <w:pPr>
        <w:ind w:firstLineChars="100" w:firstLine="226"/>
      </w:pPr>
      <w:r w:rsidRPr="002D7217">
        <w:rPr>
          <w:rFonts w:eastAsia="ＭＳ ゴシック" w:hint="eastAsia"/>
        </w:rPr>
        <w:t xml:space="preserve">(1)　</w:t>
      </w:r>
      <w:r w:rsidR="00A62945" w:rsidRPr="002D7217">
        <w:rPr>
          <w:rFonts w:eastAsia="ＭＳ ゴシック" w:hint="eastAsia"/>
        </w:rPr>
        <w:t>事業内容</w:t>
      </w:r>
    </w:p>
    <w:p w:rsidR="002D7217" w:rsidRDefault="002D7217" w:rsidP="002D7217">
      <w:pPr>
        <w:ind w:leftChars="200" w:left="678" w:hangingChars="100" w:hanging="226"/>
        <w:rPr>
          <w:rFonts w:ascii="ＭＳ 明朝" w:hAnsi="ＭＳ 明朝"/>
        </w:rPr>
      </w:pPr>
      <w:r>
        <w:rPr>
          <w:rFonts w:ascii="ＭＳ 明朝" w:hAnsi="ＭＳ 明朝" w:hint="eastAsia"/>
        </w:rPr>
        <w:t xml:space="preserve">①　</w:t>
      </w:r>
      <w:r w:rsidRPr="00A62945">
        <w:rPr>
          <w:rFonts w:hint="eastAsia"/>
        </w:rPr>
        <w:t>利用者から要望の高い短時間（</w:t>
      </w:r>
      <w:r>
        <w:rPr>
          <w:rFonts w:hint="eastAsia"/>
        </w:rPr>
        <w:t>3-5</w:t>
      </w:r>
      <w:r w:rsidRPr="00A62945">
        <w:rPr>
          <w:rFonts w:hint="eastAsia"/>
        </w:rPr>
        <w:t>時間での所要時間）で、引き続き午前・午後</w:t>
      </w:r>
      <w:r>
        <w:rPr>
          <w:rFonts w:hint="eastAsia"/>
        </w:rPr>
        <w:t xml:space="preserve">２　</w:t>
      </w:r>
      <w:r w:rsidRPr="00A62945">
        <w:rPr>
          <w:rFonts w:hint="eastAsia"/>
        </w:rPr>
        <w:t>単位制の運営を行います。</w:t>
      </w:r>
    </w:p>
    <w:p w:rsidR="00A62945" w:rsidRPr="00A62945" w:rsidRDefault="002D7217" w:rsidP="002D7217">
      <w:pPr>
        <w:ind w:leftChars="200" w:left="678" w:hangingChars="100" w:hanging="226"/>
        <w:rPr>
          <w:rFonts w:ascii="ＭＳ 明朝" w:hAnsi="ＭＳ 明朝"/>
        </w:rPr>
      </w:pPr>
      <w:r>
        <w:rPr>
          <w:rFonts w:ascii="ＭＳ 明朝" w:hAnsi="ＭＳ 明朝" w:hint="eastAsia"/>
        </w:rPr>
        <w:t xml:space="preserve">②　</w:t>
      </w:r>
      <w:r w:rsidR="00A62945" w:rsidRPr="00A62945">
        <w:rPr>
          <w:rFonts w:ascii="ＭＳ 明朝" w:hAnsi="ＭＳ 明朝" w:hint="eastAsia"/>
        </w:rPr>
        <w:t>奈良市介護予防・日常生活支援総合事業通所型サービス</w:t>
      </w:r>
      <w:r w:rsidR="008B4DBB">
        <w:rPr>
          <w:rFonts w:ascii="ＭＳ 明朝" w:hAnsi="ＭＳ 明朝" w:hint="eastAsia"/>
        </w:rPr>
        <w:t>（現行相当）を2</w:t>
      </w:r>
      <w:r w:rsidR="00A62945" w:rsidRPr="00A62945">
        <w:rPr>
          <w:rFonts w:ascii="ＭＳ 明朝" w:hAnsi="ＭＳ 明朝"/>
        </w:rPr>
        <w:t>単位</w:t>
      </w:r>
      <w:r w:rsidR="008B4DBB">
        <w:rPr>
          <w:rFonts w:ascii="ＭＳ 明朝" w:hAnsi="ＭＳ 明朝" w:hint="eastAsia"/>
        </w:rPr>
        <w:t>で</w:t>
      </w:r>
      <w:r w:rsidR="00A62945" w:rsidRPr="00A62945">
        <w:rPr>
          <w:rFonts w:ascii="ＭＳ 明朝" w:hAnsi="ＭＳ 明朝" w:hint="eastAsia"/>
        </w:rPr>
        <w:t>実施</w:t>
      </w:r>
      <w:r w:rsidR="00A62945" w:rsidRPr="00A62945">
        <w:rPr>
          <w:rFonts w:ascii="ＭＳ 明朝" w:hAnsi="ＭＳ 明朝"/>
        </w:rPr>
        <w:t>します</w:t>
      </w:r>
      <w:r>
        <w:rPr>
          <w:rFonts w:ascii="ＭＳ 明朝" w:hAnsi="ＭＳ 明朝" w:hint="eastAsia"/>
        </w:rPr>
        <w:t>。</w:t>
      </w:r>
    </w:p>
    <w:p w:rsidR="00A62945" w:rsidRPr="00A62945" w:rsidRDefault="002D7217" w:rsidP="002D7217">
      <w:pPr>
        <w:ind w:leftChars="200" w:left="678" w:hangingChars="100" w:hanging="226"/>
        <w:rPr>
          <w:rFonts w:ascii="ＭＳ 明朝" w:hAnsi="ＭＳ 明朝"/>
        </w:rPr>
      </w:pPr>
      <w:r>
        <w:rPr>
          <w:rFonts w:ascii="ＭＳ 明朝" w:hAnsi="ＭＳ 明朝" w:hint="eastAsia"/>
        </w:rPr>
        <w:t xml:space="preserve">③　</w:t>
      </w:r>
      <w:r w:rsidR="00A62945" w:rsidRPr="00A62945">
        <w:rPr>
          <w:rFonts w:ascii="ＭＳ 明朝" w:hAnsi="ＭＳ 明朝" w:hint="eastAsia"/>
        </w:rPr>
        <w:t>短時間での</w:t>
      </w:r>
      <w:r w:rsidR="00A62945" w:rsidRPr="00A62945">
        <w:rPr>
          <w:rFonts w:ascii="ＭＳ 明朝" w:hAnsi="ＭＳ 明朝"/>
        </w:rPr>
        <w:t>機能訓練は</w:t>
      </w:r>
      <w:r w:rsidR="00A62945" w:rsidRPr="00A62945">
        <w:rPr>
          <w:rFonts w:ascii="ＭＳ 明朝" w:hAnsi="ＭＳ 明朝" w:hint="eastAsia"/>
        </w:rPr>
        <w:t>アウトプット評価によって対応できる情勢であることから</w:t>
      </w:r>
      <w:r w:rsidR="00A62945" w:rsidRPr="00A62945">
        <w:rPr>
          <w:rFonts w:ascii="ＭＳ 明朝" w:hAnsi="ＭＳ 明朝"/>
        </w:rPr>
        <w:t>、より多くの利用者</w:t>
      </w:r>
      <w:r w:rsidR="00A62945" w:rsidRPr="00A62945">
        <w:rPr>
          <w:rFonts w:ascii="ＭＳ 明朝" w:hAnsi="ＭＳ 明朝" w:hint="eastAsia"/>
        </w:rPr>
        <w:t>受け入れに向け運動スケジュールや</w:t>
      </w:r>
      <w:r w:rsidR="00A62945" w:rsidRPr="00A62945">
        <w:rPr>
          <w:rFonts w:ascii="ＭＳ 明朝" w:hAnsi="ＭＳ 明朝"/>
        </w:rPr>
        <w:t>プログラムを</w:t>
      </w:r>
      <w:r w:rsidR="00A62945" w:rsidRPr="00A62945">
        <w:rPr>
          <w:rFonts w:ascii="ＭＳ 明朝" w:hAnsi="ＭＳ 明朝" w:hint="eastAsia"/>
        </w:rPr>
        <w:t>編成します</w:t>
      </w:r>
      <w:r w:rsidR="00A62945" w:rsidRPr="00A62945">
        <w:rPr>
          <w:rFonts w:ascii="ＭＳ 明朝" w:hAnsi="ＭＳ 明朝"/>
        </w:rPr>
        <w:t>。</w:t>
      </w:r>
    </w:p>
    <w:p w:rsidR="00A62945" w:rsidRPr="00A62945" w:rsidRDefault="002D7217" w:rsidP="002D7217">
      <w:pPr>
        <w:pStyle w:val="af5"/>
        <w:ind w:leftChars="200" w:left="678" w:hangingChars="100" w:hanging="226"/>
        <w:rPr>
          <w:rFonts w:ascii="ＭＳ 明朝" w:eastAsia="ＭＳ 明朝" w:hAnsi="ＭＳ 明朝"/>
          <w:sz w:val="21"/>
        </w:rPr>
      </w:pPr>
      <w:r>
        <w:rPr>
          <w:rFonts w:ascii="ＭＳ 明朝" w:eastAsia="ＭＳ 明朝" w:hAnsi="ＭＳ 明朝" w:hint="eastAsia"/>
          <w:sz w:val="21"/>
        </w:rPr>
        <w:t xml:space="preserve">④　</w:t>
      </w:r>
      <w:r w:rsidR="00A62945" w:rsidRPr="00A62945">
        <w:rPr>
          <w:rFonts w:ascii="ＭＳ 明朝" w:eastAsia="ＭＳ 明朝" w:hAnsi="ＭＳ 明朝"/>
          <w:sz w:val="21"/>
        </w:rPr>
        <w:t>利用者や家族</w:t>
      </w:r>
      <w:r w:rsidR="00A62945" w:rsidRPr="00A62945">
        <w:rPr>
          <w:rFonts w:ascii="ＭＳ 明朝" w:eastAsia="ＭＳ 明朝" w:hAnsi="ＭＳ 明朝" w:hint="eastAsia"/>
          <w:sz w:val="21"/>
        </w:rPr>
        <w:t>等</w:t>
      </w:r>
      <w:r w:rsidR="00A62945" w:rsidRPr="00A62945">
        <w:rPr>
          <w:rFonts w:ascii="ＭＳ 明朝" w:eastAsia="ＭＳ 明朝" w:hAnsi="ＭＳ 明朝"/>
          <w:sz w:val="21"/>
        </w:rPr>
        <w:t>の状況から</w:t>
      </w:r>
      <w:r w:rsidR="00A62945" w:rsidRPr="00A62945">
        <w:rPr>
          <w:rFonts w:ascii="ＭＳ 明朝" w:eastAsia="ＭＳ 明朝" w:hAnsi="ＭＳ 明朝" w:hint="eastAsia"/>
          <w:sz w:val="21"/>
        </w:rPr>
        <w:t>、</w:t>
      </w:r>
      <w:r w:rsidR="00A62945" w:rsidRPr="00A62945">
        <w:rPr>
          <w:rFonts w:ascii="ＭＳ 明朝" w:eastAsia="ＭＳ 明朝" w:hAnsi="ＭＳ 明朝"/>
          <w:sz w:val="21"/>
        </w:rPr>
        <w:t>要介護認定者の入浴サービス</w:t>
      </w:r>
      <w:r w:rsidR="00A62945" w:rsidRPr="00A62945">
        <w:rPr>
          <w:rFonts w:ascii="ＭＳ 明朝" w:eastAsia="ＭＳ 明朝" w:hAnsi="ＭＳ 明朝" w:hint="eastAsia"/>
          <w:sz w:val="21"/>
        </w:rPr>
        <w:t>導入について検討し、</w:t>
      </w:r>
      <w:r w:rsidR="00A62945" w:rsidRPr="00A62945">
        <w:rPr>
          <w:rFonts w:ascii="ＭＳ 明朝" w:eastAsia="ＭＳ 明朝" w:hAnsi="ＭＳ 明朝"/>
          <w:sz w:val="21"/>
        </w:rPr>
        <w:t>さらに</w:t>
      </w:r>
      <w:r w:rsidR="00A62945" w:rsidRPr="00A62945">
        <w:rPr>
          <w:rFonts w:ascii="ＭＳ 明朝" w:eastAsia="ＭＳ 明朝" w:hAnsi="ＭＳ 明朝" w:hint="eastAsia"/>
          <w:sz w:val="21"/>
        </w:rPr>
        <w:t>法人</w:t>
      </w:r>
      <w:r w:rsidR="00A62945" w:rsidRPr="00A62945">
        <w:rPr>
          <w:rFonts w:ascii="ＭＳ 明朝" w:eastAsia="ＭＳ 明朝" w:hAnsi="ＭＳ 明朝"/>
          <w:sz w:val="21"/>
        </w:rPr>
        <w:t>高齢者事業</w:t>
      </w:r>
      <w:r w:rsidR="00A62945" w:rsidRPr="00A62945">
        <w:rPr>
          <w:rFonts w:ascii="ＭＳ 明朝" w:eastAsia="ＭＳ 明朝" w:hAnsi="ＭＳ 明朝" w:hint="eastAsia"/>
          <w:sz w:val="21"/>
        </w:rPr>
        <w:t>含めた</w:t>
      </w:r>
      <w:r w:rsidR="00A62945" w:rsidRPr="00A62945">
        <w:rPr>
          <w:rFonts w:ascii="ＭＳ 明朝" w:eastAsia="ＭＳ 明朝" w:hAnsi="ＭＳ 明朝"/>
          <w:sz w:val="21"/>
        </w:rPr>
        <w:t>利用</w:t>
      </w:r>
      <w:r w:rsidR="00A62945" w:rsidRPr="00A62945">
        <w:rPr>
          <w:rFonts w:ascii="ＭＳ 明朝" w:eastAsia="ＭＳ 明朝" w:hAnsi="ＭＳ 明朝" w:hint="eastAsia"/>
          <w:sz w:val="21"/>
        </w:rPr>
        <w:t>継続の</w:t>
      </w:r>
      <w:r w:rsidR="00A62945" w:rsidRPr="00A62945">
        <w:rPr>
          <w:rFonts w:ascii="ＭＳ 明朝" w:eastAsia="ＭＳ 明朝" w:hAnsi="ＭＳ 明朝"/>
          <w:sz w:val="21"/>
        </w:rPr>
        <w:t>成果となるよう連携を強化し</w:t>
      </w:r>
      <w:r w:rsidR="00A62945" w:rsidRPr="00A62945">
        <w:rPr>
          <w:rFonts w:ascii="ＭＳ 明朝" w:eastAsia="ＭＳ 明朝" w:hAnsi="ＭＳ 明朝" w:hint="eastAsia"/>
          <w:sz w:val="21"/>
        </w:rPr>
        <w:t>ます。</w:t>
      </w:r>
    </w:p>
    <w:p w:rsidR="00A62945" w:rsidRPr="00A62945" w:rsidRDefault="00A62945" w:rsidP="00A62945">
      <w:pPr>
        <w:pStyle w:val="af5"/>
        <w:ind w:left="720"/>
        <w:rPr>
          <w:rFonts w:ascii="ＭＳ 明朝" w:eastAsia="ＭＳ 明朝" w:hAnsi="ＭＳ 明朝"/>
          <w:sz w:val="21"/>
        </w:rPr>
      </w:pPr>
    </w:p>
    <w:p w:rsidR="00A62945" w:rsidRPr="002D7217" w:rsidRDefault="000F1AF2" w:rsidP="000F1AF2">
      <w:pPr>
        <w:ind w:firstLineChars="100" w:firstLine="226"/>
        <w:rPr>
          <w:rFonts w:eastAsia="ＭＳ ゴシック"/>
        </w:rPr>
      </w:pPr>
      <w:r w:rsidRPr="002D7217">
        <w:rPr>
          <w:rFonts w:eastAsia="ＭＳ ゴシック" w:hint="eastAsia"/>
        </w:rPr>
        <w:t xml:space="preserve">(2)　</w:t>
      </w:r>
      <w:r w:rsidR="00A62945" w:rsidRPr="002D7217">
        <w:rPr>
          <w:rFonts w:eastAsia="ＭＳ ゴシック" w:hint="eastAsia"/>
        </w:rPr>
        <w:t>事業運営（職員会議・送迎ミーティング）</w:t>
      </w:r>
    </w:p>
    <w:p w:rsidR="00A62945" w:rsidRPr="00A62945" w:rsidRDefault="002D7217" w:rsidP="002D7217">
      <w:pPr>
        <w:ind w:leftChars="200" w:left="678" w:hangingChars="100" w:hanging="226"/>
        <w:rPr>
          <w:rFonts w:ascii="ＭＳ 明朝" w:hAnsi="ＭＳ 明朝"/>
        </w:rPr>
      </w:pPr>
      <w:r>
        <w:rPr>
          <w:rFonts w:ascii="ＭＳ 明朝" w:hAnsi="ＭＳ 明朝" w:hint="eastAsia"/>
        </w:rPr>
        <w:t xml:space="preserve">①　</w:t>
      </w:r>
      <w:r w:rsidR="00A62945" w:rsidRPr="00A62945">
        <w:rPr>
          <w:rFonts w:ascii="ＭＳ 明朝" w:hAnsi="ＭＳ 明朝" w:hint="eastAsia"/>
        </w:rPr>
        <w:t>毎月1回第3木曜日に定期的に職員会議を開催し、利用者の心身の状況や要望等共通理解の場として課題解決や業務改善の検討の場とします。</w:t>
      </w:r>
    </w:p>
    <w:p w:rsidR="00A62945" w:rsidRPr="00A62945" w:rsidRDefault="002D7217" w:rsidP="002D7217">
      <w:pPr>
        <w:ind w:leftChars="200" w:left="678" w:hangingChars="100" w:hanging="226"/>
        <w:rPr>
          <w:rFonts w:ascii="ＭＳ 明朝" w:hAnsi="ＭＳ 明朝"/>
        </w:rPr>
      </w:pPr>
      <w:r>
        <w:rPr>
          <w:rFonts w:ascii="ＭＳ 明朝" w:hAnsi="ＭＳ 明朝" w:hint="eastAsia"/>
        </w:rPr>
        <w:t xml:space="preserve">②　</w:t>
      </w:r>
      <w:r w:rsidR="00A62945" w:rsidRPr="00A62945">
        <w:rPr>
          <w:rFonts w:ascii="ＭＳ 明朝" w:hAnsi="ＭＳ 明朝" w:hint="eastAsia"/>
        </w:rPr>
        <w:t>職員会議の機会を活用し内部研修進めます。また機能訓練指導においては、外部研修の参加機会を確保します。その他介護技術・感染症予防や事故防止、救急救命、認知症などの研修は、こがねの里学習会に参加し技術や知識の向上を図ります。</w:t>
      </w:r>
    </w:p>
    <w:p w:rsidR="00A62945" w:rsidRPr="00A62945" w:rsidRDefault="002D7217" w:rsidP="002D7217">
      <w:pPr>
        <w:ind w:leftChars="200" w:left="678" w:hangingChars="100" w:hanging="226"/>
        <w:rPr>
          <w:rFonts w:ascii="ＭＳ 明朝" w:hAnsi="ＭＳ 明朝"/>
          <w:u w:val="single"/>
        </w:rPr>
      </w:pPr>
      <w:r>
        <w:rPr>
          <w:rFonts w:ascii="ＭＳ 明朝" w:hAnsi="ＭＳ 明朝" w:hint="eastAsia"/>
        </w:rPr>
        <w:t xml:space="preserve">③　</w:t>
      </w:r>
      <w:r w:rsidR="00A62945" w:rsidRPr="00A62945">
        <w:rPr>
          <w:rFonts w:ascii="ＭＳ 明朝" w:hAnsi="ＭＳ 明朝" w:hint="eastAsia"/>
        </w:rPr>
        <w:t>介護職員は介護福祉士資格取得をめざし、自己研鑽に努め、共に学びあう職場風土を作ります。</w:t>
      </w:r>
    </w:p>
    <w:p w:rsidR="00A62945" w:rsidRPr="00A62945" w:rsidRDefault="002D7217" w:rsidP="002D7217">
      <w:pPr>
        <w:ind w:leftChars="200" w:left="678" w:hangingChars="100" w:hanging="226"/>
        <w:rPr>
          <w:rFonts w:ascii="ＭＳ 明朝" w:hAnsi="ＭＳ 明朝"/>
        </w:rPr>
      </w:pPr>
      <w:r>
        <w:rPr>
          <w:rFonts w:ascii="ＭＳ 明朝" w:hAnsi="ＭＳ 明朝" w:hint="eastAsia"/>
        </w:rPr>
        <w:t xml:space="preserve">④　</w:t>
      </w:r>
      <w:r w:rsidR="00A62945" w:rsidRPr="00A62945">
        <w:rPr>
          <w:rFonts w:ascii="ＭＳ 明朝" w:hAnsi="ＭＳ 明朝" w:hint="eastAsia"/>
        </w:rPr>
        <w:t>送迎ミーティングを毎日13：45～14：00に開催します。メンバーは生活相談員・運転手・介護員にて送迎ルートの検討および利用者状況（住宅・交通含む）の共通確認の場とします。必要に応じ移動介助法等の研修を行います。</w:t>
      </w:r>
    </w:p>
    <w:p w:rsidR="00A62945" w:rsidRPr="00A62945" w:rsidRDefault="002D7217" w:rsidP="002D7217">
      <w:pPr>
        <w:ind w:leftChars="200" w:left="678" w:hangingChars="100" w:hanging="226"/>
        <w:rPr>
          <w:rFonts w:ascii="ＭＳ 明朝" w:hAnsi="ＭＳ 明朝"/>
        </w:rPr>
      </w:pPr>
      <w:r>
        <w:rPr>
          <w:rFonts w:ascii="ＭＳ 明朝" w:hAnsi="ＭＳ 明朝" w:hint="eastAsia"/>
        </w:rPr>
        <w:t xml:space="preserve">⑤　</w:t>
      </w:r>
      <w:r w:rsidR="00A62945" w:rsidRPr="00A62945">
        <w:rPr>
          <w:rFonts w:ascii="ＭＳ 明朝" w:hAnsi="ＭＳ 明朝" w:hint="eastAsia"/>
        </w:rPr>
        <w:t>利用者の増加や平均介護度の上昇により、職員配置や業務分担、各種マニュアルの見直し及び整備を行い運営基盤の強化を図ります。</w:t>
      </w:r>
    </w:p>
    <w:p w:rsidR="00A62945" w:rsidRPr="00A62945" w:rsidRDefault="00A62945" w:rsidP="00A62945">
      <w:pPr>
        <w:ind w:left="720"/>
        <w:rPr>
          <w:rFonts w:ascii="ＭＳ 明朝" w:hAnsi="ＭＳ 明朝"/>
        </w:rPr>
      </w:pPr>
    </w:p>
    <w:p w:rsidR="00A62945" w:rsidRPr="002D7217" w:rsidRDefault="000F1AF2" w:rsidP="000F1AF2">
      <w:pPr>
        <w:ind w:firstLineChars="100" w:firstLine="226"/>
        <w:rPr>
          <w:rFonts w:asciiTheme="majorEastAsia" w:eastAsiaTheme="majorEastAsia" w:hAnsiTheme="majorEastAsia"/>
        </w:rPr>
      </w:pPr>
      <w:r w:rsidRPr="002D7217">
        <w:rPr>
          <w:rFonts w:asciiTheme="majorEastAsia" w:eastAsiaTheme="majorEastAsia" w:hAnsiTheme="majorEastAsia" w:hint="eastAsia"/>
        </w:rPr>
        <w:t xml:space="preserve">(3)　</w:t>
      </w:r>
      <w:r w:rsidR="00A62945" w:rsidRPr="002D7217">
        <w:rPr>
          <w:rFonts w:asciiTheme="majorEastAsia" w:eastAsiaTheme="majorEastAsia" w:hAnsiTheme="majorEastAsia" w:hint="eastAsia"/>
        </w:rPr>
        <w:t>援助内容</w:t>
      </w:r>
    </w:p>
    <w:p w:rsidR="00A62945" w:rsidRPr="00A62945" w:rsidRDefault="002D7217" w:rsidP="002D7217">
      <w:pPr>
        <w:ind w:leftChars="200" w:left="678" w:hangingChars="100" w:hanging="226"/>
        <w:rPr>
          <w:rFonts w:ascii="ＭＳ 明朝" w:hAnsi="ＭＳ 明朝"/>
        </w:rPr>
      </w:pPr>
      <w:r>
        <w:rPr>
          <w:rFonts w:ascii="ＭＳ 明朝" w:hAnsi="ＭＳ 明朝" w:hint="eastAsia"/>
        </w:rPr>
        <w:t xml:space="preserve">①　</w:t>
      </w:r>
      <w:r w:rsidR="00A62945" w:rsidRPr="00A62945">
        <w:rPr>
          <w:rFonts w:ascii="ＭＳ 明朝" w:hAnsi="ＭＳ 明朝" w:hint="eastAsia"/>
        </w:rPr>
        <w:t>介護予防への取り組みを、利用者自身が楽しく行えるようなプログラム内容の検討を行います。また利用者へ励ましや評価などたくさん声かけをします。</w:t>
      </w:r>
    </w:p>
    <w:p w:rsidR="00A62945" w:rsidRPr="00A62945" w:rsidRDefault="002D7217" w:rsidP="002D7217">
      <w:pPr>
        <w:ind w:leftChars="200" w:left="678" w:hangingChars="100" w:hanging="226"/>
        <w:rPr>
          <w:rFonts w:ascii="ＭＳ 明朝" w:hAnsi="ＭＳ 明朝"/>
        </w:rPr>
      </w:pPr>
      <w:r>
        <w:rPr>
          <w:rFonts w:ascii="ＭＳ 明朝" w:hAnsi="ＭＳ 明朝" w:hint="eastAsia"/>
        </w:rPr>
        <w:t xml:space="preserve">②　</w:t>
      </w:r>
      <w:r w:rsidR="00A62945" w:rsidRPr="00A62945">
        <w:rPr>
          <w:rFonts w:ascii="ＭＳ 明朝" w:hAnsi="ＭＳ 明朝" w:hint="eastAsia"/>
        </w:rPr>
        <w:t>職員は疾病や障害への理解を深め、技術や知識、コミュニケーション能力の向上を図り、共に学びあいます。また標準的な機能訓練指導手順においても同様です。</w:t>
      </w:r>
    </w:p>
    <w:p w:rsidR="00A62945" w:rsidRPr="00A62945" w:rsidRDefault="002D7217" w:rsidP="002D7217">
      <w:pPr>
        <w:ind w:leftChars="200" w:left="678" w:hangingChars="100" w:hanging="226"/>
        <w:rPr>
          <w:rFonts w:ascii="ＭＳ 明朝" w:hAnsi="ＭＳ 明朝"/>
        </w:rPr>
      </w:pPr>
      <w:r>
        <w:rPr>
          <w:rFonts w:ascii="ＭＳ 明朝" w:hAnsi="ＭＳ 明朝" w:hint="eastAsia"/>
        </w:rPr>
        <w:t xml:space="preserve">③　</w:t>
      </w:r>
      <w:r w:rsidR="00A62945" w:rsidRPr="00A62945">
        <w:rPr>
          <w:rFonts w:ascii="ＭＳ 明朝" w:hAnsi="ＭＳ 明朝" w:hint="eastAsia"/>
        </w:rPr>
        <w:t>利用者の身体機能に応じ余暇活動の充実を図ります。作業療法や他者との交流の機会を創出します。</w:t>
      </w:r>
    </w:p>
    <w:p w:rsidR="000F1AF2" w:rsidRDefault="000F1AF2" w:rsidP="000F1AF2">
      <w:pPr>
        <w:ind w:firstLineChars="100" w:firstLine="226"/>
        <w:rPr>
          <w:rFonts w:ascii="ＭＳ 明朝" w:hAnsi="ＭＳ 明朝"/>
        </w:rPr>
      </w:pPr>
    </w:p>
    <w:p w:rsidR="00A62945" w:rsidRPr="002D7217" w:rsidRDefault="000F1AF2" w:rsidP="000F1AF2">
      <w:pPr>
        <w:ind w:firstLineChars="100" w:firstLine="226"/>
        <w:rPr>
          <w:rFonts w:asciiTheme="majorEastAsia" w:eastAsiaTheme="majorEastAsia" w:hAnsiTheme="majorEastAsia"/>
        </w:rPr>
      </w:pPr>
      <w:r w:rsidRPr="002D7217">
        <w:rPr>
          <w:rFonts w:asciiTheme="majorEastAsia" w:eastAsiaTheme="majorEastAsia" w:hAnsiTheme="majorEastAsia" w:hint="eastAsia"/>
        </w:rPr>
        <w:t xml:space="preserve">(4)　</w:t>
      </w:r>
      <w:r w:rsidR="00A62945" w:rsidRPr="002D7217">
        <w:rPr>
          <w:rFonts w:asciiTheme="majorEastAsia" w:eastAsiaTheme="majorEastAsia" w:hAnsiTheme="majorEastAsia" w:hint="eastAsia"/>
        </w:rPr>
        <w:t>201</w:t>
      </w:r>
      <w:r w:rsidR="00A62945" w:rsidRPr="002D7217">
        <w:rPr>
          <w:rFonts w:asciiTheme="majorEastAsia" w:eastAsiaTheme="majorEastAsia" w:hAnsiTheme="majorEastAsia"/>
        </w:rPr>
        <w:t>7</w:t>
      </w:r>
      <w:r w:rsidR="00A62945" w:rsidRPr="002D7217">
        <w:rPr>
          <w:rFonts w:asciiTheme="majorEastAsia" w:eastAsiaTheme="majorEastAsia" w:hAnsiTheme="majorEastAsia" w:hint="eastAsia"/>
        </w:rPr>
        <w:t>年度研修計画案</w:t>
      </w:r>
    </w:p>
    <w:p w:rsidR="00A62945" w:rsidRPr="00A62945" w:rsidRDefault="002D7217" w:rsidP="002D7217">
      <w:r>
        <w:rPr>
          <w:rFonts w:ascii="ＭＳ 明朝" w:hAnsi="ＭＳ 明朝" w:hint="eastAsia"/>
        </w:rPr>
        <w:t xml:space="preserve">　　①　</w:t>
      </w:r>
      <w:r w:rsidR="00A62945" w:rsidRPr="00A62945">
        <w:rPr>
          <w:rFonts w:hint="eastAsia"/>
        </w:rPr>
        <w:t>事故防止学習会（年</w:t>
      </w:r>
      <w:r w:rsidR="00A62945" w:rsidRPr="00A62945">
        <w:rPr>
          <w:rFonts w:hint="eastAsia"/>
        </w:rPr>
        <w:t>1</w:t>
      </w:r>
      <w:r w:rsidR="00A62945" w:rsidRPr="00A62945">
        <w:rPr>
          <w:rFonts w:hint="eastAsia"/>
        </w:rPr>
        <w:t>回　）</w:t>
      </w:r>
    </w:p>
    <w:p w:rsidR="00A62945" w:rsidRPr="002D7217" w:rsidRDefault="002D7217" w:rsidP="002D7217">
      <w:pPr>
        <w:ind w:firstLineChars="200" w:firstLine="452"/>
        <w:rPr>
          <w:rFonts w:ascii="ＭＳ 明朝" w:hAnsi="ＭＳ 明朝"/>
        </w:rPr>
      </w:pPr>
      <w:r>
        <w:rPr>
          <w:rFonts w:ascii="ＭＳ 明朝" w:hAnsi="ＭＳ 明朝" w:hint="eastAsia"/>
        </w:rPr>
        <w:t xml:space="preserve">②　</w:t>
      </w:r>
      <w:r w:rsidR="00A62945" w:rsidRPr="002D7217">
        <w:rPr>
          <w:rFonts w:ascii="ＭＳ 明朝" w:hAnsi="ＭＳ 明朝" w:hint="eastAsia"/>
        </w:rPr>
        <w:t>感染症対策学習会（年2回　）</w:t>
      </w:r>
    </w:p>
    <w:p w:rsidR="00A62945" w:rsidRPr="002D7217" w:rsidRDefault="002D7217" w:rsidP="002D7217">
      <w:pPr>
        <w:ind w:firstLineChars="200" w:firstLine="452"/>
        <w:rPr>
          <w:rFonts w:ascii="ＭＳ 明朝" w:hAnsi="ＭＳ 明朝"/>
        </w:rPr>
      </w:pPr>
      <w:r>
        <w:rPr>
          <w:rFonts w:ascii="ＭＳ 明朝" w:hAnsi="ＭＳ 明朝" w:hint="eastAsia"/>
        </w:rPr>
        <w:t xml:space="preserve">③　</w:t>
      </w:r>
      <w:r w:rsidR="00A62945" w:rsidRPr="002D7217">
        <w:rPr>
          <w:rFonts w:ascii="ＭＳ 明朝" w:hAnsi="ＭＳ 明朝" w:hint="eastAsia"/>
        </w:rPr>
        <w:t>運動指導マニュアルの見直し及び実践研修（年2回）</w:t>
      </w:r>
    </w:p>
    <w:p w:rsidR="00A62945" w:rsidRPr="00A62945" w:rsidRDefault="00A62945" w:rsidP="00A62945">
      <w:pPr>
        <w:rPr>
          <w:rFonts w:asciiTheme="minorEastAsia" w:eastAsiaTheme="minorEastAsia" w:hAnsiTheme="minorEastAsia"/>
        </w:rPr>
      </w:pPr>
    </w:p>
    <w:p w:rsidR="00A62945" w:rsidRPr="002D7217" w:rsidRDefault="002D7217" w:rsidP="002D7217">
      <w:pPr>
        <w:ind w:firstLineChars="100" w:firstLine="226"/>
        <w:rPr>
          <w:rFonts w:asciiTheme="majorEastAsia" w:eastAsiaTheme="majorEastAsia" w:hAnsiTheme="majorEastAsia"/>
        </w:rPr>
      </w:pPr>
      <w:r w:rsidRPr="002D7217">
        <w:rPr>
          <w:rFonts w:asciiTheme="majorEastAsia" w:eastAsiaTheme="majorEastAsia" w:hAnsiTheme="majorEastAsia" w:hint="eastAsia"/>
        </w:rPr>
        <w:t xml:space="preserve">(5)　</w:t>
      </w:r>
      <w:r w:rsidR="00A62945" w:rsidRPr="002D7217">
        <w:rPr>
          <w:rFonts w:asciiTheme="majorEastAsia" w:eastAsiaTheme="majorEastAsia" w:hAnsiTheme="majorEastAsia" w:hint="eastAsia"/>
        </w:rPr>
        <w:t>サービス内容</w:t>
      </w:r>
    </w:p>
    <w:tbl>
      <w:tblPr>
        <w:tblpPr w:leftFromText="142" w:rightFromText="142" w:vertAnchor="text" w:horzAnchor="margin" w:tblpY="10"/>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60"/>
        <w:gridCol w:w="3240"/>
        <w:gridCol w:w="869"/>
        <w:gridCol w:w="3257"/>
      </w:tblGrid>
      <w:tr w:rsidR="002D7217" w:rsidRPr="00DE1829" w:rsidTr="002D7217">
        <w:trPr>
          <w:trHeight w:val="163"/>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rPr>
            </w:pPr>
            <w:r w:rsidRPr="00DE1829">
              <w:rPr>
                <w:rFonts w:ascii="ＭＳ Ｐゴシック" w:eastAsia="ＭＳ Ｐゴシック" w:hAnsi="ＭＳ Ｐゴシック" w:hint="eastAsia"/>
                <w:bCs/>
                <w:kern w:val="0"/>
              </w:rPr>
              <w:t>１単位目</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サービス内容</w:t>
            </w:r>
          </w:p>
        </w:tc>
        <w:tc>
          <w:tcPr>
            <w:tcW w:w="7366" w:type="dxa"/>
            <w:gridSpan w:val="3"/>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内容についての説明</w:t>
            </w:r>
          </w:p>
        </w:tc>
      </w:tr>
      <w:tr w:rsidR="002D7217" w:rsidRPr="00DE1829" w:rsidTr="002D7217">
        <w:trPr>
          <w:trHeight w:val="169"/>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rPr>
            </w:pPr>
            <w:r w:rsidRPr="00DE1829">
              <w:rPr>
                <w:rFonts w:ascii="ＭＳ Ｐゴシック" w:eastAsia="ＭＳ Ｐゴシック" w:hAnsi="ＭＳ Ｐゴシック" w:hint="eastAsia"/>
                <w:bCs/>
                <w:kern w:val="0"/>
              </w:rPr>
              <w:t>8：00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送迎サービス</w:t>
            </w:r>
          </w:p>
        </w:tc>
        <w:tc>
          <w:tcPr>
            <w:tcW w:w="7366" w:type="dxa"/>
            <w:gridSpan w:val="3"/>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ご自宅までお迎えに行きます。</w:t>
            </w:r>
          </w:p>
        </w:tc>
      </w:tr>
      <w:tr w:rsidR="002D7217" w:rsidRPr="00DE1829" w:rsidTr="002D7217">
        <w:trPr>
          <w:trHeight w:val="352"/>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rPr>
            </w:pPr>
            <w:r w:rsidRPr="00DE1829">
              <w:rPr>
                <w:rFonts w:ascii="ＭＳ Ｐゴシック" w:eastAsia="ＭＳ Ｐゴシック" w:hAnsi="ＭＳ Ｐゴシック" w:hint="eastAsia"/>
                <w:bCs/>
                <w:kern w:val="0"/>
              </w:rPr>
              <w:t>8：45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健康チェック</w:t>
            </w:r>
          </w:p>
        </w:tc>
        <w:tc>
          <w:tcPr>
            <w:tcW w:w="7366" w:type="dxa"/>
            <w:gridSpan w:val="3"/>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体温、血圧などのバイタル測定や問診を行います</w:t>
            </w:r>
          </w:p>
        </w:tc>
      </w:tr>
      <w:tr w:rsidR="002D7217" w:rsidRPr="00DE1829" w:rsidTr="002D7217">
        <w:trPr>
          <w:trHeight w:val="33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rPr>
            </w:pPr>
            <w:r w:rsidRPr="00DE1829">
              <w:rPr>
                <w:rFonts w:ascii="ＭＳ Ｐゴシック" w:eastAsia="ＭＳ Ｐゴシック" w:hAnsi="ＭＳ Ｐゴシック" w:hint="eastAsia"/>
                <w:bCs/>
                <w:kern w:val="0"/>
              </w:rPr>
              <w:t>9：30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準備運動</w:t>
            </w:r>
          </w:p>
        </w:tc>
        <w:tc>
          <w:tcPr>
            <w:tcW w:w="7366" w:type="dxa"/>
            <w:gridSpan w:val="3"/>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トレーニングルームにて体操やストレッチを行います。</w:t>
            </w:r>
          </w:p>
        </w:tc>
      </w:tr>
      <w:tr w:rsidR="002D7217" w:rsidRPr="00DE1829" w:rsidTr="002D7217">
        <w:trPr>
          <w:trHeight w:val="136"/>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rPr>
            </w:pPr>
          </w:p>
        </w:tc>
        <w:tc>
          <w:tcPr>
            <w:tcW w:w="4500" w:type="dxa"/>
            <w:gridSpan w:val="2"/>
            <w:tcBorders>
              <w:top w:val="single" w:sz="4" w:space="0" w:color="auto"/>
              <w:left w:val="single" w:sz="4" w:space="0" w:color="auto"/>
              <w:bottom w:val="single" w:sz="4" w:space="0" w:color="auto"/>
              <w:right w:val="double" w:sz="4" w:space="0" w:color="auto"/>
            </w:tcBorders>
            <w:shd w:val="clear" w:color="auto" w:fill="auto"/>
          </w:tcPr>
          <w:p w:rsidR="002D7217" w:rsidRPr="00DE1829" w:rsidRDefault="002D7217" w:rsidP="002D7217">
            <w:pPr>
              <w:spacing w:line="120" w:lineRule="auto"/>
              <w:jc w:val="center"/>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トレーニングルーム</w:t>
            </w:r>
          </w:p>
        </w:tc>
        <w:tc>
          <w:tcPr>
            <w:tcW w:w="4126" w:type="dxa"/>
            <w:gridSpan w:val="2"/>
            <w:tcBorders>
              <w:top w:val="single" w:sz="4" w:space="0" w:color="auto"/>
              <w:left w:val="double" w:sz="4" w:space="0" w:color="auto"/>
              <w:bottom w:val="single" w:sz="4" w:space="0" w:color="auto"/>
              <w:right w:val="single" w:sz="4" w:space="0" w:color="auto"/>
            </w:tcBorders>
            <w:shd w:val="clear" w:color="auto" w:fill="auto"/>
          </w:tcPr>
          <w:p w:rsidR="002D7217" w:rsidRPr="00DE1829" w:rsidRDefault="002D7217" w:rsidP="002D7217">
            <w:pPr>
              <w:spacing w:line="120" w:lineRule="auto"/>
              <w:jc w:val="center"/>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プール</w:t>
            </w:r>
          </w:p>
        </w:tc>
      </w:tr>
      <w:tr w:rsidR="002D7217" w:rsidRPr="00DE1829" w:rsidTr="002D7217">
        <w:trPr>
          <w:trHeight w:val="306"/>
        </w:trPr>
        <w:tc>
          <w:tcPr>
            <w:tcW w:w="1008" w:type="dxa"/>
            <w:tcBorders>
              <w:top w:val="nil"/>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rPr>
            </w:pPr>
            <w:r w:rsidRPr="00DE1829">
              <w:rPr>
                <w:rFonts w:ascii="ＭＳ Ｐゴシック" w:eastAsia="ＭＳ Ｐゴシック" w:hAnsi="ＭＳ Ｐゴシック" w:hint="eastAsia"/>
                <w:bCs/>
                <w:kern w:val="0"/>
              </w:rPr>
              <w:t>9：45</w:t>
            </w:r>
          </w:p>
        </w:tc>
        <w:tc>
          <w:tcPr>
            <w:tcW w:w="1260" w:type="dxa"/>
            <w:tcBorders>
              <w:top w:val="nil"/>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機能訓練</w:t>
            </w:r>
          </w:p>
        </w:tc>
        <w:tc>
          <w:tcPr>
            <w:tcW w:w="3240" w:type="dxa"/>
            <w:tcBorders>
              <w:top w:val="single" w:sz="4" w:space="0" w:color="auto"/>
              <w:left w:val="single" w:sz="4" w:space="0" w:color="auto"/>
              <w:bottom w:val="single" w:sz="4" w:space="0" w:color="auto"/>
              <w:right w:val="doub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トレーニングマシンを使ったプログラム</w:t>
            </w:r>
          </w:p>
        </w:tc>
        <w:tc>
          <w:tcPr>
            <w:tcW w:w="869" w:type="dxa"/>
            <w:tcBorders>
              <w:top w:val="single" w:sz="4" w:space="0" w:color="auto"/>
              <w:left w:val="doub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機能訓練</w:t>
            </w: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水中での歩行や体操のプログラム</w:t>
            </w:r>
          </w:p>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（集団でのメインプログラム：25分）</w:t>
            </w:r>
          </w:p>
        </w:tc>
      </w:tr>
      <w:tr w:rsidR="002D7217" w:rsidRPr="00DE1829" w:rsidTr="002D7217">
        <w:trPr>
          <w:trHeight w:val="258"/>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rPr>
            </w:pPr>
            <w:r w:rsidRPr="00DE1829">
              <w:rPr>
                <w:rFonts w:ascii="ＭＳ Ｐゴシック" w:eastAsia="ＭＳ Ｐゴシック" w:hAnsi="ＭＳ Ｐゴシック" w:hint="eastAsia"/>
                <w:bCs/>
                <w:kern w:val="0"/>
              </w:rPr>
              <w:t>10：30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休憩</w:t>
            </w:r>
          </w:p>
        </w:tc>
        <w:tc>
          <w:tcPr>
            <w:tcW w:w="3240" w:type="dxa"/>
            <w:tcBorders>
              <w:top w:val="single" w:sz="4" w:space="0" w:color="auto"/>
              <w:left w:val="single" w:sz="4" w:space="0" w:color="auto"/>
              <w:bottom w:val="single" w:sz="4" w:space="0" w:color="auto"/>
              <w:right w:val="doub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水分補給、他者との交流の場を提供します</w:t>
            </w:r>
          </w:p>
        </w:tc>
        <w:tc>
          <w:tcPr>
            <w:tcW w:w="869" w:type="dxa"/>
            <w:tcBorders>
              <w:top w:val="single" w:sz="4" w:space="0" w:color="auto"/>
              <w:left w:val="doub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休憩</w:t>
            </w: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水分補給、他者との交流の場を提供します</w:t>
            </w:r>
          </w:p>
        </w:tc>
      </w:tr>
      <w:tr w:rsidR="002D7217" w:rsidRPr="00DE1829" w:rsidTr="002D7217">
        <w:trPr>
          <w:trHeight w:val="354"/>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rPr>
            </w:pPr>
            <w:r w:rsidRPr="00DE1829">
              <w:rPr>
                <w:rFonts w:ascii="ＭＳ Ｐゴシック" w:eastAsia="ＭＳ Ｐゴシック" w:hAnsi="ＭＳ Ｐゴシック" w:hint="eastAsia"/>
                <w:bCs/>
                <w:kern w:val="0"/>
              </w:rPr>
              <w:t>10：45</w:t>
            </w:r>
          </w:p>
        </w:tc>
        <w:tc>
          <w:tcPr>
            <w:tcW w:w="1260" w:type="dxa"/>
            <w:tcBorders>
              <w:top w:val="single" w:sz="4" w:space="0" w:color="auto"/>
              <w:left w:val="single" w:sz="4" w:space="0" w:color="auto"/>
              <w:bottom w:val="nil"/>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機能訓練</w:t>
            </w:r>
          </w:p>
        </w:tc>
        <w:tc>
          <w:tcPr>
            <w:tcW w:w="3240" w:type="dxa"/>
            <w:tcBorders>
              <w:top w:val="single" w:sz="4" w:space="0" w:color="auto"/>
              <w:left w:val="single" w:sz="4" w:space="0" w:color="auto"/>
              <w:bottom w:val="nil"/>
              <w:right w:val="doub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選択運動メニューの実施</w:t>
            </w:r>
          </w:p>
        </w:tc>
        <w:tc>
          <w:tcPr>
            <w:tcW w:w="869" w:type="dxa"/>
            <w:tcBorders>
              <w:top w:val="single" w:sz="4" w:space="0" w:color="auto"/>
              <w:left w:val="doub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機能訓練</w:t>
            </w:r>
          </w:p>
        </w:tc>
        <w:tc>
          <w:tcPr>
            <w:tcW w:w="3257"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個別選択メニューの実施：15分　整理体操</w:t>
            </w:r>
          </w:p>
        </w:tc>
      </w:tr>
      <w:tr w:rsidR="002D7217" w:rsidRPr="00DE1829" w:rsidTr="002D7217">
        <w:trPr>
          <w:trHeight w:val="196"/>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rPr>
            </w:pPr>
            <w:r w:rsidRPr="00DE1829">
              <w:rPr>
                <w:rFonts w:ascii="ＭＳ Ｐゴシック" w:eastAsia="ＭＳ Ｐゴシック" w:hAnsi="ＭＳ Ｐゴシック" w:hint="eastAsia"/>
                <w:bCs/>
                <w:kern w:val="0"/>
              </w:rPr>
              <w:t>11：10</w:t>
            </w:r>
          </w:p>
        </w:tc>
        <w:tc>
          <w:tcPr>
            <w:tcW w:w="1260" w:type="dxa"/>
            <w:tcBorders>
              <w:top w:val="nil"/>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p>
        </w:tc>
        <w:tc>
          <w:tcPr>
            <w:tcW w:w="3240" w:type="dxa"/>
            <w:tcBorders>
              <w:top w:val="nil"/>
              <w:left w:val="single" w:sz="4" w:space="0" w:color="auto"/>
              <w:bottom w:val="single" w:sz="4" w:space="0" w:color="auto"/>
              <w:right w:val="doub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p>
        </w:tc>
        <w:tc>
          <w:tcPr>
            <w:tcW w:w="869" w:type="dxa"/>
            <w:vMerge w:val="restart"/>
            <w:tcBorders>
              <w:top w:val="single" w:sz="4" w:space="0" w:color="auto"/>
              <w:left w:val="doub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入浴</w:t>
            </w:r>
          </w:p>
        </w:tc>
        <w:tc>
          <w:tcPr>
            <w:tcW w:w="3257" w:type="dxa"/>
            <w:vMerge w:val="restart"/>
            <w:tcBorders>
              <w:top w:val="single" w:sz="4" w:space="0" w:color="auto"/>
              <w:left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入浴介助を行います</w:t>
            </w:r>
          </w:p>
        </w:tc>
      </w:tr>
      <w:tr w:rsidR="002D7217" w:rsidRPr="00DE1829" w:rsidTr="002D7217">
        <w:trPr>
          <w:trHeight w:val="336"/>
        </w:trPr>
        <w:tc>
          <w:tcPr>
            <w:tcW w:w="1008" w:type="dxa"/>
            <w:vMerge w:val="restart"/>
            <w:tcBorders>
              <w:top w:val="single" w:sz="4" w:space="0" w:color="auto"/>
              <w:left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rPr>
            </w:pPr>
            <w:r w:rsidRPr="00DE1829">
              <w:rPr>
                <w:rFonts w:ascii="ＭＳ Ｐゴシック" w:eastAsia="ＭＳ Ｐゴシック" w:hAnsi="ＭＳ Ｐゴシック" w:hint="eastAsia"/>
                <w:bCs/>
                <w:kern w:val="0"/>
              </w:rPr>
              <w:t>11：35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整理運動</w:t>
            </w:r>
          </w:p>
        </w:tc>
        <w:tc>
          <w:tcPr>
            <w:tcW w:w="3240" w:type="dxa"/>
            <w:tcBorders>
              <w:top w:val="single" w:sz="4" w:space="0" w:color="auto"/>
              <w:left w:val="single" w:sz="4" w:space="0" w:color="auto"/>
              <w:bottom w:val="single" w:sz="4" w:space="0" w:color="auto"/>
              <w:right w:val="doub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機能訓練で使った体をほぐします</w:t>
            </w:r>
          </w:p>
        </w:tc>
        <w:tc>
          <w:tcPr>
            <w:tcW w:w="869" w:type="dxa"/>
            <w:vMerge/>
            <w:tcBorders>
              <w:left w:val="doub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p>
        </w:tc>
        <w:tc>
          <w:tcPr>
            <w:tcW w:w="3257" w:type="dxa"/>
            <w:vMerge/>
            <w:tcBorders>
              <w:left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p>
        </w:tc>
      </w:tr>
      <w:tr w:rsidR="002D7217" w:rsidRPr="00DE1829" w:rsidTr="002D7217">
        <w:trPr>
          <w:trHeight w:val="322"/>
        </w:trPr>
        <w:tc>
          <w:tcPr>
            <w:tcW w:w="1008" w:type="dxa"/>
            <w:vMerge/>
            <w:tcBorders>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健口体操</w:t>
            </w:r>
          </w:p>
        </w:tc>
        <w:tc>
          <w:tcPr>
            <w:tcW w:w="7366" w:type="dxa"/>
            <w:gridSpan w:val="3"/>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口腔体操（舌体操、ごっくん体操、顔面体操他、歌）</w:t>
            </w:r>
          </w:p>
        </w:tc>
      </w:tr>
      <w:tr w:rsidR="002D7217" w:rsidRPr="00DE1829" w:rsidTr="002D7217">
        <w:trPr>
          <w:trHeight w:val="352"/>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rPr>
            </w:pPr>
            <w:r w:rsidRPr="00DE1829">
              <w:rPr>
                <w:rFonts w:ascii="ＭＳ Ｐゴシック" w:eastAsia="ＭＳ Ｐゴシック" w:hAnsi="ＭＳ Ｐゴシック" w:hint="eastAsia"/>
                <w:bCs/>
                <w:kern w:val="0"/>
              </w:rPr>
              <w:t>11：45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健康チェック</w:t>
            </w:r>
          </w:p>
        </w:tc>
        <w:tc>
          <w:tcPr>
            <w:tcW w:w="7366" w:type="dxa"/>
            <w:gridSpan w:val="3"/>
            <w:tcBorders>
              <w:top w:val="nil"/>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血圧測定、問診を行います</w:t>
            </w:r>
          </w:p>
        </w:tc>
      </w:tr>
      <w:tr w:rsidR="002D7217" w:rsidRPr="00DE1829" w:rsidTr="002D7217">
        <w:trPr>
          <w:trHeight w:val="226"/>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rPr>
            </w:pPr>
            <w:r w:rsidRPr="00DE1829">
              <w:rPr>
                <w:rFonts w:ascii="ＭＳ Ｐゴシック" w:eastAsia="ＭＳ Ｐゴシック" w:hAnsi="ＭＳ Ｐゴシック" w:hint="eastAsia"/>
                <w:bCs/>
                <w:kern w:val="0"/>
              </w:rPr>
              <w:t>12：15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送迎サービス</w:t>
            </w:r>
          </w:p>
        </w:tc>
        <w:tc>
          <w:tcPr>
            <w:tcW w:w="7366" w:type="dxa"/>
            <w:gridSpan w:val="3"/>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ご自宅までお送りします</w:t>
            </w:r>
          </w:p>
        </w:tc>
      </w:tr>
    </w:tbl>
    <w:tbl>
      <w:tblPr>
        <w:tblpPr w:leftFromText="142" w:rightFromText="142" w:vertAnchor="text" w:horzAnchor="margin" w:tblpY="765"/>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260"/>
        <w:gridCol w:w="180"/>
        <w:gridCol w:w="2925"/>
        <w:gridCol w:w="1035"/>
        <w:gridCol w:w="3240"/>
      </w:tblGrid>
      <w:tr w:rsidR="002D7217" w:rsidRPr="00DE1829" w:rsidTr="002D7217">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rPr>
            </w:pPr>
            <w:r w:rsidRPr="00DE1829">
              <w:rPr>
                <w:rFonts w:ascii="ＭＳ Ｐゴシック" w:eastAsia="ＭＳ Ｐゴシック" w:hAnsi="ＭＳ Ｐゴシック" w:hint="eastAsia"/>
                <w:bCs/>
                <w:kern w:val="0"/>
              </w:rPr>
              <w:t>２単位目</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サービス内容</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内容についての説明</w:t>
            </w:r>
          </w:p>
        </w:tc>
      </w:tr>
      <w:tr w:rsidR="002D7217" w:rsidRPr="00DE1829" w:rsidTr="002D7217">
        <w:trPr>
          <w:trHeight w:val="38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20"/>
                <w:szCs w:val="20"/>
              </w:rPr>
            </w:pPr>
            <w:r w:rsidRPr="00DE1829">
              <w:rPr>
                <w:rFonts w:ascii="ＭＳ Ｐゴシック" w:eastAsia="ＭＳ Ｐゴシック" w:hAnsi="ＭＳ Ｐゴシック" w:hint="eastAsia"/>
                <w:bCs/>
                <w:kern w:val="0"/>
                <w:sz w:val="20"/>
                <w:szCs w:val="20"/>
              </w:rPr>
              <w:t>13：00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送迎サービス</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ご自宅までお迎えに行きます。</w:t>
            </w:r>
          </w:p>
        </w:tc>
      </w:tr>
      <w:tr w:rsidR="002D7217" w:rsidRPr="00DE1829" w:rsidTr="002D7217">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20"/>
                <w:szCs w:val="20"/>
              </w:rPr>
            </w:pPr>
            <w:r w:rsidRPr="00DE1829">
              <w:rPr>
                <w:rFonts w:ascii="ＭＳ Ｐゴシック" w:eastAsia="ＭＳ Ｐゴシック" w:hAnsi="ＭＳ Ｐゴシック" w:hint="eastAsia"/>
                <w:bCs/>
                <w:kern w:val="0"/>
                <w:sz w:val="20"/>
                <w:szCs w:val="20"/>
              </w:rPr>
              <w:t>13：30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健康チェック</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体温、血圧などのバイタル測定や問診を行います</w:t>
            </w:r>
          </w:p>
        </w:tc>
      </w:tr>
      <w:tr w:rsidR="002D7217" w:rsidRPr="00DE1829" w:rsidTr="002D7217">
        <w:trPr>
          <w:trHeight w:val="132"/>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20"/>
                <w:szCs w:val="20"/>
              </w:rPr>
            </w:pPr>
            <w:r w:rsidRPr="00DE1829">
              <w:rPr>
                <w:rFonts w:ascii="ＭＳ Ｐゴシック" w:eastAsia="ＭＳ Ｐゴシック" w:hAnsi="ＭＳ Ｐゴシック" w:hint="eastAsia"/>
                <w:bCs/>
                <w:kern w:val="0"/>
                <w:sz w:val="20"/>
                <w:szCs w:val="20"/>
              </w:rPr>
              <w:t>14：00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準備運動</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トレーニングルームにて体操やストレッチを行います。</w:t>
            </w:r>
          </w:p>
        </w:tc>
      </w:tr>
      <w:tr w:rsidR="002D7217" w:rsidRPr="00DE1829" w:rsidTr="002D7217">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20"/>
                <w:szCs w:val="20"/>
              </w:rPr>
            </w:pPr>
          </w:p>
        </w:tc>
        <w:tc>
          <w:tcPr>
            <w:tcW w:w="4365" w:type="dxa"/>
            <w:gridSpan w:val="3"/>
            <w:tcBorders>
              <w:top w:val="single" w:sz="4" w:space="0" w:color="auto"/>
              <w:left w:val="single" w:sz="4" w:space="0" w:color="auto"/>
              <w:bottom w:val="single" w:sz="4" w:space="0" w:color="auto"/>
              <w:right w:val="double" w:sz="4" w:space="0" w:color="auto"/>
            </w:tcBorders>
            <w:shd w:val="clear" w:color="auto" w:fill="auto"/>
          </w:tcPr>
          <w:p w:rsidR="002D7217" w:rsidRPr="00DE1829" w:rsidRDefault="002D7217" w:rsidP="002D7217">
            <w:pPr>
              <w:spacing w:line="120" w:lineRule="atLeast"/>
              <w:jc w:val="center"/>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トレーニングルーム</w:t>
            </w:r>
          </w:p>
        </w:tc>
        <w:tc>
          <w:tcPr>
            <w:tcW w:w="4275" w:type="dxa"/>
            <w:gridSpan w:val="2"/>
            <w:tcBorders>
              <w:top w:val="single" w:sz="4" w:space="0" w:color="auto"/>
              <w:left w:val="double" w:sz="4" w:space="0" w:color="auto"/>
              <w:bottom w:val="single" w:sz="4" w:space="0" w:color="auto"/>
              <w:right w:val="single" w:sz="4" w:space="0" w:color="auto"/>
            </w:tcBorders>
            <w:shd w:val="clear" w:color="auto" w:fill="auto"/>
          </w:tcPr>
          <w:p w:rsidR="002D7217" w:rsidRPr="00DE1829" w:rsidRDefault="002D7217" w:rsidP="002D7217">
            <w:pPr>
              <w:spacing w:line="120" w:lineRule="atLeast"/>
              <w:jc w:val="center"/>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プール</w:t>
            </w:r>
          </w:p>
        </w:tc>
      </w:tr>
      <w:tr w:rsidR="002D7217" w:rsidRPr="00DE1829" w:rsidTr="002D7217">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20"/>
                <w:szCs w:val="20"/>
              </w:rPr>
            </w:pPr>
            <w:r w:rsidRPr="00DE1829">
              <w:rPr>
                <w:rFonts w:ascii="ＭＳ Ｐゴシック" w:eastAsia="ＭＳ Ｐゴシック" w:hAnsi="ＭＳ Ｐゴシック" w:hint="eastAsia"/>
                <w:bCs/>
                <w:kern w:val="0"/>
                <w:sz w:val="20"/>
                <w:szCs w:val="20"/>
              </w:rPr>
              <w:t>14：15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機能訓練</w:t>
            </w:r>
          </w:p>
        </w:tc>
        <w:tc>
          <w:tcPr>
            <w:tcW w:w="2925" w:type="dxa"/>
            <w:tcBorders>
              <w:top w:val="single" w:sz="4" w:space="0" w:color="auto"/>
              <w:left w:val="single" w:sz="4" w:space="0" w:color="auto"/>
              <w:bottom w:val="single" w:sz="4" w:space="0" w:color="auto"/>
              <w:right w:val="doub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トレーニングマシンを使ったプログラムの実施</w:t>
            </w:r>
          </w:p>
        </w:tc>
        <w:tc>
          <w:tcPr>
            <w:tcW w:w="1035" w:type="dxa"/>
            <w:tcBorders>
              <w:top w:val="single" w:sz="4" w:space="0" w:color="auto"/>
              <w:left w:val="doub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機能訓練</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水中での歩行や体操のプログラム</w:t>
            </w:r>
          </w:p>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（集団でのメインプログラム：25分）</w:t>
            </w:r>
          </w:p>
        </w:tc>
      </w:tr>
      <w:tr w:rsidR="002D7217" w:rsidRPr="00DE1829" w:rsidTr="002D7217">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20"/>
                <w:szCs w:val="20"/>
              </w:rPr>
            </w:pPr>
            <w:r w:rsidRPr="00DE1829">
              <w:rPr>
                <w:rFonts w:ascii="ＭＳ Ｐゴシック" w:eastAsia="ＭＳ Ｐゴシック" w:hAnsi="ＭＳ Ｐゴシック" w:hint="eastAsia"/>
                <w:bCs/>
                <w:kern w:val="0"/>
                <w:sz w:val="20"/>
                <w:szCs w:val="20"/>
              </w:rPr>
              <w:t>15：00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休憩</w:t>
            </w:r>
          </w:p>
        </w:tc>
        <w:tc>
          <w:tcPr>
            <w:tcW w:w="2925" w:type="dxa"/>
            <w:tcBorders>
              <w:top w:val="single" w:sz="4" w:space="0" w:color="auto"/>
              <w:left w:val="single" w:sz="4" w:space="0" w:color="auto"/>
              <w:bottom w:val="single" w:sz="4" w:space="0" w:color="auto"/>
              <w:right w:val="doub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水分補給、他者との交流場を提供します</w:t>
            </w:r>
          </w:p>
        </w:tc>
        <w:tc>
          <w:tcPr>
            <w:tcW w:w="1035" w:type="dxa"/>
            <w:tcBorders>
              <w:top w:val="single" w:sz="4" w:space="0" w:color="auto"/>
              <w:left w:val="doub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休憩</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水分補給、他者との交流の場を提供します</w:t>
            </w:r>
          </w:p>
        </w:tc>
      </w:tr>
      <w:tr w:rsidR="002D7217" w:rsidRPr="00DE1829" w:rsidTr="002D7217">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20"/>
                <w:szCs w:val="20"/>
              </w:rPr>
            </w:pPr>
            <w:r w:rsidRPr="00DE1829">
              <w:rPr>
                <w:rFonts w:ascii="ＭＳ Ｐゴシック" w:eastAsia="ＭＳ Ｐゴシック" w:hAnsi="ＭＳ Ｐゴシック" w:hint="eastAsia"/>
                <w:bCs/>
                <w:kern w:val="0"/>
                <w:sz w:val="20"/>
                <w:szCs w:val="20"/>
              </w:rPr>
              <w:t>15：15</w:t>
            </w:r>
          </w:p>
        </w:tc>
        <w:tc>
          <w:tcPr>
            <w:tcW w:w="1440" w:type="dxa"/>
            <w:gridSpan w:val="2"/>
            <w:tcBorders>
              <w:top w:val="single" w:sz="4" w:space="0" w:color="auto"/>
              <w:left w:val="single" w:sz="4" w:space="0" w:color="auto"/>
              <w:bottom w:val="nil"/>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機能訓練</w:t>
            </w:r>
          </w:p>
        </w:tc>
        <w:tc>
          <w:tcPr>
            <w:tcW w:w="2925" w:type="dxa"/>
            <w:tcBorders>
              <w:top w:val="single" w:sz="4" w:space="0" w:color="auto"/>
              <w:left w:val="single" w:sz="4" w:space="0" w:color="auto"/>
              <w:bottom w:val="nil"/>
              <w:right w:val="doub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選択運動メニューの実施</w:t>
            </w:r>
          </w:p>
        </w:tc>
        <w:tc>
          <w:tcPr>
            <w:tcW w:w="1035" w:type="dxa"/>
            <w:tcBorders>
              <w:top w:val="single" w:sz="4" w:space="0" w:color="auto"/>
              <w:left w:val="doub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機能訓練</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個別選択メニューの実施：15分　整理体操</w:t>
            </w:r>
          </w:p>
        </w:tc>
      </w:tr>
      <w:tr w:rsidR="002D7217" w:rsidRPr="00DE1829" w:rsidTr="002D7217">
        <w:trPr>
          <w:trHeight w:val="251"/>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20"/>
                <w:szCs w:val="20"/>
              </w:rPr>
            </w:pPr>
            <w:r w:rsidRPr="00DE1829">
              <w:rPr>
                <w:rFonts w:ascii="ＭＳ Ｐゴシック" w:eastAsia="ＭＳ Ｐゴシック" w:hAnsi="ＭＳ Ｐゴシック" w:hint="eastAsia"/>
                <w:bCs/>
                <w:kern w:val="0"/>
                <w:sz w:val="20"/>
                <w:szCs w:val="20"/>
              </w:rPr>
              <w:t>15：40</w:t>
            </w:r>
          </w:p>
        </w:tc>
        <w:tc>
          <w:tcPr>
            <w:tcW w:w="1440" w:type="dxa"/>
            <w:gridSpan w:val="2"/>
            <w:tcBorders>
              <w:top w:val="nil"/>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p>
        </w:tc>
        <w:tc>
          <w:tcPr>
            <w:tcW w:w="2925" w:type="dxa"/>
            <w:tcBorders>
              <w:top w:val="nil"/>
              <w:left w:val="single" w:sz="4" w:space="0" w:color="auto"/>
              <w:bottom w:val="single" w:sz="4" w:space="0" w:color="auto"/>
              <w:right w:val="doub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p>
        </w:tc>
        <w:tc>
          <w:tcPr>
            <w:tcW w:w="1035" w:type="dxa"/>
            <w:tcBorders>
              <w:top w:val="single" w:sz="4" w:space="0" w:color="auto"/>
              <w:left w:val="double" w:sz="4" w:space="0" w:color="auto"/>
              <w:bottom w:val="nil"/>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入浴</w:t>
            </w:r>
          </w:p>
        </w:tc>
        <w:tc>
          <w:tcPr>
            <w:tcW w:w="3240" w:type="dxa"/>
            <w:tcBorders>
              <w:top w:val="single" w:sz="4" w:space="0" w:color="auto"/>
              <w:left w:val="single" w:sz="4" w:space="0" w:color="auto"/>
              <w:bottom w:val="nil"/>
              <w:right w:val="single" w:sz="4" w:space="0" w:color="auto"/>
            </w:tcBorders>
            <w:shd w:val="clear" w:color="auto" w:fill="auto"/>
          </w:tcPr>
          <w:p w:rsidR="002D7217" w:rsidRPr="00DE1829" w:rsidRDefault="002D7217" w:rsidP="002D7217">
            <w:pPr>
              <w:spacing w:line="120" w:lineRule="auto"/>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入浴介助を行います</w:t>
            </w:r>
          </w:p>
        </w:tc>
      </w:tr>
      <w:tr w:rsidR="002D7217" w:rsidRPr="00DE1829" w:rsidTr="002D7217">
        <w:trPr>
          <w:trHeight w:val="270"/>
        </w:trPr>
        <w:tc>
          <w:tcPr>
            <w:tcW w:w="1008" w:type="dxa"/>
            <w:vMerge w:val="restart"/>
            <w:tcBorders>
              <w:top w:val="single" w:sz="4" w:space="0" w:color="auto"/>
              <w:left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20"/>
                <w:szCs w:val="20"/>
              </w:rPr>
            </w:pPr>
            <w:r w:rsidRPr="00DE1829">
              <w:rPr>
                <w:rFonts w:ascii="ＭＳ Ｐゴシック" w:eastAsia="ＭＳ Ｐゴシック" w:hAnsi="ＭＳ Ｐゴシック" w:hint="eastAsia"/>
                <w:bCs/>
                <w:kern w:val="0"/>
                <w:sz w:val="20"/>
                <w:szCs w:val="20"/>
              </w:rPr>
              <w:t>16：15</w:t>
            </w:r>
          </w:p>
        </w:tc>
        <w:tc>
          <w:tcPr>
            <w:tcW w:w="1440" w:type="dxa"/>
            <w:gridSpan w:val="2"/>
            <w:tcBorders>
              <w:top w:val="single" w:sz="4" w:space="0" w:color="auto"/>
              <w:left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整理運動</w:t>
            </w:r>
          </w:p>
        </w:tc>
        <w:tc>
          <w:tcPr>
            <w:tcW w:w="2925" w:type="dxa"/>
            <w:tcBorders>
              <w:top w:val="single" w:sz="4" w:space="0" w:color="auto"/>
              <w:left w:val="single" w:sz="4" w:space="0" w:color="auto"/>
              <w:bottom w:val="single" w:sz="4" w:space="0" w:color="auto"/>
              <w:right w:val="doub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機能訓練で使った体をほぐします</w:t>
            </w:r>
          </w:p>
        </w:tc>
        <w:tc>
          <w:tcPr>
            <w:tcW w:w="1035" w:type="dxa"/>
            <w:tcBorders>
              <w:top w:val="nil"/>
              <w:left w:val="doub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p>
        </w:tc>
        <w:tc>
          <w:tcPr>
            <w:tcW w:w="3240" w:type="dxa"/>
            <w:tcBorders>
              <w:top w:val="nil"/>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p>
        </w:tc>
      </w:tr>
      <w:tr w:rsidR="002D7217" w:rsidRPr="00DE1829" w:rsidTr="002D7217">
        <w:trPr>
          <w:trHeight w:val="237"/>
        </w:trPr>
        <w:tc>
          <w:tcPr>
            <w:tcW w:w="1008" w:type="dxa"/>
            <w:vMerge/>
            <w:tcBorders>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20"/>
                <w:szCs w:val="20"/>
              </w:rPr>
            </w:pPr>
          </w:p>
        </w:tc>
        <w:tc>
          <w:tcPr>
            <w:tcW w:w="1440" w:type="dxa"/>
            <w:gridSpan w:val="2"/>
            <w:tcBorders>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健口体操</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口腔体操（舌体操、ごっくん体操、顔面体操他、歌）</w:t>
            </w:r>
          </w:p>
        </w:tc>
      </w:tr>
      <w:tr w:rsidR="002D7217" w:rsidRPr="00DE1829" w:rsidTr="002D7217">
        <w:trPr>
          <w:trHeight w:val="7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20"/>
                <w:szCs w:val="20"/>
              </w:rPr>
            </w:pPr>
            <w:r w:rsidRPr="00DE1829">
              <w:rPr>
                <w:rFonts w:ascii="ＭＳ Ｐゴシック" w:eastAsia="ＭＳ Ｐゴシック" w:hAnsi="ＭＳ Ｐゴシック" w:hint="eastAsia"/>
                <w:bCs/>
                <w:kern w:val="0"/>
                <w:sz w:val="20"/>
                <w:szCs w:val="20"/>
              </w:rPr>
              <w:t>16：30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健康チェック</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血圧測定、問診を行います</w:t>
            </w:r>
          </w:p>
        </w:tc>
      </w:tr>
      <w:tr w:rsidR="002D7217" w:rsidRPr="00DE1829" w:rsidTr="002D7217">
        <w:trPr>
          <w:trHeight w:val="7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20"/>
                <w:szCs w:val="20"/>
              </w:rPr>
            </w:pPr>
            <w:r w:rsidRPr="00DE1829">
              <w:rPr>
                <w:rFonts w:ascii="ＭＳ Ｐゴシック" w:eastAsia="ＭＳ Ｐゴシック" w:hAnsi="ＭＳ Ｐゴシック" w:hint="eastAsia"/>
                <w:bCs/>
                <w:kern w:val="0"/>
                <w:sz w:val="20"/>
                <w:szCs w:val="20"/>
              </w:rPr>
              <w:t>17：00</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送迎サービス</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2D7217" w:rsidRPr="00DE1829" w:rsidRDefault="002D7217" w:rsidP="002D7217">
            <w:pPr>
              <w:spacing w:line="120" w:lineRule="atLeast"/>
              <w:rPr>
                <w:rFonts w:ascii="ＭＳ Ｐゴシック" w:eastAsia="ＭＳ Ｐゴシック" w:hAnsi="ＭＳ Ｐゴシック"/>
                <w:bCs/>
                <w:kern w:val="0"/>
                <w:sz w:val="16"/>
                <w:szCs w:val="16"/>
              </w:rPr>
            </w:pPr>
            <w:r w:rsidRPr="00DE1829">
              <w:rPr>
                <w:rFonts w:ascii="ＭＳ Ｐゴシック" w:eastAsia="ＭＳ Ｐゴシック" w:hAnsi="ＭＳ Ｐゴシック" w:hint="eastAsia"/>
                <w:bCs/>
                <w:kern w:val="0"/>
                <w:sz w:val="16"/>
                <w:szCs w:val="16"/>
              </w:rPr>
              <w:t>ご自宅までお送りします</w:t>
            </w:r>
          </w:p>
        </w:tc>
      </w:tr>
    </w:tbl>
    <w:p w:rsidR="000F1AF2" w:rsidRDefault="000F1AF2" w:rsidP="00CF4247"/>
    <w:p w:rsidR="002D369B" w:rsidRPr="00615672" w:rsidRDefault="00D87FBB" w:rsidP="00D87FBB">
      <w:pPr>
        <w:pStyle w:val="2"/>
        <w:rPr>
          <w:rFonts w:ascii="ＭＳ ゴシック" w:eastAsia="ＭＳ ゴシック" w:hAnsi="ＭＳ ゴシック"/>
          <w:sz w:val="28"/>
          <w:szCs w:val="28"/>
        </w:rPr>
      </w:pPr>
      <w:bookmarkStart w:id="75" w:name="_Toc478234765"/>
      <w:r w:rsidRPr="00615672">
        <w:rPr>
          <w:rFonts w:ascii="ＭＳ ゴシック" w:eastAsia="ＭＳ ゴシック" w:hAnsi="ＭＳ ゴシック" w:hint="eastAsia"/>
          <w:sz w:val="24"/>
          <w:szCs w:val="28"/>
        </w:rPr>
        <w:t xml:space="preserve">第７節　</w:t>
      </w:r>
      <w:r w:rsidR="00473EE9" w:rsidRPr="00615672">
        <w:rPr>
          <w:rFonts w:ascii="ＭＳ ゴシック" w:eastAsia="ＭＳ ゴシック" w:hAnsi="ＭＳ ゴシック" w:hint="eastAsia"/>
          <w:sz w:val="24"/>
          <w:szCs w:val="28"/>
        </w:rPr>
        <w:t>こがねの里</w:t>
      </w:r>
      <w:r w:rsidR="00811FE3" w:rsidRPr="00615672">
        <w:rPr>
          <w:rFonts w:ascii="ＭＳ ゴシック" w:eastAsia="ＭＳ ゴシック" w:hAnsi="ＭＳ ゴシック" w:hint="eastAsia"/>
          <w:sz w:val="24"/>
          <w:szCs w:val="28"/>
        </w:rPr>
        <w:t xml:space="preserve">デイサービスセンター　</w:t>
      </w:r>
      <w:r w:rsidR="002D369B" w:rsidRPr="00615672">
        <w:rPr>
          <w:rFonts w:ascii="ＭＳ ゴシック" w:eastAsia="ＭＳ ゴシック" w:hAnsi="ＭＳ ゴシック" w:hint="eastAsia"/>
          <w:sz w:val="24"/>
          <w:szCs w:val="28"/>
        </w:rPr>
        <w:t>事業計画</w:t>
      </w:r>
      <w:bookmarkEnd w:id="75"/>
    </w:p>
    <w:p w:rsidR="008A4074" w:rsidRDefault="008A4074" w:rsidP="008A4074">
      <w:pPr>
        <w:rPr>
          <w:rFonts w:ascii="ＭＳ 明朝" w:hAnsi="ＭＳ 明朝"/>
        </w:rPr>
      </w:pPr>
    </w:p>
    <w:p w:rsidR="008A4074" w:rsidRPr="008A4074" w:rsidRDefault="008A4074" w:rsidP="008A4074">
      <w:pPr>
        <w:rPr>
          <w:rFonts w:asciiTheme="majorEastAsia" w:eastAsiaTheme="majorEastAsia" w:hAnsiTheme="majorEastAsia"/>
        </w:rPr>
      </w:pPr>
      <w:r w:rsidRPr="008A4074">
        <w:rPr>
          <w:rFonts w:asciiTheme="majorEastAsia" w:eastAsiaTheme="majorEastAsia" w:hAnsiTheme="majorEastAsia" w:hint="eastAsia"/>
        </w:rPr>
        <w:t>１．重点目標</w:t>
      </w:r>
    </w:p>
    <w:p w:rsidR="008A4074" w:rsidRDefault="008A4074" w:rsidP="008A4074">
      <w:pPr>
        <w:ind w:leftChars="100" w:left="452" w:hangingChars="100" w:hanging="226"/>
        <w:rPr>
          <w:rFonts w:ascii="ＭＳ 明朝" w:hAnsi="ＭＳ 明朝"/>
        </w:rPr>
      </w:pPr>
      <w:r>
        <w:rPr>
          <w:rFonts w:ascii="ＭＳ 明朝" w:hAnsi="ＭＳ 明朝" w:hint="eastAsia"/>
        </w:rPr>
        <w:t xml:space="preserve">(1)　</w:t>
      </w:r>
      <w:r w:rsidRPr="00984912">
        <w:rPr>
          <w:rFonts w:ascii="ＭＳ 明朝" w:hAnsi="ＭＳ 明朝" w:hint="eastAsia"/>
        </w:rPr>
        <w:t>『介護が必要になっても、できる限り住み慣れた家や地域で生活し続けたい』という利用者の願い、介護者の困難に寄り添い、利用者を中心に家族や他のサービス、地域住民、法人内の他部門・他事業所との連携を強めます。</w:t>
      </w:r>
    </w:p>
    <w:p w:rsidR="008A4074" w:rsidRDefault="008A4074" w:rsidP="008A4074">
      <w:pPr>
        <w:ind w:leftChars="100" w:left="452" w:hangingChars="100" w:hanging="226"/>
        <w:rPr>
          <w:rFonts w:ascii="ＭＳ 明朝" w:hAnsi="ＭＳ 明朝"/>
        </w:rPr>
      </w:pPr>
      <w:r>
        <w:rPr>
          <w:rFonts w:ascii="ＭＳ 明朝" w:hAnsi="ＭＳ 明朝" w:hint="eastAsia"/>
        </w:rPr>
        <w:t xml:space="preserve">(2)　</w:t>
      </w:r>
      <w:r w:rsidRPr="00984912">
        <w:rPr>
          <w:rFonts w:ascii="ＭＳ 明朝" w:hAnsi="ＭＳ 明朝" w:hint="eastAsia"/>
        </w:rPr>
        <w:t>総合事業に移行後も予算達成への取り組みとして、1日平均16人の利用を目標に安定した事業所運営を目指します。</w:t>
      </w:r>
    </w:p>
    <w:p w:rsidR="008A4074" w:rsidRPr="00984912" w:rsidRDefault="008A4074" w:rsidP="008A4074">
      <w:pPr>
        <w:ind w:leftChars="100" w:left="452" w:hangingChars="100" w:hanging="226"/>
        <w:rPr>
          <w:rFonts w:ascii="ＭＳ 明朝" w:hAnsi="ＭＳ 明朝"/>
        </w:rPr>
      </w:pPr>
      <w:r>
        <w:rPr>
          <w:rFonts w:ascii="ＭＳ 明朝" w:hAnsi="ＭＳ 明朝" w:hint="eastAsia"/>
        </w:rPr>
        <w:t xml:space="preserve">(3)　</w:t>
      </w:r>
      <w:r w:rsidRPr="00984912">
        <w:rPr>
          <w:rFonts w:ascii="ＭＳ 明朝" w:hAnsi="ＭＳ 明朝" w:hint="eastAsia"/>
        </w:rPr>
        <w:t>利用日に関する家族ニーズの把握や居宅介護支援事業所へより丁寧な空き情報の提供、柔軟な受入対応を行い、効率的に運営します。入院や長期欠席されている方への体調伺い等アウトリーチ活動で利用のない間も利用者情報の把握に努めます。</w:t>
      </w:r>
    </w:p>
    <w:p w:rsidR="008A4074" w:rsidRDefault="008A4074" w:rsidP="008A4074">
      <w:pPr>
        <w:rPr>
          <w:rFonts w:ascii="ＭＳ 明朝" w:hAnsi="ＭＳ 明朝"/>
        </w:rPr>
      </w:pPr>
    </w:p>
    <w:p w:rsidR="008A4074" w:rsidRPr="008A4074" w:rsidRDefault="008A4074" w:rsidP="008A4074">
      <w:pPr>
        <w:rPr>
          <w:rFonts w:asciiTheme="majorEastAsia" w:eastAsiaTheme="majorEastAsia" w:hAnsiTheme="majorEastAsia"/>
        </w:rPr>
      </w:pPr>
      <w:r w:rsidRPr="008A4074">
        <w:rPr>
          <w:rFonts w:asciiTheme="majorEastAsia" w:eastAsiaTheme="majorEastAsia" w:hAnsiTheme="majorEastAsia" w:hint="eastAsia"/>
        </w:rPr>
        <w:t>２．運営・援助目標</w:t>
      </w:r>
    </w:p>
    <w:p w:rsidR="008A4074" w:rsidRPr="00984912" w:rsidRDefault="008A4074" w:rsidP="008A4074">
      <w:pPr>
        <w:ind w:firstLineChars="100" w:firstLine="226"/>
        <w:rPr>
          <w:rFonts w:ascii="ＭＳ 明朝" w:hAnsi="ＭＳ 明朝"/>
        </w:rPr>
      </w:pPr>
      <w:r>
        <w:rPr>
          <w:rFonts w:ascii="ＭＳ 明朝" w:hAnsi="ＭＳ 明朝" w:hint="eastAsia"/>
        </w:rPr>
        <w:t>(1)　食事・栄養に関すること</w:t>
      </w:r>
    </w:p>
    <w:p w:rsidR="008A4074" w:rsidRDefault="008A4074" w:rsidP="008A4074">
      <w:pPr>
        <w:ind w:leftChars="200" w:left="678" w:hangingChars="100" w:hanging="226"/>
        <w:rPr>
          <w:rFonts w:ascii="ＭＳ 明朝" w:hAnsi="ＭＳ 明朝"/>
        </w:rPr>
      </w:pPr>
      <w:r>
        <w:rPr>
          <w:rFonts w:ascii="ＭＳ 明朝" w:hAnsi="ＭＳ 明朝" w:hint="eastAsia"/>
        </w:rPr>
        <w:t xml:space="preserve">①　</w:t>
      </w:r>
      <w:r w:rsidRPr="00984912">
        <w:rPr>
          <w:rFonts w:ascii="ＭＳ 明朝" w:hAnsi="ＭＳ 明朝" w:hint="eastAsia"/>
        </w:rPr>
        <w:t>利用者ごとの希望及び嗜好を確認し、安全に楽しんで食事ができるよう個別の状況にあわせた形態で提供します。</w:t>
      </w:r>
    </w:p>
    <w:p w:rsidR="008A4074" w:rsidRPr="00984912" w:rsidRDefault="008A4074" w:rsidP="008A4074">
      <w:pPr>
        <w:ind w:firstLineChars="100" w:firstLine="226"/>
        <w:rPr>
          <w:rFonts w:ascii="ＭＳ 明朝" w:hAnsi="ＭＳ 明朝"/>
        </w:rPr>
      </w:pPr>
      <w:r>
        <w:rPr>
          <w:rFonts w:ascii="ＭＳ 明朝" w:hAnsi="ＭＳ 明朝" w:hint="eastAsia"/>
        </w:rPr>
        <w:t>(2)　入浴・整容に関すること</w:t>
      </w:r>
    </w:p>
    <w:p w:rsidR="008A4074" w:rsidRPr="00984912" w:rsidRDefault="008A4074" w:rsidP="008A4074">
      <w:pPr>
        <w:ind w:leftChars="200" w:left="678" w:hangingChars="100" w:hanging="226"/>
        <w:rPr>
          <w:rFonts w:ascii="ＭＳ 明朝" w:hAnsi="ＭＳ 明朝"/>
        </w:rPr>
      </w:pPr>
      <w:r>
        <w:rPr>
          <w:rFonts w:ascii="ＭＳ 明朝" w:hAnsi="ＭＳ 明朝" w:hint="eastAsia"/>
        </w:rPr>
        <w:t xml:space="preserve">①　</w:t>
      </w:r>
      <w:r w:rsidRPr="00984912">
        <w:rPr>
          <w:rFonts w:ascii="ＭＳ 明朝" w:hAnsi="ＭＳ 明朝" w:hint="eastAsia"/>
        </w:rPr>
        <w:t>利用ニーズの中心となるサービスであり、入浴時間や湯温等個々の要望に最大限配慮し、安全確保に努めます。</w:t>
      </w:r>
    </w:p>
    <w:p w:rsidR="008A4074" w:rsidRPr="00984912" w:rsidRDefault="008A4074" w:rsidP="008A4074">
      <w:pPr>
        <w:ind w:leftChars="100" w:left="226" w:firstLineChars="100" w:firstLine="226"/>
        <w:rPr>
          <w:rFonts w:ascii="ＭＳ 明朝" w:hAnsi="ＭＳ 明朝"/>
        </w:rPr>
      </w:pPr>
      <w:r>
        <w:rPr>
          <w:rFonts w:ascii="ＭＳ 明朝" w:hAnsi="ＭＳ 明朝" w:hint="eastAsia"/>
        </w:rPr>
        <w:t xml:space="preserve">②　</w:t>
      </w:r>
      <w:r w:rsidRPr="00984912">
        <w:rPr>
          <w:rFonts w:ascii="ＭＳ 明朝" w:hAnsi="ＭＳ 明朝" w:hint="eastAsia"/>
        </w:rPr>
        <w:t>全身状態を観察し異常の早期発見に努め、必要な処置を行います。</w:t>
      </w:r>
    </w:p>
    <w:p w:rsidR="008A4074" w:rsidRPr="00984912" w:rsidRDefault="008A4074" w:rsidP="008A4074">
      <w:pPr>
        <w:ind w:leftChars="200" w:left="678" w:hangingChars="100" w:hanging="226"/>
        <w:rPr>
          <w:rFonts w:ascii="ＭＳ 明朝" w:hAnsi="ＭＳ 明朝"/>
        </w:rPr>
      </w:pPr>
      <w:r>
        <w:rPr>
          <w:rFonts w:ascii="ＭＳ 明朝" w:hAnsi="ＭＳ 明朝" w:hint="eastAsia"/>
        </w:rPr>
        <w:t xml:space="preserve">③　</w:t>
      </w:r>
      <w:r w:rsidRPr="00984912">
        <w:rPr>
          <w:rFonts w:ascii="ＭＳ 明朝" w:hAnsi="ＭＳ 明朝" w:hint="eastAsia"/>
        </w:rPr>
        <w:t>認知症等があり、入浴や更衣を拒否される方も、日々の関わりの中で信頼関係を重ね、本人のペースに合わせながら気持ちよく入浴してもらえるよう支援します。</w:t>
      </w:r>
    </w:p>
    <w:p w:rsidR="008A4074" w:rsidRPr="00984912" w:rsidRDefault="008A4074" w:rsidP="008A4074">
      <w:pPr>
        <w:ind w:firstLineChars="100" w:firstLine="226"/>
        <w:rPr>
          <w:rFonts w:ascii="ＭＳ 明朝" w:hAnsi="ＭＳ 明朝"/>
        </w:rPr>
      </w:pPr>
      <w:r>
        <w:rPr>
          <w:rFonts w:ascii="ＭＳ 明朝" w:hAnsi="ＭＳ 明朝" w:hint="eastAsia"/>
        </w:rPr>
        <w:t xml:space="preserve">(3)　</w:t>
      </w:r>
      <w:r w:rsidRPr="00984912">
        <w:rPr>
          <w:rFonts w:ascii="ＭＳ 明朝" w:hAnsi="ＭＳ 明朝" w:hint="eastAsia"/>
        </w:rPr>
        <w:t>中重度者ケア・健康管理に関すること</w:t>
      </w:r>
    </w:p>
    <w:p w:rsidR="008A4074" w:rsidRPr="00984912" w:rsidRDefault="008A4074" w:rsidP="008A4074">
      <w:pPr>
        <w:ind w:firstLineChars="200" w:firstLine="452"/>
        <w:rPr>
          <w:rFonts w:ascii="ＭＳ 明朝" w:hAnsi="ＭＳ 明朝"/>
        </w:rPr>
      </w:pPr>
      <w:r>
        <w:rPr>
          <w:rFonts w:ascii="ＭＳ 明朝" w:hAnsi="ＭＳ 明朝" w:hint="eastAsia"/>
        </w:rPr>
        <w:t xml:space="preserve">①　</w:t>
      </w:r>
      <w:r w:rsidRPr="00984912">
        <w:rPr>
          <w:rFonts w:ascii="ＭＳ 明朝" w:hAnsi="ＭＳ 明朝" w:hint="eastAsia"/>
        </w:rPr>
        <w:t>毎回血圧、脈拍、体温を測定し、毎月一回体重測定を行い、体調管理に努めます。</w:t>
      </w:r>
    </w:p>
    <w:p w:rsidR="008A4074" w:rsidRPr="00984912" w:rsidRDefault="008A4074" w:rsidP="008A4074">
      <w:pPr>
        <w:ind w:leftChars="200" w:left="678" w:hangingChars="100" w:hanging="226"/>
        <w:rPr>
          <w:rFonts w:ascii="ＭＳ 明朝" w:hAnsi="ＭＳ 明朝"/>
        </w:rPr>
      </w:pPr>
      <w:r>
        <w:rPr>
          <w:rFonts w:ascii="ＭＳ 明朝" w:hAnsi="ＭＳ 明朝" w:hint="eastAsia"/>
        </w:rPr>
        <w:t xml:space="preserve">②　</w:t>
      </w:r>
      <w:r w:rsidRPr="00984912">
        <w:rPr>
          <w:rFonts w:ascii="ＭＳ 明朝" w:hAnsi="ＭＳ 明朝" w:hint="eastAsia"/>
        </w:rPr>
        <w:t>薬の管理、インシュリン注射や在宅酸素療法、胃ろう、褥瘡や摘便等必要な医療処置を行います。</w:t>
      </w:r>
    </w:p>
    <w:p w:rsidR="008A4074" w:rsidRPr="00984912" w:rsidRDefault="008A4074" w:rsidP="008A4074">
      <w:pPr>
        <w:ind w:leftChars="200" w:left="678" w:hangingChars="100" w:hanging="226"/>
        <w:rPr>
          <w:rFonts w:ascii="ＭＳ 明朝" w:hAnsi="ＭＳ 明朝"/>
        </w:rPr>
      </w:pPr>
      <w:r>
        <w:rPr>
          <w:rFonts w:ascii="ＭＳ 明朝" w:hAnsi="ＭＳ 明朝" w:hint="eastAsia"/>
        </w:rPr>
        <w:t xml:space="preserve">③　</w:t>
      </w:r>
      <w:r w:rsidRPr="00984912">
        <w:rPr>
          <w:rFonts w:ascii="ＭＳ 明朝" w:hAnsi="ＭＳ 明朝" w:hint="eastAsia"/>
        </w:rPr>
        <w:t>急変等緊急を要する際、看護師を中心に必要な処置を行い、家族や関係機関と連携し対応します。</w:t>
      </w:r>
    </w:p>
    <w:p w:rsidR="008A4074" w:rsidRPr="00984912" w:rsidRDefault="008A4074" w:rsidP="008A4074">
      <w:pPr>
        <w:ind w:firstLineChars="100" w:firstLine="226"/>
        <w:rPr>
          <w:rFonts w:ascii="ＭＳ 明朝" w:hAnsi="ＭＳ 明朝"/>
        </w:rPr>
      </w:pPr>
      <w:r>
        <w:rPr>
          <w:rFonts w:ascii="ＭＳ 明朝" w:hAnsi="ＭＳ 明朝" w:hint="eastAsia"/>
        </w:rPr>
        <w:t>(4)　認知症ケアに関すること</w:t>
      </w:r>
    </w:p>
    <w:p w:rsidR="008A4074" w:rsidRPr="00984912" w:rsidRDefault="008A4074" w:rsidP="008A4074">
      <w:pPr>
        <w:ind w:leftChars="200" w:left="678" w:hangingChars="100" w:hanging="226"/>
        <w:rPr>
          <w:rFonts w:ascii="ＭＳ 明朝" w:hAnsi="ＭＳ 明朝"/>
        </w:rPr>
      </w:pPr>
      <w:r>
        <w:rPr>
          <w:rFonts w:ascii="ＭＳ 明朝" w:hAnsi="ＭＳ 明朝" w:hint="eastAsia"/>
        </w:rPr>
        <w:t xml:space="preserve">①　</w:t>
      </w:r>
      <w:r w:rsidRPr="00984912">
        <w:rPr>
          <w:rFonts w:ascii="ＭＳ 明朝" w:hAnsi="ＭＳ 明朝" w:hint="eastAsia"/>
        </w:rPr>
        <w:t>医学的・心理的に認知症への理解を深め、本人の思いに寄り添い、本人のペースに合わせます。</w:t>
      </w:r>
    </w:p>
    <w:p w:rsidR="008A4074" w:rsidRPr="00984912" w:rsidRDefault="008A4074" w:rsidP="008A4074">
      <w:pPr>
        <w:ind w:firstLineChars="100" w:firstLine="226"/>
        <w:rPr>
          <w:rFonts w:ascii="ＭＳ 明朝" w:hAnsi="ＭＳ 明朝"/>
        </w:rPr>
      </w:pPr>
      <w:r>
        <w:rPr>
          <w:rFonts w:ascii="ＭＳ 明朝" w:hAnsi="ＭＳ 明朝" w:hint="eastAsia"/>
        </w:rPr>
        <w:t>(5)　排泄に関すること</w:t>
      </w:r>
    </w:p>
    <w:p w:rsidR="008A4074" w:rsidRPr="00984912" w:rsidRDefault="008A4074" w:rsidP="008A4074">
      <w:pPr>
        <w:ind w:firstLineChars="200" w:firstLine="452"/>
        <w:rPr>
          <w:rFonts w:ascii="ＭＳ 明朝" w:hAnsi="ＭＳ 明朝"/>
        </w:rPr>
      </w:pPr>
      <w:r>
        <w:rPr>
          <w:rFonts w:ascii="ＭＳ 明朝" w:hAnsi="ＭＳ 明朝" w:hint="eastAsia"/>
        </w:rPr>
        <w:t xml:space="preserve">①　</w:t>
      </w:r>
      <w:r w:rsidRPr="00984912">
        <w:rPr>
          <w:rFonts w:ascii="ＭＳ 明朝" w:hAnsi="ＭＳ 明朝" w:hint="eastAsia"/>
        </w:rPr>
        <w:t>プライバシーに配慮し、可能な限り同性介助を行います。</w:t>
      </w:r>
    </w:p>
    <w:p w:rsidR="008A4074" w:rsidRPr="00984912" w:rsidRDefault="008A4074" w:rsidP="008A4074">
      <w:pPr>
        <w:ind w:firstLineChars="100" w:firstLine="226"/>
        <w:rPr>
          <w:rFonts w:ascii="ＭＳ 明朝" w:hAnsi="ＭＳ 明朝"/>
        </w:rPr>
      </w:pPr>
      <w:r>
        <w:rPr>
          <w:rFonts w:ascii="ＭＳ 明朝" w:hAnsi="ＭＳ 明朝" w:hint="eastAsia"/>
        </w:rPr>
        <w:t>(6)　送迎に関すること</w:t>
      </w:r>
    </w:p>
    <w:p w:rsidR="008A4074" w:rsidRPr="00984912" w:rsidRDefault="008A4074" w:rsidP="008A4074">
      <w:pPr>
        <w:ind w:leftChars="200" w:left="678" w:hangingChars="100" w:hanging="226"/>
        <w:rPr>
          <w:rFonts w:ascii="ＭＳ 明朝" w:hAnsi="ＭＳ 明朝"/>
        </w:rPr>
      </w:pPr>
      <w:r>
        <w:rPr>
          <w:rFonts w:ascii="ＭＳ 明朝" w:hAnsi="ＭＳ 明朝" w:hint="eastAsia"/>
        </w:rPr>
        <w:t xml:space="preserve">①　</w:t>
      </w:r>
      <w:r w:rsidRPr="00984912">
        <w:rPr>
          <w:rFonts w:ascii="ＭＳ 明朝" w:hAnsi="ＭＳ 明朝" w:hint="eastAsia"/>
        </w:rPr>
        <w:t>利用者の安全を第一に、負担のないよう効率的に送迎コースを設定し、可能な限り送迎時間の希望に応えます。</w:t>
      </w:r>
    </w:p>
    <w:p w:rsidR="008A4074" w:rsidRPr="00984912" w:rsidRDefault="008A4074" w:rsidP="008A4074">
      <w:pPr>
        <w:ind w:firstLineChars="100" w:firstLine="226"/>
        <w:rPr>
          <w:rFonts w:ascii="ＭＳ 明朝" w:hAnsi="ＭＳ 明朝"/>
        </w:rPr>
      </w:pPr>
      <w:r>
        <w:rPr>
          <w:rFonts w:ascii="ＭＳ 明朝" w:hAnsi="ＭＳ 明朝" w:hint="eastAsia"/>
        </w:rPr>
        <w:t>(7)　レクリエーションに関すること</w:t>
      </w:r>
    </w:p>
    <w:p w:rsidR="008A4074" w:rsidRPr="00984912" w:rsidRDefault="008A4074" w:rsidP="008A4074">
      <w:pPr>
        <w:ind w:leftChars="200" w:left="678" w:hangingChars="100" w:hanging="226"/>
        <w:rPr>
          <w:rFonts w:ascii="ＭＳ 明朝" w:hAnsi="ＭＳ 明朝"/>
        </w:rPr>
      </w:pPr>
      <w:r>
        <w:rPr>
          <w:rFonts w:ascii="ＭＳ 明朝" w:hAnsi="ＭＳ 明朝" w:hint="eastAsia"/>
        </w:rPr>
        <w:t xml:space="preserve">①　</w:t>
      </w:r>
      <w:r w:rsidRPr="00984912">
        <w:rPr>
          <w:rFonts w:ascii="ＭＳ 明朝" w:hAnsi="ＭＳ 明朝" w:hint="eastAsia"/>
        </w:rPr>
        <w:t>集団での取り組みに加え、個別利用者の希望に添ってプログラムを検討し、ボランティアの協力を仰ぎながら活動内容を充実させます。</w:t>
      </w:r>
    </w:p>
    <w:p w:rsidR="008A4074" w:rsidRPr="00984912" w:rsidRDefault="008A4074" w:rsidP="008A4074">
      <w:pPr>
        <w:ind w:leftChars="200" w:left="678" w:hangingChars="100" w:hanging="226"/>
        <w:rPr>
          <w:rFonts w:ascii="ＭＳ 明朝" w:hAnsi="ＭＳ 明朝"/>
        </w:rPr>
      </w:pPr>
      <w:r>
        <w:rPr>
          <w:rFonts w:ascii="ＭＳ 明朝" w:hAnsi="ＭＳ 明朝" w:hint="eastAsia"/>
        </w:rPr>
        <w:t xml:space="preserve">②　</w:t>
      </w:r>
      <w:r w:rsidRPr="00984912">
        <w:rPr>
          <w:rFonts w:ascii="ＭＳ 明朝" w:hAnsi="ＭＳ 明朝" w:hint="eastAsia"/>
        </w:rPr>
        <w:t>クラブ活動や調理・外出レクなどの提供回数を増やし、主体的な活動参加を促します。</w:t>
      </w:r>
    </w:p>
    <w:p w:rsidR="008A4074" w:rsidRPr="00984912" w:rsidRDefault="008A4074" w:rsidP="008A4074">
      <w:pPr>
        <w:ind w:firstLineChars="100" w:firstLine="226"/>
        <w:rPr>
          <w:rFonts w:ascii="ＭＳ 明朝" w:hAnsi="ＭＳ 明朝"/>
        </w:rPr>
      </w:pPr>
      <w:r>
        <w:rPr>
          <w:rFonts w:ascii="ＭＳ 明朝" w:hAnsi="ＭＳ 明朝" w:hint="eastAsia"/>
        </w:rPr>
        <w:t>(8)　業務改善に関すること</w:t>
      </w:r>
    </w:p>
    <w:p w:rsidR="008A4074" w:rsidRPr="00984912" w:rsidRDefault="008A4074" w:rsidP="008A4074">
      <w:pPr>
        <w:ind w:leftChars="200" w:left="678" w:hangingChars="100" w:hanging="226"/>
        <w:rPr>
          <w:rFonts w:ascii="ＭＳ 明朝" w:hAnsi="ＭＳ 明朝"/>
        </w:rPr>
      </w:pPr>
      <w:r>
        <w:rPr>
          <w:rFonts w:ascii="ＭＳ 明朝" w:hAnsi="ＭＳ 明朝" w:hint="eastAsia"/>
        </w:rPr>
        <w:t xml:space="preserve">①　</w:t>
      </w:r>
      <w:r w:rsidRPr="00984912">
        <w:rPr>
          <w:rFonts w:ascii="ＭＳ 明朝" w:hAnsi="ＭＳ 明朝" w:hint="eastAsia"/>
        </w:rPr>
        <w:t>誰もが気持ちよく働くことの出来る職場作りのため、職員間のコミュニケーションを深め、引き続き積極的に業務改善、サービスの質の向上を目指します。</w:t>
      </w:r>
    </w:p>
    <w:p w:rsidR="008A4074" w:rsidRPr="00984912" w:rsidRDefault="008A4074" w:rsidP="008A4074">
      <w:pPr>
        <w:ind w:leftChars="200" w:left="678" w:hangingChars="100" w:hanging="226"/>
        <w:rPr>
          <w:rFonts w:ascii="ＭＳ 明朝" w:hAnsi="ＭＳ 明朝"/>
        </w:rPr>
      </w:pPr>
      <w:r>
        <w:rPr>
          <w:rFonts w:ascii="ＭＳ 明朝" w:hAnsi="ＭＳ 明朝" w:hint="eastAsia"/>
        </w:rPr>
        <w:t xml:space="preserve">②　</w:t>
      </w:r>
      <w:r w:rsidRPr="00984912">
        <w:rPr>
          <w:rFonts w:ascii="ＭＳ 明朝" w:hAnsi="ＭＳ 明朝" w:hint="eastAsia"/>
        </w:rPr>
        <w:t>毎月1回職員会議を開催し、利用者の情報共有に努め、学習の機会を持ち、専門性を高めます。</w:t>
      </w:r>
    </w:p>
    <w:p w:rsidR="008A4074" w:rsidRPr="00984912" w:rsidRDefault="008A4074" w:rsidP="008A4074">
      <w:pPr>
        <w:ind w:leftChars="200" w:left="678" w:hangingChars="100" w:hanging="226"/>
        <w:rPr>
          <w:rFonts w:ascii="ＭＳ 明朝" w:hAnsi="ＭＳ 明朝"/>
        </w:rPr>
      </w:pPr>
      <w:r>
        <w:rPr>
          <w:rFonts w:ascii="ＭＳ 明朝" w:hAnsi="ＭＳ 明朝" w:hint="eastAsia"/>
        </w:rPr>
        <w:t xml:space="preserve">③　</w:t>
      </w:r>
      <w:r w:rsidRPr="00984912">
        <w:rPr>
          <w:rFonts w:ascii="ＭＳ 明朝" w:hAnsi="ＭＳ 明朝" w:hint="eastAsia"/>
        </w:rPr>
        <w:t>予想外の</w:t>
      </w:r>
      <w:r>
        <w:rPr>
          <w:rFonts w:ascii="ＭＳ 明朝" w:hAnsi="ＭＳ 明朝" w:hint="eastAsia"/>
        </w:rPr>
        <w:t>事故発生を未然に防ぐためにもヒヤリハット報告書の徹底を図ります。危険</w:t>
      </w:r>
      <w:r w:rsidRPr="00984912">
        <w:rPr>
          <w:rFonts w:ascii="ＭＳ 明朝" w:hAnsi="ＭＳ 明朝" w:hint="eastAsia"/>
        </w:rPr>
        <w:t>を発見する意識を高めるために職責者への報告だけにとどまらず、体験を持ち寄り原因究明と事故に至る前の防止対策を行います。</w:t>
      </w:r>
    </w:p>
    <w:p w:rsidR="008A4074" w:rsidRPr="00984912" w:rsidRDefault="008A4074" w:rsidP="008A4074">
      <w:pPr>
        <w:ind w:leftChars="200" w:left="678" w:hangingChars="100" w:hanging="226"/>
        <w:rPr>
          <w:rFonts w:ascii="ＭＳ 明朝" w:hAnsi="ＭＳ 明朝"/>
        </w:rPr>
      </w:pPr>
      <w:r>
        <w:rPr>
          <w:rFonts w:ascii="ＭＳ 明朝" w:hAnsi="ＭＳ 明朝" w:hint="eastAsia"/>
        </w:rPr>
        <w:t xml:space="preserve">④　</w:t>
      </w:r>
      <w:r w:rsidRPr="00984912">
        <w:rPr>
          <w:rFonts w:ascii="ＭＳ 明朝" w:hAnsi="ＭＳ 明朝" w:hint="eastAsia"/>
        </w:rPr>
        <w:t>利用者の状態変更と利用者ニーズ発掘のため利用者観察への意識を高め、生活記録への記入徹底と申し送り・カンファレンスでの活用重視することで利用者個々に適応した統一サービスを提供します。</w:t>
      </w:r>
    </w:p>
    <w:p w:rsidR="008A4074" w:rsidRPr="00984912" w:rsidRDefault="008A4074" w:rsidP="008A4074">
      <w:pPr>
        <w:ind w:leftChars="200" w:left="678" w:hangingChars="100" w:hanging="226"/>
        <w:rPr>
          <w:rFonts w:ascii="ＭＳ 明朝" w:hAnsi="ＭＳ 明朝"/>
        </w:rPr>
      </w:pPr>
      <w:r>
        <w:rPr>
          <w:rFonts w:ascii="ＭＳ 明朝" w:hAnsi="ＭＳ 明朝" w:hint="eastAsia"/>
        </w:rPr>
        <w:t xml:space="preserve">⑤　</w:t>
      </w:r>
      <w:r w:rsidRPr="00984912">
        <w:rPr>
          <w:rFonts w:ascii="ＭＳ 明朝" w:hAnsi="ＭＳ 明朝" w:hint="eastAsia"/>
        </w:rPr>
        <w:t>在宅での生活を継続できるよう利用者や家族の生活ニーズを把握し、対象者を広げ、介護保険外サービスを検討します。</w:t>
      </w:r>
    </w:p>
    <w:p w:rsidR="008A4074" w:rsidRPr="00984912" w:rsidRDefault="008A4074" w:rsidP="008A4074">
      <w:pPr>
        <w:ind w:firstLineChars="100" w:firstLine="226"/>
        <w:rPr>
          <w:rFonts w:ascii="ＭＳ 明朝" w:hAnsi="ＭＳ 明朝"/>
        </w:rPr>
      </w:pPr>
      <w:r>
        <w:rPr>
          <w:rFonts w:ascii="ＭＳ 明朝" w:hAnsi="ＭＳ 明朝" w:hint="eastAsia"/>
        </w:rPr>
        <w:t xml:space="preserve">(9)　</w:t>
      </w:r>
      <w:r w:rsidRPr="00984912">
        <w:rPr>
          <w:rFonts w:ascii="ＭＳ 明朝" w:hAnsi="ＭＳ 明朝" w:hint="eastAsia"/>
        </w:rPr>
        <w:t>地域活動</w:t>
      </w:r>
    </w:p>
    <w:p w:rsidR="008A4074" w:rsidRPr="00984912" w:rsidRDefault="008A4074" w:rsidP="008A4074">
      <w:pPr>
        <w:ind w:leftChars="200" w:left="678" w:hangingChars="100" w:hanging="226"/>
        <w:rPr>
          <w:rFonts w:ascii="ＭＳ 明朝" w:hAnsi="ＭＳ 明朝"/>
        </w:rPr>
      </w:pPr>
      <w:r>
        <w:rPr>
          <w:rFonts w:ascii="ＭＳ 明朝" w:hAnsi="ＭＳ 明朝" w:hint="eastAsia"/>
        </w:rPr>
        <w:t xml:space="preserve">①　</w:t>
      </w:r>
      <w:r w:rsidRPr="00984912">
        <w:rPr>
          <w:rFonts w:ascii="ＭＳ 明朝" w:hAnsi="ＭＳ 明朝" w:hint="eastAsia"/>
        </w:rPr>
        <w:t>防災訓練や介護教室等地域へ出て顔の見える関係作りをし、ネットワーク作りを推進します。</w:t>
      </w:r>
    </w:p>
    <w:p w:rsidR="008A4074" w:rsidRPr="00984912" w:rsidRDefault="008A4074" w:rsidP="008A4074">
      <w:pPr>
        <w:ind w:leftChars="100" w:left="226" w:firstLineChars="100" w:firstLine="226"/>
        <w:rPr>
          <w:rFonts w:ascii="ＭＳ 明朝" w:hAnsi="ＭＳ 明朝"/>
        </w:rPr>
      </w:pPr>
      <w:r>
        <w:rPr>
          <w:rFonts w:ascii="ＭＳ 明朝" w:hAnsi="ＭＳ 明朝" w:hint="eastAsia"/>
        </w:rPr>
        <w:t xml:space="preserve">②　</w:t>
      </w:r>
      <w:r w:rsidRPr="00984912">
        <w:rPr>
          <w:rFonts w:ascii="ＭＳ 明朝" w:hAnsi="ＭＳ 明朝" w:hint="eastAsia"/>
        </w:rPr>
        <w:t>季節の催しや行事を通じて、地域・世代間交流の場所を提供します。</w:t>
      </w:r>
    </w:p>
    <w:p w:rsidR="008A4074" w:rsidRDefault="008A4074" w:rsidP="008A4074">
      <w:pPr>
        <w:ind w:firstLineChars="100" w:firstLine="226"/>
        <w:rPr>
          <w:rFonts w:ascii="ＭＳ 明朝" w:hAnsi="ＭＳ 明朝"/>
        </w:rPr>
      </w:pPr>
      <w:r>
        <w:rPr>
          <w:rFonts w:ascii="ＭＳ 明朝" w:hAnsi="ＭＳ 明朝" w:hint="eastAsia"/>
        </w:rPr>
        <w:t>(10)　相談援助</w:t>
      </w:r>
    </w:p>
    <w:p w:rsidR="008A4074" w:rsidRPr="00984912" w:rsidRDefault="008A4074" w:rsidP="008A4074">
      <w:pPr>
        <w:ind w:left="678" w:hangingChars="300" w:hanging="678"/>
        <w:rPr>
          <w:rFonts w:ascii="ＭＳ 明朝" w:hAnsi="ＭＳ 明朝"/>
        </w:rPr>
      </w:pPr>
      <w:r>
        <w:rPr>
          <w:rFonts w:ascii="ＭＳ 明朝" w:hAnsi="ＭＳ 明朝" w:hint="eastAsia"/>
        </w:rPr>
        <w:t xml:space="preserve">　　①　</w:t>
      </w:r>
      <w:r w:rsidRPr="00984912">
        <w:rPr>
          <w:rFonts w:ascii="ＭＳ 明朝" w:hAnsi="ＭＳ 明朝" w:hint="eastAsia"/>
        </w:rPr>
        <w:t>利用者と介護者の意向を聴取し、課題解決に向けて他の専門職と協力しながら援助にあたります。</w:t>
      </w:r>
    </w:p>
    <w:p w:rsidR="008A4074" w:rsidRPr="00984912" w:rsidRDefault="008A4074" w:rsidP="008A4074">
      <w:pPr>
        <w:ind w:leftChars="100" w:left="226" w:firstLineChars="100" w:firstLine="226"/>
        <w:rPr>
          <w:rFonts w:ascii="ＭＳ 明朝" w:hAnsi="ＭＳ 明朝"/>
        </w:rPr>
      </w:pPr>
      <w:r>
        <w:rPr>
          <w:rFonts w:ascii="ＭＳ 明朝" w:hAnsi="ＭＳ 明朝" w:hint="eastAsia"/>
        </w:rPr>
        <w:t xml:space="preserve">②　</w:t>
      </w:r>
      <w:r w:rsidRPr="00984912">
        <w:rPr>
          <w:rFonts w:ascii="ＭＳ 明朝" w:hAnsi="ＭＳ 明朝" w:hint="eastAsia"/>
        </w:rPr>
        <w:t>相談窓口として迅速に対応し専門職として必要な提案を行っていきます。</w:t>
      </w:r>
    </w:p>
    <w:p w:rsidR="008A4074" w:rsidRPr="00984912" w:rsidRDefault="008A4074" w:rsidP="008A4074">
      <w:pPr>
        <w:ind w:leftChars="200" w:left="678" w:hangingChars="100" w:hanging="226"/>
        <w:rPr>
          <w:rFonts w:ascii="ＭＳ 明朝" w:hAnsi="ＭＳ 明朝"/>
        </w:rPr>
      </w:pPr>
      <w:r>
        <w:rPr>
          <w:rFonts w:ascii="ＭＳ 明朝" w:hAnsi="ＭＳ 明朝" w:hint="eastAsia"/>
        </w:rPr>
        <w:t xml:space="preserve">③　</w:t>
      </w:r>
      <w:r w:rsidRPr="00984912">
        <w:rPr>
          <w:rFonts w:ascii="ＭＳ 明朝" w:hAnsi="ＭＳ 明朝" w:hint="eastAsia"/>
        </w:rPr>
        <w:t>自治体、地域包括支援センター主催の研修会等に参加し、潜在的なニーズを含めた地域ニーズを把握し情報収集します。職員会議等で研修報告や利用者状況等を共有し、法人内に地域情勢を伝えます。</w:t>
      </w:r>
    </w:p>
    <w:p w:rsidR="008A4074" w:rsidRPr="00984912" w:rsidRDefault="008A4074" w:rsidP="008A4074">
      <w:pPr>
        <w:rPr>
          <w:rFonts w:ascii="ＭＳ 明朝" w:hAnsi="ＭＳ 明朝"/>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657"/>
        <w:gridCol w:w="1712"/>
      </w:tblGrid>
      <w:tr w:rsidR="008A4074" w:rsidRPr="00984912" w:rsidTr="008A4074">
        <w:trPr>
          <w:jc w:val="center"/>
        </w:trPr>
        <w:tc>
          <w:tcPr>
            <w:tcW w:w="709" w:type="dxa"/>
            <w:tcBorders>
              <w:top w:val="single" w:sz="4" w:space="0" w:color="auto"/>
              <w:left w:val="single" w:sz="4" w:space="0" w:color="auto"/>
              <w:bottom w:val="single" w:sz="4" w:space="0" w:color="auto"/>
              <w:right w:val="single" w:sz="4" w:space="0" w:color="auto"/>
            </w:tcBorders>
          </w:tcPr>
          <w:p w:rsidR="008A4074" w:rsidRPr="00984912" w:rsidRDefault="008A4074" w:rsidP="00B900C5">
            <w:pPr>
              <w:jc w:val="center"/>
              <w:rPr>
                <w:rFonts w:ascii="ＭＳ 明朝" w:hAnsi="ＭＳ 明朝"/>
                <w:sz w:val="20"/>
              </w:rPr>
            </w:pPr>
          </w:p>
        </w:tc>
        <w:tc>
          <w:tcPr>
            <w:tcW w:w="6657" w:type="dxa"/>
            <w:tcBorders>
              <w:top w:val="single" w:sz="4" w:space="0" w:color="auto"/>
              <w:left w:val="single" w:sz="4" w:space="0" w:color="auto"/>
              <w:bottom w:val="single" w:sz="4" w:space="0" w:color="auto"/>
              <w:right w:val="nil"/>
            </w:tcBorders>
            <w:hideMark/>
          </w:tcPr>
          <w:p w:rsidR="008A4074" w:rsidRPr="00984912" w:rsidRDefault="008A4074" w:rsidP="00B900C5">
            <w:pPr>
              <w:jc w:val="center"/>
              <w:rPr>
                <w:rFonts w:ascii="ＭＳ 明朝" w:hAnsi="ＭＳ 明朝"/>
                <w:sz w:val="18"/>
                <w:szCs w:val="18"/>
              </w:rPr>
            </w:pPr>
            <w:r w:rsidRPr="00984912">
              <w:rPr>
                <w:rFonts w:ascii="ＭＳ 明朝" w:hAnsi="ＭＳ 明朝" w:hint="eastAsia"/>
                <w:sz w:val="18"/>
                <w:szCs w:val="18"/>
              </w:rPr>
              <w:t>行事・外出</w:t>
            </w:r>
          </w:p>
        </w:tc>
        <w:tc>
          <w:tcPr>
            <w:tcW w:w="1712" w:type="dxa"/>
            <w:tcBorders>
              <w:top w:val="single" w:sz="4" w:space="0" w:color="auto"/>
              <w:left w:val="nil"/>
              <w:bottom w:val="single" w:sz="4" w:space="0" w:color="auto"/>
              <w:right w:val="single" w:sz="4" w:space="0" w:color="auto"/>
            </w:tcBorders>
            <w:hideMark/>
          </w:tcPr>
          <w:p w:rsidR="008A4074" w:rsidRPr="00984912" w:rsidRDefault="008A4074" w:rsidP="00B900C5">
            <w:pPr>
              <w:jc w:val="center"/>
              <w:rPr>
                <w:rFonts w:ascii="ＭＳ 明朝" w:hAnsi="ＭＳ 明朝"/>
                <w:sz w:val="18"/>
                <w:szCs w:val="18"/>
              </w:rPr>
            </w:pPr>
            <w:r w:rsidRPr="00984912">
              <w:rPr>
                <w:rFonts w:ascii="ＭＳ 明朝" w:hAnsi="ＭＳ 明朝" w:hint="eastAsia"/>
                <w:sz w:val="18"/>
                <w:szCs w:val="18"/>
              </w:rPr>
              <w:t>調理</w:t>
            </w:r>
          </w:p>
        </w:tc>
      </w:tr>
      <w:tr w:rsidR="008A4074" w:rsidRPr="00984912" w:rsidTr="008A407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A4074" w:rsidRPr="00984912" w:rsidRDefault="008A4074" w:rsidP="00B900C5">
            <w:pPr>
              <w:jc w:val="center"/>
              <w:rPr>
                <w:rFonts w:ascii="ＭＳ 明朝" w:hAnsi="ＭＳ 明朝"/>
                <w:sz w:val="20"/>
              </w:rPr>
            </w:pPr>
            <w:r w:rsidRPr="00984912">
              <w:rPr>
                <w:rFonts w:ascii="ＭＳ 明朝" w:hAnsi="ＭＳ 明朝" w:hint="eastAsia"/>
                <w:sz w:val="20"/>
              </w:rPr>
              <w:t>4月</w:t>
            </w:r>
          </w:p>
        </w:tc>
        <w:tc>
          <w:tcPr>
            <w:tcW w:w="6657" w:type="dxa"/>
            <w:tcBorders>
              <w:top w:val="single" w:sz="4" w:space="0" w:color="auto"/>
              <w:left w:val="single" w:sz="4" w:space="0" w:color="auto"/>
              <w:bottom w:val="single" w:sz="4" w:space="0" w:color="auto"/>
              <w:right w:val="nil"/>
            </w:tcBorders>
            <w:hideMark/>
          </w:tcPr>
          <w:p w:rsidR="008A4074" w:rsidRPr="00984912" w:rsidRDefault="008A4074" w:rsidP="00B900C5">
            <w:pPr>
              <w:rPr>
                <w:rFonts w:ascii="ＭＳ 明朝" w:hAnsi="ＭＳ 明朝"/>
                <w:sz w:val="18"/>
                <w:szCs w:val="18"/>
              </w:rPr>
            </w:pPr>
            <w:r w:rsidRPr="00984912">
              <w:rPr>
                <w:rFonts w:ascii="ＭＳ 明朝" w:hAnsi="ＭＳ 明朝" w:hint="eastAsia"/>
                <w:sz w:val="18"/>
                <w:szCs w:val="18"/>
              </w:rPr>
              <w:t>花見（佐保川）</w:t>
            </w:r>
            <w:r w:rsidR="00EA3B2A">
              <w:rPr>
                <w:rFonts w:ascii="ＭＳ 明朝" w:hAnsi="ＭＳ 明朝" w:hint="eastAsia"/>
                <w:sz w:val="18"/>
                <w:szCs w:val="18"/>
              </w:rPr>
              <w:t>外食レク(少人数)</w:t>
            </w:r>
            <w:r w:rsidRPr="00984912">
              <w:rPr>
                <w:rFonts w:ascii="ＭＳ 明朝" w:hAnsi="ＭＳ 明朝" w:hint="eastAsia"/>
                <w:sz w:val="18"/>
                <w:szCs w:val="18"/>
              </w:rPr>
              <w:t xml:space="preserve">　</w:t>
            </w:r>
          </w:p>
        </w:tc>
        <w:tc>
          <w:tcPr>
            <w:tcW w:w="1712" w:type="dxa"/>
            <w:tcBorders>
              <w:top w:val="single" w:sz="4" w:space="0" w:color="auto"/>
              <w:left w:val="nil"/>
              <w:bottom w:val="single" w:sz="4" w:space="0" w:color="auto"/>
              <w:right w:val="single" w:sz="4" w:space="0" w:color="auto"/>
            </w:tcBorders>
            <w:hideMark/>
          </w:tcPr>
          <w:p w:rsidR="008A4074" w:rsidRPr="00984912" w:rsidRDefault="00F53FB2" w:rsidP="00B900C5">
            <w:pPr>
              <w:jc w:val="center"/>
              <w:rPr>
                <w:rFonts w:ascii="ＭＳ 明朝" w:hAnsi="ＭＳ 明朝"/>
                <w:sz w:val="16"/>
                <w:szCs w:val="16"/>
              </w:rPr>
            </w:pPr>
            <w:r>
              <w:rPr>
                <w:rFonts w:ascii="ＭＳ 明朝" w:hAnsi="ＭＳ 明朝" w:hint="eastAsia"/>
                <w:sz w:val="16"/>
                <w:szCs w:val="16"/>
              </w:rPr>
              <w:t>たこ焼き</w:t>
            </w:r>
          </w:p>
        </w:tc>
      </w:tr>
      <w:tr w:rsidR="008A4074" w:rsidRPr="00984912" w:rsidTr="008A4074">
        <w:trPr>
          <w:trHeight w:val="39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A4074" w:rsidRPr="00984912" w:rsidRDefault="008A4074" w:rsidP="00B900C5">
            <w:pPr>
              <w:jc w:val="center"/>
              <w:rPr>
                <w:rFonts w:ascii="ＭＳ 明朝" w:hAnsi="ＭＳ 明朝"/>
                <w:sz w:val="20"/>
              </w:rPr>
            </w:pPr>
            <w:r w:rsidRPr="00984912">
              <w:rPr>
                <w:rFonts w:ascii="ＭＳ 明朝" w:hAnsi="ＭＳ 明朝" w:hint="eastAsia"/>
                <w:sz w:val="20"/>
              </w:rPr>
              <w:t>5月</w:t>
            </w:r>
          </w:p>
        </w:tc>
        <w:tc>
          <w:tcPr>
            <w:tcW w:w="6657" w:type="dxa"/>
            <w:tcBorders>
              <w:top w:val="single" w:sz="4" w:space="0" w:color="auto"/>
              <w:left w:val="single" w:sz="4" w:space="0" w:color="auto"/>
              <w:bottom w:val="single" w:sz="4" w:space="0" w:color="auto"/>
              <w:right w:val="nil"/>
            </w:tcBorders>
            <w:hideMark/>
          </w:tcPr>
          <w:p w:rsidR="008A4074" w:rsidRPr="00984912" w:rsidRDefault="008A4074" w:rsidP="00B900C5">
            <w:pPr>
              <w:rPr>
                <w:rFonts w:ascii="ＭＳ 明朝" w:hAnsi="ＭＳ 明朝"/>
                <w:sz w:val="18"/>
                <w:szCs w:val="18"/>
              </w:rPr>
            </w:pPr>
            <w:r w:rsidRPr="00984912">
              <w:rPr>
                <w:rFonts w:ascii="ＭＳ 明朝" w:hAnsi="ＭＳ 明朝" w:hint="eastAsia"/>
                <w:sz w:val="18"/>
                <w:szCs w:val="18"/>
              </w:rPr>
              <w:t>つつじ狩り（鹿ノ台）　バラ見学　　押し花クラブ</w:t>
            </w:r>
          </w:p>
        </w:tc>
        <w:tc>
          <w:tcPr>
            <w:tcW w:w="1712" w:type="dxa"/>
            <w:tcBorders>
              <w:top w:val="single" w:sz="4" w:space="0" w:color="auto"/>
              <w:left w:val="nil"/>
              <w:bottom w:val="single" w:sz="4" w:space="0" w:color="auto"/>
              <w:right w:val="single" w:sz="4" w:space="0" w:color="auto"/>
            </w:tcBorders>
          </w:tcPr>
          <w:p w:rsidR="008A4074" w:rsidRPr="00984912" w:rsidRDefault="00F53FB2" w:rsidP="00B900C5">
            <w:pPr>
              <w:jc w:val="center"/>
              <w:rPr>
                <w:rFonts w:ascii="ＭＳ 明朝" w:hAnsi="ＭＳ 明朝"/>
                <w:sz w:val="18"/>
                <w:szCs w:val="18"/>
              </w:rPr>
            </w:pPr>
            <w:r>
              <w:rPr>
                <w:rFonts w:ascii="ＭＳ 明朝" w:hAnsi="ＭＳ 明朝" w:hint="eastAsia"/>
                <w:sz w:val="18"/>
                <w:szCs w:val="18"/>
              </w:rPr>
              <w:t>ベビーカステラ</w:t>
            </w:r>
          </w:p>
        </w:tc>
      </w:tr>
      <w:tr w:rsidR="008A4074" w:rsidRPr="00984912" w:rsidTr="008A407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A4074" w:rsidRPr="00984912" w:rsidRDefault="008A4074" w:rsidP="00B900C5">
            <w:pPr>
              <w:jc w:val="center"/>
              <w:rPr>
                <w:rFonts w:ascii="ＭＳ 明朝" w:hAnsi="ＭＳ 明朝"/>
                <w:sz w:val="20"/>
              </w:rPr>
            </w:pPr>
            <w:r w:rsidRPr="00984912">
              <w:rPr>
                <w:rFonts w:ascii="ＭＳ 明朝" w:hAnsi="ＭＳ 明朝" w:hint="eastAsia"/>
                <w:sz w:val="20"/>
              </w:rPr>
              <w:t>6月</w:t>
            </w:r>
          </w:p>
        </w:tc>
        <w:tc>
          <w:tcPr>
            <w:tcW w:w="6657" w:type="dxa"/>
            <w:tcBorders>
              <w:top w:val="single" w:sz="4" w:space="0" w:color="auto"/>
              <w:left w:val="single" w:sz="4" w:space="0" w:color="auto"/>
              <w:bottom w:val="single" w:sz="4" w:space="0" w:color="auto"/>
              <w:right w:val="nil"/>
            </w:tcBorders>
            <w:hideMark/>
          </w:tcPr>
          <w:p w:rsidR="00EA3B2A" w:rsidRDefault="008A4074" w:rsidP="00B900C5">
            <w:pPr>
              <w:rPr>
                <w:rFonts w:ascii="ＭＳ 明朝" w:hAnsi="ＭＳ 明朝"/>
                <w:sz w:val="18"/>
                <w:szCs w:val="18"/>
              </w:rPr>
            </w:pPr>
            <w:r w:rsidRPr="00984912">
              <w:rPr>
                <w:rFonts w:ascii="ＭＳ 明朝" w:hAnsi="ＭＳ 明朝" w:hint="eastAsia"/>
                <w:sz w:val="18"/>
                <w:szCs w:val="18"/>
              </w:rPr>
              <w:t>あじさい見学（長久寺）習字クラブ（第2金曜）</w:t>
            </w:r>
          </w:p>
          <w:p w:rsidR="00EA3B2A" w:rsidRPr="00984912" w:rsidRDefault="008A4074" w:rsidP="00B900C5">
            <w:pPr>
              <w:rPr>
                <w:rFonts w:ascii="ＭＳ 明朝" w:hAnsi="ＭＳ 明朝"/>
                <w:sz w:val="18"/>
                <w:szCs w:val="18"/>
              </w:rPr>
            </w:pPr>
            <w:r w:rsidRPr="00984912">
              <w:rPr>
                <w:rFonts w:ascii="ＭＳ 明朝" w:hAnsi="ＭＳ 明朝" w:hint="eastAsia"/>
                <w:sz w:val="18"/>
                <w:szCs w:val="18"/>
              </w:rPr>
              <w:t>えんどう豆</w:t>
            </w:r>
            <w:r w:rsidR="00EA3B2A">
              <w:rPr>
                <w:rFonts w:ascii="ＭＳ 明朝" w:hAnsi="ＭＳ 明朝" w:hint="eastAsia"/>
                <w:sz w:val="18"/>
                <w:szCs w:val="18"/>
              </w:rPr>
              <w:t>・ねぎ・じゃがいも</w:t>
            </w:r>
            <w:r w:rsidRPr="00984912">
              <w:rPr>
                <w:rFonts w:ascii="ＭＳ 明朝" w:hAnsi="ＭＳ 明朝" w:hint="eastAsia"/>
                <w:sz w:val="18"/>
                <w:szCs w:val="18"/>
              </w:rPr>
              <w:t>の収穫</w:t>
            </w:r>
          </w:p>
        </w:tc>
        <w:tc>
          <w:tcPr>
            <w:tcW w:w="1712" w:type="dxa"/>
            <w:tcBorders>
              <w:top w:val="single" w:sz="4" w:space="0" w:color="auto"/>
              <w:left w:val="nil"/>
              <w:bottom w:val="single" w:sz="4" w:space="0" w:color="auto"/>
              <w:right w:val="single" w:sz="4" w:space="0" w:color="auto"/>
            </w:tcBorders>
            <w:hideMark/>
          </w:tcPr>
          <w:p w:rsidR="00EA3B2A" w:rsidRDefault="008A4074" w:rsidP="00EA3B2A">
            <w:pPr>
              <w:rPr>
                <w:rFonts w:ascii="ＭＳ 明朝" w:hAnsi="ＭＳ 明朝"/>
                <w:sz w:val="14"/>
                <w:szCs w:val="14"/>
              </w:rPr>
            </w:pPr>
            <w:r w:rsidRPr="00EA3B2A">
              <w:rPr>
                <w:rFonts w:ascii="ＭＳ 明朝" w:hAnsi="ＭＳ 明朝" w:hint="eastAsia"/>
                <w:sz w:val="14"/>
                <w:szCs w:val="14"/>
              </w:rPr>
              <w:t>梅ジュース作り</w:t>
            </w:r>
          </w:p>
          <w:p w:rsidR="00F53FB2" w:rsidRPr="00EA3B2A" w:rsidRDefault="00EA3B2A" w:rsidP="00EA3B2A">
            <w:pPr>
              <w:rPr>
                <w:rFonts w:ascii="ＭＳ 明朝" w:hAnsi="ＭＳ 明朝"/>
                <w:sz w:val="14"/>
                <w:szCs w:val="14"/>
              </w:rPr>
            </w:pPr>
            <w:r w:rsidRPr="00EA3B2A">
              <w:rPr>
                <w:rFonts w:ascii="ＭＳ 明朝" w:hAnsi="ＭＳ 明朝" w:hint="eastAsia"/>
                <w:sz w:val="14"/>
                <w:szCs w:val="14"/>
              </w:rPr>
              <w:t>豆ごはん</w:t>
            </w:r>
            <w:r>
              <w:rPr>
                <w:rFonts w:ascii="ＭＳ 明朝" w:hAnsi="ＭＳ 明朝" w:hint="eastAsia"/>
                <w:sz w:val="14"/>
                <w:szCs w:val="14"/>
              </w:rPr>
              <w:t>・餃子・じゃがいものおやき</w:t>
            </w:r>
          </w:p>
        </w:tc>
      </w:tr>
      <w:tr w:rsidR="008A4074" w:rsidRPr="00984912" w:rsidTr="008A407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A4074" w:rsidRPr="00984912" w:rsidRDefault="008A4074" w:rsidP="00B900C5">
            <w:pPr>
              <w:jc w:val="center"/>
              <w:rPr>
                <w:rFonts w:ascii="ＭＳ 明朝" w:hAnsi="ＭＳ 明朝"/>
                <w:sz w:val="20"/>
              </w:rPr>
            </w:pPr>
            <w:r w:rsidRPr="00984912">
              <w:rPr>
                <w:rFonts w:ascii="ＭＳ 明朝" w:hAnsi="ＭＳ 明朝" w:hint="eastAsia"/>
                <w:sz w:val="20"/>
              </w:rPr>
              <w:t>7月</w:t>
            </w:r>
          </w:p>
        </w:tc>
        <w:tc>
          <w:tcPr>
            <w:tcW w:w="6657" w:type="dxa"/>
            <w:tcBorders>
              <w:top w:val="single" w:sz="4" w:space="0" w:color="auto"/>
              <w:left w:val="single" w:sz="4" w:space="0" w:color="auto"/>
              <w:bottom w:val="single" w:sz="4" w:space="0" w:color="auto"/>
              <w:right w:val="nil"/>
            </w:tcBorders>
            <w:hideMark/>
          </w:tcPr>
          <w:p w:rsidR="00EA3B2A" w:rsidRDefault="008A4074" w:rsidP="00B900C5">
            <w:pPr>
              <w:rPr>
                <w:rFonts w:ascii="ＭＳ 明朝" w:hAnsi="ＭＳ 明朝"/>
                <w:sz w:val="18"/>
                <w:szCs w:val="18"/>
              </w:rPr>
            </w:pPr>
            <w:r w:rsidRPr="00984912">
              <w:rPr>
                <w:rFonts w:ascii="ＭＳ 明朝" w:hAnsi="ＭＳ 明朝" w:hint="eastAsia"/>
                <w:sz w:val="18"/>
                <w:szCs w:val="18"/>
              </w:rPr>
              <w:t xml:space="preserve">流しそうめん（Ｐｅａｃｅ招待企画）　押し花クラブ　</w:t>
            </w:r>
          </w:p>
          <w:p w:rsidR="008A4074" w:rsidRPr="00984912" w:rsidRDefault="008A4074" w:rsidP="00B900C5">
            <w:pPr>
              <w:rPr>
                <w:rFonts w:ascii="ＭＳ 明朝" w:hAnsi="ＭＳ 明朝"/>
                <w:sz w:val="18"/>
                <w:szCs w:val="18"/>
              </w:rPr>
            </w:pPr>
            <w:r w:rsidRPr="00984912">
              <w:rPr>
                <w:rFonts w:ascii="ＭＳ 明朝" w:hAnsi="ＭＳ 明朝" w:hint="eastAsia"/>
                <w:sz w:val="18"/>
                <w:szCs w:val="18"/>
              </w:rPr>
              <w:t>きゅうり・なすの収穫</w:t>
            </w:r>
          </w:p>
        </w:tc>
        <w:tc>
          <w:tcPr>
            <w:tcW w:w="1712" w:type="dxa"/>
            <w:tcBorders>
              <w:top w:val="single" w:sz="4" w:space="0" w:color="auto"/>
              <w:left w:val="nil"/>
              <w:bottom w:val="single" w:sz="4" w:space="0" w:color="auto"/>
              <w:right w:val="single" w:sz="4" w:space="0" w:color="auto"/>
            </w:tcBorders>
            <w:hideMark/>
          </w:tcPr>
          <w:p w:rsidR="008A4074" w:rsidRPr="00984912" w:rsidRDefault="008A4074" w:rsidP="00B900C5">
            <w:pPr>
              <w:jc w:val="center"/>
              <w:rPr>
                <w:rFonts w:ascii="ＭＳ 明朝" w:hAnsi="ＭＳ 明朝"/>
                <w:sz w:val="18"/>
                <w:szCs w:val="18"/>
              </w:rPr>
            </w:pPr>
            <w:r w:rsidRPr="00984912">
              <w:rPr>
                <w:rFonts w:ascii="ＭＳ 明朝" w:hAnsi="ＭＳ 明朝" w:hint="eastAsia"/>
                <w:sz w:val="18"/>
                <w:szCs w:val="18"/>
              </w:rPr>
              <w:t>流しそうめん</w:t>
            </w:r>
          </w:p>
          <w:p w:rsidR="008A4074" w:rsidRPr="00984912" w:rsidRDefault="008A4074" w:rsidP="00B900C5">
            <w:pPr>
              <w:jc w:val="center"/>
              <w:rPr>
                <w:rFonts w:ascii="ＭＳ 明朝" w:hAnsi="ＭＳ 明朝"/>
                <w:sz w:val="14"/>
                <w:szCs w:val="14"/>
              </w:rPr>
            </w:pPr>
            <w:r w:rsidRPr="00984912">
              <w:rPr>
                <w:rFonts w:ascii="ＭＳ 明朝" w:hAnsi="ＭＳ 明朝" w:hint="eastAsia"/>
                <w:sz w:val="14"/>
                <w:szCs w:val="14"/>
              </w:rPr>
              <w:t>収穫した野菜の漬物</w:t>
            </w:r>
          </w:p>
        </w:tc>
      </w:tr>
      <w:tr w:rsidR="008A4074" w:rsidRPr="00984912" w:rsidTr="008A407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A4074" w:rsidRPr="00984912" w:rsidRDefault="008A4074" w:rsidP="00B900C5">
            <w:pPr>
              <w:jc w:val="center"/>
              <w:rPr>
                <w:rFonts w:ascii="ＭＳ 明朝" w:hAnsi="ＭＳ 明朝"/>
                <w:sz w:val="20"/>
              </w:rPr>
            </w:pPr>
            <w:r w:rsidRPr="00984912">
              <w:rPr>
                <w:rFonts w:ascii="ＭＳ 明朝" w:hAnsi="ＭＳ 明朝" w:hint="eastAsia"/>
                <w:sz w:val="20"/>
              </w:rPr>
              <w:t>8月</w:t>
            </w:r>
          </w:p>
        </w:tc>
        <w:tc>
          <w:tcPr>
            <w:tcW w:w="6657" w:type="dxa"/>
            <w:tcBorders>
              <w:top w:val="single" w:sz="4" w:space="0" w:color="auto"/>
              <w:left w:val="single" w:sz="4" w:space="0" w:color="auto"/>
              <w:bottom w:val="single" w:sz="4" w:space="0" w:color="auto"/>
              <w:right w:val="nil"/>
            </w:tcBorders>
            <w:hideMark/>
          </w:tcPr>
          <w:p w:rsidR="008A4074" w:rsidRPr="00984912" w:rsidRDefault="008A4074" w:rsidP="00B900C5">
            <w:pPr>
              <w:rPr>
                <w:rFonts w:ascii="ＭＳ 明朝" w:hAnsi="ＭＳ 明朝"/>
                <w:sz w:val="18"/>
                <w:szCs w:val="18"/>
              </w:rPr>
            </w:pPr>
            <w:r w:rsidRPr="00984912">
              <w:rPr>
                <w:rFonts w:ascii="ＭＳ 明朝" w:hAnsi="ＭＳ 明朝" w:hint="eastAsia"/>
                <w:sz w:val="18"/>
                <w:szCs w:val="18"/>
              </w:rPr>
              <w:t>夏祭り　習字クラブ（第2金曜）</w:t>
            </w:r>
          </w:p>
        </w:tc>
        <w:tc>
          <w:tcPr>
            <w:tcW w:w="1712" w:type="dxa"/>
            <w:tcBorders>
              <w:top w:val="single" w:sz="4" w:space="0" w:color="auto"/>
              <w:left w:val="nil"/>
              <w:bottom w:val="single" w:sz="4" w:space="0" w:color="auto"/>
              <w:right w:val="single" w:sz="4" w:space="0" w:color="auto"/>
            </w:tcBorders>
            <w:hideMark/>
          </w:tcPr>
          <w:p w:rsidR="008A4074" w:rsidRPr="00984912" w:rsidRDefault="00F53FB2" w:rsidP="00B900C5">
            <w:pPr>
              <w:jc w:val="center"/>
              <w:rPr>
                <w:rFonts w:ascii="ＭＳ 明朝" w:hAnsi="ＭＳ 明朝"/>
                <w:sz w:val="18"/>
                <w:szCs w:val="18"/>
              </w:rPr>
            </w:pPr>
            <w:r>
              <w:rPr>
                <w:rFonts w:ascii="ＭＳ 明朝" w:hAnsi="ＭＳ 明朝" w:hint="eastAsia"/>
                <w:sz w:val="18"/>
                <w:szCs w:val="18"/>
              </w:rPr>
              <w:t>白玉入りかき氷</w:t>
            </w:r>
          </w:p>
        </w:tc>
      </w:tr>
      <w:tr w:rsidR="008A4074" w:rsidRPr="00984912" w:rsidTr="008A407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A4074" w:rsidRPr="00984912" w:rsidRDefault="008A4074" w:rsidP="00B900C5">
            <w:pPr>
              <w:jc w:val="center"/>
              <w:rPr>
                <w:rFonts w:ascii="ＭＳ 明朝" w:hAnsi="ＭＳ 明朝"/>
                <w:sz w:val="20"/>
              </w:rPr>
            </w:pPr>
            <w:r w:rsidRPr="00984912">
              <w:rPr>
                <w:rFonts w:ascii="ＭＳ 明朝" w:hAnsi="ＭＳ 明朝" w:hint="eastAsia"/>
                <w:sz w:val="20"/>
              </w:rPr>
              <w:t>9月</w:t>
            </w:r>
          </w:p>
        </w:tc>
        <w:tc>
          <w:tcPr>
            <w:tcW w:w="6657" w:type="dxa"/>
            <w:tcBorders>
              <w:top w:val="single" w:sz="4" w:space="0" w:color="auto"/>
              <w:left w:val="single" w:sz="4" w:space="0" w:color="auto"/>
              <w:bottom w:val="single" w:sz="4" w:space="0" w:color="auto"/>
              <w:right w:val="nil"/>
            </w:tcBorders>
            <w:hideMark/>
          </w:tcPr>
          <w:p w:rsidR="008A4074" w:rsidRPr="00984912" w:rsidRDefault="008A4074" w:rsidP="00B900C5">
            <w:pPr>
              <w:rPr>
                <w:rFonts w:ascii="ＭＳ 明朝" w:hAnsi="ＭＳ 明朝"/>
                <w:sz w:val="18"/>
                <w:szCs w:val="18"/>
              </w:rPr>
            </w:pPr>
            <w:r w:rsidRPr="00984912">
              <w:rPr>
                <w:rFonts w:ascii="ＭＳ 明朝" w:hAnsi="ＭＳ 明朝" w:hint="eastAsia"/>
                <w:sz w:val="18"/>
                <w:szCs w:val="18"/>
              </w:rPr>
              <w:t>敬老会　西大寺北幼稚園園児来訪（予定）押し花クラブ</w:t>
            </w:r>
          </w:p>
        </w:tc>
        <w:tc>
          <w:tcPr>
            <w:tcW w:w="1712" w:type="dxa"/>
            <w:tcBorders>
              <w:top w:val="single" w:sz="4" w:space="0" w:color="auto"/>
              <w:left w:val="nil"/>
              <w:bottom w:val="single" w:sz="4" w:space="0" w:color="auto"/>
              <w:right w:val="single" w:sz="4" w:space="0" w:color="auto"/>
            </w:tcBorders>
          </w:tcPr>
          <w:p w:rsidR="008A4074" w:rsidRPr="00984912" w:rsidRDefault="00F53FB2" w:rsidP="00B900C5">
            <w:pPr>
              <w:jc w:val="center"/>
              <w:rPr>
                <w:rFonts w:ascii="ＭＳ 明朝" w:hAnsi="ＭＳ 明朝"/>
                <w:sz w:val="18"/>
                <w:szCs w:val="18"/>
              </w:rPr>
            </w:pPr>
            <w:r>
              <w:rPr>
                <w:rFonts w:ascii="ＭＳ 明朝" w:hAnsi="ＭＳ 明朝" w:hint="eastAsia"/>
                <w:sz w:val="18"/>
                <w:szCs w:val="18"/>
              </w:rPr>
              <w:t>おはぎ</w:t>
            </w:r>
          </w:p>
        </w:tc>
      </w:tr>
      <w:tr w:rsidR="008A4074" w:rsidRPr="00984912" w:rsidTr="008A407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A4074" w:rsidRPr="00984912" w:rsidRDefault="008A4074" w:rsidP="00B900C5">
            <w:pPr>
              <w:jc w:val="center"/>
              <w:rPr>
                <w:rFonts w:ascii="ＭＳ 明朝" w:hAnsi="ＭＳ 明朝"/>
                <w:sz w:val="20"/>
              </w:rPr>
            </w:pPr>
            <w:r w:rsidRPr="00984912">
              <w:rPr>
                <w:rFonts w:ascii="ＭＳ 明朝" w:hAnsi="ＭＳ 明朝" w:hint="eastAsia"/>
                <w:sz w:val="20"/>
              </w:rPr>
              <w:t>10月</w:t>
            </w:r>
          </w:p>
        </w:tc>
        <w:tc>
          <w:tcPr>
            <w:tcW w:w="6657" w:type="dxa"/>
            <w:tcBorders>
              <w:top w:val="single" w:sz="4" w:space="0" w:color="auto"/>
              <w:left w:val="single" w:sz="4" w:space="0" w:color="auto"/>
              <w:bottom w:val="single" w:sz="4" w:space="0" w:color="auto"/>
              <w:right w:val="nil"/>
            </w:tcBorders>
            <w:hideMark/>
          </w:tcPr>
          <w:p w:rsidR="00EA3B2A" w:rsidRDefault="008A4074" w:rsidP="00B900C5">
            <w:pPr>
              <w:rPr>
                <w:rFonts w:ascii="ＭＳ 明朝" w:hAnsi="ＭＳ 明朝"/>
                <w:sz w:val="18"/>
                <w:szCs w:val="18"/>
              </w:rPr>
            </w:pPr>
            <w:r w:rsidRPr="00984912">
              <w:rPr>
                <w:rFonts w:ascii="ＭＳ 明朝" w:hAnsi="ＭＳ 明朝" w:hint="eastAsia"/>
                <w:sz w:val="18"/>
                <w:szCs w:val="18"/>
              </w:rPr>
              <w:t xml:space="preserve">菊花展（奈良市役所）西大寺北幼稚園ふれあいまつり　</w:t>
            </w:r>
          </w:p>
          <w:p w:rsidR="008A4074" w:rsidRPr="00984912" w:rsidRDefault="008A4074" w:rsidP="00B900C5">
            <w:pPr>
              <w:rPr>
                <w:rFonts w:ascii="ＭＳ 明朝" w:hAnsi="ＭＳ 明朝"/>
                <w:sz w:val="18"/>
                <w:szCs w:val="18"/>
              </w:rPr>
            </w:pPr>
            <w:r w:rsidRPr="00984912">
              <w:rPr>
                <w:rFonts w:ascii="ＭＳ 明朝" w:hAnsi="ＭＳ 明朝" w:hint="eastAsia"/>
                <w:sz w:val="18"/>
                <w:szCs w:val="18"/>
              </w:rPr>
              <w:t xml:space="preserve">習字クラブ（第2金曜）　西大寺北幼稚園・あかね運動会　　大根の収穫　</w:t>
            </w:r>
          </w:p>
        </w:tc>
        <w:tc>
          <w:tcPr>
            <w:tcW w:w="1712" w:type="dxa"/>
            <w:tcBorders>
              <w:top w:val="single" w:sz="4" w:space="0" w:color="auto"/>
              <w:left w:val="nil"/>
              <w:bottom w:val="single" w:sz="4" w:space="0" w:color="auto"/>
              <w:right w:val="single" w:sz="4" w:space="0" w:color="auto"/>
            </w:tcBorders>
          </w:tcPr>
          <w:p w:rsidR="008A4074" w:rsidRPr="00984912" w:rsidRDefault="00F53FB2" w:rsidP="00B900C5">
            <w:pPr>
              <w:jc w:val="center"/>
              <w:rPr>
                <w:rFonts w:ascii="ＭＳ 明朝" w:hAnsi="ＭＳ 明朝"/>
                <w:sz w:val="18"/>
                <w:szCs w:val="18"/>
              </w:rPr>
            </w:pPr>
            <w:r>
              <w:rPr>
                <w:rFonts w:ascii="ＭＳ 明朝" w:hAnsi="ＭＳ 明朝" w:hint="eastAsia"/>
                <w:sz w:val="18"/>
                <w:szCs w:val="18"/>
              </w:rPr>
              <w:t>たこ焼き</w:t>
            </w:r>
          </w:p>
        </w:tc>
      </w:tr>
      <w:tr w:rsidR="008A4074" w:rsidRPr="00984912" w:rsidTr="008A407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A4074" w:rsidRPr="00984912" w:rsidRDefault="008A4074" w:rsidP="00B900C5">
            <w:pPr>
              <w:jc w:val="center"/>
              <w:rPr>
                <w:rFonts w:ascii="ＭＳ 明朝" w:hAnsi="ＭＳ 明朝"/>
                <w:sz w:val="20"/>
              </w:rPr>
            </w:pPr>
            <w:r w:rsidRPr="00984912">
              <w:rPr>
                <w:rFonts w:ascii="ＭＳ 明朝" w:hAnsi="ＭＳ 明朝" w:hint="eastAsia"/>
                <w:sz w:val="20"/>
              </w:rPr>
              <w:t>11月</w:t>
            </w:r>
          </w:p>
        </w:tc>
        <w:tc>
          <w:tcPr>
            <w:tcW w:w="6657" w:type="dxa"/>
            <w:tcBorders>
              <w:top w:val="single" w:sz="4" w:space="0" w:color="auto"/>
              <w:left w:val="single" w:sz="4" w:space="0" w:color="auto"/>
              <w:bottom w:val="single" w:sz="4" w:space="0" w:color="auto"/>
              <w:right w:val="nil"/>
            </w:tcBorders>
            <w:hideMark/>
          </w:tcPr>
          <w:p w:rsidR="008A4074" w:rsidRPr="00984912" w:rsidRDefault="008A4074" w:rsidP="00B900C5">
            <w:pPr>
              <w:rPr>
                <w:rFonts w:ascii="ＭＳ 明朝" w:hAnsi="ＭＳ 明朝"/>
                <w:sz w:val="18"/>
                <w:szCs w:val="18"/>
              </w:rPr>
            </w:pPr>
            <w:r w:rsidRPr="00984912">
              <w:rPr>
                <w:rFonts w:ascii="ＭＳ 明朝" w:hAnsi="ＭＳ 明朝" w:hint="eastAsia"/>
                <w:sz w:val="18"/>
                <w:szCs w:val="18"/>
              </w:rPr>
              <w:t>紅葉ドライブ　西大寺北幼稚園焼き芋パーティー　押し花クラブ</w:t>
            </w:r>
          </w:p>
          <w:p w:rsidR="008A4074" w:rsidRPr="00984912" w:rsidRDefault="008A4074" w:rsidP="00B900C5">
            <w:pPr>
              <w:rPr>
                <w:rFonts w:ascii="ＭＳ 明朝" w:hAnsi="ＭＳ 明朝"/>
                <w:sz w:val="18"/>
                <w:szCs w:val="18"/>
              </w:rPr>
            </w:pPr>
            <w:r w:rsidRPr="00984912">
              <w:rPr>
                <w:rFonts w:ascii="ＭＳ 明朝" w:hAnsi="ＭＳ 明朝" w:hint="eastAsia"/>
                <w:sz w:val="18"/>
                <w:szCs w:val="18"/>
              </w:rPr>
              <w:t>こがねの里秋祭り</w:t>
            </w:r>
            <w:r w:rsidR="00EA3B2A">
              <w:rPr>
                <w:rFonts w:ascii="ＭＳ 明朝" w:hAnsi="ＭＳ 明朝" w:hint="eastAsia"/>
                <w:sz w:val="18"/>
                <w:szCs w:val="18"/>
              </w:rPr>
              <w:t xml:space="preserve">　さつまいもの収穫</w:t>
            </w:r>
          </w:p>
        </w:tc>
        <w:tc>
          <w:tcPr>
            <w:tcW w:w="1712" w:type="dxa"/>
            <w:tcBorders>
              <w:top w:val="single" w:sz="4" w:space="0" w:color="auto"/>
              <w:left w:val="nil"/>
              <w:bottom w:val="single" w:sz="4" w:space="0" w:color="auto"/>
              <w:right w:val="single" w:sz="4" w:space="0" w:color="auto"/>
            </w:tcBorders>
          </w:tcPr>
          <w:p w:rsidR="00F53FB2" w:rsidRDefault="00F53FB2" w:rsidP="00B900C5">
            <w:pPr>
              <w:jc w:val="center"/>
              <w:rPr>
                <w:rFonts w:ascii="ＭＳ 明朝" w:hAnsi="ＭＳ 明朝"/>
                <w:sz w:val="18"/>
                <w:szCs w:val="18"/>
              </w:rPr>
            </w:pPr>
            <w:r>
              <w:rPr>
                <w:rFonts w:ascii="ＭＳ 明朝" w:hAnsi="ＭＳ 明朝" w:hint="eastAsia"/>
                <w:sz w:val="18"/>
                <w:szCs w:val="18"/>
              </w:rPr>
              <w:t>さつまいもと</w:t>
            </w:r>
          </w:p>
          <w:p w:rsidR="008A4074" w:rsidRPr="00984912" w:rsidRDefault="00F53FB2" w:rsidP="00B900C5">
            <w:pPr>
              <w:jc w:val="center"/>
              <w:rPr>
                <w:rFonts w:ascii="ＭＳ 明朝" w:hAnsi="ＭＳ 明朝"/>
                <w:sz w:val="18"/>
                <w:szCs w:val="18"/>
              </w:rPr>
            </w:pPr>
            <w:r>
              <w:rPr>
                <w:rFonts w:ascii="ＭＳ 明朝" w:hAnsi="ＭＳ 明朝" w:hint="eastAsia"/>
                <w:sz w:val="18"/>
                <w:szCs w:val="18"/>
              </w:rPr>
              <w:t>リンゴのおやき</w:t>
            </w:r>
          </w:p>
        </w:tc>
      </w:tr>
      <w:tr w:rsidR="008A4074" w:rsidRPr="00984912" w:rsidTr="008A407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A4074" w:rsidRPr="00984912" w:rsidRDefault="008A4074" w:rsidP="00B900C5">
            <w:pPr>
              <w:jc w:val="center"/>
              <w:rPr>
                <w:rFonts w:ascii="ＭＳ 明朝" w:hAnsi="ＭＳ 明朝"/>
                <w:sz w:val="20"/>
              </w:rPr>
            </w:pPr>
            <w:r w:rsidRPr="00984912">
              <w:rPr>
                <w:rFonts w:ascii="ＭＳ 明朝" w:hAnsi="ＭＳ 明朝" w:hint="eastAsia"/>
                <w:sz w:val="20"/>
              </w:rPr>
              <w:t>12月</w:t>
            </w:r>
          </w:p>
        </w:tc>
        <w:tc>
          <w:tcPr>
            <w:tcW w:w="6657" w:type="dxa"/>
            <w:tcBorders>
              <w:top w:val="single" w:sz="4" w:space="0" w:color="auto"/>
              <w:left w:val="single" w:sz="4" w:space="0" w:color="auto"/>
              <w:bottom w:val="single" w:sz="4" w:space="0" w:color="auto"/>
              <w:right w:val="nil"/>
            </w:tcBorders>
            <w:hideMark/>
          </w:tcPr>
          <w:p w:rsidR="008A4074" w:rsidRPr="00984912" w:rsidRDefault="008A4074" w:rsidP="00B900C5">
            <w:pPr>
              <w:rPr>
                <w:rFonts w:ascii="ＭＳ 明朝" w:hAnsi="ＭＳ 明朝"/>
                <w:sz w:val="18"/>
                <w:szCs w:val="18"/>
              </w:rPr>
            </w:pPr>
            <w:r w:rsidRPr="00984912">
              <w:rPr>
                <w:rFonts w:ascii="ＭＳ 明朝" w:hAnsi="ＭＳ 明朝" w:hint="eastAsia"/>
                <w:sz w:val="18"/>
                <w:szCs w:val="18"/>
              </w:rPr>
              <w:t>クリスマス会　習字クラブ（第2金曜）</w:t>
            </w:r>
          </w:p>
        </w:tc>
        <w:tc>
          <w:tcPr>
            <w:tcW w:w="1712" w:type="dxa"/>
            <w:tcBorders>
              <w:top w:val="single" w:sz="4" w:space="0" w:color="auto"/>
              <w:left w:val="nil"/>
              <w:bottom w:val="single" w:sz="4" w:space="0" w:color="auto"/>
              <w:right w:val="single" w:sz="4" w:space="0" w:color="auto"/>
            </w:tcBorders>
          </w:tcPr>
          <w:p w:rsidR="008A4074" w:rsidRPr="00984912" w:rsidRDefault="00F53FB2" w:rsidP="00B900C5">
            <w:pPr>
              <w:jc w:val="center"/>
              <w:rPr>
                <w:rFonts w:ascii="ＭＳ 明朝" w:hAnsi="ＭＳ 明朝"/>
                <w:sz w:val="16"/>
                <w:szCs w:val="16"/>
              </w:rPr>
            </w:pPr>
            <w:r>
              <w:rPr>
                <w:rFonts w:ascii="ＭＳ 明朝" w:hAnsi="ＭＳ 明朝" w:hint="eastAsia"/>
                <w:sz w:val="16"/>
                <w:szCs w:val="16"/>
              </w:rPr>
              <w:t>パフェ</w:t>
            </w:r>
          </w:p>
        </w:tc>
      </w:tr>
      <w:tr w:rsidR="008A4074" w:rsidRPr="00984912" w:rsidTr="008A4074">
        <w:trPr>
          <w:trHeight w:val="507"/>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A4074" w:rsidRPr="00984912" w:rsidRDefault="008A4074" w:rsidP="00B900C5">
            <w:pPr>
              <w:jc w:val="center"/>
              <w:rPr>
                <w:rFonts w:ascii="ＭＳ 明朝" w:hAnsi="ＭＳ 明朝"/>
                <w:sz w:val="20"/>
              </w:rPr>
            </w:pPr>
            <w:r w:rsidRPr="00984912">
              <w:rPr>
                <w:rFonts w:ascii="ＭＳ 明朝" w:hAnsi="ＭＳ 明朝" w:hint="eastAsia"/>
                <w:sz w:val="20"/>
              </w:rPr>
              <w:t>1月</w:t>
            </w:r>
          </w:p>
        </w:tc>
        <w:tc>
          <w:tcPr>
            <w:tcW w:w="6657" w:type="dxa"/>
            <w:tcBorders>
              <w:top w:val="single" w:sz="4" w:space="0" w:color="auto"/>
              <w:left w:val="single" w:sz="4" w:space="0" w:color="auto"/>
              <w:bottom w:val="single" w:sz="4" w:space="0" w:color="auto"/>
              <w:right w:val="nil"/>
            </w:tcBorders>
            <w:hideMark/>
          </w:tcPr>
          <w:p w:rsidR="00EA3B2A" w:rsidRDefault="008A4074" w:rsidP="00B900C5">
            <w:pPr>
              <w:rPr>
                <w:rFonts w:ascii="ＭＳ 明朝" w:hAnsi="ＭＳ 明朝"/>
                <w:sz w:val="18"/>
                <w:szCs w:val="18"/>
              </w:rPr>
            </w:pPr>
            <w:r w:rsidRPr="00984912">
              <w:rPr>
                <w:rFonts w:ascii="ＭＳ 明朝" w:hAnsi="ＭＳ 明朝" w:hint="eastAsia"/>
                <w:sz w:val="18"/>
                <w:szCs w:val="18"/>
              </w:rPr>
              <w:t xml:space="preserve">初詣(西大寺)　餅つき（Ｐｅａｃｅ招待企画）　</w:t>
            </w:r>
          </w:p>
          <w:p w:rsidR="008A4074" w:rsidRPr="00984912" w:rsidRDefault="008A4074" w:rsidP="00B900C5">
            <w:pPr>
              <w:rPr>
                <w:rFonts w:ascii="ＭＳ 明朝" w:hAnsi="ＭＳ 明朝"/>
                <w:sz w:val="18"/>
                <w:szCs w:val="18"/>
              </w:rPr>
            </w:pPr>
            <w:r w:rsidRPr="00984912">
              <w:rPr>
                <w:rFonts w:ascii="ＭＳ 明朝" w:hAnsi="ＭＳ 明朝" w:hint="eastAsia"/>
                <w:sz w:val="18"/>
                <w:szCs w:val="18"/>
              </w:rPr>
              <w:t>作品展見学(奈良市美術館)</w:t>
            </w:r>
          </w:p>
        </w:tc>
        <w:tc>
          <w:tcPr>
            <w:tcW w:w="1712" w:type="dxa"/>
            <w:tcBorders>
              <w:top w:val="single" w:sz="4" w:space="0" w:color="auto"/>
              <w:left w:val="nil"/>
              <w:bottom w:val="single" w:sz="4" w:space="0" w:color="auto"/>
              <w:right w:val="single" w:sz="4" w:space="0" w:color="auto"/>
            </w:tcBorders>
            <w:hideMark/>
          </w:tcPr>
          <w:p w:rsidR="008A4074" w:rsidRPr="005E4169" w:rsidRDefault="008A4074" w:rsidP="00B900C5">
            <w:pPr>
              <w:jc w:val="center"/>
              <w:rPr>
                <w:rFonts w:ascii="ＭＳ 明朝" w:hAnsi="ＭＳ 明朝"/>
                <w:sz w:val="16"/>
                <w:szCs w:val="16"/>
              </w:rPr>
            </w:pPr>
            <w:r w:rsidRPr="005E4169">
              <w:rPr>
                <w:rFonts w:ascii="ＭＳ 明朝" w:hAnsi="ＭＳ 明朝" w:hint="eastAsia"/>
                <w:sz w:val="16"/>
                <w:szCs w:val="16"/>
              </w:rPr>
              <w:t>ぜんざい</w:t>
            </w:r>
          </w:p>
          <w:p w:rsidR="008A4074" w:rsidRPr="00984912" w:rsidRDefault="008A4074" w:rsidP="00B900C5">
            <w:pPr>
              <w:jc w:val="center"/>
              <w:rPr>
                <w:rFonts w:ascii="ＭＳ 明朝" w:hAnsi="ＭＳ 明朝"/>
                <w:sz w:val="18"/>
                <w:szCs w:val="18"/>
              </w:rPr>
            </w:pPr>
            <w:r w:rsidRPr="005E4169">
              <w:rPr>
                <w:rFonts w:ascii="ＭＳ 明朝" w:hAnsi="ＭＳ 明朝" w:hint="eastAsia"/>
                <w:sz w:val="16"/>
                <w:szCs w:val="16"/>
              </w:rPr>
              <w:t>(つきたて餅入り)</w:t>
            </w:r>
          </w:p>
        </w:tc>
      </w:tr>
      <w:tr w:rsidR="008A4074" w:rsidRPr="00984912" w:rsidTr="008A407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A4074" w:rsidRPr="00984912" w:rsidRDefault="008A4074" w:rsidP="00B900C5">
            <w:pPr>
              <w:jc w:val="center"/>
              <w:rPr>
                <w:rFonts w:ascii="ＭＳ 明朝" w:hAnsi="ＭＳ 明朝"/>
                <w:sz w:val="20"/>
              </w:rPr>
            </w:pPr>
            <w:r w:rsidRPr="00984912">
              <w:rPr>
                <w:rFonts w:ascii="ＭＳ 明朝" w:hAnsi="ＭＳ 明朝" w:hint="eastAsia"/>
                <w:sz w:val="20"/>
              </w:rPr>
              <w:t>2月</w:t>
            </w:r>
          </w:p>
        </w:tc>
        <w:tc>
          <w:tcPr>
            <w:tcW w:w="6657" w:type="dxa"/>
            <w:tcBorders>
              <w:top w:val="single" w:sz="4" w:space="0" w:color="auto"/>
              <w:left w:val="single" w:sz="4" w:space="0" w:color="auto"/>
              <w:bottom w:val="single" w:sz="4" w:space="0" w:color="auto"/>
              <w:right w:val="nil"/>
            </w:tcBorders>
            <w:hideMark/>
          </w:tcPr>
          <w:p w:rsidR="008A4074" w:rsidRPr="00984912" w:rsidRDefault="008A4074" w:rsidP="00B900C5">
            <w:pPr>
              <w:rPr>
                <w:rFonts w:ascii="ＭＳ 明朝" w:hAnsi="ＭＳ 明朝"/>
                <w:sz w:val="18"/>
                <w:szCs w:val="18"/>
              </w:rPr>
            </w:pPr>
            <w:r w:rsidRPr="00984912">
              <w:rPr>
                <w:rFonts w:ascii="ＭＳ 明朝" w:hAnsi="ＭＳ 明朝" w:hint="eastAsia"/>
                <w:sz w:val="18"/>
                <w:szCs w:val="18"/>
              </w:rPr>
              <w:t>節分豆まき　習字クラブ（第2金曜）つくし取り(特養中庭)</w:t>
            </w:r>
          </w:p>
          <w:p w:rsidR="008A4074" w:rsidRPr="00984912" w:rsidRDefault="008A4074" w:rsidP="00B900C5">
            <w:pPr>
              <w:rPr>
                <w:rFonts w:ascii="ＭＳ 明朝" w:hAnsi="ＭＳ 明朝"/>
                <w:sz w:val="18"/>
                <w:szCs w:val="18"/>
              </w:rPr>
            </w:pPr>
            <w:r w:rsidRPr="00984912">
              <w:rPr>
                <w:rFonts w:ascii="ＭＳ 明朝" w:hAnsi="ＭＳ 明朝" w:hint="eastAsia"/>
                <w:sz w:val="18"/>
                <w:szCs w:val="18"/>
              </w:rPr>
              <w:t>梅見見物(菅原神社)</w:t>
            </w:r>
          </w:p>
        </w:tc>
        <w:tc>
          <w:tcPr>
            <w:tcW w:w="1712" w:type="dxa"/>
            <w:tcBorders>
              <w:top w:val="single" w:sz="4" w:space="0" w:color="auto"/>
              <w:left w:val="nil"/>
              <w:bottom w:val="single" w:sz="4" w:space="0" w:color="auto"/>
              <w:right w:val="single" w:sz="4" w:space="0" w:color="auto"/>
            </w:tcBorders>
            <w:hideMark/>
          </w:tcPr>
          <w:p w:rsidR="008A4074" w:rsidRPr="00984912" w:rsidRDefault="008A4074" w:rsidP="00B900C5">
            <w:pPr>
              <w:jc w:val="center"/>
              <w:rPr>
                <w:rFonts w:ascii="ＭＳ 明朝" w:hAnsi="ＭＳ 明朝"/>
                <w:sz w:val="18"/>
                <w:szCs w:val="18"/>
              </w:rPr>
            </w:pPr>
            <w:r w:rsidRPr="00984912">
              <w:rPr>
                <w:rFonts w:ascii="ＭＳ 明朝" w:hAnsi="ＭＳ 明朝" w:hint="eastAsia"/>
                <w:sz w:val="18"/>
                <w:szCs w:val="18"/>
              </w:rPr>
              <w:t>つくし卵とじ</w:t>
            </w:r>
          </w:p>
          <w:p w:rsidR="008A4074" w:rsidRPr="00984912" w:rsidRDefault="00F53FB2" w:rsidP="00B900C5">
            <w:pPr>
              <w:jc w:val="center"/>
              <w:rPr>
                <w:rFonts w:ascii="ＭＳ 明朝" w:hAnsi="ＭＳ 明朝"/>
                <w:sz w:val="18"/>
                <w:szCs w:val="18"/>
              </w:rPr>
            </w:pPr>
            <w:r>
              <w:rPr>
                <w:rFonts w:ascii="ＭＳ 明朝" w:hAnsi="ＭＳ 明朝" w:hint="eastAsia"/>
                <w:sz w:val="18"/>
                <w:szCs w:val="18"/>
              </w:rPr>
              <w:t>たこ焼き</w:t>
            </w:r>
          </w:p>
        </w:tc>
      </w:tr>
      <w:tr w:rsidR="008A4074" w:rsidRPr="00984912" w:rsidTr="008A4074">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8A4074" w:rsidRPr="00984912" w:rsidRDefault="008A4074" w:rsidP="00B900C5">
            <w:pPr>
              <w:jc w:val="center"/>
              <w:rPr>
                <w:rFonts w:ascii="ＭＳ 明朝" w:hAnsi="ＭＳ 明朝"/>
                <w:sz w:val="20"/>
              </w:rPr>
            </w:pPr>
            <w:r w:rsidRPr="00984912">
              <w:rPr>
                <w:rFonts w:ascii="ＭＳ 明朝" w:hAnsi="ＭＳ 明朝" w:hint="eastAsia"/>
                <w:sz w:val="20"/>
              </w:rPr>
              <w:t>3月</w:t>
            </w:r>
          </w:p>
        </w:tc>
        <w:tc>
          <w:tcPr>
            <w:tcW w:w="6657" w:type="dxa"/>
            <w:tcBorders>
              <w:top w:val="single" w:sz="4" w:space="0" w:color="auto"/>
              <w:left w:val="single" w:sz="4" w:space="0" w:color="auto"/>
              <w:bottom w:val="single" w:sz="4" w:space="0" w:color="auto"/>
              <w:right w:val="nil"/>
            </w:tcBorders>
            <w:hideMark/>
          </w:tcPr>
          <w:p w:rsidR="008A4074" w:rsidRPr="00984912" w:rsidRDefault="008A4074" w:rsidP="00B900C5">
            <w:pPr>
              <w:rPr>
                <w:rFonts w:ascii="ＭＳ 明朝" w:hAnsi="ＭＳ 明朝"/>
                <w:sz w:val="18"/>
                <w:szCs w:val="18"/>
              </w:rPr>
            </w:pPr>
            <w:r w:rsidRPr="00984912">
              <w:rPr>
                <w:rFonts w:ascii="ＭＳ 明朝" w:hAnsi="ＭＳ 明朝" w:hint="eastAsia"/>
                <w:sz w:val="18"/>
                <w:szCs w:val="18"/>
              </w:rPr>
              <w:t>押し花クラブ</w:t>
            </w:r>
            <w:r w:rsidR="00EA3B2A">
              <w:rPr>
                <w:rFonts w:ascii="ＭＳ 明朝" w:hAnsi="ＭＳ 明朝" w:hint="eastAsia"/>
                <w:sz w:val="18"/>
                <w:szCs w:val="18"/>
              </w:rPr>
              <w:t xml:space="preserve">　外食レク　買い物レク</w:t>
            </w:r>
          </w:p>
        </w:tc>
        <w:tc>
          <w:tcPr>
            <w:tcW w:w="1712" w:type="dxa"/>
            <w:tcBorders>
              <w:top w:val="single" w:sz="4" w:space="0" w:color="auto"/>
              <w:left w:val="nil"/>
              <w:bottom w:val="single" w:sz="4" w:space="0" w:color="auto"/>
              <w:right w:val="single" w:sz="4" w:space="0" w:color="auto"/>
            </w:tcBorders>
          </w:tcPr>
          <w:p w:rsidR="008A4074" w:rsidRPr="00984912" w:rsidRDefault="00F53FB2" w:rsidP="00B900C5">
            <w:pPr>
              <w:jc w:val="center"/>
              <w:rPr>
                <w:rFonts w:ascii="ＭＳ 明朝" w:hAnsi="ＭＳ 明朝"/>
                <w:sz w:val="18"/>
                <w:szCs w:val="18"/>
              </w:rPr>
            </w:pPr>
            <w:r>
              <w:rPr>
                <w:rFonts w:ascii="ＭＳ 明朝" w:hAnsi="ＭＳ 明朝" w:hint="eastAsia"/>
                <w:sz w:val="18"/>
                <w:szCs w:val="18"/>
              </w:rPr>
              <w:t>白玉ぜんざい</w:t>
            </w:r>
          </w:p>
        </w:tc>
      </w:tr>
    </w:tbl>
    <w:p w:rsidR="005231DC" w:rsidRPr="0015356D" w:rsidRDefault="008A4074" w:rsidP="008A4074">
      <w:pPr>
        <w:ind w:left="236" w:hangingChars="100" w:hanging="236"/>
        <w:rPr>
          <w:sz w:val="22"/>
          <w:szCs w:val="22"/>
        </w:rPr>
      </w:pPr>
      <w:r w:rsidRPr="00984912">
        <w:rPr>
          <w:rFonts w:ascii="ＭＳ 明朝" w:hAnsi="ＭＳ 明朝" w:hint="eastAsia"/>
          <w:sz w:val="22"/>
        </w:rPr>
        <w:t>（朝レク担当）宮本・須河・山本・田中 (2時レク)白井・三原 (行事レク)中山・西・杦田</w:t>
      </w:r>
    </w:p>
    <w:p w:rsidR="005231DC" w:rsidRPr="000F0DC4" w:rsidRDefault="005231DC" w:rsidP="00E07C64">
      <w:pPr>
        <w:rPr>
          <w:szCs w:val="22"/>
        </w:rPr>
      </w:pPr>
      <w:r w:rsidRPr="0015356D">
        <w:rPr>
          <w:rFonts w:hint="eastAsia"/>
          <w:szCs w:val="22"/>
        </w:rPr>
        <w:t xml:space="preserve">　</w:t>
      </w:r>
    </w:p>
    <w:p w:rsidR="00E07C64" w:rsidRPr="00615672" w:rsidRDefault="00D87FBB" w:rsidP="00D87FBB">
      <w:pPr>
        <w:pStyle w:val="2"/>
        <w:rPr>
          <w:sz w:val="24"/>
          <w:szCs w:val="28"/>
        </w:rPr>
      </w:pPr>
      <w:bookmarkStart w:id="76" w:name="_Toc478234766"/>
      <w:r w:rsidRPr="00615672">
        <w:rPr>
          <w:rFonts w:hint="eastAsia"/>
          <w:sz w:val="24"/>
          <w:szCs w:val="28"/>
        </w:rPr>
        <w:t xml:space="preserve">第８節　</w:t>
      </w:r>
      <w:r w:rsidR="00E07C64" w:rsidRPr="00615672">
        <w:rPr>
          <w:rFonts w:hint="eastAsia"/>
          <w:sz w:val="24"/>
          <w:szCs w:val="28"/>
        </w:rPr>
        <w:t>小規模多機能ホームあかりの家　事業計画</w:t>
      </w:r>
      <w:bookmarkEnd w:id="76"/>
    </w:p>
    <w:p w:rsidR="00615672" w:rsidRDefault="00615672" w:rsidP="00E721D0">
      <w:pPr>
        <w:jc w:val="left"/>
        <w:rPr>
          <w:rFonts w:cstheme="minorBidi"/>
          <w:b/>
          <w:sz w:val="22"/>
          <w:szCs w:val="22"/>
        </w:rPr>
      </w:pPr>
    </w:p>
    <w:p w:rsidR="00E721D0" w:rsidRPr="00615672" w:rsidRDefault="00E721D0" w:rsidP="00E721D0">
      <w:pPr>
        <w:jc w:val="left"/>
        <w:rPr>
          <w:rFonts w:asciiTheme="majorEastAsia" w:eastAsiaTheme="majorEastAsia" w:hAnsiTheme="majorEastAsia" w:cstheme="minorBidi"/>
          <w:sz w:val="22"/>
          <w:szCs w:val="22"/>
        </w:rPr>
      </w:pPr>
      <w:r w:rsidRPr="00615672">
        <w:rPr>
          <w:rFonts w:asciiTheme="majorEastAsia" w:eastAsiaTheme="majorEastAsia" w:hAnsiTheme="majorEastAsia" w:cstheme="minorBidi" w:hint="eastAsia"/>
          <w:sz w:val="22"/>
          <w:szCs w:val="22"/>
        </w:rPr>
        <w:t>1.現状</w:t>
      </w:r>
    </w:p>
    <w:p w:rsidR="00826AAB" w:rsidRPr="00826AAB" w:rsidRDefault="00826AAB" w:rsidP="00826AAB">
      <w:pPr>
        <w:ind w:firstLineChars="100" w:firstLine="226"/>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基本報酬の引き下げを加算で対応し訪問体制強化加算や看護職員配置加算、地域活動強化による総合マネジメント体制強化加算や、さらにサービス提供加算および処遇改善加算も最もランクが高い加算を算定しています。これらに取り組む事でサービスの質の向上にも努めています。</w:t>
      </w:r>
    </w:p>
    <w:p w:rsidR="00826AAB" w:rsidRPr="00826AAB" w:rsidRDefault="00826AAB" w:rsidP="00826AAB">
      <w:pPr>
        <w:ind w:firstLineChars="100" w:firstLine="226"/>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以上の対応や利用者さんに寄り添ったきめ細かなケアに地域の信頼が寄せられ、毎月紹介や利用相談が寄せられるようになっています。しかし、</w:t>
      </w:r>
      <w:r w:rsidRPr="00826AAB">
        <w:rPr>
          <w:rFonts w:asciiTheme="minorHAnsi" w:eastAsiaTheme="minorEastAsia" w:hAnsiTheme="minorHAnsi" w:cstheme="minorBidi" w:hint="eastAsia"/>
          <w:szCs w:val="22"/>
        </w:rPr>
        <w:t>2016</w:t>
      </w:r>
      <w:r w:rsidRPr="00826AAB">
        <w:rPr>
          <w:rFonts w:asciiTheme="minorHAnsi" w:eastAsiaTheme="minorEastAsia" w:hAnsiTheme="minorHAnsi" w:cstheme="minorBidi" w:hint="eastAsia"/>
          <w:szCs w:val="22"/>
        </w:rPr>
        <w:t>年度下半期では正規職員の退職もあり利用希望に応えられずにデイサービスへの紹介や待機状態もあり困難を抱えています。しかし</w:t>
      </w:r>
      <w:r w:rsidRPr="00826AAB">
        <w:rPr>
          <w:rFonts w:asciiTheme="minorHAnsi" w:eastAsiaTheme="minorEastAsia" w:hAnsiTheme="minorHAnsi" w:cstheme="minorBidi" w:hint="eastAsia"/>
          <w:szCs w:val="22"/>
        </w:rPr>
        <w:t>1</w:t>
      </w:r>
      <w:r w:rsidRPr="00826AAB">
        <w:rPr>
          <w:rFonts w:asciiTheme="minorHAnsi" w:eastAsiaTheme="minorEastAsia" w:hAnsiTheme="minorHAnsi" w:cstheme="minorBidi" w:hint="eastAsia"/>
          <w:szCs w:val="22"/>
        </w:rPr>
        <w:t>月までの事業収益は月平均</w:t>
      </w:r>
      <w:r w:rsidRPr="00826AAB">
        <w:rPr>
          <w:rFonts w:asciiTheme="minorHAnsi" w:eastAsiaTheme="minorEastAsia" w:hAnsiTheme="minorHAnsi" w:cstheme="minorBidi" w:hint="eastAsia"/>
          <w:szCs w:val="22"/>
        </w:rPr>
        <w:t>406</w:t>
      </w:r>
      <w:r w:rsidRPr="00826AAB">
        <w:rPr>
          <w:rFonts w:asciiTheme="minorHAnsi" w:eastAsiaTheme="minorEastAsia" w:hAnsiTheme="minorHAnsi" w:cstheme="minorBidi" w:hint="eastAsia"/>
          <w:szCs w:val="22"/>
        </w:rPr>
        <w:t>万円（昨年比プラス</w:t>
      </w:r>
      <w:r w:rsidRPr="00826AAB">
        <w:rPr>
          <w:rFonts w:asciiTheme="minorHAnsi" w:eastAsiaTheme="minorEastAsia" w:hAnsiTheme="minorHAnsi" w:cstheme="minorBidi" w:hint="eastAsia"/>
          <w:szCs w:val="22"/>
        </w:rPr>
        <w:t>16</w:t>
      </w:r>
      <w:r w:rsidRPr="00826AAB">
        <w:rPr>
          <w:rFonts w:asciiTheme="minorHAnsi" w:eastAsiaTheme="minorEastAsia" w:hAnsiTheme="minorHAnsi" w:cstheme="minorBidi" w:hint="eastAsia"/>
          <w:szCs w:val="22"/>
        </w:rPr>
        <w:t>万円）となり社会福祉会計基準では月平均</w:t>
      </w:r>
      <w:r w:rsidRPr="00826AAB">
        <w:rPr>
          <w:rFonts w:asciiTheme="minorHAnsi" w:eastAsiaTheme="minorEastAsia" w:hAnsiTheme="minorHAnsi" w:cstheme="minorBidi" w:hint="eastAsia"/>
          <w:szCs w:val="22"/>
        </w:rPr>
        <w:t>5</w:t>
      </w:r>
      <w:r w:rsidRPr="00826AAB">
        <w:rPr>
          <w:rFonts w:asciiTheme="minorHAnsi" w:eastAsiaTheme="minorEastAsia" w:hAnsiTheme="minorHAnsi" w:cstheme="minorBidi" w:hint="eastAsia"/>
          <w:szCs w:val="22"/>
        </w:rPr>
        <w:t>万円の黒字です。これは職員の奮闘と地域の皆さんのご協力によるものです。（但し国庫補助金取崩額なしでは月平均</w:t>
      </w:r>
      <w:r w:rsidRPr="00826AAB">
        <w:rPr>
          <w:rFonts w:asciiTheme="minorHAnsi" w:eastAsiaTheme="minorEastAsia" w:hAnsiTheme="minorHAnsi" w:cstheme="minorBidi" w:hint="eastAsia"/>
          <w:szCs w:val="22"/>
        </w:rPr>
        <w:t>14</w:t>
      </w:r>
      <w:r w:rsidRPr="00826AAB">
        <w:rPr>
          <w:rFonts w:asciiTheme="minorHAnsi" w:eastAsiaTheme="minorEastAsia" w:hAnsiTheme="minorHAnsi" w:cstheme="minorBidi" w:hint="eastAsia"/>
          <w:szCs w:val="22"/>
        </w:rPr>
        <w:t>万円の赤字）</w:t>
      </w:r>
    </w:p>
    <w:p w:rsidR="00826AAB" w:rsidRPr="00826AAB" w:rsidRDefault="00826AAB" w:rsidP="00826AAB">
      <w:pPr>
        <w:ind w:firstLineChars="100" w:firstLine="226"/>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新利用者の特徴としては、登美ヶ丘リハビリ病院からの家族の意向を受け小規模多機能居宅介護にと、小脳梗塞後の要介護４の方を退院後すぐの登録利用を受け入れました。</w:t>
      </w:r>
    </w:p>
    <w:p w:rsidR="00826AAB" w:rsidRPr="00826AAB" w:rsidRDefault="00826AAB" w:rsidP="00826AAB">
      <w:pPr>
        <w:ind w:firstLineChars="100" w:firstLine="226"/>
        <w:jc w:val="left"/>
        <w:rPr>
          <w:rFonts w:asciiTheme="minorHAnsi" w:eastAsiaTheme="minorEastAsia" w:hAnsiTheme="minorHAnsi" w:cstheme="minorBidi"/>
          <w:szCs w:val="22"/>
        </w:rPr>
      </w:pPr>
      <w:r w:rsidRPr="00826AAB">
        <w:rPr>
          <w:rFonts w:asciiTheme="minorHAnsi" w:eastAsiaTheme="minorEastAsia" w:hAnsiTheme="minorHAnsi" w:cstheme="minorBidi" w:hint="eastAsia"/>
          <w:color w:val="000000"/>
          <w:szCs w:val="22"/>
        </w:rPr>
        <w:t xml:space="preserve">　利用者の意欲を引き出す生活リハビリや個別リハビリの効果も大きく、病院退院後の脳梗塞後の利用者さんの維持、生活リハビリに役だっています。大腿骨骨折の利用者さんも病院退院後のリハビリで大きく改善されています。</w:t>
      </w:r>
      <w:r w:rsidRPr="00826AAB">
        <w:rPr>
          <w:rFonts w:asciiTheme="minorHAnsi" w:eastAsiaTheme="minorEastAsia" w:hAnsiTheme="minorHAnsi" w:cstheme="minorBidi" w:hint="eastAsia"/>
          <w:szCs w:val="22"/>
        </w:rPr>
        <w:t>長期の宿泊（ショートステイ）が必要となった要介護１の利用者さんがこがねの里のショートステイでは支給限度額オーバーで自費負担に耐えられないためあかりでの長期宿泊目的で登録利用、またこがねの里のデイサービス利用の要介護２の利用者さんが認知症の進行とともにサービスの増が必要となり支給限度額オーバーのためあかりの家の包括的な登録利用になったものです。一方、利用者を増やすと人員基準が不足するため、こがねの里デイサービスを紹介した事例もあり、法人内の連携協力が進められました。</w:t>
      </w:r>
    </w:p>
    <w:p w:rsidR="00826AAB" w:rsidRPr="00826AAB" w:rsidRDefault="00826AAB" w:rsidP="00826AAB">
      <w:pPr>
        <w:ind w:firstLineChars="100" w:firstLine="226"/>
        <w:jc w:val="left"/>
        <w:rPr>
          <w:rFonts w:asciiTheme="minorHAnsi" w:eastAsiaTheme="minorEastAsia" w:hAnsiTheme="minorHAnsi" w:cstheme="minorBidi"/>
          <w:szCs w:val="22"/>
        </w:rPr>
      </w:pPr>
      <w:r w:rsidRPr="00826AAB">
        <w:rPr>
          <w:rFonts w:asciiTheme="minorHAnsi" w:eastAsiaTheme="minorEastAsia" w:hAnsiTheme="minorHAnsi" w:cstheme="minorBidi" w:hint="eastAsia"/>
          <w:color w:val="000000"/>
          <w:szCs w:val="22"/>
        </w:rPr>
        <w:t>利用減では体調面で長期の入院となられた方や、こがねの里入所へ向けて</w:t>
      </w:r>
      <w:r w:rsidRPr="00826AAB">
        <w:rPr>
          <w:rFonts w:asciiTheme="minorHAnsi" w:eastAsiaTheme="minorEastAsia" w:hAnsiTheme="minorHAnsi" w:cstheme="minorBidi" w:hint="eastAsia"/>
          <w:color w:val="000000"/>
          <w:szCs w:val="22"/>
        </w:rPr>
        <w:t>3</w:t>
      </w:r>
      <w:r w:rsidRPr="00826AAB">
        <w:rPr>
          <w:rFonts w:asciiTheme="minorHAnsi" w:eastAsiaTheme="minorEastAsia" w:hAnsiTheme="minorHAnsi" w:cstheme="minorBidi" w:hint="eastAsia"/>
          <w:color w:val="000000"/>
          <w:szCs w:val="22"/>
        </w:rPr>
        <w:t>か月の長期宿泊利用の方が入所されたことによるものです。</w:t>
      </w:r>
    </w:p>
    <w:p w:rsidR="00826AAB" w:rsidRPr="00826AAB" w:rsidRDefault="00826AAB" w:rsidP="00826AAB">
      <w:pPr>
        <w:ind w:firstLineChars="100" w:firstLine="226"/>
        <w:jc w:val="left"/>
        <w:rPr>
          <w:rFonts w:asciiTheme="minorHAnsi" w:eastAsiaTheme="minorEastAsia" w:hAnsiTheme="minorHAnsi" w:cstheme="minorBidi"/>
          <w:color w:val="000000"/>
          <w:szCs w:val="22"/>
        </w:rPr>
      </w:pPr>
      <w:r w:rsidRPr="00826AAB">
        <w:rPr>
          <w:rFonts w:asciiTheme="minorHAnsi" w:eastAsiaTheme="minorEastAsia" w:hAnsiTheme="minorHAnsi" w:cstheme="minorBidi" w:hint="eastAsia"/>
          <w:color w:val="000000"/>
          <w:szCs w:val="22"/>
        </w:rPr>
        <w:t>また、利用者さんの高齢化の進行と認知症の進行に伴い、終末期を迎えられた方やこがねの里への入所となった方もおられます。</w:t>
      </w:r>
    </w:p>
    <w:p w:rsidR="00826AAB" w:rsidRPr="00826AAB" w:rsidRDefault="00826AAB" w:rsidP="00826AAB">
      <w:pPr>
        <w:ind w:firstLineChars="100" w:firstLine="226"/>
        <w:jc w:val="left"/>
        <w:rPr>
          <w:rFonts w:asciiTheme="minorHAnsi" w:eastAsiaTheme="minorEastAsia" w:hAnsiTheme="minorHAnsi" w:cstheme="minorBidi"/>
          <w:color w:val="000000"/>
          <w:szCs w:val="22"/>
        </w:rPr>
      </w:pPr>
      <w:r w:rsidRPr="00826AAB">
        <w:rPr>
          <w:rFonts w:asciiTheme="minorHAnsi" w:eastAsiaTheme="minorEastAsia" w:hAnsiTheme="minorHAnsi" w:cstheme="minorBidi" w:hint="eastAsia"/>
          <w:color w:val="000000"/>
          <w:szCs w:val="22"/>
        </w:rPr>
        <w:t>98</w:t>
      </w:r>
      <w:r w:rsidRPr="00826AAB">
        <w:rPr>
          <w:rFonts w:asciiTheme="minorHAnsi" w:eastAsiaTheme="minorEastAsia" w:hAnsiTheme="minorHAnsi" w:cstheme="minorBidi" w:hint="eastAsia"/>
          <w:color w:val="000000"/>
          <w:szCs w:val="22"/>
        </w:rPr>
        <w:t>歳から病院退院後利用されてこられた方が</w:t>
      </w:r>
      <w:r w:rsidRPr="00826AAB">
        <w:rPr>
          <w:rFonts w:asciiTheme="minorHAnsi" w:eastAsiaTheme="minorEastAsia" w:hAnsiTheme="minorHAnsi" w:cstheme="minorBidi" w:hint="eastAsia"/>
          <w:color w:val="000000"/>
          <w:szCs w:val="22"/>
        </w:rPr>
        <w:t>102</w:t>
      </w:r>
      <w:r w:rsidRPr="00826AAB">
        <w:rPr>
          <w:rFonts w:asciiTheme="minorHAnsi" w:eastAsiaTheme="minorEastAsia" w:hAnsiTheme="minorHAnsi" w:cstheme="minorBidi" w:hint="eastAsia"/>
          <w:color w:val="000000"/>
          <w:szCs w:val="22"/>
        </w:rPr>
        <w:t>歳</w:t>
      </w:r>
      <w:r w:rsidRPr="00826AAB">
        <w:rPr>
          <w:rFonts w:asciiTheme="minorHAnsi" w:eastAsiaTheme="minorEastAsia" w:hAnsiTheme="minorHAnsi" w:cstheme="minorBidi" w:hint="eastAsia"/>
          <w:color w:val="000000"/>
          <w:szCs w:val="22"/>
        </w:rPr>
        <w:t>5</w:t>
      </w:r>
      <w:r w:rsidRPr="00826AAB">
        <w:rPr>
          <w:rFonts w:asciiTheme="minorHAnsi" w:eastAsiaTheme="minorEastAsia" w:hAnsiTheme="minorHAnsi" w:cstheme="minorBidi" w:hint="eastAsia"/>
          <w:color w:val="000000"/>
          <w:szCs w:val="22"/>
        </w:rPr>
        <w:t>か月で</w:t>
      </w:r>
      <w:r w:rsidRPr="00826AAB">
        <w:rPr>
          <w:rFonts w:asciiTheme="minorHAnsi" w:eastAsiaTheme="minorEastAsia" w:hAnsiTheme="minorHAnsi" w:cstheme="minorBidi" w:hint="eastAsia"/>
          <w:color w:val="000000"/>
          <w:szCs w:val="22"/>
        </w:rPr>
        <w:t>6</w:t>
      </w:r>
      <w:r w:rsidRPr="00826AAB">
        <w:rPr>
          <w:rFonts w:asciiTheme="minorHAnsi" w:eastAsiaTheme="minorEastAsia" w:hAnsiTheme="minorHAnsi" w:cstheme="minorBidi" w:hint="eastAsia"/>
          <w:color w:val="000000"/>
          <w:szCs w:val="22"/>
        </w:rPr>
        <w:t>月</w:t>
      </w:r>
      <w:r w:rsidRPr="00826AAB">
        <w:rPr>
          <w:rFonts w:asciiTheme="minorHAnsi" w:eastAsiaTheme="minorEastAsia" w:hAnsiTheme="minorHAnsi" w:cstheme="minorBidi" w:hint="eastAsia"/>
          <w:color w:val="000000"/>
          <w:szCs w:val="22"/>
        </w:rPr>
        <w:t>30</w:t>
      </w:r>
      <w:r w:rsidRPr="00826AAB">
        <w:rPr>
          <w:rFonts w:asciiTheme="minorHAnsi" w:eastAsiaTheme="minorEastAsia" w:hAnsiTheme="minorHAnsi" w:cstheme="minorBidi" w:hint="eastAsia"/>
          <w:color w:val="000000"/>
          <w:szCs w:val="22"/>
        </w:rPr>
        <w:t>日にあかりの家で大往生されました。ご家族と職員がともに寄り添い終末期の看護介護を行い、ご家族の希望される「平穏死」への援助をあやめ池診療所や平和会との連携で行い、前日にはご本人からも感謝の言葉も頂くなど施設での初めての看取りの経験となりました。</w:t>
      </w:r>
    </w:p>
    <w:p w:rsidR="00826AAB" w:rsidRPr="00826AAB" w:rsidRDefault="00826AAB" w:rsidP="00826AAB">
      <w:pPr>
        <w:ind w:firstLineChars="100" w:firstLine="226"/>
        <w:jc w:val="left"/>
        <w:rPr>
          <w:rFonts w:asciiTheme="minorHAnsi" w:eastAsiaTheme="minorEastAsia" w:hAnsiTheme="minorHAnsi" w:cstheme="minorBidi"/>
          <w:color w:val="000000"/>
          <w:szCs w:val="22"/>
        </w:rPr>
      </w:pPr>
      <w:r w:rsidRPr="00826AAB">
        <w:rPr>
          <w:rFonts w:asciiTheme="minorHAnsi" w:eastAsiaTheme="minorEastAsia" w:hAnsiTheme="minorHAnsi" w:cstheme="minorBidi" w:hint="eastAsia"/>
          <w:color w:val="000000"/>
          <w:szCs w:val="22"/>
        </w:rPr>
        <w:t>利用者の高齢化や認知症の進行に伴い、今後の在宅生活に不安が見られる方もおられます。利用者数では不安定な状況もひきつづきあります。</w:t>
      </w:r>
    </w:p>
    <w:p w:rsidR="00E721D0" w:rsidRDefault="00826AAB" w:rsidP="00826AAB">
      <w:pPr>
        <w:jc w:val="left"/>
        <w:rPr>
          <w:rFonts w:asciiTheme="minorHAnsi" w:eastAsiaTheme="minorEastAsia" w:hAnsiTheme="minorHAnsi" w:cstheme="minorBidi"/>
          <w:color w:val="000000"/>
          <w:szCs w:val="22"/>
        </w:rPr>
      </w:pPr>
      <w:r w:rsidRPr="00826AAB">
        <w:rPr>
          <w:rFonts w:asciiTheme="minorHAnsi" w:eastAsiaTheme="minorEastAsia" w:hAnsiTheme="minorHAnsi" w:cstheme="minorBidi" w:hint="eastAsia"/>
          <w:color w:val="000000"/>
          <w:szCs w:val="22"/>
        </w:rPr>
        <w:t>職員会議を軸にした管理運営の改善と教育研修の強化・職員教科書の学習、あかりの家通信の毎月発行と活用など事業計画の遂行に取り組んできました。しかし、職員体制、管理運営の不安定さのなかで厳しい状況もあり、職員確保の努力とともに、」改めて理念と目標を確認し、介護と運営の再構築と改善を進めていきます。</w:t>
      </w:r>
    </w:p>
    <w:p w:rsidR="00826AAB" w:rsidRPr="0015356D" w:rsidRDefault="00826AAB" w:rsidP="00826AAB">
      <w:pPr>
        <w:jc w:val="left"/>
        <w:rPr>
          <w:rFonts w:cstheme="minorBidi"/>
          <w:b/>
          <w:sz w:val="22"/>
          <w:szCs w:val="22"/>
        </w:rPr>
      </w:pPr>
    </w:p>
    <w:p w:rsidR="00E721D0" w:rsidRPr="00615672" w:rsidRDefault="00E721D0" w:rsidP="00E721D0">
      <w:pPr>
        <w:jc w:val="left"/>
        <w:rPr>
          <w:rFonts w:eastAsia="ＭＳ ゴシック" w:cstheme="minorBidi"/>
          <w:sz w:val="22"/>
          <w:szCs w:val="22"/>
        </w:rPr>
      </w:pPr>
      <w:r w:rsidRPr="00615672">
        <w:rPr>
          <w:rFonts w:eastAsia="ＭＳ ゴシック" w:cstheme="minorBidi" w:hint="eastAsia"/>
          <w:sz w:val="22"/>
          <w:szCs w:val="22"/>
        </w:rPr>
        <w:t>2.利用者様の維持・改善を確信に</w:t>
      </w:r>
    </w:p>
    <w:p w:rsidR="00826AAB" w:rsidRPr="00826AAB" w:rsidRDefault="00826AAB" w:rsidP="00826AAB">
      <w:pPr>
        <w:ind w:leftChars="100" w:left="226" w:firstLineChars="100" w:firstLine="226"/>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職員の入れ替わりもあるなかで改めて法人理念と「あかりの家の福祉宣言」を全職員の一致点として日々の介護のなかで確認実行し、利用者第一の実践で職員の意欲とチームとしての和を大切にし、下記の優位点も確信にしていきます。</w:t>
      </w:r>
    </w:p>
    <w:p w:rsidR="00826AAB" w:rsidRPr="00826AAB" w:rsidRDefault="00826AAB" w:rsidP="00826AAB">
      <w:pPr>
        <w:ind w:leftChars="300" w:left="3616" w:hangingChars="1300" w:hanging="2938"/>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＊あかりの優位点について</w:t>
      </w:r>
    </w:p>
    <w:p w:rsidR="00826AAB" w:rsidRPr="00826AAB" w:rsidRDefault="00826AAB" w:rsidP="00826AAB">
      <w:pPr>
        <w:ind w:leftChars="300" w:left="3616" w:hangingChars="1300" w:hanging="2938"/>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 xml:space="preserve">　　・個別性（その人らしさ）に柔軟に対応できる、居心地の良さ、居場所がある</w:t>
      </w:r>
    </w:p>
    <w:p w:rsidR="00826AAB" w:rsidRPr="00826AAB" w:rsidRDefault="00826AAB" w:rsidP="00826AAB">
      <w:pPr>
        <w:ind w:leftChars="500" w:left="3616" w:hangingChars="1100" w:hanging="2486"/>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・寄り添う人がいる、なじみの関係の職員がいる</w:t>
      </w:r>
    </w:p>
    <w:p w:rsidR="00826AAB" w:rsidRPr="00826AAB" w:rsidRDefault="00826AAB" w:rsidP="00826AAB">
      <w:pPr>
        <w:ind w:leftChars="300" w:left="3616" w:hangingChars="1300" w:hanging="2938"/>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 xml:space="preserve">　　・その人の尊厳を大切にその人を尊重、人生の物語にこころとおもいを寄せる</w:t>
      </w:r>
    </w:p>
    <w:p w:rsidR="00826AAB" w:rsidRPr="00826AAB" w:rsidRDefault="00826AAB" w:rsidP="00826AAB">
      <w:pPr>
        <w:ind w:leftChars="300" w:left="3616" w:hangingChars="1300" w:hanging="2938"/>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 xml:space="preserve">　　・ゆっくりとその人のペースに合わせて待つ、できないことだけを手伝う</w:t>
      </w:r>
    </w:p>
    <w:p w:rsidR="00826AAB" w:rsidRPr="00826AAB" w:rsidRDefault="00826AAB" w:rsidP="00826AAB">
      <w:pPr>
        <w:ind w:leftChars="300" w:left="3616" w:hangingChars="1300" w:hanging="2938"/>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 xml:space="preserve">　家族のおもい</w:t>
      </w:r>
    </w:p>
    <w:p w:rsidR="00826AAB" w:rsidRPr="00826AAB" w:rsidRDefault="00826AAB" w:rsidP="00826AAB">
      <w:pPr>
        <w:ind w:leftChars="300" w:left="3616" w:hangingChars="1300" w:hanging="2938"/>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 xml:space="preserve">　　・介護していることへの理解、悩みを常に聞く姿勢・体制</w:t>
      </w:r>
    </w:p>
    <w:p w:rsidR="00826AAB" w:rsidRPr="00826AAB" w:rsidRDefault="00826AAB" w:rsidP="00826AAB">
      <w:pPr>
        <w:ind w:leftChars="300" w:left="3616" w:hangingChars="1300" w:hanging="2938"/>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 xml:space="preserve">　　・柔軟な家族の介護負担軽減、休息への配慮</w:t>
      </w:r>
    </w:p>
    <w:p w:rsidR="00826AAB" w:rsidRPr="00826AAB" w:rsidRDefault="00826AAB" w:rsidP="00826AAB">
      <w:pPr>
        <w:ind w:leftChars="300" w:left="3616" w:hangingChars="1300" w:hanging="2938"/>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 xml:space="preserve">　　・</w:t>
      </w:r>
      <w:r w:rsidRPr="00826AAB">
        <w:rPr>
          <w:rFonts w:asciiTheme="minorHAnsi" w:eastAsiaTheme="minorEastAsia" w:hAnsiTheme="minorHAnsi" w:cstheme="minorBidi" w:hint="eastAsia"/>
          <w:szCs w:val="22"/>
        </w:rPr>
        <w:t>24</w:t>
      </w:r>
      <w:r w:rsidRPr="00826AAB">
        <w:rPr>
          <w:rFonts w:asciiTheme="minorHAnsi" w:eastAsiaTheme="minorEastAsia" w:hAnsiTheme="minorHAnsi" w:cstheme="minorBidi" w:hint="eastAsia"/>
          <w:szCs w:val="22"/>
        </w:rPr>
        <w:t>時間見守られているという安心感</w:t>
      </w:r>
    </w:p>
    <w:p w:rsidR="00E721D0" w:rsidRPr="0015356D" w:rsidRDefault="00E721D0" w:rsidP="00E721D0">
      <w:pPr>
        <w:ind w:leftChars="300" w:left="3616" w:hangingChars="1300" w:hanging="2938"/>
        <w:jc w:val="left"/>
        <w:rPr>
          <w:rFonts w:cstheme="minorBidi"/>
          <w:b/>
          <w:sz w:val="22"/>
          <w:szCs w:val="22"/>
        </w:rPr>
      </w:pPr>
      <w:r w:rsidRPr="0015356D">
        <w:rPr>
          <w:rFonts w:cstheme="minorBidi" w:hint="eastAsia"/>
          <w:szCs w:val="22"/>
        </w:rPr>
        <w:t xml:space="preserve">　</w:t>
      </w:r>
    </w:p>
    <w:p w:rsidR="00E721D0" w:rsidRPr="00615672" w:rsidRDefault="00E721D0" w:rsidP="00E721D0">
      <w:pPr>
        <w:jc w:val="left"/>
        <w:rPr>
          <w:rFonts w:eastAsia="ＭＳ ゴシック" w:cstheme="minorBidi"/>
          <w:sz w:val="22"/>
          <w:szCs w:val="22"/>
        </w:rPr>
      </w:pPr>
      <w:r w:rsidRPr="00615672">
        <w:rPr>
          <w:rFonts w:eastAsia="ＭＳ ゴシック" w:cstheme="minorBidi" w:hint="eastAsia"/>
          <w:sz w:val="22"/>
          <w:szCs w:val="22"/>
        </w:rPr>
        <w:t>３．今年度の強化点</w:t>
      </w:r>
    </w:p>
    <w:p w:rsidR="00826AAB" w:rsidRPr="00826AAB" w:rsidRDefault="00826AAB" w:rsidP="00826AAB">
      <w:pPr>
        <w:numPr>
          <w:ilvl w:val="0"/>
          <w:numId w:val="2"/>
        </w:numPr>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職員確保と管理体制の改善整備および利用者確保の取り組み</w:t>
      </w:r>
    </w:p>
    <w:p w:rsidR="00826AAB" w:rsidRPr="00826AAB" w:rsidRDefault="00826AAB" w:rsidP="00826AAB">
      <w:pPr>
        <w:ind w:left="210"/>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 xml:space="preserve">　</w:t>
      </w:r>
    </w:p>
    <w:p w:rsidR="00826AAB" w:rsidRPr="00826AAB" w:rsidRDefault="00826AAB" w:rsidP="00826AAB">
      <w:pPr>
        <w:ind w:left="210" w:firstLineChars="100" w:firstLine="226"/>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・職員確保が最重点課題です。</w:t>
      </w:r>
    </w:p>
    <w:p w:rsidR="00826AAB" w:rsidRPr="00826AAB" w:rsidRDefault="00826AAB" w:rsidP="00826AAB">
      <w:pPr>
        <w:ind w:firstLineChars="200" w:firstLine="452"/>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・人員基準不足とならないように職員確保に努めます。職員のつながりでの働きかけ</w:t>
      </w:r>
    </w:p>
    <w:p w:rsidR="00826AAB" w:rsidRPr="00826AAB" w:rsidRDefault="00826AAB" w:rsidP="00826AAB">
      <w:pPr>
        <w:ind w:firstLineChars="300" w:firstLine="678"/>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やハローワーク等への働きかけを強めます。</w:t>
      </w:r>
    </w:p>
    <w:p w:rsidR="00826AAB" w:rsidRPr="00826AAB" w:rsidRDefault="00826AAB" w:rsidP="00826AAB">
      <w:pPr>
        <w:ind w:firstLineChars="200" w:firstLine="452"/>
        <w:rPr>
          <w:rFonts w:asciiTheme="minorHAnsi" w:eastAsiaTheme="minorEastAsia" w:hAnsiTheme="minorHAnsi" w:cstheme="minorBidi"/>
          <w:szCs w:val="22"/>
        </w:rPr>
      </w:pPr>
      <w:r w:rsidRPr="00826AAB">
        <w:rPr>
          <w:rFonts w:ascii="ＭＳ 明朝" w:eastAsiaTheme="minorEastAsia" w:hAnsi="ＭＳ 明朝" w:cstheme="minorBidi" w:hint="eastAsia"/>
        </w:rPr>
        <w:t>・職員体制と管理体制を整え、</w:t>
      </w:r>
      <w:r w:rsidRPr="00826AAB">
        <w:rPr>
          <w:rFonts w:asciiTheme="minorHAnsi" w:eastAsiaTheme="minorEastAsia" w:hAnsiTheme="minorHAnsi" w:cstheme="minorBidi" w:hint="eastAsia"/>
          <w:szCs w:val="22"/>
        </w:rPr>
        <w:t>利用者数まず</w:t>
      </w:r>
      <w:r w:rsidRPr="00826AAB">
        <w:rPr>
          <w:rFonts w:asciiTheme="minorHAnsi" w:eastAsiaTheme="minorEastAsia" w:hAnsiTheme="minorHAnsi" w:cstheme="minorBidi" w:hint="eastAsia"/>
          <w:szCs w:val="22"/>
        </w:rPr>
        <w:t>15</w:t>
      </w:r>
      <w:r w:rsidRPr="00826AAB">
        <w:rPr>
          <w:rFonts w:asciiTheme="minorHAnsi" w:eastAsiaTheme="minorEastAsia" w:hAnsiTheme="minorHAnsi" w:cstheme="minorBidi" w:hint="eastAsia"/>
          <w:szCs w:val="22"/>
        </w:rPr>
        <w:t>名到達を目指します。</w:t>
      </w:r>
    </w:p>
    <w:p w:rsidR="00826AAB" w:rsidRPr="00826AAB" w:rsidRDefault="00826AAB" w:rsidP="00826AAB">
      <w:pPr>
        <w:ind w:firstLineChars="200" w:firstLine="452"/>
        <w:rPr>
          <w:rFonts w:ascii="ＭＳ 明朝" w:eastAsiaTheme="minorEastAsia" w:hAnsi="ＭＳ 明朝" w:cstheme="minorBidi"/>
        </w:rPr>
      </w:pPr>
      <w:r w:rsidRPr="00826AAB">
        <w:rPr>
          <w:rFonts w:ascii="ＭＳ 明朝" w:eastAsiaTheme="minorEastAsia" w:hAnsi="ＭＳ 明朝" w:cstheme="minorBidi" w:hint="eastAsia"/>
        </w:rPr>
        <w:t>・法人内の他事業所との緊密な連携と理解を深め、法人内での経験と知恵を集めます。</w:t>
      </w:r>
    </w:p>
    <w:p w:rsidR="00826AAB" w:rsidRPr="00826AAB" w:rsidRDefault="00826AAB" w:rsidP="00826AAB">
      <w:pPr>
        <w:ind w:firstLineChars="300" w:firstLine="678"/>
        <w:rPr>
          <w:rFonts w:ascii="ＭＳ 明朝" w:eastAsiaTheme="minorEastAsia" w:hAnsi="ＭＳ 明朝" w:cstheme="minorBidi"/>
        </w:rPr>
      </w:pPr>
      <w:r w:rsidRPr="00826AAB">
        <w:rPr>
          <w:rFonts w:ascii="ＭＳ 明朝" w:eastAsiaTheme="minorEastAsia" w:hAnsi="ＭＳ 明朝" w:cstheme="minorBidi" w:hint="eastAsia"/>
        </w:rPr>
        <w:t>こがねの里の入退所判定委員会へのケアマネジャーの参加で利用者、申込者の情報</w:t>
      </w:r>
    </w:p>
    <w:p w:rsidR="00826AAB" w:rsidRPr="00826AAB" w:rsidRDefault="00826AAB" w:rsidP="00826AAB">
      <w:pPr>
        <w:ind w:firstLineChars="300" w:firstLine="678"/>
        <w:rPr>
          <w:rFonts w:ascii="ＭＳ 明朝" w:eastAsiaTheme="minorEastAsia" w:hAnsiTheme="minorHAnsi" w:cstheme="minorBidi"/>
        </w:rPr>
      </w:pPr>
      <w:r w:rsidRPr="00826AAB">
        <w:rPr>
          <w:rFonts w:ascii="ＭＳ 明朝" w:eastAsiaTheme="minorEastAsia" w:hAnsi="ＭＳ 明朝" w:cstheme="minorBidi" w:hint="eastAsia"/>
        </w:rPr>
        <w:t>共有と入所待ちの方への支援に施設の活用を促進します。</w:t>
      </w:r>
    </w:p>
    <w:p w:rsidR="00826AAB" w:rsidRPr="00826AAB" w:rsidRDefault="00826AAB" w:rsidP="00826AAB">
      <w:pPr>
        <w:ind w:firstLineChars="200" w:firstLine="452"/>
        <w:rPr>
          <w:rFonts w:ascii="ＭＳ 明朝" w:eastAsiaTheme="minorEastAsia" w:hAnsi="ＭＳ 明朝" w:cstheme="minorBidi"/>
        </w:rPr>
      </w:pPr>
      <w:r w:rsidRPr="00826AAB">
        <w:rPr>
          <w:rFonts w:ascii="ＭＳ 明朝" w:eastAsiaTheme="minorEastAsia" w:hAnsi="ＭＳ 明朝" w:cstheme="minorBidi" w:hint="eastAsia"/>
        </w:rPr>
        <w:t>・改めて地域包括支援センター、居宅介護支援事業者、病院地域連携室、老人保健施</w:t>
      </w:r>
    </w:p>
    <w:p w:rsidR="00826AAB" w:rsidRPr="00826AAB" w:rsidRDefault="00826AAB" w:rsidP="00826AAB">
      <w:pPr>
        <w:ind w:firstLineChars="300" w:firstLine="678"/>
        <w:rPr>
          <w:rFonts w:ascii="ＭＳ 明朝" w:eastAsiaTheme="minorEastAsia" w:hAnsiTheme="minorHAnsi" w:cstheme="minorBidi"/>
        </w:rPr>
      </w:pPr>
      <w:r w:rsidRPr="00826AAB">
        <w:rPr>
          <w:rFonts w:ascii="ＭＳ 明朝" w:eastAsiaTheme="minorEastAsia" w:hAnsi="ＭＳ 明朝" w:cstheme="minorBidi" w:hint="eastAsia"/>
        </w:rPr>
        <w:t>設等への訪問活動を行います。</w:t>
      </w:r>
    </w:p>
    <w:p w:rsidR="00826AAB" w:rsidRPr="00826AAB" w:rsidRDefault="00826AAB" w:rsidP="00826AAB">
      <w:pPr>
        <w:ind w:firstLineChars="200" w:firstLine="452"/>
        <w:rPr>
          <w:rFonts w:ascii="ＭＳ 明朝" w:eastAsiaTheme="minorEastAsia" w:hAnsi="ＭＳ 明朝" w:cstheme="minorBidi"/>
        </w:rPr>
      </w:pPr>
      <w:r w:rsidRPr="00826AAB">
        <w:rPr>
          <w:rFonts w:ascii="ＭＳ 明朝" w:eastAsiaTheme="minorEastAsia" w:hAnsi="ＭＳ 明朝" w:cstheme="minorBidi" w:hint="eastAsia"/>
        </w:rPr>
        <w:t>・お試し利用（体験利用）の柔軟な受け入れを行います。</w:t>
      </w:r>
    </w:p>
    <w:p w:rsidR="00826AAB" w:rsidRPr="00826AAB" w:rsidRDefault="00826AAB" w:rsidP="00826AAB">
      <w:pPr>
        <w:ind w:firstLineChars="200" w:firstLine="452"/>
        <w:rPr>
          <w:rFonts w:ascii="ＭＳ 明朝" w:eastAsiaTheme="minorEastAsia" w:hAnsiTheme="minorHAnsi" w:cstheme="minorBidi"/>
        </w:rPr>
      </w:pPr>
      <w:r w:rsidRPr="00826AAB">
        <w:rPr>
          <w:rFonts w:ascii="ＭＳ 明朝" w:eastAsiaTheme="minorEastAsia" w:hAnsi="ＭＳ 明朝" w:cstheme="minorBidi" w:hint="eastAsia"/>
        </w:rPr>
        <w:t>・あかりの家通信の活用を進めます。</w:t>
      </w:r>
    </w:p>
    <w:p w:rsidR="00826AAB" w:rsidRPr="00826AAB" w:rsidRDefault="00826AAB" w:rsidP="00826AAB">
      <w:pPr>
        <w:ind w:firstLineChars="300" w:firstLine="678"/>
        <w:rPr>
          <w:rFonts w:ascii="ＭＳ 明朝" w:eastAsiaTheme="minorEastAsia" w:hAnsiTheme="minorHAnsi" w:cstheme="minorBidi"/>
          <w:color w:val="FF0000"/>
        </w:rPr>
      </w:pPr>
    </w:p>
    <w:p w:rsidR="00826AAB" w:rsidRPr="00826AAB" w:rsidRDefault="00826AAB" w:rsidP="00826AAB">
      <w:pPr>
        <w:numPr>
          <w:ilvl w:val="0"/>
          <w:numId w:val="2"/>
        </w:numPr>
        <w:jc w:val="left"/>
        <w:rPr>
          <w:rFonts w:ascii="Century" w:eastAsiaTheme="minorEastAsia" w:hAnsiTheme="minorHAnsi" w:cstheme="minorBidi"/>
          <w:szCs w:val="22"/>
        </w:rPr>
      </w:pPr>
      <w:r w:rsidRPr="00826AAB">
        <w:rPr>
          <w:rFonts w:asciiTheme="minorHAnsi" w:eastAsiaTheme="minorEastAsia" w:hAnsiTheme="minorHAnsi" w:cstheme="minorBidi" w:hint="eastAsia"/>
          <w:szCs w:val="22"/>
        </w:rPr>
        <w:t>介護の充実と管理運営の改善</w:t>
      </w:r>
    </w:p>
    <w:p w:rsidR="00826AAB" w:rsidRPr="00826AAB" w:rsidRDefault="00826AAB" w:rsidP="00826AAB">
      <w:pPr>
        <w:ind w:leftChars="200" w:left="452" w:firstLineChars="100" w:firstLine="226"/>
        <w:rPr>
          <w:rFonts w:asciiTheme="minorHAnsi" w:eastAsiaTheme="minorEastAsia" w:hAnsiTheme="minorHAnsi" w:cstheme="minorBidi"/>
          <w:szCs w:val="22"/>
        </w:rPr>
      </w:pPr>
    </w:p>
    <w:p w:rsidR="00826AAB" w:rsidRPr="00826AAB" w:rsidRDefault="00826AAB" w:rsidP="00826AAB">
      <w:pPr>
        <w:ind w:leftChars="200" w:left="452" w:firstLineChars="100" w:firstLine="226"/>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介護の充実の面については、福祉宣言を基に職員の意思統一、働きやすい職場作りを目指します。研修や学習会に参加する事で職員のスキルアップに努めます。また利用者の個別性を重視して生活リハビリや外出行事を積極的に行い、豊かな生活の実現に努めます。リハビリについては専門職の指導とアドバイスで全体のレベルアップを目ざします。</w:t>
      </w:r>
    </w:p>
    <w:p w:rsidR="00826AAB" w:rsidRPr="00826AAB" w:rsidRDefault="00826AAB" w:rsidP="00826AAB">
      <w:pPr>
        <w:ind w:leftChars="200" w:left="452" w:firstLineChars="100" w:firstLine="226"/>
        <w:rPr>
          <w:rFonts w:asciiTheme="minorEastAsia" w:eastAsiaTheme="minorEastAsia" w:hAnsiTheme="minorEastAsia" w:cstheme="minorBidi"/>
        </w:rPr>
      </w:pPr>
      <w:r w:rsidRPr="00826AAB">
        <w:rPr>
          <w:rFonts w:asciiTheme="minorHAnsi" w:eastAsiaTheme="minorEastAsia" w:hAnsiTheme="minorHAnsi" w:cstheme="minorBidi" w:hint="eastAsia"/>
          <w:szCs w:val="22"/>
        </w:rPr>
        <w:t>また、認知症ケアについて</w:t>
      </w:r>
      <w:r w:rsidRPr="00826AAB">
        <w:rPr>
          <w:rFonts w:asciiTheme="minorEastAsia" w:eastAsiaTheme="minorEastAsia" w:hAnsiTheme="minorEastAsia" w:cstheme="minorBidi" w:hint="eastAsia"/>
        </w:rPr>
        <w:t>「否定・強制・断定・批判・しかる・上から目線の教える」対応でなく受容・共感で寄り添い穏やかに良い感情を残す対応を心がけていきます。ひきつづき軽作業をともにするケアで周辺症状の軽減に努めます。</w:t>
      </w:r>
    </w:p>
    <w:p w:rsidR="00826AAB" w:rsidRPr="00826AAB" w:rsidRDefault="00826AAB" w:rsidP="00826AAB">
      <w:pPr>
        <w:ind w:leftChars="200" w:left="452" w:firstLineChars="100" w:firstLine="226"/>
        <w:rPr>
          <w:rFonts w:asciiTheme="minorEastAsia" w:eastAsiaTheme="minorEastAsia" w:hAnsiTheme="minorEastAsia" w:cstheme="minorBidi"/>
        </w:rPr>
      </w:pPr>
      <w:r w:rsidRPr="00826AAB">
        <w:rPr>
          <w:rFonts w:asciiTheme="minorEastAsia" w:eastAsiaTheme="minorEastAsia" w:hAnsiTheme="minorEastAsia" w:cstheme="minorBidi" w:hint="eastAsia"/>
        </w:rPr>
        <w:t>利用者さんとのコミュニケーションを大切に「～したい」の実現や人間尊重の寄り添う介護に努めます。利用者さんへの対応では「説得より納得を」大切にします。</w:t>
      </w:r>
    </w:p>
    <w:p w:rsidR="00826AAB" w:rsidRPr="00826AAB" w:rsidRDefault="00826AAB" w:rsidP="00826AAB">
      <w:pPr>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 xml:space="preserve">　　　家庭的な雰囲気のなかで「やさしい介護」を追求します。認知症や介護について専</w:t>
      </w:r>
    </w:p>
    <w:p w:rsidR="00826AAB" w:rsidRPr="00826AAB" w:rsidRDefault="00826AAB" w:rsidP="00826AAB">
      <w:pPr>
        <w:ind w:firstLineChars="200" w:firstLine="452"/>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門性と科学性でとらえ、受容共感し、愛情を持って人間の尊厳を大切に深く理解す</w:t>
      </w:r>
    </w:p>
    <w:p w:rsidR="00826AAB" w:rsidRPr="00826AAB" w:rsidRDefault="00826AAB" w:rsidP="00826AAB">
      <w:pPr>
        <w:ind w:firstLineChars="200" w:firstLine="452"/>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ることが大切です。</w:t>
      </w:r>
    </w:p>
    <w:p w:rsidR="00826AAB" w:rsidRPr="00826AAB" w:rsidRDefault="00826AAB" w:rsidP="00826AAB">
      <w:pPr>
        <w:ind w:leftChars="200" w:left="452" w:firstLineChars="100" w:firstLine="226"/>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職員同士も尊重し合い、理解し合い、「いいとこさがし」とほめあいで、成長しあえる、職員にとってもいい職場にしていきます。</w:t>
      </w:r>
    </w:p>
    <w:p w:rsidR="00826AAB" w:rsidRPr="00826AAB" w:rsidRDefault="00826AAB" w:rsidP="00826AAB">
      <w:pPr>
        <w:ind w:leftChars="200" w:left="452" w:firstLineChars="100" w:firstLine="226"/>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利用者の前での利用者や職員への感情的な物言いや態度は全体の雰囲気や認知症の周辺症状を悪化させます。専門職として感情のコントロールに努めます。</w:t>
      </w:r>
    </w:p>
    <w:p w:rsidR="00826AAB" w:rsidRPr="00826AAB" w:rsidRDefault="00826AAB" w:rsidP="00826AAB">
      <w:pPr>
        <w:ind w:firstLineChars="300" w:firstLine="678"/>
        <w:jc w:val="left"/>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運営推進会議を活用しての外部評価等を活かし、改善策を実施し、介護の質の改善</w:t>
      </w:r>
    </w:p>
    <w:p w:rsidR="00826AAB" w:rsidRPr="00826AAB" w:rsidRDefault="00826AAB" w:rsidP="00826AAB">
      <w:pPr>
        <w:ind w:firstLineChars="200" w:firstLine="452"/>
        <w:jc w:val="left"/>
        <w:rPr>
          <w:rFonts w:asciiTheme="minorEastAsia" w:eastAsiaTheme="minorEastAsia" w:hAnsiTheme="minorEastAsia" w:cstheme="minorBidi"/>
          <w:b/>
          <w:sz w:val="22"/>
          <w:szCs w:val="22"/>
        </w:rPr>
      </w:pPr>
      <w:r w:rsidRPr="00826AAB">
        <w:rPr>
          <w:rFonts w:asciiTheme="minorHAnsi" w:eastAsiaTheme="minorEastAsia" w:hAnsiTheme="minorHAnsi" w:cstheme="minorBidi" w:hint="eastAsia"/>
          <w:szCs w:val="22"/>
        </w:rPr>
        <w:t xml:space="preserve">と事業整備、法的整備を進めます。　</w:t>
      </w:r>
      <w:r w:rsidRPr="00826AAB">
        <w:rPr>
          <w:rFonts w:asciiTheme="minorEastAsia" w:eastAsiaTheme="minorEastAsia" w:hAnsiTheme="minorEastAsia" w:cstheme="minorBidi" w:hint="eastAsia"/>
          <w:b/>
          <w:sz w:val="22"/>
          <w:szCs w:val="22"/>
        </w:rPr>
        <w:t xml:space="preserve">　　</w:t>
      </w:r>
    </w:p>
    <w:p w:rsidR="00826AAB" w:rsidRPr="00826AAB" w:rsidRDefault="00826AAB" w:rsidP="00826AAB">
      <w:pPr>
        <w:ind w:firstLineChars="300" w:firstLine="678"/>
        <w:rPr>
          <w:rFonts w:ascii="ＭＳ 明朝" w:eastAsiaTheme="minorEastAsia" w:hAnsiTheme="minorHAnsi" w:cstheme="minorBidi"/>
          <w:color w:val="FF0000"/>
        </w:rPr>
      </w:pPr>
    </w:p>
    <w:p w:rsidR="00826AAB" w:rsidRPr="00826AAB" w:rsidRDefault="00826AAB" w:rsidP="00826AAB">
      <w:pPr>
        <w:rPr>
          <w:rFonts w:asciiTheme="minorHAnsi" w:eastAsiaTheme="minorEastAsia" w:hAnsiTheme="minorHAnsi" w:cstheme="minorBidi"/>
          <w:szCs w:val="22"/>
        </w:rPr>
      </w:pPr>
      <w:r w:rsidRPr="00826AAB">
        <w:rPr>
          <w:rFonts w:asciiTheme="minorEastAsia" w:eastAsiaTheme="minorEastAsia" w:hAnsiTheme="minorEastAsia" w:cstheme="minorBidi" w:hint="eastAsia"/>
          <w:b/>
          <w:sz w:val="22"/>
          <w:szCs w:val="22"/>
        </w:rPr>
        <w:t xml:space="preserve">　　2017年度　事業計画・予算（利用登録数・実人数）</w:t>
      </w:r>
    </w:p>
    <w:tbl>
      <w:tblPr>
        <w:tblStyle w:val="32"/>
        <w:tblW w:w="9498" w:type="dxa"/>
        <w:tblInd w:w="-318" w:type="dxa"/>
        <w:tblLook w:val="04A0" w:firstRow="1" w:lastRow="0" w:firstColumn="1" w:lastColumn="0" w:noHBand="0" w:noVBand="1"/>
      </w:tblPr>
      <w:tblGrid>
        <w:gridCol w:w="1135"/>
        <w:gridCol w:w="696"/>
        <w:gridCol w:w="697"/>
        <w:gridCol w:w="697"/>
        <w:gridCol w:w="697"/>
        <w:gridCol w:w="697"/>
        <w:gridCol w:w="697"/>
        <w:gridCol w:w="697"/>
        <w:gridCol w:w="697"/>
        <w:gridCol w:w="697"/>
        <w:gridCol w:w="697"/>
        <w:gridCol w:w="697"/>
        <w:gridCol w:w="697"/>
      </w:tblGrid>
      <w:tr w:rsidR="00826AAB" w:rsidRPr="00826AAB" w:rsidTr="00F63359">
        <w:tc>
          <w:tcPr>
            <w:tcW w:w="1135" w:type="dxa"/>
          </w:tcPr>
          <w:p w:rsidR="00826AAB" w:rsidRPr="00826AAB" w:rsidRDefault="00826AAB" w:rsidP="00826AAB">
            <w:pPr>
              <w:jc w:val="center"/>
              <w:rPr>
                <w:szCs w:val="22"/>
              </w:rPr>
            </w:pPr>
            <w:r w:rsidRPr="00826AAB">
              <w:rPr>
                <w:rFonts w:hint="eastAsia"/>
                <w:szCs w:val="22"/>
              </w:rPr>
              <w:t>月日</w:t>
            </w:r>
          </w:p>
        </w:tc>
        <w:tc>
          <w:tcPr>
            <w:tcW w:w="696" w:type="dxa"/>
          </w:tcPr>
          <w:p w:rsidR="00826AAB" w:rsidRPr="00826AAB" w:rsidRDefault="00826AAB" w:rsidP="00826AAB">
            <w:pPr>
              <w:jc w:val="left"/>
              <w:rPr>
                <w:szCs w:val="22"/>
              </w:rPr>
            </w:pPr>
            <w:r w:rsidRPr="00826AAB">
              <w:rPr>
                <w:rFonts w:hint="eastAsia"/>
                <w:szCs w:val="22"/>
              </w:rPr>
              <w:t>4</w:t>
            </w:r>
            <w:r w:rsidRPr="00826AAB">
              <w:rPr>
                <w:rFonts w:hint="eastAsia"/>
                <w:szCs w:val="22"/>
              </w:rPr>
              <w:t>月</w:t>
            </w:r>
          </w:p>
        </w:tc>
        <w:tc>
          <w:tcPr>
            <w:tcW w:w="697" w:type="dxa"/>
          </w:tcPr>
          <w:p w:rsidR="00826AAB" w:rsidRPr="00826AAB" w:rsidRDefault="00826AAB" w:rsidP="00826AAB">
            <w:pPr>
              <w:jc w:val="left"/>
              <w:rPr>
                <w:szCs w:val="22"/>
              </w:rPr>
            </w:pPr>
            <w:r w:rsidRPr="00826AAB">
              <w:rPr>
                <w:rFonts w:hint="eastAsia"/>
                <w:szCs w:val="22"/>
              </w:rPr>
              <w:t>5</w:t>
            </w:r>
            <w:r w:rsidRPr="00826AAB">
              <w:rPr>
                <w:rFonts w:hint="eastAsia"/>
                <w:szCs w:val="22"/>
              </w:rPr>
              <w:t>月</w:t>
            </w:r>
          </w:p>
        </w:tc>
        <w:tc>
          <w:tcPr>
            <w:tcW w:w="697" w:type="dxa"/>
          </w:tcPr>
          <w:p w:rsidR="00826AAB" w:rsidRPr="00826AAB" w:rsidRDefault="00826AAB" w:rsidP="00826AAB">
            <w:pPr>
              <w:jc w:val="left"/>
              <w:rPr>
                <w:szCs w:val="22"/>
              </w:rPr>
            </w:pPr>
            <w:r w:rsidRPr="00826AAB">
              <w:rPr>
                <w:rFonts w:hint="eastAsia"/>
                <w:szCs w:val="22"/>
              </w:rPr>
              <w:t>6</w:t>
            </w:r>
            <w:r w:rsidRPr="00826AAB">
              <w:rPr>
                <w:rFonts w:hint="eastAsia"/>
                <w:szCs w:val="22"/>
              </w:rPr>
              <w:t>月</w:t>
            </w:r>
          </w:p>
        </w:tc>
        <w:tc>
          <w:tcPr>
            <w:tcW w:w="697" w:type="dxa"/>
          </w:tcPr>
          <w:p w:rsidR="00826AAB" w:rsidRPr="00826AAB" w:rsidRDefault="00826AAB" w:rsidP="00826AAB">
            <w:pPr>
              <w:jc w:val="left"/>
              <w:rPr>
                <w:szCs w:val="22"/>
              </w:rPr>
            </w:pPr>
            <w:r w:rsidRPr="00826AAB">
              <w:rPr>
                <w:rFonts w:hint="eastAsia"/>
                <w:szCs w:val="22"/>
              </w:rPr>
              <w:t>7</w:t>
            </w:r>
            <w:r w:rsidRPr="00826AAB">
              <w:rPr>
                <w:rFonts w:hint="eastAsia"/>
                <w:szCs w:val="22"/>
              </w:rPr>
              <w:t>月</w:t>
            </w:r>
          </w:p>
        </w:tc>
        <w:tc>
          <w:tcPr>
            <w:tcW w:w="697" w:type="dxa"/>
          </w:tcPr>
          <w:p w:rsidR="00826AAB" w:rsidRPr="00826AAB" w:rsidRDefault="00826AAB" w:rsidP="00826AAB">
            <w:pPr>
              <w:jc w:val="left"/>
              <w:rPr>
                <w:szCs w:val="22"/>
              </w:rPr>
            </w:pPr>
            <w:r w:rsidRPr="00826AAB">
              <w:rPr>
                <w:rFonts w:hint="eastAsia"/>
                <w:szCs w:val="22"/>
              </w:rPr>
              <w:t>8</w:t>
            </w:r>
            <w:r w:rsidRPr="00826AAB">
              <w:rPr>
                <w:rFonts w:hint="eastAsia"/>
                <w:szCs w:val="22"/>
              </w:rPr>
              <w:t>月</w:t>
            </w:r>
          </w:p>
        </w:tc>
        <w:tc>
          <w:tcPr>
            <w:tcW w:w="697" w:type="dxa"/>
          </w:tcPr>
          <w:p w:rsidR="00826AAB" w:rsidRPr="00826AAB" w:rsidRDefault="00826AAB" w:rsidP="00826AAB">
            <w:pPr>
              <w:jc w:val="left"/>
              <w:rPr>
                <w:szCs w:val="22"/>
              </w:rPr>
            </w:pPr>
            <w:r w:rsidRPr="00826AAB">
              <w:rPr>
                <w:rFonts w:hint="eastAsia"/>
                <w:szCs w:val="22"/>
              </w:rPr>
              <w:t>9</w:t>
            </w:r>
            <w:r w:rsidRPr="00826AAB">
              <w:rPr>
                <w:rFonts w:hint="eastAsia"/>
                <w:szCs w:val="22"/>
              </w:rPr>
              <w:t>月</w:t>
            </w:r>
          </w:p>
        </w:tc>
        <w:tc>
          <w:tcPr>
            <w:tcW w:w="697" w:type="dxa"/>
          </w:tcPr>
          <w:p w:rsidR="00826AAB" w:rsidRPr="00826AAB" w:rsidRDefault="00826AAB" w:rsidP="00826AAB">
            <w:pPr>
              <w:jc w:val="left"/>
              <w:rPr>
                <w:szCs w:val="22"/>
              </w:rPr>
            </w:pPr>
            <w:r w:rsidRPr="00826AAB">
              <w:rPr>
                <w:rFonts w:hint="eastAsia"/>
                <w:szCs w:val="22"/>
              </w:rPr>
              <w:t>10</w:t>
            </w:r>
            <w:r w:rsidRPr="00826AAB">
              <w:rPr>
                <w:rFonts w:hint="eastAsia"/>
                <w:szCs w:val="22"/>
              </w:rPr>
              <w:t>月</w:t>
            </w:r>
          </w:p>
        </w:tc>
        <w:tc>
          <w:tcPr>
            <w:tcW w:w="697" w:type="dxa"/>
          </w:tcPr>
          <w:p w:rsidR="00826AAB" w:rsidRPr="00826AAB" w:rsidRDefault="00826AAB" w:rsidP="00826AAB">
            <w:pPr>
              <w:jc w:val="left"/>
              <w:rPr>
                <w:szCs w:val="22"/>
              </w:rPr>
            </w:pPr>
            <w:r w:rsidRPr="00826AAB">
              <w:rPr>
                <w:rFonts w:hint="eastAsia"/>
                <w:szCs w:val="22"/>
              </w:rPr>
              <w:t>11</w:t>
            </w:r>
            <w:r w:rsidRPr="00826AAB">
              <w:rPr>
                <w:rFonts w:hint="eastAsia"/>
                <w:szCs w:val="22"/>
              </w:rPr>
              <w:t>月</w:t>
            </w:r>
          </w:p>
        </w:tc>
        <w:tc>
          <w:tcPr>
            <w:tcW w:w="697" w:type="dxa"/>
          </w:tcPr>
          <w:p w:rsidR="00826AAB" w:rsidRPr="00826AAB" w:rsidRDefault="00826AAB" w:rsidP="00826AAB">
            <w:pPr>
              <w:jc w:val="left"/>
              <w:rPr>
                <w:szCs w:val="22"/>
              </w:rPr>
            </w:pPr>
            <w:r w:rsidRPr="00826AAB">
              <w:rPr>
                <w:rFonts w:hint="eastAsia"/>
                <w:szCs w:val="22"/>
              </w:rPr>
              <w:t>12</w:t>
            </w:r>
            <w:r w:rsidRPr="00826AAB">
              <w:rPr>
                <w:rFonts w:hint="eastAsia"/>
                <w:szCs w:val="22"/>
              </w:rPr>
              <w:t>月</w:t>
            </w:r>
          </w:p>
        </w:tc>
        <w:tc>
          <w:tcPr>
            <w:tcW w:w="697" w:type="dxa"/>
          </w:tcPr>
          <w:p w:rsidR="00826AAB" w:rsidRPr="00826AAB" w:rsidRDefault="00826AAB" w:rsidP="00826AAB">
            <w:pPr>
              <w:jc w:val="left"/>
              <w:rPr>
                <w:szCs w:val="22"/>
              </w:rPr>
            </w:pPr>
            <w:r w:rsidRPr="00826AAB">
              <w:rPr>
                <w:rFonts w:hint="eastAsia"/>
                <w:szCs w:val="22"/>
              </w:rPr>
              <w:t>1</w:t>
            </w:r>
            <w:r w:rsidRPr="00826AAB">
              <w:rPr>
                <w:rFonts w:hint="eastAsia"/>
                <w:szCs w:val="22"/>
              </w:rPr>
              <w:t>月</w:t>
            </w:r>
          </w:p>
        </w:tc>
        <w:tc>
          <w:tcPr>
            <w:tcW w:w="697" w:type="dxa"/>
          </w:tcPr>
          <w:p w:rsidR="00826AAB" w:rsidRPr="00826AAB" w:rsidRDefault="00826AAB" w:rsidP="00826AAB">
            <w:pPr>
              <w:jc w:val="left"/>
              <w:rPr>
                <w:szCs w:val="22"/>
              </w:rPr>
            </w:pPr>
            <w:r w:rsidRPr="00826AAB">
              <w:rPr>
                <w:rFonts w:hint="eastAsia"/>
                <w:szCs w:val="22"/>
              </w:rPr>
              <w:t>2</w:t>
            </w:r>
            <w:r w:rsidRPr="00826AAB">
              <w:rPr>
                <w:rFonts w:hint="eastAsia"/>
                <w:szCs w:val="22"/>
              </w:rPr>
              <w:t>月</w:t>
            </w:r>
          </w:p>
        </w:tc>
        <w:tc>
          <w:tcPr>
            <w:tcW w:w="697" w:type="dxa"/>
          </w:tcPr>
          <w:p w:rsidR="00826AAB" w:rsidRPr="00826AAB" w:rsidRDefault="00826AAB" w:rsidP="00826AAB">
            <w:pPr>
              <w:jc w:val="left"/>
              <w:rPr>
                <w:szCs w:val="22"/>
              </w:rPr>
            </w:pPr>
            <w:r w:rsidRPr="00826AAB">
              <w:rPr>
                <w:rFonts w:hint="eastAsia"/>
                <w:szCs w:val="22"/>
              </w:rPr>
              <w:t>3</w:t>
            </w:r>
            <w:r w:rsidRPr="00826AAB">
              <w:rPr>
                <w:rFonts w:hint="eastAsia"/>
                <w:szCs w:val="22"/>
              </w:rPr>
              <w:t>月</w:t>
            </w:r>
          </w:p>
        </w:tc>
      </w:tr>
      <w:tr w:rsidR="00826AAB" w:rsidRPr="00826AAB" w:rsidTr="00F63359">
        <w:tc>
          <w:tcPr>
            <w:tcW w:w="1135" w:type="dxa"/>
          </w:tcPr>
          <w:p w:rsidR="00826AAB" w:rsidRPr="00826AAB" w:rsidRDefault="00826AAB" w:rsidP="00826AAB">
            <w:pPr>
              <w:jc w:val="center"/>
              <w:rPr>
                <w:szCs w:val="22"/>
              </w:rPr>
            </w:pPr>
            <w:r w:rsidRPr="00826AAB">
              <w:rPr>
                <w:rFonts w:hint="eastAsia"/>
                <w:szCs w:val="22"/>
              </w:rPr>
              <w:t>2017</w:t>
            </w:r>
            <w:r w:rsidRPr="00826AAB">
              <w:rPr>
                <w:rFonts w:hint="eastAsia"/>
                <w:szCs w:val="22"/>
              </w:rPr>
              <w:t>予算</w:t>
            </w:r>
          </w:p>
        </w:tc>
        <w:tc>
          <w:tcPr>
            <w:tcW w:w="696" w:type="dxa"/>
          </w:tcPr>
          <w:p w:rsidR="00826AAB" w:rsidRPr="00826AAB" w:rsidRDefault="00826AAB" w:rsidP="00826AAB">
            <w:pPr>
              <w:jc w:val="left"/>
              <w:rPr>
                <w:szCs w:val="22"/>
              </w:rPr>
            </w:pPr>
            <w:r w:rsidRPr="00826AAB">
              <w:rPr>
                <w:rFonts w:hint="eastAsia"/>
                <w:szCs w:val="22"/>
              </w:rPr>
              <w:t>13</w:t>
            </w:r>
            <w:r w:rsidRPr="00826AAB">
              <w:rPr>
                <w:rFonts w:hint="eastAsia"/>
                <w:szCs w:val="22"/>
              </w:rPr>
              <w:t>名</w:t>
            </w:r>
          </w:p>
        </w:tc>
        <w:tc>
          <w:tcPr>
            <w:tcW w:w="697" w:type="dxa"/>
          </w:tcPr>
          <w:p w:rsidR="00826AAB" w:rsidRPr="00826AAB" w:rsidRDefault="00826AAB" w:rsidP="00826AAB">
            <w:pPr>
              <w:jc w:val="left"/>
              <w:rPr>
                <w:szCs w:val="22"/>
              </w:rPr>
            </w:pPr>
            <w:r w:rsidRPr="00826AAB">
              <w:rPr>
                <w:rFonts w:hint="eastAsia"/>
                <w:szCs w:val="22"/>
              </w:rPr>
              <w:t>13</w:t>
            </w:r>
            <w:r w:rsidRPr="00826AAB">
              <w:rPr>
                <w:rFonts w:hint="eastAsia"/>
                <w:szCs w:val="22"/>
              </w:rPr>
              <w:t>名</w:t>
            </w:r>
          </w:p>
        </w:tc>
        <w:tc>
          <w:tcPr>
            <w:tcW w:w="697" w:type="dxa"/>
          </w:tcPr>
          <w:p w:rsidR="00826AAB" w:rsidRPr="00826AAB" w:rsidRDefault="00826AAB" w:rsidP="00826AAB">
            <w:pPr>
              <w:jc w:val="left"/>
              <w:rPr>
                <w:szCs w:val="22"/>
              </w:rPr>
            </w:pPr>
            <w:r w:rsidRPr="00826AAB">
              <w:rPr>
                <w:rFonts w:hint="eastAsia"/>
                <w:szCs w:val="22"/>
              </w:rPr>
              <w:t>13</w:t>
            </w:r>
            <w:r w:rsidRPr="00826AAB">
              <w:rPr>
                <w:rFonts w:hint="eastAsia"/>
                <w:szCs w:val="22"/>
              </w:rPr>
              <w:t>名</w:t>
            </w:r>
          </w:p>
        </w:tc>
        <w:tc>
          <w:tcPr>
            <w:tcW w:w="697" w:type="dxa"/>
          </w:tcPr>
          <w:p w:rsidR="00826AAB" w:rsidRPr="00826AAB" w:rsidRDefault="00826AAB" w:rsidP="00826AAB">
            <w:pPr>
              <w:jc w:val="left"/>
              <w:rPr>
                <w:szCs w:val="22"/>
              </w:rPr>
            </w:pPr>
            <w:r w:rsidRPr="00826AAB">
              <w:rPr>
                <w:rFonts w:hint="eastAsia"/>
                <w:szCs w:val="22"/>
              </w:rPr>
              <w:t>14</w:t>
            </w:r>
            <w:r w:rsidRPr="00826AAB">
              <w:rPr>
                <w:rFonts w:hint="eastAsia"/>
                <w:szCs w:val="22"/>
              </w:rPr>
              <w:t>名</w:t>
            </w:r>
          </w:p>
        </w:tc>
        <w:tc>
          <w:tcPr>
            <w:tcW w:w="697" w:type="dxa"/>
          </w:tcPr>
          <w:p w:rsidR="00826AAB" w:rsidRPr="00826AAB" w:rsidRDefault="00826AAB" w:rsidP="00826AAB">
            <w:pPr>
              <w:jc w:val="left"/>
              <w:rPr>
                <w:szCs w:val="22"/>
              </w:rPr>
            </w:pPr>
            <w:r w:rsidRPr="00826AAB">
              <w:rPr>
                <w:rFonts w:hint="eastAsia"/>
                <w:szCs w:val="22"/>
              </w:rPr>
              <w:t>14</w:t>
            </w:r>
            <w:r w:rsidRPr="00826AAB">
              <w:rPr>
                <w:rFonts w:hint="eastAsia"/>
                <w:szCs w:val="22"/>
              </w:rPr>
              <w:t>名</w:t>
            </w:r>
          </w:p>
        </w:tc>
        <w:tc>
          <w:tcPr>
            <w:tcW w:w="697" w:type="dxa"/>
          </w:tcPr>
          <w:p w:rsidR="00826AAB" w:rsidRPr="00826AAB" w:rsidRDefault="00826AAB" w:rsidP="00826AAB">
            <w:pPr>
              <w:jc w:val="left"/>
              <w:rPr>
                <w:szCs w:val="22"/>
              </w:rPr>
            </w:pPr>
            <w:r w:rsidRPr="00826AAB">
              <w:rPr>
                <w:rFonts w:hint="eastAsia"/>
                <w:szCs w:val="22"/>
              </w:rPr>
              <w:t>14</w:t>
            </w:r>
            <w:r w:rsidRPr="00826AAB">
              <w:rPr>
                <w:rFonts w:hint="eastAsia"/>
                <w:szCs w:val="22"/>
              </w:rPr>
              <w:t>名</w:t>
            </w:r>
          </w:p>
        </w:tc>
        <w:tc>
          <w:tcPr>
            <w:tcW w:w="697" w:type="dxa"/>
          </w:tcPr>
          <w:p w:rsidR="00826AAB" w:rsidRPr="00826AAB" w:rsidRDefault="00826AAB" w:rsidP="00826AAB">
            <w:pPr>
              <w:jc w:val="left"/>
              <w:rPr>
                <w:szCs w:val="22"/>
              </w:rPr>
            </w:pPr>
            <w:r w:rsidRPr="00826AAB">
              <w:rPr>
                <w:rFonts w:hint="eastAsia"/>
                <w:szCs w:val="22"/>
              </w:rPr>
              <w:t>15</w:t>
            </w:r>
            <w:r w:rsidRPr="00826AAB">
              <w:rPr>
                <w:rFonts w:hint="eastAsia"/>
                <w:szCs w:val="22"/>
              </w:rPr>
              <w:t>名</w:t>
            </w:r>
          </w:p>
        </w:tc>
        <w:tc>
          <w:tcPr>
            <w:tcW w:w="697" w:type="dxa"/>
          </w:tcPr>
          <w:p w:rsidR="00826AAB" w:rsidRPr="00826AAB" w:rsidRDefault="00826AAB" w:rsidP="00826AAB">
            <w:pPr>
              <w:jc w:val="left"/>
              <w:rPr>
                <w:szCs w:val="22"/>
              </w:rPr>
            </w:pPr>
            <w:r w:rsidRPr="00826AAB">
              <w:rPr>
                <w:rFonts w:hint="eastAsia"/>
                <w:szCs w:val="22"/>
              </w:rPr>
              <w:t>15</w:t>
            </w:r>
            <w:r w:rsidRPr="00826AAB">
              <w:rPr>
                <w:rFonts w:hint="eastAsia"/>
                <w:szCs w:val="22"/>
              </w:rPr>
              <w:t>名</w:t>
            </w:r>
          </w:p>
        </w:tc>
        <w:tc>
          <w:tcPr>
            <w:tcW w:w="697" w:type="dxa"/>
          </w:tcPr>
          <w:p w:rsidR="00826AAB" w:rsidRPr="00826AAB" w:rsidRDefault="00826AAB" w:rsidP="00826AAB">
            <w:pPr>
              <w:jc w:val="left"/>
              <w:rPr>
                <w:szCs w:val="22"/>
              </w:rPr>
            </w:pPr>
            <w:r w:rsidRPr="00826AAB">
              <w:rPr>
                <w:rFonts w:hint="eastAsia"/>
                <w:szCs w:val="22"/>
              </w:rPr>
              <w:t>15</w:t>
            </w:r>
            <w:r w:rsidRPr="00826AAB">
              <w:rPr>
                <w:rFonts w:hint="eastAsia"/>
                <w:szCs w:val="22"/>
              </w:rPr>
              <w:t>名</w:t>
            </w:r>
          </w:p>
        </w:tc>
        <w:tc>
          <w:tcPr>
            <w:tcW w:w="697" w:type="dxa"/>
          </w:tcPr>
          <w:p w:rsidR="00826AAB" w:rsidRPr="00826AAB" w:rsidRDefault="00826AAB" w:rsidP="00826AAB">
            <w:pPr>
              <w:jc w:val="left"/>
              <w:rPr>
                <w:szCs w:val="22"/>
              </w:rPr>
            </w:pPr>
            <w:r w:rsidRPr="00826AAB">
              <w:rPr>
                <w:rFonts w:hint="eastAsia"/>
                <w:szCs w:val="22"/>
              </w:rPr>
              <w:t>16</w:t>
            </w:r>
            <w:r w:rsidRPr="00826AAB">
              <w:rPr>
                <w:rFonts w:hint="eastAsia"/>
                <w:szCs w:val="22"/>
              </w:rPr>
              <w:t>名</w:t>
            </w:r>
          </w:p>
        </w:tc>
        <w:tc>
          <w:tcPr>
            <w:tcW w:w="697" w:type="dxa"/>
          </w:tcPr>
          <w:p w:rsidR="00826AAB" w:rsidRPr="00826AAB" w:rsidRDefault="00826AAB" w:rsidP="00826AAB">
            <w:pPr>
              <w:jc w:val="left"/>
              <w:rPr>
                <w:szCs w:val="22"/>
              </w:rPr>
            </w:pPr>
            <w:r w:rsidRPr="00826AAB">
              <w:rPr>
                <w:rFonts w:hint="eastAsia"/>
                <w:szCs w:val="22"/>
              </w:rPr>
              <w:t>16</w:t>
            </w:r>
            <w:r w:rsidRPr="00826AAB">
              <w:rPr>
                <w:rFonts w:hint="eastAsia"/>
                <w:szCs w:val="22"/>
              </w:rPr>
              <w:t>名</w:t>
            </w:r>
          </w:p>
        </w:tc>
        <w:tc>
          <w:tcPr>
            <w:tcW w:w="697" w:type="dxa"/>
          </w:tcPr>
          <w:p w:rsidR="00826AAB" w:rsidRPr="00826AAB" w:rsidRDefault="00826AAB" w:rsidP="00826AAB">
            <w:pPr>
              <w:jc w:val="left"/>
              <w:rPr>
                <w:szCs w:val="22"/>
              </w:rPr>
            </w:pPr>
            <w:r w:rsidRPr="00826AAB">
              <w:rPr>
                <w:rFonts w:hint="eastAsia"/>
                <w:szCs w:val="22"/>
              </w:rPr>
              <w:t>16</w:t>
            </w:r>
            <w:r w:rsidRPr="00826AAB">
              <w:rPr>
                <w:rFonts w:hint="eastAsia"/>
                <w:szCs w:val="22"/>
              </w:rPr>
              <w:t>名</w:t>
            </w:r>
          </w:p>
        </w:tc>
      </w:tr>
      <w:tr w:rsidR="00826AAB" w:rsidRPr="00826AAB" w:rsidTr="00F63359">
        <w:tc>
          <w:tcPr>
            <w:tcW w:w="1135" w:type="dxa"/>
          </w:tcPr>
          <w:p w:rsidR="00826AAB" w:rsidRPr="00826AAB" w:rsidRDefault="00826AAB" w:rsidP="00826AAB">
            <w:pPr>
              <w:jc w:val="center"/>
              <w:rPr>
                <w:szCs w:val="22"/>
              </w:rPr>
            </w:pPr>
            <w:r w:rsidRPr="00826AAB">
              <w:rPr>
                <w:rFonts w:hint="eastAsia"/>
                <w:szCs w:val="22"/>
              </w:rPr>
              <w:t>2016</w:t>
            </w:r>
            <w:r w:rsidRPr="00826AAB">
              <w:rPr>
                <w:rFonts w:hint="eastAsia"/>
                <w:szCs w:val="22"/>
              </w:rPr>
              <w:t>実績</w:t>
            </w:r>
            <w:r w:rsidRPr="00826AAB">
              <w:rPr>
                <w:rFonts w:hint="eastAsia"/>
                <w:szCs w:val="22"/>
              </w:rPr>
              <w:t xml:space="preserve"> </w:t>
            </w:r>
          </w:p>
        </w:tc>
        <w:tc>
          <w:tcPr>
            <w:tcW w:w="696" w:type="dxa"/>
          </w:tcPr>
          <w:p w:rsidR="00826AAB" w:rsidRPr="00826AAB" w:rsidRDefault="00826AAB" w:rsidP="00826AAB">
            <w:pPr>
              <w:jc w:val="left"/>
              <w:rPr>
                <w:szCs w:val="22"/>
              </w:rPr>
            </w:pPr>
            <w:r w:rsidRPr="00826AAB">
              <w:rPr>
                <w:rFonts w:hint="eastAsia"/>
                <w:szCs w:val="22"/>
              </w:rPr>
              <w:t>13</w:t>
            </w:r>
            <w:r w:rsidRPr="00826AAB">
              <w:rPr>
                <w:rFonts w:hint="eastAsia"/>
                <w:szCs w:val="22"/>
              </w:rPr>
              <w:t>名</w:t>
            </w:r>
          </w:p>
        </w:tc>
        <w:tc>
          <w:tcPr>
            <w:tcW w:w="697" w:type="dxa"/>
          </w:tcPr>
          <w:p w:rsidR="00826AAB" w:rsidRPr="00826AAB" w:rsidRDefault="00826AAB" w:rsidP="00826AAB">
            <w:pPr>
              <w:jc w:val="left"/>
              <w:rPr>
                <w:szCs w:val="22"/>
              </w:rPr>
            </w:pPr>
            <w:r w:rsidRPr="00826AAB">
              <w:rPr>
                <w:rFonts w:hint="eastAsia"/>
                <w:szCs w:val="22"/>
              </w:rPr>
              <w:t>13</w:t>
            </w:r>
            <w:r w:rsidRPr="00826AAB">
              <w:rPr>
                <w:rFonts w:hint="eastAsia"/>
                <w:szCs w:val="22"/>
              </w:rPr>
              <w:t>名</w:t>
            </w:r>
          </w:p>
        </w:tc>
        <w:tc>
          <w:tcPr>
            <w:tcW w:w="697" w:type="dxa"/>
          </w:tcPr>
          <w:p w:rsidR="00826AAB" w:rsidRPr="00826AAB" w:rsidRDefault="00826AAB" w:rsidP="00826AAB">
            <w:pPr>
              <w:jc w:val="left"/>
              <w:rPr>
                <w:szCs w:val="22"/>
              </w:rPr>
            </w:pPr>
            <w:r w:rsidRPr="00826AAB">
              <w:rPr>
                <w:rFonts w:hint="eastAsia"/>
                <w:szCs w:val="22"/>
              </w:rPr>
              <w:t>13</w:t>
            </w:r>
            <w:r w:rsidRPr="00826AAB">
              <w:rPr>
                <w:rFonts w:hint="eastAsia"/>
                <w:szCs w:val="22"/>
              </w:rPr>
              <w:t>名</w:t>
            </w:r>
          </w:p>
        </w:tc>
        <w:tc>
          <w:tcPr>
            <w:tcW w:w="697" w:type="dxa"/>
          </w:tcPr>
          <w:p w:rsidR="00826AAB" w:rsidRPr="00826AAB" w:rsidRDefault="00826AAB" w:rsidP="00826AAB">
            <w:pPr>
              <w:jc w:val="left"/>
              <w:rPr>
                <w:szCs w:val="22"/>
              </w:rPr>
            </w:pPr>
            <w:r w:rsidRPr="00826AAB">
              <w:rPr>
                <w:rFonts w:hint="eastAsia"/>
                <w:szCs w:val="22"/>
              </w:rPr>
              <w:t>13</w:t>
            </w:r>
            <w:r w:rsidRPr="00826AAB">
              <w:rPr>
                <w:rFonts w:hint="eastAsia"/>
                <w:szCs w:val="22"/>
              </w:rPr>
              <w:t>名</w:t>
            </w:r>
          </w:p>
        </w:tc>
        <w:tc>
          <w:tcPr>
            <w:tcW w:w="697" w:type="dxa"/>
          </w:tcPr>
          <w:p w:rsidR="00826AAB" w:rsidRPr="00826AAB" w:rsidRDefault="00826AAB" w:rsidP="00826AAB">
            <w:pPr>
              <w:jc w:val="center"/>
              <w:rPr>
                <w:szCs w:val="22"/>
              </w:rPr>
            </w:pPr>
            <w:r w:rsidRPr="00826AAB">
              <w:rPr>
                <w:rFonts w:hint="eastAsia"/>
                <w:szCs w:val="22"/>
              </w:rPr>
              <w:t>14</w:t>
            </w:r>
            <w:r w:rsidRPr="00826AAB">
              <w:rPr>
                <w:rFonts w:hint="eastAsia"/>
                <w:szCs w:val="22"/>
              </w:rPr>
              <w:t>名</w:t>
            </w:r>
          </w:p>
        </w:tc>
        <w:tc>
          <w:tcPr>
            <w:tcW w:w="697" w:type="dxa"/>
          </w:tcPr>
          <w:p w:rsidR="00826AAB" w:rsidRPr="00826AAB" w:rsidRDefault="00826AAB" w:rsidP="00826AAB">
            <w:pPr>
              <w:jc w:val="center"/>
              <w:rPr>
                <w:szCs w:val="22"/>
              </w:rPr>
            </w:pPr>
            <w:r w:rsidRPr="00826AAB">
              <w:rPr>
                <w:rFonts w:hint="eastAsia"/>
                <w:szCs w:val="22"/>
              </w:rPr>
              <w:t>15</w:t>
            </w:r>
            <w:r w:rsidRPr="00826AAB">
              <w:rPr>
                <w:rFonts w:hint="eastAsia"/>
                <w:szCs w:val="22"/>
              </w:rPr>
              <w:t>名</w:t>
            </w:r>
          </w:p>
        </w:tc>
        <w:tc>
          <w:tcPr>
            <w:tcW w:w="697" w:type="dxa"/>
          </w:tcPr>
          <w:p w:rsidR="00826AAB" w:rsidRPr="00826AAB" w:rsidRDefault="00826AAB" w:rsidP="00826AAB">
            <w:pPr>
              <w:jc w:val="center"/>
              <w:rPr>
                <w:szCs w:val="22"/>
              </w:rPr>
            </w:pPr>
            <w:r w:rsidRPr="00826AAB">
              <w:rPr>
                <w:rFonts w:hint="eastAsia"/>
                <w:szCs w:val="22"/>
              </w:rPr>
              <w:t>15</w:t>
            </w:r>
            <w:r w:rsidRPr="00826AAB">
              <w:rPr>
                <w:rFonts w:hint="eastAsia"/>
                <w:szCs w:val="22"/>
              </w:rPr>
              <w:t>名</w:t>
            </w:r>
          </w:p>
        </w:tc>
        <w:tc>
          <w:tcPr>
            <w:tcW w:w="697" w:type="dxa"/>
          </w:tcPr>
          <w:p w:rsidR="00826AAB" w:rsidRPr="00826AAB" w:rsidRDefault="00826AAB" w:rsidP="00826AAB">
            <w:pPr>
              <w:jc w:val="center"/>
              <w:rPr>
                <w:szCs w:val="22"/>
              </w:rPr>
            </w:pPr>
            <w:r w:rsidRPr="00826AAB">
              <w:rPr>
                <w:rFonts w:hint="eastAsia"/>
                <w:szCs w:val="22"/>
              </w:rPr>
              <w:t>11</w:t>
            </w:r>
            <w:r w:rsidRPr="00826AAB">
              <w:rPr>
                <w:rFonts w:hint="eastAsia"/>
                <w:szCs w:val="22"/>
              </w:rPr>
              <w:t>名</w:t>
            </w:r>
          </w:p>
        </w:tc>
        <w:tc>
          <w:tcPr>
            <w:tcW w:w="697" w:type="dxa"/>
          </w:tcPr>
          <w:p w:rsidR="00826AAB" w:rsidRPr="00826AAB" w:rsidRDefault="00826AAB" w:rsidP="00826AAB">
            <w:pPr>
              <w:jc w:val="center"/>
              <w:rPr>
                <w:szCs w:val="22"/>
              </w:rPr>
            </w:pPr>
            <w:r w:rsidRPr="00826AAB">
              <w:rPr>
                <w:rFonts w:hint="eastAsia"/>
                <w:szCs w:val="22"/>
              </w:rPr>
              <w:t>11</w:t>
            </w:r>
            <w:r w:rsidRPr="00826AAB">
              <w:rPr>
                <w:rFonts w:hint="eastAsia"/>
                <w:szCs w:val="22"/>
              </w:rPr>
              <w:t>名</w:t>
            </w:r>
          </w:p>
        </w:tc>
        <w:tc>
          <w:tcPr>
            <w:tcW w:w="697" w:type="dxa"/>
          </w:tcPr>
          <w:p w:rsidR="00826AAB" w:rsidRPr="00826AAB" w:rsidRDefault="00826AAB" w:rsidP="00826AAB">
            <w:pPr>
              <w:jc w:val="center"/>
              <w:rPr>
                <w:szCs w:val="22"/>
              </w:rPr>
            </w:pPr>
            <w:r w:rsidRPr="00826AAB">
              <w:rPr>
                <w:rFonts w:hint="eastAsia"/>
                <w:szCs w:val="22"/>
              </w:rPr>
              <w:t>12</w:t>
            </w:r>
            <w:r w:rsidRPr="00826AAB">
              <w:rPr>
                <w:rFonts w:hint="eastAsia"/>
                <w:szCs w:val="22"/>
              </w:rPr>
              <w:t>名</w:t>
            </w:r>
          </w:p>
        </w:tc>
        <w:tc>
          <w:tcPr>
            <w:tcW w:w="697" w:type="dxa"/>
          </w:tcPr>
          <w:p w:rsidR="00826AAB" w:rsidRPr="00826AAB" w:rsidRDefault="00826AAB" w:rsidP="00826AAB">
            <w:pPr>
              <w:jc w:val="center"/>
              <w:rPr>
                <w:szCs w:val="22"/>
              </w:rPr>
            </w:pPr>
            <w:r w:rsidRPr="00826AAB">
              <w:rPr>
                <w:rFonts w:hint="eastAsia"/>
                <w:szCs w:val="22"/>
              </w:rPr>
              <w:t>13</w:t>
            </w:r>
            <w:r w:rsidRPr="00826AAB">
              <w:rPr>
                <w:rFonts w:hint="eastAsia"/>
                <w:szCs w:val="22"/>
              </w:rPr>
              <w:t>名</w:t>
            </w:r>
          </w:p>
        </w:tc>
        <w:tc>
          <w:tcPr>
            <w:tcW w:w="697" w:type="dxa"/>
          </w:tcPr>
          <w:p w:rsidR="00826AAB" w:rsidRPr="00826AAB" w:rsidRDefault="00826AAB" w:rsidP="00826AAB">
            <w:pPr>
              <w:jc w:val="center"/>
              <w:rPr>
                <w:szCs w:val="22"/>
              </w:rPr>
            </w:pPr>
            <w:r w:rsidRPr="00826AAB">
              <w:rPr>
                <w:rFonts w:hint="eastAsia"/>
                <w:szCs w:val="22"/>
              </w:rPr>
              <w:t xml:space="preserve">  </w:t>
            </w:r>
            <w:r w:rsidRPr="00826AAB">
              <w:rPr>
                <w:rFonts w:hint="eastAsia"/>
                <w:szCs w:val="22"/>
              </w:rPr>
              <w:t>名</w:t>
            </w:r>
          </w:p>
        </w:tc>
      </w:tr>
    </w:tbl>
    <w:p w:rsidR="00826AAB" w:rsidRPr="00826AAB" w:rsidRDefault="00826AAB" w:rsidP="00826AAB">
      <w:pPr>
        <w:rPr>
          <w:rFonts w:asciiTheme="minorHAnsi" w:eastAsiaTheme="minorEastAsia" w:hAnsiTheme="minorHAnsi" w:cstheme="minorBidi"/>
          <w:szCs w:val="22"/>
        </w:rPr>
      </w:pPr>
      <w:r w:rsidRPr="00826AAB">
        <w:rPr>
          <w:rFonts w:asciiTheme="minorHAnsi" w:eastAsiaTheme="minorEastAsia" w:hAnsiTheme="minorHAnsi" w:cstheme="minorBidi" w:hint="eastAsia"/>
          <w:szCs w:val="22"/>
        </w:rPr>
        <w:t>（事業収益　月平均</w:t>
      </w:r>
      <w:r w:rsidRPr="00826AAB">
        <w:rPr>
          <w:rFonts w:asciiTheme="minorHAnsi" w:eastAsiaTheme="minorEastAsia" w:hAnsiTheme="minorHAnsi" w:cstheme="minorBidi" w:hint="eastAsia"/>
          <w:szCs w:val="22"/>
        </w:rPr>
        <w:t>430</w:t>
      </w:r>
      <w:r w:rsidRPr="00826AAB">
        <w:rPr>
          <w:rFonts w:asciiTheme="minorHAnsi" w:eastAsiaTheme="minorEastAsia" w:hAnsiTheme="minorHAnsi" w:cstheme="minorBidi" w:hint="eastAsia"/>
          <w:szCs w:val="22"/>
        </w:rPr>
        <w:t>万円　国庫補助金等取崩額なしで黒字にする）</w:t>
      </w:r>
    </w:p>
    <w:p w:rsidR="00E07463" w:rsidRDefault="00E07463" w:rsidP="00E07C64">
      <w:pPr>
        <w:jc w:val="left"/>
      </w:pPr>
    </w:p>
    <w:p w:rsidR="00615672" w:rsidRDefault="00615672" w:rsidP="00E07C64">
      <w:pPr>
        <w:jc w:val="left"/>
      </w:pPr>
    </w:p>
    <w:p w:rsidR="00615672" w:rsidRDefault="00615672" w:rsidP="00E07C64">
      <w:pPr>
        <w:jc w:val="left"/>
      </w:pPr>
    </w:p>
    <w:p w:rsidR="00615672" w:rsidRPr="00826AAB" w:rsidRDefault="00615672" w:rsidP="00E07C64">
      <w:pPr>
        <w:jc w:val="left"/>
      </w:pPr>
    </w:p>
    <w:p w:rsidR="00CF4247" w:rsidRPr="00615672" w:rsidRDefault="00D87FBB" w:rsidP="00D87FBB">
      <w:pPr>
        <w:pStyle w:val="2"/>
        <w:rPr>
          <w:sz w:val="24"/>
          <w:szCs w:val="28"/>
        </w:rPr>
      </w:pPr>
      <w:bookmarkStart w:id="77" w:name="_Toc478234767"/>
      <w:r w:rsidRPr="00615672">
        <w:rPr>
          <w:rFonts w:hint="eastAsia"/>
          <w:sz w:val="24"/>
          <w:szCs w:val="28"/>
        </w:rPr>
        <w:t>第９節</w:t>
      </w:r>
      <w:r w:rsidR="00CF4247" w:rsidRPr="00615672">
        <w:rPr>
          <w:rFonts w:hint="eastAsia"/>
          <w:sz w:val="24"/>
          <w:szCs w:val="28"/>
        </w:rPr>
        <w:t xml:space="preserve">　高齢者生き活きグループリビングあやめの里　事業計画</w:t>
      </w:r>
      <w:bookmarkEnd w:id="77"/>
    </w:p>
    <w:p w:rsidR="002A384A" w:rsidRPr="00615672" w:rsidRDefault="002A384A" w:rsidP="002A384A">
      <w:pPr>
        <w:rPr>
          <w:rFonts w:asciiTheme="majorEastAsia" w:eastAsiaTheme="majorEastAsia" w:hAnsiTheme="majorEastAsia"/>
          <w:szCs w:val="22"/>
        </w:rPr>
      </w:pPr>
      <w:r w:rsidRPr="00615672">
        <w:rPr>
          <w:rFonts w:asciiTheme="majorEastAsia" w:eastAsiaTheme="majorEastAsia" w:hAnsiTheme="majorEastAsia" w:hint="eastAsia"/>
          <w:szCs w:val="22"/>
        </w:rPr>
        <w:t>１．重点目標</w:t>
      </w:r>
    </w:p>
    <w:p w:rsidR="002A384A" w:rsidRPr="002A384A" w:rsidRDefault="00A62945" w:rsidP="00A62945">
      <w:pPr>
        <w:pStyle w:val="aa"/>
        <w:numPr>
          <w:ilvl w:val="0"/>
          <w:numId w:val="8"/>
        </w:numPr>
        <w:ind w:leftChars="0"/>
        <w:jc w:val="left"/>
      </w:pPr>
      <w:r>
        <w:rPr>
          <w:rFonts w:hint="eastAsia"/>
        </w:rPr>
        <w:t xml:space="preserve">　</w:t>
      </w:r>
      <w:r w:rsidR="002A384A" w:rsidRPr="002A384A">
        <w:rPr>
          <w:rFonts w:hint="eastAsia"/>
        </w:rPr>
        <w:t>一人暮ら</w:t>
      </w:r>
      <w:r>
        <w:rPr>
          <w:rFonts w:hint="eastAsia"/>
        </w:rPr>
        <w:t>しで生活に不安や不便を抱える高齢者に対し、お互いの自主性を尊重し</w:t>
      </w:r>
      <w:r w:rsidR="002A384A" w:rsidRPr="002A384A">
        <w:rPr>
          <w:rFonts w:hint="eastAsia"/>
        </w:rPr>
        <w:t>た共同生活を送ると共に、高齢者が安心して安全に</w:t>
      </w:r>
      <w:r w:rsidR="00F63359">
        <w:rPr>
          <w:rFonts w:hint="eastAsia"/>
        </w:rPr>
        <w:t>最後まで</w:t>
      </w:r>
      <w:r w:rsidR="002A384A" w:rsidRPr="002A384A">
        <w:rPr>
          <w:rFonts w:hint="eastAsia"/>
        </w:rPr>
        <w:t>暮らせる環境</w:t>
      </w:r>
      <w:r w:rsidR="00F63359">
        <w:rPr>
          <w:rFonts w:hint="eastAsia"/>
        </w:rPr>
        <w:t>を整えるとともに、一人ひとり違う生き方に応えられる仕組み</w:t>
      </w:r>
      <w:r w:rsidR="002A384A" w:rsidRPr="002A384A">
        <w:rPr>
          <w:rFonts w:hint="eastAsia"/>
        </w:rPr>
        <w:t>を</w:t>
      </w:r>
      <w:r w:rsidR="00F63359">
        <w:rPr>
          <w:rFonts w:hint="eastAsia"/>
        </w:rPr>
        <w:t>より充実させます</w:t>
      </w:r>
      <w:r w:rsidR="002A384A" w:rsidRPr="002A384A">
        <w:rPr>
          <w:rFonts w:hint="eastAsia"/>
        </w:rPr>
        <w:t>。</w:t>
      </w:r>
    </w:p>
    <w:p w:rsidR="002A384A" w:rsidRDefault="00A62945" w:rsidP="00A62945">
      <w:pPr>
        <w:ind w:leftChars="100" w:left="452" w:hangingChars="100" w:hanging="226"/>
      </w:pPr>
      <w:r>
        <w:rPr>
          <w:rFonts w:hint="eastAsia"/>
        </w:rPr>
        <w:t>(2)</w:t>
      </w:r>
      <w:r>
        <w:rPr>
          <w:rFonts w:hint="eastAsia"/>
        </w:rPr>
        <w:t xml:space="preserve">　</w:t>
      </w:r>
      <w:r w:rsidR="002A384A" w:rsidRPr="002A384A">
        <w:rPr>
          <w:rFonts w:hint="eastAsia"/>
        </w:rPr>
        <w:t>入居者の</w:t>
      </w:r>
      <w:r w:rsidR="002A384A" w:rsidRPr="002A384A">
        <w:t>高齢に伴いさらに、</w:t>
      </w:r>
      <w:r w:rsidR="002A384A" w:rsidRPr="002A384A">
        <w:rPr>
          <w:rFonts w:hint="eastAsia"/>
        </w:rPr>
        <w:t>法人在宅サービスとの連携を図り、あやめの里での生活が安定し継続できるよう支援します。</w:t>
      </w:r>
    </w:p>
    <w:p w:rsidR="002A384A" w:rsidRPr="002A384A" w:rsidRDefault="002A384A" w:rsidP="002A384A">
      <w:r w:rsidRPr="002A384A">
        <w:rPr>
          <w:rFonts w:hint="eastAsia"/>
        </w:rPr>
        <w:t>＊自治会運営</w:t>
      </w:r>
    </w:p>
    <w:p w:rsidR="002A384A" w:rsidRPr="002A384A" w:rsidRDefault="002A384A" w:rsidP="002A384A">
      <w:r w:rsidRPr="002A384A">
        <w:rPr>
          <w:rFonts w:hint="eastAsia"/>
        </w:rPr>
        <w:t>・共同生活を送るなかで、入居者の困りごとや気持ちよく生活を送るための決め事など、意見や検討の場とし生活の質向上につながるよう必要な支援を行います。</w:t>
      </w:r>
    </w:p>
    <w:p w:rsidR="002A384A" w:rsidRPr="002A384A" w:rsidRDefault="002A384A" w:rsidP="002A384A">
      <w:r w:rsidRPr="002A384A">
        <w:rPr>
          <w:rFonts w:hint="eastAsia"/>
        </w:rPr>
        <w:t>・社会保障制度の学習会や地域との交流の機会をもち、文化的で生きがいのある生活となるよう、入居者との話し合いの中で共同企画します。</w:t>
      </w:r>
    </w:p>
    <w:p w:rsidR="002A384A" w:rsidRPr="002A384A" w:rsidRDefault="002A384A" w:rsidP="002A384A">
      <w:r w:rsidRPr="002A384A">
        <w:rPr>
          <w:rFonts w:hint="eastAsia"/>
        </w:rPr>
        <w:t>・生活支援サービスにおいて入居者の評価や要望を聞きながら、よりよきサービスとなるよう検討します。また料金や必要経費などの情報開示を行います。</w:t>
      </w:r>
    </w:p>
    <w:p w:rsidR="002A384A" w:rsidRPr="002A384A" w:rsidRDefault="002A384A" w:rsidP="008D47E5"/>
    <w:p w:rsidR="002D369B" w:rsidRPr="00615672" w:rsidRDefault="00D87FBB" w:rsidP="00D87FBB">
      <w:pPr>
        <w:pStyle w:val="2"/>
        <w:rPr>
          <w:rFonts w:ascii="ＭＳ ゴシック" w:eastAsia="ＭＳ ゴシック" w:hAnsi="ＭＳ ゴシック"/>
          <w:sz w:val="24"/>
          <w:szCs w:val="28"/>
        </w:rPr>
      </w:pPr>
      <w:bookmarkStart w:id="78" w:name="_Toc478234768"/>
      <w:r w:rsidRPr="00615672">
        <w:rPr>
          <w:rFonts w:ascii="ＭＳ ゴシック" w:eastAsia="ＭＳ ゴシック" w:hAnsi="ＭＳ ゴシック" w:hint="eastAsia"/>
          <w:sz w:val="24"/>
          <w:szCs w:val="28"/>
        </w:rPr>
        <w:t>第</w:t>
      </w:r>
      <w:r w:rsidR="00CF4247" w:rsidRPr="00615672">
        <w:rPr>
          <w:rFonts w:ascii="ＭＳ ゴシック" w:eastAsia="ＭＳ ゴシック" w:hAnsi="ＭＳ ゴシック" w:hint="eastAsia"/>
          <w:sz w:val="24"/>
          <w:szCs w:val="28"/>
        </w:rPr>
        <w:t>10</w:t>
      </w:r>
      <w:r w:rsidRPr="00615672">
        <w:rPr>
          <w:rFonts w:ascii="ＭＳ ゴシック" w:eastAsia="ＭＳ ゴシック" w:hAnsi="ＭＳ ゴシック" w:hint="eastAsia"/>
          <w:sz w:val="24"/>
          <w:szCs w:val="28"/>
        </w:rPr>
        <w:t>節</w:t>
      </w:r>
      <w:r w:rsidR="00C84426" w:rsidRPr="00615672">
        <w:rPr>
          <w:rFonts w:ascii="ＭＳ ゴシック" w:eastAsia="ＭＳ ゴシック" w:hAnsi="ＭＳ ゴシック" w:hint="eastAsia"/>
          <w:sz w:val="24"/>
          <w:szCs w:val="28"/>
        </w:rPr>
        <w:t xml:space="preserve">　</w:t>
      </w:r>
      <w:r w:rsidR="00473EE9" w:rsidRPr="00615672">
        <w:rPr>
          <w:rFonts w:ascii="ＭＳ ゴシック" w:eastAsia="ＭＳ ゴシック" w:hAnsi="ＭＳ ゴシック" w:hint="eastAsia"/>
          <w:sz w:val="24"/>
          <w:szCs w:val="28"/>
        </w:rPr>
        <w:t>こがねの里入所部門</w:t>
      </w:r>
      <w:r w:rsidR="002D369B" w:rsidRPr="00615672">
        <w:rPr>
          <w:rFonts w:ascii="ＭＳ ゴシック" w:eastAsia="ＭＳ ゴシック" w:hAnsi="ＭＳ ゴシック" w:hint="eastAsia"/>
          <w:sz w:val="24"/>
          <w:szCs w:val="28"/>
        </w:rPr>
        <w:t>事業計画</w:t>
      </w:r>
      <w:bookmarkEnd w:id="78"/>
    </w:p>
    <w:p w:rsidR="00CA2BD8" w:rsidRPr="00130EA9" w:rsidRDefault="00130EA9" w:rsidP="00CA2BD8">
      <w:pPr>
        <w:rPr>
          <w:rFonts w:asciiTheme="majorEastAsia" w:eastAsiaTheme="majorEastAsia" w:hAnsiTheme="majorEastAsia"/>
        </w:rPr>
      </w:pPr>
      <w:r w:rsidRPr="00130EA9">
        <w:rPr>
          <w:rFonts w:asciiTheme="majorEastAsia" w:eastAsiaTheme="majorEastAsia" w:hAnsiTheme="majorEastAsia" w:hint="eastAsia"/>
        </w:rPr>
        <w:t>１．重点目標</w:t>
      </w:r>
    </w:p>
    <w:p w:rsidR="00CA2BD8" w:rsidRPr="00C52D2B" w:rsidRDefault="00CA2BD8" w:rsidP="00CA2BD8">
      <w:pPr>
        <w:ind w:leftChars="100" w:left="678" w:hangingChars="200" w:hanging="452"/>
        <w:rPr>
          <w:rFonts w:ascii="ＭＳ 明朝" w:hAnsi="ＭＳ 明朝"/>
        </w:rPr>
      </w:pPr>
      <w:r w:rsidRPr="00C52D2B">
        <w:rPr>
          <w:rFonts w:ascii="ＭＳ 明朝" w:hAnsi="ＭＳ 明朝"/>
        </w:rPr>
        <w:t>(1)</w:t>
      </w:r>
      <w:r w:rsidRPr="00C52D2B">
        <w:rPr>
          <w:rFonts w:ascii="ＭＳ 明朝" w:hAnsi="ＭＳ 明朝" w:hint="eastAsia"/>
        </w:rPr>
        <w:t xml:space="preserve">　</w:t>
      </w:r>
      <w:r w:rsidRPr="00C52D2B">
        <w:rPr>
          <w:rFonts w:ascii="ＭＳ 明朝" w:hAnsi="ＭＳ 明朝"/>
        </w:rPr>
        <w:t>身体的・精神的・経済的事由等により他のサービスで対応できない高齢者のための施設として、早期にニーズに最大限応えられるよう計画的に受け入れを行います。</w:t>
      </w:r>
    </w:p>
    <w:p w:rsidR="00CA2BD8" w:rsidRPr="00C52D2B" w:rsidRDefault="00CA2BD8" w:rsidP="00CA2BD8">
      <w:pPr>
        <w:ind w:leftChars="100" w:left="678" w:hangingChars="200" w:hanging="452"/>
        <w:rPr>
          <w:rFonts w:ascii="ＭＳ 明朝" w:hAnsi="ＭＳ 明朝"/>
        </w:rPr>
      </w:pPr>
      <w:r w:rsidRPr="00C52D2B">
        <w:rPr>
          <w:rFonts w:ascii="ＭＳ 明朝" w:hAnsi="ＭＳ 明朝"/>
        </w:rPr>
        <w:t>(2)</w:t>
      </w:r>
      <w:r w:rsidRPr="00C52D2B">
        <w:rPr>
          <w:rFonts w:ascii="ＭＳ 明朝" w:hAnsi="ＭＳ 明朝" w:hint="eastAsia"/>
        </w:rPr>
        <w:t xml:space="preserve">　行き場の</w:t>
      </w:r>
      <w:r w:rsidRPr="00C52D2B">
        <w:rPr>
          <w:rFonts w:ascii="ＭＳ 明朝" w:hAnsi="ＭＳ 明朝"/>
        </w:rPr>
        <w:t>ない高齢者を生み出すことのないよう機能・役割についての検討と対応を行うとともに法人内外の機関と連携を強めます。</w:t>
      </w:r>
    </w:p>
    <w:p w:rsidR="00CA2BD8" w:rsidRPr="00C52D2B" w:rsidRDefault="00CA2BD8" w:rsidP="00CA2BD8">
      <w:pPr>
        <w:ind w:leftChars="100" w:left="678" w:hangingChars="200" w:hanging="452"/>
        <w:rPr>
          <w:rFonts w:ascii="ＭＳ 明朝" w:hAnsi="ＭＳ 明朝"/>
        </w:rPr>
      </w:pPr>
      <w:r w:rsidRPr="00C52D2B">
        <w:rPr>
          <w:rFonts w:ascii="ＭＳ 明朝" w:hAnsi="ＭＳ 明朝"/>
        </w:rPr>
        <w:t>(3)</w:t>
      </w:r>
      <w:r w:rsidRPr="00C52D2B">
        <w:rPr>
          <w:rFonts w:ascii="ＭＳ 明朝" w:hAnsi="ＭＳ 明朝" w:hint="eastAsia"/>
        </w:rPr>
        <w:t xml:space="preserve">　</w:t>
      </w:r>
      <w:r w:rsidRPr="00C52D2B">
        <w:rPr>
          <w:rFonts w:ascii="ＭＳ 明朝" w:hAnsi="ＭＳ 明朝"/>
        </w:rPr>
        <w:t>特養ホーム待機者について必要な対応を行うとともに、待機者の状況把握は継続して行います。</w:t>
      </w:r>
    </w:p>
    <w:p w:rsidR="00CA2BD8" w:rsidRPr="00C52D2B" w:rsidRDefault="00CA2BD8" w:rsidP="00CA2BD8">
      <w:pPr>
        <w:ind w:leftChars="100" w:left="678" w:hangingChars="200" w:hanging="452"/>
        <w:rPr>
          <w:rFonts w:ascii="ＭＳ 明朝" w:hAnsi="ＭＳ 明朝"/>
        </w:rPr>
      </w:pPr>
      <w:r w:rsidRPr="00C52D2B">
        <w:rPr>
          <w:rFonts w:ascii="ＭＳ 明朝" w:hAnsi="ＭＳ 明朝"/>
        </w:rPr>
        <w:t>(4)</w:t>
      </w:r>
      <w:r w:rsidRPr="00C52D2B">
        <w:rPr>
          <w:rFonts w:ascii="ＭＳ 明朝" w:hAnsi="ＭＳ 明朝" w:hint="eastAsia"/>
        </w:rPr>
        <w:t xml:space="preserve">　</w:t>
      </w:r>
      <w:r w:rsidRPr="00C52D2B">
        <w:rPr>
          <w:rFonts w:ascii="ＭＳ 明朝" w:hAnsi="ＭＳ 明朝"/>
        </w:rPr>
        <w:t>利用者の基本的人権と高齢者の尊厳を大切に、サービス種別に関わらず個別性を尊重した総合的な援助を目指し、実践の振り返り、学習・研修による専門性の向上に努め、他職種の連携と協同を強めます。毎週日曜日の14:00から15:00にフロアカンファレンスを開催します。</w:t>
      </w:r>
    </w:p>
    <w:p w:rsidR="00AE39D3" w:rsidRPr="0015356D" w:rsidRDefault="00CA2BD8" w:rsidP="00CA2BD8">
      <w:pPr>
        <w:ind w:leftChars="100" w:left="678" w:hangingChars="200" w:hanging="452"/>
        <w:rPr>
          <w:rFonts w:asciiTheme="minorEastAsia" w:eastAsiaTheme="minorEastAsia" w:hAnsiTheme="minorEastAsia"/>
        </w:rPr>
      </w:pPr>
      <w:r w:rsidRPr="00C52D2B">
        <w:rPr>
          <w:rFonts w:ascii="ＭＳ 明朝" w:hAnsi="ＭＳ 明朝"/>
        </w:rPr>
        <w:t>(5)</w:t>
      </w:r>
      <w:r w:rsidRPr="00C52D2B">
        <w:rPr>
          <w:rFonts w:ascii="ＭＳ 明朝" w:hAnsi="ＭＳ 明朝" w:hint="eastAsia"/>
        </w:rPr>
        <w:t xml:space="preserve">　</w:t>
      </w:r>
      <w:r w:rsidRPr="00C52D2B">
        <w:rPr>
          <w:rFonts w:ascii="ＭＳ 明朝" w:hAnsi="ＭＳ 明朝"/>
        </w:rPr>
        <w:t>地域の福祉水準の進展に寄与するとともに、災害時に役割を果たせるよう必要な整備を行うとともに、地域での活動に積極的に参加し情報発信と連携を強めます。</w:t>
      </w:r>
    </w:p>
    <w:p w:rsidR="00130EA9" w:rsidRDefault="00130EA9" w:rsidP="00615672">
      <w:pPr>
        <w:rPr>
          <w:b/>
          <w:sz w:val="28"/>
          <w:szCs w:val="28"/>
        </w:rPr>
      </w:pPr>
    </w:p>
    <w:p w:rsidR="00DF61FD" w:rsidRPr="00615672" w:rsidRDefault="00D87FBB" w:rsidP="00130EA9">
      <w:pPr>
        <w:pStyle w:val="3"/>
        <w:ind w:leftChars="0" w:left="0"/>
        <w:rPr>
          <w:sz w:val="24"/>
          <w:szCs w:val="28"/>
        </w:rPr>
      </w:pPr>
      <w:bookmarkStart w:id="79" w:name="_Toc478234769"/>
      <w:r w:rsidRPr="00615672">
        <w:rPr>
          <w:rFonts w:hint="eastAsia"/>
          <w:sz w:val="24"/>
          <w:szCs w:val="28"/>
        </w:rPr>
        <w:t>１．</w:t>
      </w:r>
      <w:r w:rsidR="00DF61FD" w:rsidRPr="00615672">
        <w:rPr>
          <w:rFonts w:hint="eastAsia"/>
          <w:sz w:val="24"/>
          <w:szCs w:val="28"/>
        </w:rPr>
        <w:t>短期入所生活介護（ショートステイ）</w:t>
      </w:r>
      <w:r w:rsidR="00C84426" w:rsidRPr="00615672">
        <w:rPr>
          <w:rFonts w:hint="eastAsia"/>
          <w:sz w:val="24"/>
          <w:szCs w:val="28"/>
        </w:rPr>
        <w:t>事業計画</w:t>
      </w:r>
      <w:bookmarkEnd w:id="79"/>
    </w:p>
    <w:p w:rsidR="00CA2BD8" w:rsidRPr="00130EA9" w:rsidRDefault="00130EA9" w:rsidP="00CA2BD8">
      <w:pPr>
        <w:rPr>
          <w:rFonts w:asciiTheme="majorEastAsia" w:eastAsiaTheme="majorEastAsia" w:hAnsiTheme="majorEastAsia"/>
        </w:rPr>
      </w:pPr>
      <w:r w:rsidRPr="00130EA9">
        <w:rPr>
          <w:rFonts w:asciiTheme="majorEastAsia" w:eastAsiaTheme="majorEastAsia" w:hAnsiTheme="majorEastAsia" w:hint="eastAsia"/>
        </w:rPr>
        <w:t>１－１　運営・援助目標</w:t>
      </w:r>
    </w:p>
    <w:p w:rsidR="00CA2BD8" w:rsidRPr="00C52D2B" w:rsidRDefault="00130EA9" w:rsidP="00130EA9">
      <w:pPr>
        <w:ind w:firstLineChars="100" w:firstLine="226"/>
        <w:rPr>
          <w:rFonts w:ascii="ＭＳ 明朝" w:hAnsi="ＭＳ 明朝"/>
        </w:rPr>
      </w:pPr>
      <w:r>
        <w:rPr>
          <w:rFonts w:ascii="ＭＳ 明朝" w:hAnsi="ＭＳ 明朝" w:hint="eastAsia"/>
        </w:rPr>
        <w:t xml:space="preserve">(1)　</w:t>
      </w:r>
      <w:r w:rsidR="00CA2BD8" w:rsidRPr="00C52D2B">
        <w:rPr>
          <w:rFonts w:ascii="ＭＳ 明朝" w:hAnsi="ＭＳ 明朝" w:hint="eastAsia"/>
        </w:rPr>
        <w:t>地域ニーズに応えられるよう運営を行います</w:t>
      </w:r>
    </w:p>
    <w:p w:rsidR="00CA2BD8" w:rsidRPr="00130EA9" w:rsidRDefault="00130EA9" w:rsidP="00130EA9">
      <w:pPr>
        <w:ind w:leftChars="200" w:left="678" w:hangingChars="100" w:hanging="226"/>
        <w:rPr>
          <w:rFonts w:ascii="ＭＳ 明朝" w:hAnsi="ＭＳ 明朝"/>
        </w:rPr>
      </w:pPr>
      <w:r>
        <w:rPr>
          <w:rFonts w:ascii="ＭＳ 明朝" w:hAnsi="ＭＳ 明朝" w:hint="eastAsia"/>
        </w:rPr>
        <w:t xml:space="preserve">①　</w:t>
      </w:r>
      <w:r w:rsidR="00CA2BD8" w:rsidRPr="00130EA9">
        <w:rPr>
          <w:rFonts w:ascii="ＭＳ 明朝" w:hAnsi="ＭＳ 明朝" w:hint="eastAsia"/>
        </w:rPr>
        <w:t>利用者・家族がより利用しやすいサービスの提供をめざし、送迎サービスなどスムーズに利用できる体制を整えます。</w:t>
      </w:r>
    </w:p>
    <w:p w:rsidR="00CA2BD8" w:rsidRPr="00130EA9" w:rsidRDefault="00130EA9" w:rsidP="00130EA9">
      <w:pPr>
        <w:ind w:firstLineChars="200" w:firstLine="452"/>
        <w:rPr>
          <w:rFonts w:ascii="ＭＳ 明朝" w:hAnsi="ＭＳ 明朝"/>
        </w:rPr>
      </w:pPr>
      <w:r>
        <w:rPr>
          <w:rFonts w:ascii="ＭＳ 明朝" w:hAnsi="ＭＳ 明朝" w:hint="eastAsia"/>
        </w:rPr>
        <w:t xml:space="preserve">②　</w:t>
      </w:r>
      <w:r w:rsidR="00CA2BD8" w:rsidRPr="00130EA9">
        <w:rPr>
          <w:rFonts w:ascii="ＭＳ 明朝" w:hAnsi="ＭＳ 明朝" w:hint="eastAsia"/>
        </w:rPr>
        <w:t>居室が最大限に活用できる方策を、引き続き検討します。</w:t>
      </w:r>
    </w:p>
    <w:p w:rsidR="00CA2BD8" w:rsidRPr="00C52D2B" w:rsidRDefault="00130EA9" w:rsidP="00130EA9">
      <w:pPr>
        <w:ind w:firstLineChars="100" w:firstLine="226"/>
        <w:rPr>
          <w:rFonts w:ascii="ＭＳ 明朝" w:hAnsi="ＭＳ 明朝"/>
        </w:rPr>
      </w:pPr>
      <w:r>
        <w:rPr>
          <w:rFonts w:ascii="ＭＳ 明朝" w:hAnsi="ＭＳ 明朝" w:hint="eastAsia"/>
        </w:rPr>
        <w:t xml:space="preserve">(2)　</w:t>
      </w:r>
      <w:r w:rsidR="00CA2BD8" w:rsidRPr="00C52D2B">
        <w:rPr>
          <w:rFonts w:ascii="ＭＳ 明朝" w:hAnsi="ＭＳ 明朝" w:hint="eastAsia"/>
        </w:rPr>
        <w:t>利用希望に最大限に応えます。</w:t>
      </w:r>
    </w:p>
    <w:p w:rsidR="00CA2BD8" w:rsidRPr="00130EA9" w:rsidRDefault="00130EA9" w:rsidP="00130EA9">
      <w:pPr>
        <w:ind w:left="210" w:firstLineChars="100" w:firstLine="226"/>
        <w:rPr>
          <w:rFonts w:ascii="ＭＳ 明朝" w:hAnsi="ＭＳ 明朝"/>
        </w:rPr>
      </w:pPr>
      <w:r>
        <w:rPr>
          <w:rFonts w:ascii="ＭＳ 明朝" w:hAnsi="ＭＳ 明朝" w:hint="eastAsia"/>
        </w:rPr>
        <w:t xml:space="preserve">①　</w:t>
      </w:r>
      <w:r w:rsidR="00CA2BD8" w:rsidRPr="00130EA9">
        <w:rPr>
          <w:rFonts w:ascii="ＭＳ 明朝" w:hAnsi="ＭＳ 明朝" w:hint="eastAsia"/>
        </w:rPr>
        <w:t>特養ホームと一体的に運営している特長を最大限活用し、地域の要求に応えます。</w:t>
      </w:r>
    </w:p>
    <w:p w:rsidR="00CA2BD8" w:rsidRPr="00130EA9" w:rsidRDefault="00130EA9" w:rsidP="00130EA9">
      <w:pPr>
        <w:ind w:leftChars="200" w:left="678" w:hangingChars="100" w:hanging="226"/>
        <w:rPr>
          <w:rFonts w:ascii="ＭＳ 明朝" w:hAnsi="ＭＳ 明朝"/>
        </w:rPr>
      </w:pPr>
      <w:r>
        <w:rPr>
          <w:rFonts w:ascii="ＭＳ 明朝" w:hAnsi="ＭＳ 明朝" w:hint="eastAsia"/>
        </w:rPr>
        <w:t xml:space="preserve">②　</w:t>
      </w:r>
      <w:r w:rsidR="00CA2BD8" w:rsidRPr="00130EA9">
        <w:rPr>
          <w:rFonts w:ascii="ＭＳ 明朝" w:hAnsi="ＭＳ 明朝" w:hint="eastAsia"/>
        </w:rPr>
        <w:t>利用者の状態や家族の事情等により緊急で希望があった場合も柔軟に対応し、可能な限り希望に応えていきます。</w:t>
      </w:r>
    </w:p>
    <w:p w:rsidR="00CA2BD8" w:rsidRPr="00130EA9" w:rsidRDefault="00130EA9" w:rsidP="00130EA9">
      <w:pPr>
        <w:ind w:leftChars="200" w:left="678" w:hangingChars="100" w:hanging="226"/>
        <w:rPr>
          <w:rFonts w:ascii="ＭＳ 明朝" w:hAnsi="ＭＳ 明朝"/>
        </w:rPr>
      </w:pPr>
      <w:r>
        <w:rPr>
          <w:rFonts w:ascii="ＭＳ 明朝" w:hAnsi="ＭＳ 明朝" w:hint="eastAsia"/>
        </w:rPr>
        <w:t xml:space="preserve">③　</w:t>
      </w:r>
      <w:r w:rsidR="00CA2BD8" w:rsidRPr="00130EA9">
        <w:rPr>
          <w:rFonts w:ascii="ＭＳ 明朝" w:hAnsi="ＭＳ 明朝" w:hint="eastAsia"/>
        </w:rPr>
        <w:t>医療的なケアの必要性が高い利用者や看取り期の利用者についてご本人、ご家族の希望に添い、医療機関、関係機関等との連携と連絡を密にして具体化します。</w:t>
      </w:r>
    </w:p>
    <w:p w:rsidR="00CA2BD8" w:rsidRPr="00130EA9" w:rsidRDefault="00130EA9" w:rsidP="00130EA9">
      <w:pPr>
        <w:ind w:leftChars="200" w:left="678" w:hangingChars="100" w:hanging="226"/>
        <w:rPr>
          <w:rFonts w:ascii="ＭＳ 明朝" w:hAnsi="ＭＳ 明朝"/>
        </w:rPr>
      </w:pPr>
      <w:r>
        <w:rPr>
          <w:rFonts w:ascii="ＭＳ 明朝" w:hAnsi="ＭＳ 明朝" w:hint="eastAsia"/>
        </w:rPr>
        <w:t xml:space="preserve">④　</w:t>
      </w:r>
      <w:r w:rsidR="00CA2BD8" w:rsidRPr="00130EA9">
        <w:rPr>
          <w:rFonts w:ascii="ＭＳ 明朝" w:hAnsi="ＭＳ 明朝" w:hint="eastAsia"/>
        </w:rPr>
        <w:t>利用可能な状況は関係機関・ご家族に、いつでも（365日）必要な情報提供（空き発生時）を行います。</w:t>
      </w:r>
    </w:p>
    <w:p w:rsidR="00CA2BD8" w:rsidRPr="00C52D2B" w:rsidRDefault="00130EA9" w:rsidP="00130EA9">
      <w:pPr>
        <w:ind w:firstLineChars="100" w:firstLine="226"/>
        <w:rPr>
          <w:rFonts w:ascii="ＭＳ 明朝" w:hAnsi="ＭＳ 明朝"/>
        </w:rPr>
      </w:pPr>
      <w:r>
        <w:rPr>
          <w:rFonts w:ascii="ＭＳ 明朝" w:hAnsi="ＭＳ 明朝" w:hint="eastAsia"/>
        </w:rPr>
        <w:t xml:space="preserve">(3)　</w:t>
      </w:r>
      <w:r w:rsidR="00CA2BD8" w:rsidRPr="00C52D2B">
        <w:rPr>
          <w:rFonts w:ascii="ＭＳ 明朝" w:hAnsi="ＭＳ 明朝" w:hint="eastAsia"/>
        </w:rPr>
        <w:t>関係部門、機関との連携を強化します。</w:t>
      </w:r>
    </w:p>
    <w:p w:rsidR="00130EA9" w:rsidRDefault="00130EA9" w:rsidP="00130EA9">
      <w:pPr>
        <w:ind w:leftChars="200" w:left="678" w:hangingChars="100" w:hanging="226"/>
        <w:rPr>
          <w:rFonts w:ascii="ＭＳ 明朝" w:hAnsi="ＭＳ 明朝"/>
        </w:rPr>
      </w:pPr>
      <w:r>
        <w:rPr>
          <w:rFonts w:ascii="ＭＳ 明朝" w:hAnsi="ＭＳ 明朝" w:hint="eastAsia"/>
        </w:rPr>
        <w:t xml:space="preserve">①　</w:t>
      </w:r>
      <w:r w:rsidR="00CA2BD8">
        <w:rPr>
          <w:rFonts w:ascii="ＭＳ 明朝" w:hAnsi="ＭＳ 明朝" w:hint="eastAsia"/>
        </w:rPr>
        <w:t>利用者のサービス計画をケアマネ</w:t>
      </w:r>
      <w:r w:rsidR="00CA2BD8" w:rsidRPr="00C52D2B">
        <w:rPr>
          <w:rFonts w:ascii="ＭＳ 明朝" w:hAnsi="ＭＳ 明朝" w:hint="eastAsia"/>
        </w:rPr>
        <w:t>ジャーに提供し、その実施内容や利用中の様子、状態変化等について居宅介護支援事業所等に情報提供し、連携を強化します。</w:t>
      </w:r>
    </w:p>
    <w:p w:rsidR="00130EA9" w:rsidRDefault="00130EA9" w:rsidP="00130EA9">
      <w:pPr>
        <w:ind w:leftChars="200" w:left="678" w:hangingChars="100" w:hanging="226"/>
        <w:rPr>
          <w:rFonts w:ascii="ＭＳ 明朝" w:hAnsi="ＭＳ 明朝"/>
        </w:rPr>
      </w:pPr>
      <w:r>
        <w:rPr>
          <w:rFonts w:ascii="ＭＳ 明朝" w:hAnsi="ＭＳ 明朝" w:hint="eastAsia"/>
        </w:rPr>
        <w:t xml:space="preserve">②　</w:t>
      </w:r>
      <w:r w:rsidR="00CA2BD8" w:rsidRPr="00C52D2B">
        <w:rPr>
          <w:rFonts w:ascii="ＭＳ 明朝" w:hAnsi="ＭＳ 明朝" w:hint="eastAsia"/>
        </w:rPr>
        <w:t>法人内サービス事業所との情報交換を行い、利用者のケアに活かせるよう努めます。</w:t>
      </w:r>
    </w:p>
    <w:p w:rsidR="00CA2BD8" w:rsidRPr="00C52D2B" w:rsidRDefault="00130EA9" w:rsidP="00130EA9">
      <w:pPr>
        <w:ind w:firstLineChars="100" w:firstLine="226"/>
        <w:rPr>
          <w:rFonts w:ascii="ＭＳ 明朝" w:hAnsi="ＭＳ 明朝"/>
        </w:rPr>
      </w:pPr>
      <w:r>
        <w:rPr>
          <w:rFonts w:ascii="ＭＳ 明朝" w:hAnsi="ＭＳ 明朝" w:hint="eastAsia"/>
        </w:rPr>
        <w:t xml:space="preserve">(4)　</w:t>
      </w:r>
      <w:r w:rsidR="00CA2BD8" w:rsidRPr="00C52D2B">
        <w:rPr>
          <w:rFonts w:ascii="ＭＳ 明朝" w:hAnsi="ＭＳ 明朝" w:hint="eastAsia"/>
        </w:rPr>
        <w:t>自宅環境に配慮し、安全に安心して利用できるようにします。</w:t>
      </w:r>
    </w:p>
    <w:p w:rsidR="00CA2BD8" w:rsidRPr="00C52D2B" w:rsidRDefault="00130EA9" w:rsidP="00130EA9">
      <w:pPr>
        <w:ind w:leftChars="200" w:left="678" w:hangingChars="100" w:hanging="226"/>
        <w:rPr>
          <w:rFonts w:ascii="ＭＳ 明朝" w:hAnsi="ＭＳ 明朝"/>
        </w:rPr>
      </w:pPr>
      <w:r>
        <w:rPr>
          <w:rFonts w:ascii="ＭＳ 明朝" w:hAnsi="ＭＳ 明朝" w:hint="eastAsia"/>
        </w:rPr>
        <w:t xml:space="preserve">①　</w:t>
      </w:r>
      <w:r w:rsidR="00CA2BD8" w:rsidRPr="00C52D2B">
        <w:rPr>
          <w:rFonts w:ascii="ＭＳ 明朝" w:hAnsi="ＭＳ 明朝" w:hint="eastAsia"/>
        </w:rPr>
        <w:t>初回利用の際は自宅環境を把握し、安全に安心して利用できるよう居室の環境を整えます。初回利用後には、2～3日を目安にご家族に連絡をし、利用後の様子や次回利用に向けた要望の聴き取りを行い、利用中の様子と合わせて次回利用時に向けて話し合いを行います。</w:t>
      </w:r>
    </w:p>
    <w:p w:rsidR="00CA2BD8" w:rsidRPr="00C52D2B" w:rsidRDefault="00130EA9" w:rsidP="00130EA9">
      <w:pPr>
        <w:ind w:leftChars="200" w:left="678" w:hangingChars="100" w:hanging="226"/>
        <w:rPr>
          <w:rFonts w:ascii="ＭＳ 明朝" w:hAnsi="ＭＳ 明朝"/>
        </w:rPr>
      </w:pPr>
      <w:r>
        <w:rPr>
          <w:rFonts w:ascii="ＭＳ 明朝" w:hAnsi="ＭＳ 明朝" w:hint="eastAsia"/>
        </w:rPr>
        <w:t xml:space="preserve">②　</w:t>
      </w:r>
      <w:r w:rsidR="00CA2BD8" w:rsidRPr="00C52D2B">
        <w:rPr>
          <w:rFonts w:ascii="ＭＳ 明朝" w:hAnsi="ＭＳ 明朝" w:hint="eastAsia"/>
        </w:rPr>
        <w:t>身体拘束は基本的には行わず、安全に過ごす事ができるよう環境を整備します。やむを得ず必要と判断した場合、ご本人、ご家族および各職種や関係機関と相談をし、最小限に留め実施します。また、実施状況は記録に整備し、都度排除に向けて必要性の有無を再検討します。</w:t>
      </w:r>
    </w:p>
    <w:p w:rsidR="00CA2BD8" w:rsidRPr="00C52D2B" w:rsidRDefault="00130EA9" w:rsidP="00130EA9">
      <w:pPr>
        <w:ind w:firstLineChars="100" w:firstLine="226"/>
        <w:rPr>
          <w:rFonts w:ascii="ＭＳ 明朝" w:hAnsi="ＭＳ 明朝"/>
        </w:rPr>
      </w:pPr>
      <w:r>
        <w:rPr>
          <w:rFonts w:ascii="ＭＳ 明朝" w:hAnsi="ＭＳ 明朝" w:hint="eastAsia"/>
        </w:rPr>
        <w:t xml:space="preserve">(5)　</w:t>
      </w:r>
      <w:r w:rsidR="00CA2BD8" w:rsidRPr="00C52D2B">
        <w:rPr>
          <w:rFonts w:ascii="ＭＳ 明朝" w:hAnsi="ＭＳ 明朝" w:hint="eastAsia"/>
        </w:rPr>
        <w:t>余暇活動の提供を行います。</w:t>
      </w:r>
    </w:p>
    <w:p w:rsidR="00CA2BD8" w:rsidRPr="00C52D2B" w:rsidRDefault="00130EA9" w:rsidP="00130EA9">
      <w:pPr>
        <w:ind w:firstLineChars="200" w:firstLine="452"/>
        <w:rPr>
          <w:rFonts w:ascii="ＭＳ 明朝" w:hAnsi="ＭＳ 明朝"/>
        </w:rPr>
      </w:pPr>
      <w:r>
        <w:rPr>
          <w:rFonts w:ascii="ＭＳ 明朝" w:hAnsi="ＭＳ 明朝" w:hint="eastAsia"/>
        </w:rPr>
        <w:t xml:space="preserve">①　</w:t>
      </w:r>
      <w:r w:rsidR="00CA2BD8" w:rsidRPr="00C52D2B">
        <w:rPr>
          <w:rFonts w:ascii="ＭＳ 明朝" w:hAnsi="ＭＳ 明朝" w:hint="eastAsia"/>
        </w:rPr>
        <w:t>施設行事、調理レクは、特養と共に行います。</w:t>
      </w:r>
    </w:p>
    <w:p w:rsidR="00CA2BD8" w:rsidRPr="00C52D2B" w:rsidRDefault="00130EA9" w:rsidP="00130EA9">
      <w:pPr>
        <w:ind w:firstLineChars="200" w:firstLine="452"/>
        <w:rPr>
          <w:rFonts w:ascii="ＭＳ 明朝" w:hAnsi="ＭＳ 明朝"/>
        </w:rPr>
      </w:pPr>
      <w:r>
        <w:rPr>
          <w:rFonts w:ascii="ＭＳ 明朝" w:hAnsi="ＭＳ 明朝" w:hint="eastAsia"/>
        </w:rPr>
        <w:t xml:space="preserve">②　</w:t>
      </w:r>
      <w:r w:rsidR="00CA2BD8" w:rsidRPr="00C52D2B">
        <w:rPr>
          <w:rFonts w:ascii="ＭＳ 明朝" w:hAnsi="ＭＳ 明朝" w:hint="eastAsia"/>
        </w:rPr>
        <w:t>散歩・外気浴は気候に合わせて無理のない範囲で行います。</w:t>
      </w:r>
    </w:p>
    <w:p w:rsidR="00CA2BD8" w:rsidRPr="00C52D2B" w:rsidRDefault="00130EA9" w:rsidP="00130EA9">
      <w:pPr>
        <w:ind w:leftChars="200" w:left="678" w:hangingChars="100" w:hanging="226"/>
        <w:rPr>
          <w:rFonts w:ascii="ＭＳ 明朝" w:hAnsi="ＭＳ 明朝"/>
        </w:rPr>
      </w:pPr>
      <w:r>
        <w:rPr>
          <w:rFonts w:ascii="ＭＳ 明朝" w:hAnsi="ＭＳ 明朝" w:hint="eastAsia"/>
        </w:rPr>
        <w:t xml:space="preserve">③　</w:t>
      </w:r>
      <w:r w:rsidR="00CA2BD8" w:rsidRPr="00C52D2B">
        <w:rPr>
          <w:rFonts w:ascii="ＭＳ 明朝" w:hAnsi="ＭＳ 明朝" w:hint="eastAsia"/>
        </w:rPr>
        <w:t>ユニット内で簡単な調理レクリエーションについて、隔月開催を目標とし、実施可能な範囲で企画し実施します。</w:t>
      </w:r>
    </w:p>
    <w:p w:rsidR="00CA2BD8" w:rsidRPr="00C52D2B" w:rsidRDefault="00130EA9" w:rsidP="00130EA9">
      <w:pPr>
        <w:ind w:firstLineChars="100" w:firstLine="226"/>
        <w:rPr>
          <w:rFonts w:ascii="ＭＳ 明朝" w:hAnsi="ＭＳ 明朝"/>
        </w:rPr>
      </w:pPr>
      <w:r>
        <w:rPr>
          <w:rFonts w:ascii="ＭＳ 明朝" w:hAnsi="ＭＳ 明朝" w:hint="eastAsia"/>
        </w:rPr>
        <w:t xml:space="preserve">(6)　</w:t>
      </w:r>
      <w:r w:rsidR="00CA2BD8" w:rsidRPr="00C52D2B">
        <w:rPr>
          <w:rFonts w:ascii="ＭＳ 明朝" w:hAnsi="ＭＳ 明朝" w:hint="eastAsia"/>
        </w:rPr>
        <w:t>業務について見直しをします。</w:t>
      </w:r>
    </w:p>
    <w:p w:rsidR="00CA2BD8" w:rsidRPr="00130EA9" w:rsidRDefault="00130EA9" w:rsidP="00130EA9">
      <w:pPr>
        <w:ind w:leftChars="100" w:left="452" w:hangingChars="100" w:hanging="226"/>
        <w:rPr>
          <w:rFonts w:ascii="ＭＳ 明朝" w:hAnsi="ＭＳ 明朝"/>
        </w:rPr>
      </w:pPr>
      <w:r>
        <w:rPr>
          <w:rFonts w:ascii="ＭＳ 明朝" w:hAnsi="ＭＳ 明朝" w:hint="eastAsia"/>
        </w:rPr>
        <w:t xml:space="preserve">①　</w:t>
      </w:r>
      <w:r w:rsidR="00CA2BD8" w:rsidRPr="00130EA9">
        <w:rPr>
          <w:rFonts w:ascii="ＭＳ 明朝" w:hAnsi="ＭＳ 明朝" w:hint="eastAsia"/>
        </w:rPr>
        <w:t>利用者の情報共有や、新規利用者の情報確認を定期的に行い、ケアの向上に努めます。また、利用者の情報を適切に提供できるように、定期的にアセスメントを実施し、実施内容を更新します。</w:t>
      </w:r>
    </w:p>
    <w:p w:rsidR="00CA2BD8" w:rsidRPr="00130EA9" w:rsidRDefault="00130EA9" w:rsidP="00130EA9">
      <w:pPr>
        <w:ind w:leftChars="100" w:left="452" w:hangingChars="100" w:hanging="226"/>
        <w:rPr>
          <w:rFonts w:ascii="ＭＳ 明朝" w:hAnsi="ＭＳ 明朝"/>
        </w:rPr>
      </w:pPr>
      <w:r>
        <w:rPr>
          <w:rFonts w:ascii="ＭＳ 明朝" w:hAnsi="ＭＳ 明朝" w:hint="eastAsia"/>
        </w:rPr>
        <w:t xml:space="preserve">②　</w:t>
      </w:r>
      <w:r w:rsidR="00CA2BD8" w:rsidRPr="00130EA9">
        <w:rPr>
          <w:rFonts w:ascii="ＭＳ 明朝" w:hAnsi="ＭＳ 明朝" w:hint="eastAsia"/>
        </w:rPr>
        <w:t>月間予定・週間予定等ユニット間の連携に置いて調整が必要な場合は、その都度検討し必要な時は変更を行います。</w:t>
      </w:r>
    </w:p>
    <w:p w:rsidR="00CA2BD8" w:rsidRPr="00130EA9" w:rsidRDefault="00130EA9" w:rsidP="00130EA9">
      <w:pPr>
        <w:ind w:leftChars="100" w:left="452" w:hangingChars="100" w:hanging="226"/>
        <w:rPr>
          <w:rFonts w:ascii="ＭＳ 明朝" w:hAnsi="ＭＳ 明朝"/>
        </w:rPr>
      </w:pPr>
      <w:r>
        <w:rPr>
          <w:rFonts w:ascii="ＭＳ 明朝" w:hAnsi="ＭＳ 明朝" w:hint="eastAsia"/>
        </w:rPr>
        <w:t xml:space="preserve">③　</w:t>
      </w:r>
      <w:r w:rsidR="00CA2BD8" w:rsidRPr="00130EA9">
        <w:rPr>
          <w:rFonts w:ascii="ＭＳ 明朝" w:hAnsi="ＭＳ 明朝" w:hint="eastAsia"/>
        </w:rPr>
        <w:t>忘れ物、紛失ゼロを引き続き目標にします。発生時には原因がどこにあるのかを追求し、同じ事を繰り返さないように努めます。</w:t>
      </w:r>
    </w:p>
    <w:p w:rsidR="00CA2BD8" w:rsidRDefault="00130EA9" w:rsidP="00130EA9">
      <w:pPr>
        <w:ind w:leftChars="100" w:left="452" w:hangingChars="100" w:hanging="226"/>
        <w:rPr>
          <w:rFonts w:ascii="ＭＳ 明朝" w:hAnsi="ＭＳ 明朝"/>
        </w:rPr>
      </w:pPr>
      <w:r>
        <w:rPr>
          <w:rFonts w:ascii="ＭＳ 明朝" w:hAnsi="ＭＳ 明朝" w:hint="eastAsia"/>
        </w:rPr>
        <w:t xml:space="preserve">④　</w:t>
      </w:r>
      <w:r w:rsidR="00CA2BD8" w:rsidRPr="00130EA9">
        <w:rPr>
          <w:rFonts w:ascii="ＭＳ 明朝" w:hAnsi="ＭＳ 明朝" w:hint="eastAsia"/>
        </w:rPr>
        <w:t>送迎表の作成、入浴日の設定、居室運用等はマニュアルをもとに対応し、担当者誰もが実施できるようにします。また、定期的に担当者を変更します。</w:t>
      </w:r>
    </w:p>
    <w:p w:rsidR="00130EA9" w:rsidRPr="00130EA9" w:rsidRDefault="00130EA9" w:rsidP="00130EA9">
      <w:pPr>
        <w:ind w:leftChars="100" w:left="452" w:hangingChars="100" w:hanging="226"/>
        <w:rPr>
          <w:rFonts w:ascii="ＭＳ 明朝" w:hAnsi="ＭＳ 明朝"/>
        </w:rPr>
      </w:pPr>
    </w:p>
    <w:p w:rsidR="00240E8F" w:rsidRPr="00615672" w:rsidRDefault="00D87FBB" w:rsidP="00130EA9">
      <w:pPr>
        <w:pStyle w:val="3"/>
        <w:ind w:leftChars="0" w:left="0"/>
        <w:jc w:val="left"/>
        <w:rPr>
          <w:sz w:val="24"/>
          <w:szCs w:val="24"/>
        </w:rPr>
      </w:pPr>
      <w:bookmarkStart w:id="80" w:name="_Toc478234770"/>
      <w:r w:rsidRPr="00615672">
        <w:rPr>
          <w:rFonts w:hint="eastAsia"/>
          <w:sz w:val="24"/>
          <w:szCs w:val="24"/>
        </w:rPr>
        <w:t>２．</w:t>
      </w:r>
      <w:r w:rsidR="00240E8F" w:rsidRPr="00615672">
        <w:rPr>
          <w:rFonts w:hint="eastAsia"/>
          <w:sz w:val="24"/>
          <w:szCs w:val="24"/>
        </w:rPr>
        <w:t>特別養護老人ホーム　事業計画</w:t>
      </w:r>
      <w:bookmarkEnd w:id="80"/>
    </w:p>
    <w:p w:rsidR="00B900C5" w:rsidRDefault="00130EA9" w:rsidP="00B900C5">
      <w:pPr>
        <w:rPr>
          <w:rFonts w:asciiTheme="majorEastAsia" w:eastAsiaTheme="majorEastAsia" w:hAnsiTheme="majorEastAsia"/>
        </w:rPr>
      </w:pPr>
      <w:r w:rsidRPr="00130EA9">
        <w:rPr>
          <w:rFonts w:asciiTheme="majorEastAsia" w:eastAsiaTheme="majorEastAsia" w:hAnsiTheme="majorEastAsia" w:hint="eastAsia"/>
        </w:rPr>
        <w:t>２－１　運営・援助目標</w:t>
      </w:r>
    </w:p>
    <w:p w:rsidR="00B900C5" w:rsidRDefault="00130EA9" w:rsidP="00B900C5">
      <w:pPr>
        <w:ind w:leftChars="100" w:left="565" w:hangingChars="150" w:hanging="339"/>
      </w:pPr>
      <w:r>
        <w:rPr>
          <w:rFonts w:asciiTheme="majorEastAsia" w:eastAsiaTheme="majorEastAsia" w:hAnsiTheme="majorEastAsia" w:hint="eastAsia"/>
        </w:rPr>
        <w:t>(1)</w:t>
      </w:r>
      <w:r w:rsidR="00B900C5">
        <w:rPr>
          <w:rFonts w:asciiTheme="majorEastAsia" w:eastAsiaTheme="majorEastAsia" w:hAnsiTheme="majorEastAsia" w:hint="eastAsia"/>
        </w:rPr>
        <w:t xml:space="preserve">　</w:t>
      </w:r>
      <w:r w:rsidR="00CA2BD8" w:rsidRPr="00C52D2B">
        <w:rPr>
          <w:rFonts w:hint="eastAsia"/>
        </w:rPr>
        <w:t>中重度の要介護認定の方の施設を基本としつつ、軽度認定の方で特段の事由がある方についても、その必要性を検討し、対応可能な制度を最大限活用して受け入れを検討します。</w:t>
      </w:r>
    </w:p>
    <w:p w:rsidR="00B900C5" w:rsidRDefault="00B900C5" w:rsidP="00B900C5">
      <w:pPr>
        <w:ind w:leftChars="100" w:left="565" w:hangingChars="150" w:hanging="339"/>
        <w:rPr>
          <w:rFonts w:ascii="ＭＳ 明朝" w:hAnsi="ＭＳ 明朝"/>
        </w:rPr>
      </w:pPr>
      <w:r>
        <w:rPr>
          <w:rFonts w:hint="eastAsia"/>
        </w:rPr>
        <w:t>(2)</w:t>
      </w:r>
      <w:r>
        <w:rPr>
          <w:rFonts w:hint="eastAsia"/>
        </w:rPr>
        <w:t xml:space="preserve">　</w:t>
      </w:r>
      <w:r w:rsidR="00CA2BD8" w:rsidRPr="00C52D2B">
        <w:rPr>
          <w:rFonts w:ascii="ＭＳ 明朝" w:hAnsi="ＭＳ 明朝" w:hint="eastAsia"/>
        </w:rPr>
        <w:t>フロアカンファレンスやサービス担当者会議等での個別検討や学習会を開催し、安全な暮らしと人権や尊厳を併せて考える機会を持ちます。</w:t>
      </w:r>
    </w:p>
    <w:p w:rsidR="00B900C5" w:rsidRDefault="00B900C5" w:rsidP="00B900C5">
      <w:pPr>
        <w:ind w:leftChars="100" w:left="565" w:hangingChars="150" w:hanging="339"/>
        <w:rPr>
          <w:rFonts w:ascii="ＭＳ 明朝" w:hAnsi="ＭＳ 明朝"/>
        </w:rPr>
      </w:pPr>
      <w:r>
        <w:rPr>
          <w:rFonts w:asciiTheme="majorEastAsia" w:eastAsiaTheme="majorEastAsia" w:hAnsiTheme="majorEastAsia" w:hint="eastAsia"/>
        </w:rPr>
        <w:t xml:space="preserve">(3)　</w:t>
      </w:r>
      <w:r w:rsidR="00CA2BD8" w:rsidRPr="00C52D2B">
        <w:rPr>
          <w:rFonts w:ascii="ＭＳ 明朝" w:hAnsi="ＭＳ 明朝" w:hint="eastAsia"/>
        </w:rPr>
        <w:t>高齢者の尊厳が保持され、適切な介護・医療が提供され、緊急時に適切な医療へ繋がるよう関係機関との連携を行います。</w:t>
      </w:r>
    </w:p>
    <w:p w:rsidR="00CA2BD8" w:rsidRPr="00C52D2B" w:rsidRDefault="00CA2BD8" w:rsidP="00B900C5">
      <w:pPr>
        <w:ind w:leftChars="100" w:left="565" w:hangingChars="150" w:hanging="339"/>
        <w:rPr>
          <w:rFonts w:ascii="ＭＳ 明朝" w:hAnsi="ＭＳ 明朝"/>
        </w:rPr>
      </w:pPr>
      <w:r w:rsidRPr="00C52D2B">
        <w:rPr>
          <w:rFonts w:ascii="ＭＳ 明朝" w:hAnsi="ＭＳ 明朝" w:hint="eastAsia"/>
        </w:rPr>
        <w:t>(4)　入居者の入院等によりやむを得ず居室が空く場合は、その期間に関わらずショートステイ利用者が利用できるよう必要な措置を講じます。</w:t>
      </w:r>
    </w:p>
    <w:p w:rsidR="00CA2BD8" w:rsidRPr="00B900C5" w:rsidRDefault="00CA2BD8" w:rsidP="00CA2BD8">
      <w:pPr>
        <w:ind w:leftChars="100" w:left="452" w:hangingChars="100" w:hanging="226"/>
        <w:rPr>
          <w:rFonts w:asciiTheme="majorEastAsia" w:eastAsiaTheme="majorEastAsia" w:hAnsiTheme="majorEastAsia"/>
        </w:rPr>
      </w:pPr>
    </w:p>
    <w:p w:rsidR="00CA2BD8" w:rsidRPr="00B900C5" w:rsidRDefault="00B900C5" w:rsidP="00CA2BD8">
      <w:pPr>
        <w:rPr>
          <w:rFonts w:asciiTheme="majorEastAsia" w:eastAsiaTheme="majorEastAsia" w:hAnsiTheme="majorEastAsia"/>
        </w:rPr>
      </w:pPr>
      <w:r w:rsidRPr="00B900C5">
        <w:rPr>
          <w:rFonts w:asciiTheme="majorEastAsia" w:eastAsiaTheme="majorEastAsia" w:hAnsiTheme="majorEastAsia" w:hint="eastAsia"/>
        </w:rPr>
        <w:t>２－２　食事・栄養ケアに関すること</w:t>
      </w:r>
    </w:p>
    <w:p w:rsidR="00CA2BD8" w:rsidRPr="00C52D2B" w:rsidRDefault="00CA2BD8" w:rsidP="00CA2BD8">
      <w:pPr>
        <w:ind w:leftChars="100" w:left="678" w:hangingChars="200" w:hanging="452"/>
        <w:rPr>
          <w:rFonts w:ascii="ＭＳ 明朝" w:hAnsi="ＭＳ 明朝"/>
        </w:rPr>
      </w:pPr>
      <w:r w:rsidRPr="00C52D2B">
        <w:rPr>
          <w:rFonts w:ascii="ＭＳ 明朝" w:hAnsi="ＭＳ 明朝" w:hint="eastAsia"/>
        </w:rPr>
        <w:t>(1)　安全に食事を食べてもらえるよう心身の状況のアセスメント・評価を行い、適切な形体、介助方法でサービスを提供します。</w:t>
      </w:r>
    </w:p>
    <w:p w:rsidR="00CA2BD8" w:rsidRPr="00C52D2B" w:rsidRDefault="00CA2BD8" w:rsidP="00CA2BD8">
      <w:pPr>
        <w:ind w:leftChars="100" w:left="452" w:hangingChars="100" w:hanging="226"/>
        <w:rPr>
          <w:rFonts w:ascii="ＭＳ 明朝" w:hAnsi="ＭＳ 明朝"/>
        </w:rPr>
      </w:pPr>
      <w:r w:rsidRPr="00C52D2B">
        <w:rPr>
          <w:rFonts w:ascii="ＭＳ 明朝" w:hAnsi="ＭＳ 明朝" w:hint="eastAsia"/>
        </w:rPr>
        <w:t>(2)　認知機能の低下や嚥下障害等から経口摂取に課題がある方も、家庭的な雰囲気で安全に食事を楽しめる介護の充実に努めます。</w:t>
      </w:r>
    </w:p>
    <w:p w:rsidR="00CA2BD8" w:rsidRPr="00C52D2B" w:rsidRDefault="00CA2BD8" w:rsidP="00CA2BD8">
      <w:pPr>
        <w:ind w:leftChars="300" w:left="904" w:hangingChars="100" w:hanging="226"/>
        <w:rPr>
          <w:rFonts w:ascii="ＭＳ 明朝" w:hAnsi="ＭＳ 明朝"/>
        </w:rPr>
      </w:pPr>
      <w:r w:rsidRPr="00C52D2B">
        <w:rPr>
          <w:rFonts w:ascii="ＭＳ 明朝" w:hAnsi="ＭＳ 明朝" w:hint="eastAsia"/>
        </w:rPr>
        <w:t>①　多職種による食事アセスメントを行い、心身の状態や体調、ご本人の意向も含め、多くの選択肢の中から選べるよう提示し、介助方法等を検討します。</w:t>
      </w:r>
    </w:p>
    <w:p w:rsidR="00CA2BD8" w:rsidRPr="00C52D2B" w:rsidRDefault="00CA2BD8" w:rsidP="00CA2BD8">
      <w:pPr>
        <w:ind w:leftChars="300" w:left="904" w:hangingChars="100" w:hanging="226"/>
        <w:rPr>
          <w:rFonts w:ascii="ＭＳ 明朝" w:hAnsi="ＭＳ 明朝"/>
        </w:rPr>
      </w:pPr>
      <w:r w:rsidRPr="00C52D2B">
        <w:rPr>
          <w:rFonts w:ascii="ＭＳ 明朝" w:hAnsi="ＭＳ 明朝" w:hint="eastAsia"/>
        </w:rPr>
        <w:t>②　ユニットリーダーを中心に、新規利用者や利用者間の関係性に応じて、席やテーブル配置を検討します。</w:t>
      </w:r>
    </w:p>
    <w:p w:rsidR="00B900C5" w:rsidRDefault="00B900C5" w:rsidP="00CA2BD8">
      <w:pPr>
        <w:rPr>
          <w:rFonts w:asciiTheme="majorEastAsia" w:eastAsiaTheme="majorEastAsia" w:hAnsiTheme="majorEastAsia"/>
        </w:rPr>
      </w:pPr>
    </w:p>
    <w:p w:rsidR="00CA2BD8" w:rsidRPr="00B900C5" w:rsidRDefault="00B900C5" w:rsidP="00CA2BD8">
      <w:pPr>
        <w:rPr>
          <w:rFonts w:asciiTheme="majorEastAsia" w:eastAsiaTheme="majorEastAsia" w:hAnsiTheme="majorEastAsia"/>
        </w:rPr>
      </w:pPr>
      <w:r>
        <w:rPr>
          <w:rFonts w:asciiTheme="majorEastAsia" w:eastAsiaTheme="majorEastAsia" w:hAnsiTheme="majorEastAsia" w:hint="eastAsia"/>
        </w:rPr>
        <w:t>２</w:t>
      </w:r>
      <w:r w:rsidRPr="00B900C5">
        <w:rPr>
          <w:rFonts w:asciiTheme="majorEastAsia" w:eastAsiaTheme="majorEastAsia" w:hAnsiTheme="majorEastAsia" w:hint="eastAsia"/>
        </w:rPr>
        <w:t>－３　排泄に関すること</w:t>
      </w:r>
    </w:p>
    <w:p w:rsidR="00CA2BD8" w:rsidRPr="00C52D2B" w:rsidRDefault="00CA2BD8" w:rsidP="00CA2BD8">
      <w:pPr>
        <w:ind w:firstLineChars="100" w:firstLine="226"/>
        <w:rPr>
          <w:rFonts w:ascii="ＭＳ 明朝" w:hAnsi="ＭＳ 明朝"/>
        </w:rPr>
      </w:pPr>
      <w:r w:rsidRPr="00C52D2B">
        <w:rPr>
          <w:rFonts w:ascii="ＭＳ 明朝" w:hAnsi="ＭＳ 明朝" w:hint="eastAsia"/>
        </w:rPr>
        <w:t>定時の一斉介助ではなく、一人ひとりの生活に添った排泄介助を目指します。</w:t>
      </w:r>
    </w:p>
    <w:p w:rsidR="00CA2BD8" w:rsidRPr="00C52D2B" w:rsidRDefault="00CA2BD8" w:rsidP="00CA2BD8">
      <w:pPr>
        <w:rPr>
          <w:rFonts w:ascii="ＭＳ 明朝" w:hAnsi="ＭＳ 明朝"/>
        </w:rPr>
      </w:pPr>
      <w:r w:rsidRPr="00C52D2B">
        <w:rPr>
          <w:rFonts w:ascii="ＭＳ 明朝" w:hAnsi="ＭＳ 明朝" w:hint="eastAsia"/>
        </w:rPr>
        <w:t>フロアカンファレンスでオムツや下着の使用方法を見直し、一人ひとりの排泄パターンを把握するための具体的方法を探り、業務分担など必要な情報・環境を整えます。必要に応じて施設サービス担当者会議で検討します。</w:t>
      </w:r>
    </w:p>
    <w:p w:rsidR="00CA2BD8" w:rsidRPr="00C52D2B" w:rsidRDefault="00CA2BD8" w:rsidP="00CA2BD8">
      <w:pPr>
        <w:rPr>
          <w:rFonts w:ascii="ＭＳ 明朝" w:hAnsi="ＭＳ 明朝"/>
        </w:rPr>
      </w:pPr>
      <w:r w:rsidRPr="00C52D2B">
        <w:rPr>
          <w:rFonts w:ascii="ＭＳ 明朝" w:hAnsi="ＭＳ 明朝" w:hint="eastAsia"/>
        </w:rPr>
        <w:t>＜入浴・清潔保持・整容に関すること＞</w:t>
      </w:r>
    </w:p>
    <w:p w:rsidR="00CA2BD8" w:rsidRPr="00C52D2B" w:rsidRDefault="00CA2BD8" w:rsidP="00CA2BD8">
      <w:pPr>
        <w:ind w:leftChars="100" w:left="678" w:hangingChars="200" w:hanging="452"/>
        <w:rPr>
          <w:rFonts w:ascii="ＭＳ 明朝" w:hAnsi="ＭＳ 明朝"/>
        </w:rPr>
      </w:pPr>
      <w:r w:rsidRPr="00C52D2B">
        <w:rPr>
          <w:rFonts w:ascii="ＭＳ 明朝" w:hAnsi="ＭＳ 明朝" w:hint="eastAsia"/>
        </w:rPr>
        <w:t>(1)　入浴は、清潔保持とともに全身状態の確認の場でもあり、連携して処置にあたります。</w:t>
      </w:r>
    </w:p>
    <w:p w:rsidR="00CA2BD8" w:rsidRPr="00C52D2B" w:rsidRDefault="00CA2BD8" w:rsidP="00CA2BD8">
      <w:pPr>
        <w:ind w:leftChars="100" w:left="678" w:hangingChars="200" w:hanging="452"/>
        <w:rPr>
          <w:rFonts w:ascii="ＭＳ 明朝" w:hAnsi="ＭＳ 明朝"/>
        </w:rPr>
      </w:pPr>
      <w:r w:rsidRPr="00C52D2B">
        <w:rPr>
          <w:rFonts w:ascii="ＭＳ 明朝" w:hAnsi="ＭＳ 明朝" w:hint="eastAsia"/>
        </w:rPr>
        <w:t>(2)　皮膚疾患の悪化や褥瘡形成予防のため、室内湿度管理、適切な入浴、保湿剤使用など、利用者の状態と季節等に合わせて行います。</w:t>
      </w:r>
    </w:p>
    <w:p w:rsidR="00CA2BD8" w:rsidRDefault="00CA2BD8" w:rsidP="00CA2BD8">
      <w:pPr>
        <w:ind w:leftChars="100" w:left="678" w:hangingChars="200" w:hanging="452"/>
        <w:rPr>
          <w:rFonts w:ascii="ＭＳ 明朝" w:hAnsi="ＭＳ 明朝"/>
        </w:rPr>
      </w:pPr>
      <w:r w:rsidRPr="00C52D2B">
        <w:rPr>
          <w:rFonts w:ascii="ＭＳ 明朝" w:hAnsi="ＭＳ 明朝" w:hint="eastAsia"/>
        </w:rPr>
        <w:t>(3)　利用者が家庭的雰囲気を感じ、リラックスして入浴できるとともに、効率的に入浴介助できるよう体制を検討します。</w:t>
      </w:r>
    </w:p>
    <w:p w:rsidR="00B900C5" w:rsidRPr="00C52D2B" w:rsidRDefault="00B900C5" w:rsidP="00CA2BD8">
      <w:pPr>
        <w:ind w:leftChars="100" w:left="678" w:hangingChars="200" w:hanging="452"/>
        <w:rPr>
          <w:rFonts w:ascii="ＭＳ 明朝" w:hAnsi="ＭＳ 明朝"/>
        </w:rPr>
      </w:pPr>
    </w:p>
    <w:p w:rsidR="00CA2BD8" w:rsidRPr="00C52D2B" w:rsidRDefault="00B900C5" w:rsidP="00CA2BD8">
      <w:pPr>
        <w:rPr>
          <w:rFonts w:ascii="ＭＳ 明朝" w:hAnsi="ＭＳ 明朝"/>
        </w:rPr>
      </w:pPr>
      <w:r>
        <w:rPr>
          <w:rFonts w:asciiTheme="majorEastAsia" w:eastAsiaTheme="majorEastAsia" w:hAnsiTheme="majorEastAsia" w:hint="eastAsia"/>
        </w:rPr>
        <w:t>２</w:t>
      </w:r>
      <w:r w:rsidRPr="00B900C5">
        <w:rPr>
          <w:rFonts w:asciiTheme="majorEastAsia" w:eastAsiaTheme="majorEastAsia" w:hAnsiTheme="majorEastAsia" w:hint="eastAsia"/>
        </w:rPr>
        <w:t>－４　健康管理・重度化、ターミナルケアに関するこ</w:t>
      </w:r>
      <w:r>
        <w:rPr>
          <w:rFonts w:ascii="ＭＳ 明朝" w:hAnsi="ＭＳ 明朝" w:hint="eastAsia"/>
        </w:rPr>
        <w:t>と</w:t>
      </w:r>
    </w:p>
    <w:p w:rsidR="00CA2BD8" w:rsidRPr="00C52D2B" w:rsidRDefault="00CA2BD8" w:rsidP="00CA2BD8">
      <w:pPr>
        <w:ind w:leftChars="100" w:left="678" w:hangingChars="200" w:hanging="452"/>
        <w:rPr>
          <w:rFonts w:ascii="ＭＳ 明朝" w:hAnsi="ＭＳ 明朝"/>
        </w:rPr>
      </w:pPr>
      <w:r w:rsidRPr="00C52D2B">
        <w:rPr>
          <w:rFonts w:ascii="ＭＳ 明朝" w:hAnsi="ＭＳ 明朝" w:hint="eastAsia"/>
        </w:rPr>
        <w:t>(1)　利用者やご家族、地域住民が看取りについて考え、理解を深める事ができるよう、以下の取り組みを行います。</w:t>
      </w:r>
    </w:p>
    <w:p w:rsidR="00CA2BD8" w:rsidRPr="00C52D2B" w:rsidRDefault="00CA2BD8" w:rsidP="00CA2BD8">
      <w:pPr>
        <w:ind w:leftChars="300" w:left="904" w:hangingChars="100" w:hanging="226"/>
        <w:rPr>
          <w:rFonts w:ascii="ＭＳ 明朝" w:hAnsi="ＭＳ 明朝"/>
        </w:rPr>
      </w:pPr>
      <w:r w:rsidRPr="00C52D2B">
        <w:rPr>
          <w:rFonts w:ascii="ＭＳ 明朝" w:hAnsi="ＭＳ 明朝" w:hint="eastAsia"/>
        </w:rPr>
        <w:t>①　看取りに関する事例検討・報告会等、職員だけでなく家族等との意見交換ができる機会を確保します。</w:t>
      </w:r>
    </w:p>
    <w:p w:rsidR="00CA2BD8" w:rsidRPr="00C52D2B" w:rsidRDefault="00CA2BD8" w:rsidP="00CA2BD8">
      <w:pPr>
        <w:ind w:leftChars="300" w:left="904" w:hangingChars="100" w:hanging="226"/>
        <w:rPr>
          <w:rFonts w:ascii="ＭＳ 明朝" w:hAnsi="ＭＳ 明朝"/>
        </w:rPr>
      </w:pPr>
      <w:r w:rsidRPr="00C52D2B">
        <w:rPr>
          <w:rFonts w:ascii="ＭＳ 明朝" w:hAnsi="ＭＳ 明朝" w:hint="eastAsia"/>
        </w:rPr>
        <w:t>②　ターミナルケアの指針、各職種の役割、看取りの方への対応等の理解を深められるよう説明方法や資料を検討します。</w:t>
      </w:r>
    </w:p>
    <w:p w:rsidR="00CA2BD8" w:rsidRPr="00C52D2B" w:rsidRDefault="00CA2BD8" w:rsidP="00CA2BD8">
      <w:pPr>
        <w:ind w:leftChars="300" w:left="904" w:hangingChars="100" w:hanging="226"/>
        <w:rPr>
          <w:rFonts w:ascii="ＭＳ 明朝" w:hAnsi="ＭＳ 明朝"/>
        </w:rPr>
      </w:pPr>
      <w:r w:rsidRPr="00C52D2B">
        <w:rPr>
          <w:rFonts w:ascii="ＭＳ 明朝" w:hAnsi="ＭＳ 明朝" w:hint="eastAsia"/>
        </w:rPr>
        <w:t>③　利用者の安心と安楽を第一に、家族の思いや悩みにも寄り添う事ができるよう、医師からの状態説明の機会を確保すると共に、日常的な情報提供を多職種が連携してこまめに行います。終末期のケアプランを作成し、適切な期間で評価を行います。</w:t>
      </w:r>
    </w:p>
    <w:p w:rsidR="00CA2BD8" w:rsidRPr="00C52D2B" w:rsidRDefault="00CA2BD8" w:rsidP="00CA2BD8">
      <w:pPr>
        <w:ind w:leftChars="300" w:left="904" w:hangingChars="100" w:hanging="226"/>
        <w:rPr>
          <w:rFonts w:ascii="ＭＳ 明朝" w:hAnsi="ＭＳ 明朝"/>
        </w:rPr>
      </w:pPr>
      <w:r w:rsidRPr="00C52D2B">
        <w:rPr>
          <w:rFonts w:ascii="ＭＳ 明朝" w:hAnsi="ＭＳ 明朝" w:hint="eastAsia"/>
        </w:rPr>
        <w:t>④　家族が心理的、社会的に孤立しないよう支援を行うとともに、振り返りの実施等により携わる職員の受け止めや課題について共通理解を深めます。</w:t>
      </w:r>
    </w:p>
    <w:p w:rsidR="00CA2BD8" w:rsidRPr="00C52D2B" w:rsidRDefault="00CA2BD8" w:rsidP="00CA2BD8">
      <w:pPr>
        <w:ind w:leftChars="100" w:left="452" w:hangingChars="100" w:hanging="226"/>
        <w:rPr>
          <w:rFonts w:ascii="ＭＳ 明朝" w:hAnsi="ＭＳ 明朝"/>
        </w:rPr>
      </w:pPr>
      <w:r w:rsidRPr="00C52D2B">
        <w:rPr>
          <w:rFonts w:ascii="ＭＳ 明朝" w:hAnsi="ＭＳ 明朝" w:hint="eastAsia"/>
        </w:rPr>
        <w:t>(2)　 医療機関との連携を強め、適切な診察や入退院ができ、利用者や家族の様々な不安を軽減する事ができるよう、以下の事に取り組みます。</w:t>
      </w:r>
    </w:p>
    <w:p w:rsidR="00CA2BD8" w:rsidRPr="00C52D2B" w:rsidRDefault="00CA2BD8" w:rsidP="00CA2BD8">
      <w:pPr>
        <w:ind w:leftChars="300" w:left="904" w:hangingChars="100" w:hanging="226"/>
        <w:rPr>
          <w:rFonts w:ascii="ＭＳ 明朝" w:hAnsi="ＭＳ 明朝"/>
        </w:rPr>
      </w:pPr>
      <w:r w:rsidRPr="00C52D2B">
        <w:rPr>
          <w:rFonts w:ascii="ＭＳ 明朝" w:hAnsi="ＭＳ 明朝" w:hint="eastAsia"/>
        </w:rPr>
        <w:t>①　病状説明等の必要性から、家族への情報提供は看護師で対応することを基本とし、家族の気持ちに配慮しながら行います。</w:t>
      </w:r>
    </w:p>
    <w:p w:rsidR="00CA2BD8" w:rsidRPr="00C52D2B" w:rsidRDefault="00CA2BD8" w:rsidP="00CA2BD8">
      <w:pPr>
        <w:ind w:firstLineChars="300" w:firstLine="678"/>
        <w:rPr>
          <w:rFonts w:ascii="ＭＳ 明朝" w:hAnsi="ＭＳ 明朝"/>
        </w:rPr>
      </w:pPr>
      <w:r w:rsidRPr="00C52D2B">
        <w:rPr>
          <w:rFonts w:ascii="ＭＳ 明朝" w:hAnsi="ＭＳ 明朝" w:hint="eastAsia"/>
        </w:rPr>
        <w:t>②　協力病院との調整会議は定期的に開催します。</w:t>
      </w:r>
    </w:p>
    <w:p w:rsidR="00CA2BD8" w:rsidRPr="00C52D2B" w:rsidRDefault="00CA2BD8" w:rsidP="00CA2BD8">
      <w:pPr>
        <w:ind w:leftChars="300" w:left="904" w:hangingChars="100" w:hanging="226"/>
        <w:rPr>
          <w:rFonts w:ascii="ＭＳ 明朝" w:hAnsi="ＭＳ 明朝"/>
        </w:rPr>
      </w:pPr>
      <w:r w:rsidRPr="00C52D2B">
        <w:rPr>
          <w:rFonts w:ascii="ＭＳ 明朝" w:hAnsi="ＭＳ 明朝" w:hint="eastAsia"/>
        </w:rPr>
        <w:t>③　スムーズな再入所に資するよう、入院外泊中の情報収集・退院時カンファレンス開催要請・出席を積極的に行います。</w:t>
      </w:r>
    </w:p>
    <w:p w:rsidR="00CA2BD8" w:rsidRPr="00C52D2B" w:rsidRDefault="00CA2BD8" w:rsidP="00CA2BD8">
      <w:pPr>
        <w:ind w:firstLineChars="300" w:firstLine="678"/>
        <w:rPr>
          <w:rFonts w:ascii="ＭＳ 明朝" w:hAnsi="ＭＳ 明朝"/>
        </w:rPr>
      </w:pPr>
      <w:r w:rsidRPr="00C52D2B">
        <w:rPr>
          <w:rFonts w:ascii="ＭＳ 明朝" w:hAnsi="ＭＳ 明朝" w:hint="eastAsia"/>
        </w:rPr>
        <w:t>④　長期入院外泊による利用者・家族の心身や経済的な負担軽減に努めます。</w:t>
      </w:r>
    </w:p>
    <w:p w:rsidR="00CA2BD8" w:rsidRPr="00C52D2B" w:rsidRDefault="00CA2BD8" w:rsidP="00CA2BD8">
      <w:pPr>
        <w:ind w:firstLineChars="100" w:firstLine="226"/>
        <w:rPr>
          <w:rFonts w:ascii="ＭＳ 明朝" w:hAnsi="ＭＳ 明朝"/>
        </w:rPr>
      </w:pPr>
      <w:r w:rsidRPr="00C52D2B">
        <w:rPr>
          <w:rFonts w:ascii="ＭＳ 明朝" w:hAnsi="ＭＳ 明朝" w:hint="eastAsia"/>
        </w:rPr>
        <w:t>(3)　体調やバイタルの変化に対して、早期に対応できるよう以下の事に取り組みます。</w:t>
      </w:r>
    </w:p>
    <w:p w:rsidR="00CA2BD8" w:rsidRPr="00C52D2B" w:rsidRDefault="00CA2BD8" w:rsidP="00CA2BD8">
      <w:pPr>
        <w:ind w:leftChars="300" w:left="904" w:hangingChars="100" w:hanging="226"/>
        <w:rPr>
          <w:rFonts w:ascii="ＭＳ 明朝" w:hAnsi="ＭＳ 明朝"/>
        </w:rPr>
      </w:pPr>
      <w:r w:rsidRPr="00C52D2B">
        <w:rPr>
          <w:rFonts w:ascii="ＭＳ 明朝" w:hAnsi="ＭＳ 明朝" w:hint="eastAsia"/>
        </w:rPr>
        <w:t>①　日々の申し送りから必要な対応へ、必要に応じて施設サービス担当者会議へ繋がるように、申し送りの質を向上させ正確な情報共有を行います。</w:t>
      </w:r>
    </w:p>
    <w:p w:rsidR="00CA2BD8" w:rsidRPr="00C52D2B" w:rsidRDefault="00CA2BD8" w:rsidP="00CA2BD8">
      <w:pPr>
        <w:ind w:firstLineChars="300" w:firstLine="678"/>
        <w:rPr>
          <w:rFonts w:ascii="ＭＳ 明朝" w:hAnsi="ＭＳ 明朝"/>
        </w:rPr>
      </w:pPr>
      <w:r w:rsidRPr="00C52D2B">
        <w:rPr>
          <w:rFonts w:ascii="ＭＳ 明朝" w:hAnsi="ＭＳ 明朝" w:hint="eastAsia"/>
        </w:rPr>
        <w:t>②　複数の職種が利用者の状況を直接確認して検討します。</w:t>
      </w:r>
    </w:p>
    <w:p w:rsidR="00CA2BD8" w:rsidRPr="00C52D2B" w:rsidRDefault="00CA2BD8" w:rsidP="00CA2BD8">
      <w:pPr>
        <w:ind w:leftChars="300" w:left="904" w:hangingChars="100" w:hanging="226"/>
        <w:rPr>
          <w:rFonts w:ascii="ＭＳ 明朝" w:hAnsi="ＭＳ 明朝"/>
        </w:rPr>
      </w:pPr>
      <w:r w:rsidRPr="00C52D2B">
        <w:rPr>
          <w:rFonts w:ascii="ＭＳ 明朝" w:hAnsi="ＭＳ 明朝" w:hint="eastAsia"/>
        </w:rPr>
        <w:t>③　記録様式の統一化等、各専門職種が効率的に統一して確認できるような情報共有の方法を検討します。</w:t>
      </w:r>
    </w:p>
    <w:p w:rsidR="00CA2BD8" w:rsidRPr="00C52D2B" w:rsidRDefault="00CA2BD8" w:rsidP="00CA2BD8">
      <w:pPr>
        <w:ind w:leftChars="300" w:left="904" w:hangingChars="100" w:hanging="226"/>
        <w:rPr>
          <w:rFonts w:ascii="ＭＳ 明朝" w:hAnsi="ＭＳ 明朝"/>
        </w:rPr>
      </w:pPr>
      <w:r w:rsidRPr="00C52D2B">
        <w:rPr>
          <w:rFonts w:ascii="ＭＳ 明朝" w:hAnsi="ＭＳ 明朝" w:hint="eastAsia"/>
        </w:rPr>
        <w:t>④　高齢者の特性や健康管理に関する学習を定期的に行い、リスクを予測してケアに当たる事ができるよう知識を深めます。</w:t>
      </w:r>
    </w:p>
    <w:p w:rsidR="00B900C5" w:rsidRDefault="00B900C5" w:rsidP="00CA2BD8">
      <w:pPr>
        <w:rPr>
          <w:rFonts w:ascii="ＭＳ 明朝" w:hAnsi="ＭＳ 明朝"/>
        </w:rPr>
      </w:pPr>
    </w:p>
    <w:p w:rsidR="00CA2BD8" w:rsidRPr="00B900C5" w:rsidRDefault="00B900C5" w:rsidP="00CA2BD8">
      <w:pPr>
        <w:rPr>
          <w:rFonts w:asciiTheme="majorEastAsia" w:eastAsiaTheme="majorEastAsia" w:hAnsiTheme="majorEastAsia"/>
        </w:rPr>
      </w:pPr>
      <w:r w:rsidRPr="00B900C5">
        <w:rPr>
          <w:rFonts w:asciiTheme="majorEastAsia" w:eastAsiaTheme="majorEastAsia" w:hAnsiTheme="majorEastAsia" w:hint="eastAsia"/>
        </w:rPr>
        <w:t>２－５　機能訓練、余暇、行事活動に関すること</w:t>
      </w:r>
    </w:p>
    <w:p w:rsidR="00CA2BD8" w:rsidRPr="00C52D2B" w:rsidRDefault="00CA2BD8" w:rsidP="00CA2BD8">
      <w:pPr>
        <w:ind w:leftChars="100" w:left="452" w:hangingChars="100" w:hanging="226"/>
        <w:rPr>
          <w:rFonts w:ascii="ＭＳ 明朝" w:hAnsi="ＭＳ 明朝"/>
        </w:rPr>
      </w:pPr>
      <w:r w:rsidRPr="00C52D2B">
        <w:rPr>
          <w:rFonts w:ascii="ＭＳ 明朝" w:hAnsi="ＭＳ 明朝" w:hint="eastAsia"/>
        </w:rPr>
        <w:t>(1)　遊びリテーション・ちぎり絵等、年間の計画に合わせて、リハビリが生活に密着するものとなるよう連携方法を検討します。</w:t>
      </w:r>
    </w:p>
    <w:p w:rsidR="00CA2BD8" w:rsidRPr="00C52D2B" w:rsidRDefault="00CA2BD8" w:rsidP="00CA2BD8">
      <w:pPr>
        <w:ind w:leftChars="100" w:left="678" w:hangingChars="200" w:hanging="452"/>
        <w:rPr>
          <w:rFonts w:ascii="ＭＳ 明朝" w:hAnsi="ＭＳ 明朝"/>
        </w:rPr>
      </w:pPr>
      <w:r w:rsidRPr="00C52D2B">
        <w:rPr>
          <w:rFonts w:ascii="ＭＳ 明朝" w:hAnsi="ＭＳ 明朝" w:hint="eastAsia"/>
        </w:rPr>
        <w:t>(2)　利用者本人の希望や意向の実現のため社会参加できる機会を確保し、残存能力の活用や機能維持を目的とした援助を行います。</w:t>
      </w:r>
    </w:p>
    <w:p w:rsidR="00CA2BD8" w:rsidRPr="00C52D2B" w:rsidRDefault="00CA2BD8" w:rsidP="00CA2BD8">
      <w:pPr>
        <w:ind w:firstLineChars="100" w:firstLine="226"/>
        <w:rPr>
          <w:rFonts w:ascii="ＭＳ 明朝" w:hAnsi="ＭＳ 明朝"/>
        </w:rPr>
      </w:pPr>
      <w:r w:rsidRPr="00C52D2B">
        <w:rPr>
          <w:rFonts w:ascii="ＭＳ 明朝" w:hAnsi="ＭＳ 明朝" w:hint="eastAsia"/>
        </w:rPr>
        <w:t>(3)　誕生日が特別な日と感じられるようなお祝いを行います。</w:t>
      </w:r>
    </w:p>
    <w:p w:rsidR="00CA2BD8" w:rsidRPr="00C52D2B" w:rsidRDefault="00CA2BD8" w:rsidP="00CA2BD8">
      <w:pPr>
        <w:ind w:leftChars="100" w:left="678" w:hangingChars="200" w:hanging="452"/>
        <w:rPr>
          <w:rFonts w:ascii="ＭＳ 明朝" w:hAnsi="ＭＳ 明朝"/>
        </w:rPr>
      </w:pPr>
      <w:r w:rsidRPr="00C52D2B">
        <w:rPr>
          <w:rFonts w:ascii="ＭＳ 明朝" w:hAnsi="ＭＳ 明朝" w:hint="eastAsia"/>
        </w:rPr>
        <w:t>(4)　楽しみながら身体を動かし、気分転換の機会となる日常的な少人数での余暇活動は、複数の職種が協同して実施します。</w:t>
      </w:r>
    </w:p>
    <w:p w:rsidR="00CA2BD8" w:rsidRPr="00C52D2B" w:rsidRDefault="00CA2BD8" w:rsidP="00CA2BD8">
      <w:pPr>
        <w:ind w:leftChars="100" w:left="678" w:hangingChars="200" w:hanging="452"/>
        <w:rPr>
          <w:rFonts w:ascii="ＭＳ 明朝" w:hAnsi="ＭＳ 明朝"/>
        </w:rPr>
      </w:pPr>
      <w:r w:rsidRPr="00C52D2B">
        <w:rPr>
          <w:rFonts w:ascii="ＭＳ 明朝" w:hAnsi="ＭＳ 明朝" w:hint="eastAsia"/>
        </w:rPr>
        <w:t>(5)　年間行事以外にも、随時、利用者の要望を鑑み、ユニットやフロア単位でのレク等を企画します。</w:t>
      </w:r>
    </w:p>
    <w:tbl>
      <w:tblPr>
        <w:tblW w:w="0" w:type="auto"/>
        <w:tblInd w:w="240" w:type="dxa"/>
        <w:tblCellMar>
          <w:left w:w="99" w:type="dxa"/>
          <w:right w:w="99" w:type="dxa"/>
        </w:tblCellMar>
        <w:tblLook w:val="04A0" w:firstRow="1" w:lastRow="0" w:firstColumn="1" w:lastColumn="0" w:noHBand="0" w:noVBand="1"/>
      </w:tblPr>
      <w:tblGrid>
        <w:gridCol w:w="1277"/>
        <w:gridCol w:w="3723"/>
        <w:gridCol w:w="3506"/>
      </w:tblGrid>
      <w:tr w:rsidR="00CA2BD8" w:rsidRPr="00C52D2B" w:rsidTr="00D57949">
        <w:trPr>
          <w:trHeight w:val="77"/>
        </w:trPr>
        <w:tc>
          <w:tcPr>
            <w:tcW w:w="1277" w:type="dxa"/>
            <w:tcBorders>
              <w:top w:val="single" w:sz="4" w:space="0" w:color="auto"/>
              <w:left w:val="single" w:sz="4" w:space="0" w:color="auto"/>
              <w:bottom w:val="single" w:sz="4" w:space="0" w:color="auto"/>
              <w:right w:val="single" w:sz="4" w:space="0" w:color="auto"/>
            </w:tcBorders>
            <w:hideMark/>
          </w:tcPr>
          <w:p w:rsidR="00CA2BD8" w:rsidRPr="00C52D2B" w:rsidRDefault="00CA2BD8" w:rsidP="00CA2BD8">
            <w:pPr>
              <w:jc w:val="center"/>
              <w:rPr>
                <w:rFonts w:eastAsia="ＭＳ ゴシック"/>
              </w:rPr>
            </w:pPr>
            <w:r w:rsidRPr="00C52D2B">
              <w:rPr>
                <w:rFonts w:eastAsia="ＭＳ ゴシック" w:hint="eastAsia"/>
              </w:rPr>
              <w:t>月 日</w:t>
            </w:r>
          </w:p>
        </w:tc>
        <w:tc>
          <w:tcPr>
            <w:tcW w:w="3723" w:type="dxa"/>
            <w:tcBorders>
              <w:top w:val="single" w:sz="4" w:space="0" w:color="auto"/>
              <w:left w:val="single" w:sz="4" w:space="0" w:color="auto"/>
              <w:bottom w:val="single" w:sz="4" w:space="0" w:color="auto"/>
              <w:right w:val="single" w:sz="4" w:space="0" w:color="auto"/>
            </w:tcBorders>
            <w:hideMark/>
          </w:tcPr>
          <w:p w:rsidR="00CA2BD8" w:rsidRPr="00C52D2B" w:rsidRDefault="00CA2BD8" w:rsidP="00CA2BD8">
            <w:pPr>
              <w:jc w:val="center"/>
              <w:rPr>
                <w:rFonts w:eastAsia="ＭＳ ゴシック"/>
              </w:rPr>
            </w:pPr>
            <w:r w:rsidRPr="00C52D2B">
              <w:rPr>
                <w:rFonts w:eastAsia="ＭＳ ゴシック" w:hint="eastAsia"/>
              </w:rPr>
              <w:t>行 事 内 容</w:t>
            </w:r>
          </w:p>
        </w:tc>
        <w:tc>
          <w:tcPr>
            <w:tcW w:w="3506" w:type="dxa"/>
            <w:tcBorders>
              <w:top w:val="single" w:sz="4" w:space="0" w:color="auto"/>
              <w:left w:val="single" w:sz="4" w:space="0" w:color="auto"/>
              <w:bottom w:val="single" w:sz="4" w:space="0" w:color="auto"/>
              <w:right w:val="single" w:sz="4" w:space="0" w:color="auto"/>
            </w:tcBorders>
            <w:hideMark/>
          </w:tcPr>
          <w:p w:rsidR="00CA2BD8" w:rsidRPr="00C52D2B" w:rsidRDefault="00CA2BD8" w:rsidP="00CA2BD8">
            <w:pPr>
              <w:jc w:val="center"/>
              <w:rPr>
                <w:rFonts w:eastAsia="ＭＳ ゴシック"/>
              </w:rPr>
            </w:pPr>
            <w:r w:rsidRPr="00C52D2B">
              <w:rPr>
                <w:rFonts w:eastAsia="ＭＳ ゴシック" w:hint="eastAsia"/>
              </w:rPr>
              <w:t>計 画 担 当 者</w:t>
            </w:r>
          </w:p>
        </w:tc>
      </w:tr>
      <w:tr w:rsidR="00CA2BD8" w:rsidRPr="00C52D2B" w:rsidTr="00D57949">
        <w:trPr>
          <w:trHeight w:val="385"/>
        </w:trPr>
        <w:tc>
          <w:tcPr>
            <w:tcW w:w="1277" w:type="dxa"/>
            <w:tcBorders>
              <w:top w:val="single"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４月</w:t>
            </w:r>
          </w:p>
        </w:tc>
        <w:tc>
          <w:tcPr>
            <w:tcW w:w="3723" w:type="dxa"/>
            <w:tcBorders>
              <w:top w:val="single" w:sz="4" w:space="0" w:color="auto"/>
              <w:left w:val="single" w:sz="4" w:space="0" w:color="auto"/>
              <w:bottom w:val="dotted" w:sz="4" w:space="0" w:color="auto"/>
              <w:right w:val="single" w:sz="4" w:space="0" w:color="auto"/>
            </w:tcBorders>
            <w:vAlign w:val="center"/>
            <w:hideMark/>
          </w:tcPr>
          <w:p w:rsidR="00CA2BD8" w:rsidRPr="00C52D2B" w:rsidRDefault="00CA2BD8" w:rsidP="00D57949">
            <w:pPr>
              <w:jc w:val="left"/>
              <w:rPr>
                <w:rFonts w:eastAsia="ＭＳ ゴシック"/>
              </w:rPr>
            </w:pPr>
            <w:r w:rsidRPr="00C52D2B">
              <w:rPr>
                <w:rFonts w:eastAsia="ＭＳ ゴシック" w:hint="eastAsia"/>
              </w:rPr>
              <w:t>花 見 行 事</w:t>
            </w:r>
          </w:p>
        </w:tc>
        <w:tc>
          <w:tcPr>
            <w:tcW w:w="3506" w:type="dxa"/>
            <w:tcBorders>
              <w:top w:val="single"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安達</w:t>
            </w:r>
            <w:r w:rsidR="001913B2">
              <w:rPr>
                <w:rFonts w:eastAsia="ＭＳ ゴシック" w:hint="eastAsia"/>
              </w:rPr>
              <w:t>、</w:t>
            </w:r>
            <w:r w:rsidR="001913B2" w:rsidRPr="00C52D2B">
              <w:rPr>
                <w:rFonts w:eastAsia="ＭＳ ゴシック" w:hint="eastAsia"/>
              </w:rPr>
              <w:t>大曽根、八木、吉田</w:t>
            </w:r>
          </w:p>
        </w:tc>
      </w:tr>
      <w:tr w:rsidR="00CA2BD8" w:rsidRPr="00C52D2B" w:rsidTr="00D57949">
        <w:trPr>
          <w:trHeight w:val="385"/>
        </w:trPr>
        <w:tc>
          <w:tcPr>
            <w:tcW w:w="1277"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５月</w:t>
            </w:r>
          </w:p>
        </w:tc>
        <w:tc>
          <w:tcPr>
            <w:tcW w:w="3723"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外出</w:t>
            </w:r>
          </w:p>
        </w:tc>
        <w:tc>
          <w:tcPr>
            <w:tcW w:w="3506" w:type="dxa"/>
            <w:tcBorders>
              <w:top w:val="dotted" w:sz="4" w:space="0" w:color="auto"/>
              <w:left w:val="single" w:sz="4" w:space="0" w:color="auto"/>
              <w:bottom w:val="dotted" w:sz="4" w:space="0" w:color="auto"/>
              <w:right w:val="single" w:sz="4" w:space="0" w:color="auto"/>
            </w:tcBorders>
            <w:vAlign w:val="center"/>
          </w:tcPr>
          <w:p w:rsidR="00CA2BD8" w:rsidRPr="00C52D2B" w:rsidRDefault="00D57949" w:rsidP="00CA2BD8">
            <w:pPr>
              <w:jc w:val="left"/>
              <w:rPr>
                <w:rFonts w:eastAsia="ＭＳ ゴシック"/>
              </w:rPr>
            </w:pPr>
            <w:r>
              <w:rPr>
                <w:rFonts w:eastAsia="ＭＳ ゴシック" w:hint="eastAsia"/>
              </w:rPr>
              <w:t>西尾、仙波、橋本</w:t>
            </w:r>
          </w:p>
        </w:tc>
      </w:tr>
      <w:tr w:rsidR="00CA2BD8" w:rsidRPr="00C52D2B" w:rsidTr="00D57949">
        <w:trPr>
          <w:trHeight w:val="383"/>
        </w:trPr>
        <w:tc>
          <w:tcPr>
            <w:tcW w:w="1277"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６月</w:t>
            </w:r>
          </w:p>
        </w:tc>
        <w:tc>
          <w:tcPr>
            <w:tcW w:w="3723"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外出</w:t>
            </w:r>
          </w:p>
        </w:tc>
        <w:tc>
          <w:tcPr>
            <w:tcW w:w="3506"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D57949" w:rsidP="00CA2BD8">
            <w:pPr>
              <w:jc w:val="left"/>
              <w:rPr>
                <w:rFonts w:eastAsia="ＭＳ ゴシック"/>
              </w:rPr>
            </w:pPr>
            <w:r>
              <w:rPr>
                <w:rFonts w:eastAsia="ＭＳ ゴシック" w:hint="eastAsia"/>
              </w:rPr>
              <w:t>菊澤</w:t>
            </w:r>
            <w:r w:rsidRPr="00D57949">
              <w:rPr>
                <w:rFonts w:eastAsia="ＭＳ ゴシック" w:hint="eastAsia"/>
                <w:sz w:val="16"/>
                <w:szCs w:val="16"/>
              </w:rPr>
              <w:t>め</w:t>
            </w:r>
            <w:r w:rsidR="001913B2">
              <w:rPr>
                <w:rFonts w:eastAsia="ＭＳ ゴシック" w:hint="eastAsia"/>
              </w:rPr>
              <w:t>、谷口</w:t>
            </w:r>
          </w:p>
        </w:tc>
      </w:tr>
      <w:tr w:rsidR="00CA2BD8" w:rsidRPr="00C52D2B" w:rsidTr="00D57949">
        <w:trPr>
          <w:trHeight w:val="335"/>
        </w:trPr>
        <w:tc>
          <w:tcPr>
            <w:tcW w:w="1277" w:type="dxa"/>
            <w:tcBorders>
              <w:top w:val="dotted" w:sz="4" w:space="0" w:color="auto"/>
              <w:left w:val="single" w:sz="4" w:space="0" w:color="auto"/>
              <w:bottom w:val="dotted" w:sz="4" w:space="0" w:color="auto"/>
              <w:right w:val="single" w:sz="4" w:space="0" w:color="auto"/>
            </w:tcBorders>
            <w:vAlign w:val="center"/>
          </w:tcPr>
          <w:p w:rsidR="00CA2BD8" w:rsidRPr="00C52D2B" w:rsidRDefault="00CA2BD8" w:rsidP="00CA2BD8">
            <w:pPr>
              <w:jc w:val="left"/>
              <w:rPr>
                <w:rFonts w:eastAsia="ＭＳ ゴシック"/>
              </w:rPr>
            </w:pPr>
            <w:r w:rsidRPr="00C52D2B">
              <w:rPr>
                <w:rFonts w:eastAsia="ＭＳ ゴシック" w:hint="eastAsia"/>
              </w:rPr>
              <w:t>７月</w:t>
            </w:r>
          </w:p>
        </w:tc>
        <w:tc>
          <w:tcPr>
            <w:tcW w:w="3723"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燈</w:t>
            </w:r>
            <w:r w:rsidR="001913B2">
              <w:rPr>
                <w:rFonts w:eastAsia="ＭＳ ゴシック" w:hint="eastAsia"/>
              </w:rPr>
              <w:t xml:space="preserve"> </w:t>
            </w:r>
            <w:r w:rsidRPr="00C52D2B">
              <w:rPr>
                <w:rFonts w:eastAsia="ＭＳ ゴシック" w:hint="eastAsia"/>
              </w:rPr>
              <w:t>花</w:t>
            </w:r>
            <w:r w:rsidR="001913B2">
              <w:rPr>
                <w:rFonts w:eastAsia="ＭＳ ゴシック" w:hint="eastAsia"/>
              </w:rPr>
              <w:t xml:space="preserve"> </w:t>
            </w:r>
            <w:r w:rsidRPr="00C52D2B">
              <w:rPr>
                <w:rFonts w:eastAsia="ＭＳ ゴシック" w:hint="eastAsia"/>
              </w:rPr>
              <w:t>会</w:t>
            </w:r>
            <w:r w:rsidR="001913B2">
              <w:rPr>
                <w:rFonts w:eastAsia="ＭＳ ゴシック" w:hint="eastAsia"/>
              </w:rPr>
              <w:t xml:space="preserve"> </w:t>
            </w:r>
            <w:r w:rsidRPr="00C52D2B">
              <w:rPr>
                <w:rFonts w:eastAsia="ＭＳ ゴシック" w:hint="eastAsia"/>
              </w:rPr>
              <w:t>外</w:t>
            </w:r>
            <w:r w:rsidR="001913B2">
              <w:rPr>
                <w:rFonts w:eastAsia="ＭＳ ゴシック" w:hint="eastAsia"/>
              </w:rPr>
              <w:t xml:space="preserve"> </w:t>
            </w:r>
            <w:r w:rsidRPr="00C52D2B">
              <w:rPr>
                <w:rFonts w:eastAsia="ＭＳ ゴシック" w:hint="eastAsia"/>
              </w:rPr>
              <w:t>出</w:t>
            </w:r>
          </w:p>
        </w:tc>
        <w:tc>
          <w:tcPr>
            <w:tcW w:w="3506"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D57949" w:rsidP="00CA2BD8">
            <w:pPr>
              <w:jc w:val="left"/>
              <w:rPr>
                <w:rFonts w:eastAsia="ＭＳ ゴシック"/>
              </w:rPr>
            </w:pPr>
            <w:r>
              <w:rPr>
                <w:rFonts w:eastAsia="ＭＳ ゴシック" w:hint="eastAsia"/>
              </w:rPr>
              <w:t>楠原、上杉</w:t>
            </w:r>
            <w:r w:rsidR="001913B2">
              <w:rPr>
                <w:rFonts w:eastAsia="ＭＳ ゴシック" w:hint="eastAsia"/>
              </w:rPr>
              <w:t>、清水</w:t>
            </w:r>
          </w:p>
        </w:tc>
      </w:tr>
      <w:tr w:rsidR="00CA2BD8" w:rsidRPr="00C52D2B" w:rsidTr="00D57949">
        <w:trPr>
          <w:trHeight w:val="321"/>
        </w:trPr>
        <w:tc>
          <w:tcPr>
            <w:tcW w:w="1277"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８月</w:t>
            </w:r>
          </w:p>
        </w:tc>
        <w:tc>
          <w:tcPr>
            <w:tcW w:w="3723"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調理レク</w:t>
            </w:r>
          </w:p>
          <w:p w:rsidR="00CA2BD8" w:rsidRPr="00C52D2B" w:rsidRDefault="00CA2BD8" w:rsidP="00CA2BD8">
            <w:pPr>
              <w:jc w:val="left"/>
              <w:rPr>
                <w:rFonts w:eastAsia="ＭＳ ゴシック"/>
              </w:rPr>
            </w:pPr>
            <w:r w:rsidRPr="00C52D2B">
              <w:rPr>
                <w:rFonts w:eastAsia="ＭＳ ゴシック" w:hint="eastAsia"/>
              </w:rPr>
              <w:t>消防訓練(夜間想定)</w:t>
            </w:r>
          </w:p>
        </w:tc>
        <w:tc>
          <w:tcPr>
            <w:tcW w:w="3506"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D57949" w:rsidP="00CA2BD8">
            <w:pPr>
              <w:jc w:val="left"/>
              <w:rPr>
                <w:rFonts w:eastAsia="ＭＳ ゴシック"/>
              </w:rPr>
            </w:pPr>
            <w:r>
              <w:rPr>
                <w:rFonts w:eastAsia="ＭＳ ゴシック" w:hint="eastAsia"/>
              </w:rPr>
              <w:t>小串</w:t>
            </w:r>
            <w:r w:rsidR="001913B2">
              <w:rPr>
                <w:rFonts w:eastAsia="ＭＳ ゴシック" w:hint="eastAsia"/>
              </w:rPr>
              <w:t>、末松</w:t>
            </w:r>
          </w:p>
          <w:p w:rsidR="00CA2BD8" w:rsidRPr="00C52D2B" w:rsidRDefault="00CA2BD8" w:rsidP="00CA2BD8">
            <w:pPr>
              <w:jc w:val="left"/>
              <w:rPr>
                <w:rFonts w:eastAsia="ＭＳ ゴシック"/>
              </w:rPr>
            </w:pPr>
          </w:p>
        </w:tc>
      </w:tr>
      <w:tr w:rsidR="00CA2BD8" w:rsidRPr="00C52D2B" w:rsidTr="00D57949">
        <w:trPr>
          <w:trHeight w:val="194"/>
        </w:trPr>
        <w:tc>
          <w:tcPr>
            <w:tcW w:w="1277" w:type="dxa"/>
            <w:vMerge w:val="restart"/>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９月</w:t>
            </w:r>
          </w:p>
        </w:tc>
        <w:tc>
          <w:tcPr>
            <w:tcW w:w="3723"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偲ぶ会（１７年度第１回）</w:t>
            </w:r>
          </w:p>
        </w:tc>
        <w:tc>
          <w:tcPr>
            <w:tcW w:w="3506"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遠山、岡元</w:t>
            </w:r>
          </w:p>
        </w:tc>
      </w:tr>
      <w:tr w:rsidR="00CA2BD8" w:rsidRPr="00C52D2B" w:rsidTr="00D57949">
        <w:trPr>
          <w:trHeight w:val="368"/>
        </w:trPr>
        <w:tc>
          <w:tcPr>
            <w:tcW w:w="0" w:type="auto"/>
            <w:vMerge/>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widowControl/>
              <w:jc w:val="left"/>
              <w:rPr>
                <w:rFonts w:eastAsia="ＭＳ ゴシック"/>
              </w:rPr>
            </w:pPr>
          </w:p>
        </w:tc>
        <w:tc>
          <w:tcPr>
            <w:tcW w:w="3723"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高齢者作品展</w:t>
            </w:r>
          </w:p>
        </w:tc>
        <w:tc>
          <w:tcPr>
            <w:tcW w:w="3506"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D57949" w:rsidP="00CA2BD8">
            <w:pPr>
              <w:jc w:val="left"/>
              <w:rPr>
                <w:rFonts w:eastAsia="ＭＳ ゴシック"/>
              </w:rPr>
            </w:pPr>
            <w:r>
              <w:rPr>
                <w:rFonts w:eastAsia="ＭＳ ゴシック" w:hint="eastAsia"/>
              </w:rPr>
              <w:t>楠原、岡嶋</w:t>
            </w:r>
          </w:p>
        </w:tc>
      </w:tr>
      <w:tr w:rsidR="00CA2BD8" w:rsidRPr="00C52D2B" w:rsidTr="00D57949">
        <w:trPr>
          <w:trHeight w:val="345"/>
        </w:trPr>
        <w:tc>
          <w:tcPr>
            <w:tcW w:w="0" w:type="auto"/>
            <w:vMerge/>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widowControl/>
              <w:jc w:val="left"/>
              <w:rPr>
                <w:rFonts w:eastAsia="ＭＳ ゴシック"/>
              </w:rPr>
            </w:pPr>
          </w:p>
        </w:tc>
        <w:tc>
          <w:tcPr>
            <w:tcW w:w="3723"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敬老会</w:t>
            </w:r>
          </w:p>
        </w:tc>
        <w:tc>
          <w:tcPr>
            <w:tcW w:w="3506"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1913B2" w:rsidP="00CA2BD8">
            <w:pPr>
              <w:jc w:val="left"/>
              <w:rPr>
                <w:rFonts w:eastAsia="ＭＳ ゴシック"/>
              </w:rPr>
            </w:pPr>
            <w:r>
              <w:rPr>
                <w:rFonts w:eastAsia="ＭＳ ゴシック" w:hint="eastAsia"/>
              </w:rPr>
              <w:t>岩井、竹邑、福島</w:t>
            </w:r>
          </w:p>
        </w:tc>
      </w:tr>
      <w:tr w:rsidR="00CA2BD8" w:rsidRPr="00C52D2B" w:rsidTr="00D57949">
        <w:trPr>
          <w:trHeight w:val="351"/>
        </w:trPr>
        <w:tc>
          <w:tcPr>
            <w:tcW w:w="1277"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10月</w:t>
            </w:r>
          </w:p>
        </w:tc>
        <w:tc>
          <w:tcPr>
            <w:tcW w:w="3723"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秋　の　遠　足</w:t>
            </w:r>
          </w:p>
          <w:p w:rsidR="00CA2BD8" w:rsidRPr="00C52D2B" w:rsidRDefault="00CA2BD8" w:rsidP="00CA2BD8">
            <w:pPr>
              <w:jc w:val="left"/>
              <w:rPr>
                <w:rFonts w:eastAsia="ＭＳ ゴシック"/>
              </w:rPr>
            </w:pPr>
            <w:r w:rsidRPr="00C52D2B">
              <w:rPr>
                <w:rFonts w:eastAsia="ＭＳ ゴシック" w:hint="eastAsia"/>
              </w:rPr>
              <w:t>調理レク</w:t>
            </w:r>
          </w:p>
        </w:tc>
        <w:tc>
          <w:tcPr>
            <w:tcW w:w="3506"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D57949" w:rsidP="00CA2BD8">
            <w:pPr>
              <w:jc w:val="left"/>
              <w:rPr>
                <w:rFonts w:eastAsia="ＭＳ ゴシック"/>
              </w:rPr>
            </w:pPr>
            <w:r>
              <w:rPr>
                <w:rFonts w:eastAsia="ＭＳ ゴシック" w:hint="eastAsia"/>
              </w:rPr>
              <w:t>中尾、</w:t>
            </w:r>
            <w:r w:rsidR="001913B2">
              <w:rPr>
                <w:rFonts w:eastAsia="ＭＳ ゴシック" w:hint="eastAsia"/>
              </w:rPr>
              <w:t>清水、</w:t>
            </w:r>
            <w:r>
              <w:rPr>
                <w:rFonts w:eastAsia="ＭＳ ゴシック" w:hint="eastAsia"/>
              </w:rPr>
              <w:t>山本</w:t>
            </w:r>
          </w:p>
          <w:p w:rsidR="00CA2BD8" w:rsidRPr="00C52D2B" w:rsidRDefault="00D57949" w:rsidP="00CA2BD8">
            <w:pPr>
              <w:jc w:val="left"/>
              <w:rPr>
                <w:rFonts w:eastAsia="ＭＳ ゴシック"/>
              </w:rPr>
            </w:pPr>
            <w:r>
              <w:rPr>
                <w:rFonts w:eastAsia="ＭＳ ゴシック" w:hint="eastAsia"/>
              </w:rPr>
              <w:t>末松、吉田</w:t>
            </w:r>
          </w:p>
        </w:tc>
      </w:tr>
      <w:tr w:rsidR="00CA2BD8" w:rsidRPr="00C52D2B" w:rsidTr="00D57949">
        <w:trPr>
          <w:trHeight w:val="405"/>
        </w:trPr>
        <w:tc>
          <w:tcPr>
            <w:tcW w:w="1277"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１１月</w:t>
            </w:r>
          </w:p>
        </w:tc>
        <w:tc>
          <w:tcPr>
            <w:tcW w:w="3723"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秋祭り（企画担当）</w:t>
            </w:r>
          </w:p>
          <w:p w:rsidR="00CA2BD8" w:rsidRPr="00C52D2B" w:rsidRDefault="00CA2BD8" w:rsidP="00CA2BD8">
            <w:pPr>
              <w:jc w:val="left"/>
              <w:rPr>
                <w:rFonts w:eastAsia="ＭＳ ゴシック"/>
              </w:rPr>
            </w:pPr>
            <w:r w:rsidRPr="00C52D2B">
              <w:rPr>
                <w:rFonts w:eastAsia="ＭＳ ゴシック" w:hint="eastAsia"/>
              </w:rPr>
              <w:t>消防訓練（地域の防災訓練参加）</w:t>
            </w:r>
          </w:p>
        </w:tc>
        <w:tc>
          <w:tcPr>
            <w:tcW w:w="3506" w:type="dxa"/>
            <w:tcBorders>
              <w:top w:val="dotted" w:sz="4" w:space="0" w:color="auto"/>
              <w:left w:val="single" w:sz="4" w:space="0" w:color="auto"/>
              <w:bottom w:val="dotted" w:sz="4" w:space="0" w:color="auto"/>
              <w:right w:val="single" w:sz="4" w:space="0" w:color="auto"/>
            </w:tcBorders>
            <w:vAlign w:val="center"/>
          </w:tcPr>
          <w:p w:rsidR="00CA2BD8" w:rsidRPr="00C52D2B" w:rsidRDefault="001913B2" w:rsidP="00CA2BD8">
            <w:pPr>
              <w:jc w:val="left"/>
              <w:rPr>
                <w:rFonts w:eastAsia="ＭＳ ゴシック"/>
              </w:rPr>
            </w:pPr>
            <w:r>
              <w:rPr>
                <w:rFonts w:eastAsia="ＭＳ ゴシック" w:hint="eastAsia"/>
              </w:rPr>
              <w:t>安達、大曽根</w:t>
            </w:r>
          </w:p>
          <w:p w:rsidR="00CA2BD8" w:rsidRPr="00C52D2B" w:rsidRDefault="00CA2BD8" w:rsidP="00CA2BD8">
            <w:pPr>
              <w:jc w:val="left"/>
              <w:rPr>
                <w:rFonts w:eastAsia="ＭＳ ゴシック"/>
              </w:rPr>
            </w:pPr>
          </w:p>
        </w:tc>
      </w:tr>
      <w:tr w:rsidR="00CA2BD8" w:rsidRPr="00C52D2B" w:rsidTr="00D57949">
        <w:trPr>
          <w:trHeight w:val="77"/>
        </w:trPr>
        <w:tc>
          <w:tcPr>
            <w:tcW w:w="1277"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１２月</w:t>
            </w:r>
          </w:p>
        </w:tc>
        <w:tc>
          <w:tcPr>
            <w:tcW w:w="3723"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クリスマス会</w:t>
            </w:r>
            <w:r w:rsidR="001913B2">
              <w:rPr>
                <w:rFonts w:eastAsia="ＭＳ ゴシック" w:hint="eastAsia"/>
              </w:rPr>
              <w:t>（ユニットで企画）</w:t>
            </w:r>
          </w:p>
          <w:p w:rsidR="00CA2BD8" w:rsidRPr="00C52D2B" w:rsidRDefault="00CA2BD8" w:rsidP="00CA2BD8">
            <w:pPr>
              <w:jc w:val="left"/>
              <w:rPr>
                <w:rFonts w:eastAsia="ＭＳ ゴシック"/>
              </w:rPr>
            </w:pPr>
            <w:r w:rsidRPr="00C52D2B">
              <w:rPr>
                <w:rFonts w:eastAsia="ＭＳ ゴシック" w:hint="eastAsia"/>
              </w:rPr>
              <w:t>忘 年 会</w:t>
            </w:r>
          </w:p>
        </w:tc>
        <w:tc>
          <w:tcPr>
            <w:tcW w:w="3506" w:type="dxa"/>
            <w:tcBorders>
              <w:top w:val="dotted" w:sz="4" w:space="0" w:color="auto"/>
              <w:left w:val="single" w:sz="4" w:space="0" w:color="auto"/>
              <w:bottom w:val="dotted" w:sz="4" w:space="0" w:color="auto"/>
              <w:right w:val="single" w:sz="4" w:space="0" w:color="auto"/>
            </w:tcBorders>
            <w:vAlign w:val="center"/>
            <w:hideMark/>
          </w:tcPr>
          <w:p w:rsidR="001913B2" w:rsidRPr="00C52D2B" w:rsidRDefault="001913B2" w:rsidP="00CA2BD8">
            <w:pPr>
              <w:jc w:val="left"/>
              <w:rPr>
                <w:rFonts w:eastAsia="ＭＳ ゴシック"/>
              </w:rPr>
            </w:pPr>
          </w:p>
          <w:p w:rsidR="00CA2BD8" w:rsidRPr="00C52D2B" w:rsidRDefault="001913B2" w:rsidP="00CA2BD8">
            <w:pPr>
              <w:jc w:val="left"/>
              <w:rPr>
                <w:rFonts w:eastAsia="ＭＳ ゴシック"/>
              </w:rPr>
            </w:pPr>
            <w:r>
              <w:rPr>
                <w:rFonts w:eastAsia="ＭＳ ゴシック" w:hint="eastAsia"/>
              </w:rPr>
              <w:t>末松、仙波、橋本</w:t>
            </w:r>
          </w:p>
        </w:tc>
      </w:tr>
      <w:tr w:rsidR="00CA2BD8" w:rsidRPr="00C52D2B" w:rsidTr="00D57949">
        <w:trPr>
          <w:trHeight w:val="435"/>
        </w:trPr>
        <w:tc>
          <w:tcPr>
            <w:tcW w:w="1277"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１月</w:t>
            </w:r>
          </w:p>
        </w:tc>
        <w:tc>
          <w:tcPr>
            <w:tcW w:w="3723"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初　詣</w:t>
            </w:r>
          </w:p>
          <w:p w:rsidR="00CA2BD8" w:rsidRPr="00C52D2B" w:rsidRDefault="00CA2BD8" w:rsidP="00CA2BD8">
            <w:pPr>
              <w:jc w:val="left"/>
              <w:rPr>
                <w:rFonts w:eastAsia="ＭＳ ゴシック"/>
              </w:rPr>
            </w:pPr>
            <w:r w:rsidRPr="00C52D2B">
              <w:rPr>
                <w:rFonts w:eastAsia="ＭＳ ゴシック" w:hint="eastAsia"/>
              </w:rPr>
              <w:t>新 年 会</w:t>
            </w:r>
          </w:p>
        </w:tc>
        <w:tc>
          <w:tcPr>
            <w:tcW w:w="3506"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谷口</w:t>
            </w:r>
            <w:r w:rsidR="001913B2">
              <w:rPr>
                <w:rFonts w:eastAsia="ＭＳ ゴシック" w:hint="eastAsia"/>
              </w:rPr>
              <w:t>、福島</w:t>
            </w:r>
          </w:p>
          <w:p w:rsidR="00CA2BD8" w:rsidRPr="00C52D2B" w:rsidRDefault="001913B2" w:rsidP="00CA2BD8">
            <w:pPr>
              <w:jc w:val="left"/>
              <w:rPr>
                <w:rFonts w:eastAsia="ＭＳ ゴシック"/>
              </w:rPr>
            </w:pPr>
            <w:r>
              <w:rPr>
                <w:rFonts w:eastAsia="ＭＳ ゴシック" w:hint="eastAsia"/>
              </w:rPr>
              <w:t>岡嶋、八木</w:t>
            </w:r>
          </w:p>
        </w:tc>
      </w:tr>
      <w:tr w:rsidR="00CA2BD8" w:rsidRPr="00C52D2B" w:rsidTr="00D57949">
        <w:trPr>
          <w:trHeight w:val="385"/>
        </w:trPr>
        <w:tc>
          <w:tcPr>
            <w:tcW w:w="1277"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２月</w:t>
            </w:r>
          </w:p>
        </w:tc>
        <w:tc>
          <w:tcPr>
            <w:tcW w:w="3723"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節  分</w:t>
            </w:r>
          </w:p>
        </w:tc>
        <w:tc>
          <w:tcPr>
            <w:tcW w:w="3506" w:type="dxa"/>
            <w:tcBorders>
              <w:top w:val="dotted" w:sz="4" w:space="0" w:color="auto"/>
              <w:left w:val="single" w:sz="4" w:space="0" w:color="auto"/>
              <w:bottom w:val="dotted" w:sz="4" w:space="0" w:color="auto"/>
              <w:right w:val="single" w:sz="4" w:space="0" w:color="auto"/>
            </w:tcBorders>
            <w:vAlign w:val="center"/>
            <w:hideMark/>
          </w:tcPr>
          <w:p w:rsidR="00CA2BD8" w:rsidRPr="00C52D2B" w:rsidRDefault="001913B2" w:rsidP="00CA2BD8">
            <w:pPr>
              <w:jc w:val="left"/>
              <w:rPr>
                <w:rFonts w:eastAsia="ＭＳ ゴシック"/>
              </w:rPr>
            </w:pPr>
            <w:r>
              <w:rPr>
                <w:rFonts w:eastAsia="ＭＳ ゴシック" w:hint="eastAsia"/>
              </w:rPr>
              <w:t>小串、岩井</w:t>
            </w:r>
          </w:p>
        </w:tc>
      </w:tr>
      <w:tr w:rsidR="00CA2BD8" w:rsidRPr="00C52D2B" w:rsidTr="00D57949">
        <w:trPr>
          <w:trHeight w:val="77"/>
        </w:trPr>
        <w:tc>
          <w:tcPr>
            <w:tcW w:w="1277" w:type="dxa"/>
            <w:tcBorders>
              <w:top w:val="dotted" w:sz="4" w:space="0" w:color="auto"/>
              <w:left w:val="single" w:sz="4" w:space="0" w:color="auto"/>
              <w:bottom w:val="single"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３月</w:t>
            </w:r>
          </w:p>
        </w:tc>
        <w:tc>
          <w:tcPr>
            <w:tcW w:w="3723" w:type="dxa"/>
            <w:tcBorders>
              <w:top w:val="dotted" w:sz="4" w:space="0" w:color="auto"/>
              <w:left w:val="single" w:sz="4" w:space="0" w:color="auto"/>
              <w:bottom w:val="single"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偲 ぶ 会（１７年度第２回）</w:t>
            </w:r>
          </w:p>
          <w:p w:rsidR="00CA2BD8" w:rsidRPr="00C52D2B" w:rsidRDefault="00CA2BD8" w:rsidP="00CA2BD8">
            <w:pPr>
              <w:jc w:val="left"/>
              <w:rPr>
                <w:rFonts w:eastAsia="ＭＳ ゴシック"/>
              </w:rPr>
            </w:pPr>
            <w:r w:rsidRPr="00C52D2B">
              <w:rPr>
                <w:rFonts w:eastAsia="ＭＳ ゴシック" w:hint="eastAsia"/>
              </w:rPr>
              <w:t>調理レク</w:t>
            </w:r>
          </w:p>
        </w:tc>
        <w:tc>
          <w:tcPr>
            <w:tcW w:w="3506" w:type="dxa"/>
            <w:tcBorders>
              <w:top w:val="dotted" w:sz="4" w:space="0" w:color="auto"/>
              <w:left w:val="single" w:sz="4" w:space="0" w:color="auto"/>
              <w:bottom w:val="single" w:sz="4" w:space="0" w:color="auto"/>
              <w:right w:val="single" w:sz="4" w:space="0" w:color="auto"/>
            </w:tcBorders>
            <w:vAlign w:val="center"/>
            <w:hideMark/>
          </w:tcPr>
          <w:p w:rsidR="00CA2BD8" w:rsidRPr="00C52D2B" w:rsidRDefault="00CA2BD8" w:rsidP="00CA2BD8">
            <w:pPr>
              <w:jc w:val="left"/>
              <w:rPr>
                <w:rFonts w:eastAsia="ＭＳ ゴシック"/>
              </w:rPr>
            </w:pPr>
            <w:r w:rsidRPr="00C52D2B">
              <w:rPr>
                <w:rFonts w:eastAsia="ＭＳ ゴシック" w:hint="eastAsia"/>
              </w:rPr>
              <w:t>遠山、岡元</w:t>
            </w:r>
            <w:r w:rsidR="001913B2">
              <w:rPr>
                <w:rFonts w:eastAsia="ＭＳ ゴシック" w:hint="eastAsia"/>
              </w:rPr>
              <w:t>、山本</w:t>
            </w:r>
          </w:p>
          <w:p w:rsidR="00CA2BD8" w:rsidRPr="00C52D2B" w:rsidRDefault="001913B2" w:rsidP="00CA2BD8">
            <w:pPr>
              <w:jc w:val="left"/>
              <w:rPr>
                <w:rFonts w:eastAsia="ＭＳ ゴシック"/>
              </w:rPr>
            </w:pPr>
            <w:r>
              <w:rPr>
                <w:rFonts w:eastAsia="ＭＳ ゴシック" w:hint="eastAsia"/>
              </w:rPr>
              <w:t>上杉、菊澤</w:t>
            </w:r>
            <w:r w:rsidRPr="001913B2">
              <w:rPr>
                <w:rFonts w:eastAsia="ＭＳ ゴシック" w:hint="eastAsia"/>
                <w:sz w:val="16"/>
                <w:szCs w:val="16"/>
              </w:rPr>
              <w:t>淳</w:t>
            </w:r>
          </w:p>
        </w:tc>
      </w:tr>
    </w:tbl>
    <w:p w:rsidR="00B900C5" w:rsidRDefault="00B900C5" w:rsidP="00CA2BD8"/>
    <w:p w:rsidR="00CA2BD8" w:rsidRPr="00B900C5" w:rsidRDefault="00B900C5" w:rsidP="00CA2BD8">
      <w:pPr>
        <w:rPr>
          <w:rFonts w:asciiTheme="majorEastAsia" w:eastAsiaTheme="majorEastAsia" w:hAnsiTheme="majorEastAsia"/>
        </w:rPr>
      </w:pPr>
      <w:r w:rsidRPr="00B900C5">
        <w:rPr>
          <w:rFonts w:asciiTheme="majorEastAsia" w:eastAsiaTheme="majorEastAsia" w:hAnsiTheme="majorEastAsia" w:hint="eastAsia"/>
        </w:rPr>
        <w:t>２－６　設備・環境整備に関すること</w:t>
      </w:r>
    </w:p>
    <w:p w:rsidR="00CA2BD8" w:rsidRPr="00C52D2B" w:rsidRDefault="00CA2BD8" w:rsidP="00CA2BD8">
      <w:pPr>
        <w:ind w:leftChars="100" w:left="678" w:hangingChars="200" w:hanging="452"/>
      </w:pPr>
      <w:r w:rsidRPr="00C52D2B">
        <w:rPr>
          <w:rFonts w:hint="eastAsia"/>
        </w:rPr>
        <w:t>(1)</w:t>
      </w:r>
      <w:r w:rsidRPr="00C52D2B">
        <w:rPr>
          <w:rFonts w:hint="eastAsia"/>
        </w:rPr>
        <w:t xml:space="preserve">　重大な事故の発生防止等の観点から、生活支援に必要な器具・福祉用具・設備は適切に取り扱います。</w:t>
      </w:r>
    </w:p>
    <w:p w:rsidR="00CA2BD8" w:rsidRPr="00C52D2B" w:rsidRDefault="00CA2BD8" w:rsidP="00CA2BD8">
      <w:pPr>
        <w:ind w:leftChars="100" w:left="678" w:hangingChars="200" w:hanging="452"/>
      </w:pPr>
      <w:r w:rsidRPr="00C52D2B">
        <w:rPr>
          <w:rFonts w:hint="eastAsia"/>
        </w:rPr>
        <w:t>(2)</w:t>
      </w:r>
      <w:r w:rsidRPr="00C52D2B">
        <w:rPr>
          <w:rFonts w:hint="eastAsia"/>
        </w:rPr>
        <w:t xml:space="preserve">　設備・機器は丁寧に大切に取り扱い、不注意による破損をなくし無駄な費用支出を削減します。</w:t>
      </w:r>
    </w:p>
    <w:p w:rsidR="00CA2BD8" w:rsidRPr="00C52D2B" w:rsidRDefault="00CA2BD8" w:rsidP="00CA2BD8">
      <w:pPr>
        <w:ind w:leftChars="100" w:left="678" w:hangingChars="200" w:hanging="452"/>
      </w:pPr>
      <w:r w:rsidRPr="00C52D2B">
        <w:rPr>
          <w:rFonts w:hint="eastAsia"/>
        </w:rPr>
        <w:t>(3)</w:t>
      </w:r>
      <w:r w:rsidRPr="00C52D2B">
        <w:rPr>
          <w:rFonts w:hint="eastAsia"/>
        </w:rPr>
        <w:t xml:space="preserve">　居室はプライベートなスペースであり、所有分</w:t>
      </w:r>
      <w:r w:rsidRPr="00C52D2B">
        <w:rPr>
          <w:rFonts w:hint="eastAsia"/>
        </w:rPr>
        <w:t>(</w:t>
      </w:r>
      <w:r w:rsidRPr="00C52D2B">
        <w:rPr>
          <w:rFonts w:hint="eastAsia"/>
        </w:rPr>
        <w:t>家具・衣類</w:t>
      </w:r>
      <w:r w:rsidRPr="00C52D2B">
        <w:rPr>
          <w:rFonts w:hint="eastAsia"/>
        </w:rPr>
        <w:t>)</w:t>
      </w:r>
      <w:r w:rsidRPr="00C52D2B">
        <w:rPr>
          <w:rFonts w:hint="eastAsia"/>
        </w:rPr>
        <w:t>は財産であり、礼儀をもって取り扱います。</w:t>
      </w:r>
    </w:p>
    <w:p w:rsidR="00CA2BD8" w:rsidRDefault="00CA2BD8" w:rsidP="00CA2BD8">
      <w:pPr>
        <w:ind w:leftChars="100" w:left="678" w:hangingChars="200" w:hanging="452"/>
      </w:pPr>
      <w:r w:rsidRPr="00C52D2B">
        <w:rPr>
          <w:rFonts w:hint="eastAsia"/>
        </w:rPr>
        <w:t>(4)</w:t>
      </w:r>
      <w:r w:rsidRPr="00C52D2B">
        <w:rPr>
          <w:rFonts w:hint="eastAsia"/>
        </w:rPr>
        <w:t xml:space="preserve">　必要な整理・整頓・物品の管理は介護職員が中心となって行い、気持ちよく生活してもらえるよう努めます。また、故障や所有者が不明な物は、早期に修理や探索する等の対応を行います。</w:t>
      </w:r>
    </w:p>
    <w:p w:rsidR="00B900C5" w:rsidRPr="00C52D2B" w:rsidRDefault="00B900C5" w:rsidP="00CA2BD8">
      <w:pPr>
        <w:ind w:leftChars="100" w:left="678" w:hangingChars="200" w:hanging="452"/>
      </w:pPr>
    </w:p>
    <w:p w:rsidR="00CA2BD8" w:rsidRPr="00B900C5" w:rsidRDefault="00B900C5" w:rsidP="00CA2BD8">
      <w:pPr>
        <w:rPr>
          <w:rFonts w:asciiTheme="majorEastAsia" w:eastAsiaTheme="majorEastAsia" w:hAnsiTheme="majorEastAsia"/>
        </w:rPr>
      </w:pPr>
      <w:r w:rsidRPr="00B900C5">
        <w:rPr>
          <w:rFonts w:asciiTheme="majorEastAsia" w:eastAsiaTheme="majorEastAsia" w:hAnsiTheme="majorEastAsia" w:hint="eastAsia"/>
        </w:rPr>
        <w:t>２－７　業務改善に関すること</w:t>
      </w:r>
    </w:p>
    <w:p w:rsidR="00CA2BD8" w:rsidRPr="00C52D2B" w:rsidRDefault="00CA2BD8" w:rsidP="00CA2BD8">
      <w:pPr>
        <w:ind w:left="678" w:hangingChars="300" w:hanging="678"/>
      </w:pPr>
      <w:r w:rsidRPr="00C52D2B">
        <w:rPr>
          <w:rFonts w:hint="eastAsia"/>
        </w:rPr>
        <w:t xml:space="preserve"> (1)</w:t>
      </w:r>
      <w:r w:rsidRPr="00C52D2B">
        <w:rPr>
          <w:rFonts w:hint="eastAsia"/>
        </w:rPr>
        <w:t xml:space="preserve">　よりよいコミュニケーションを図るため、明るく気持ちよい挨拶を心がけます。業</w:t>
      </w:r>
      <w:r>
        <w:rPr>
          <w:rFonts w:hint="eastAsia"/>
        </w:rPr>
        <w:t xml:space="preserve">　</w:t>
      </w:r>
      <w:r w:rsidRPr="00C52D2B">
        <w:rPr>
          <w:rFonts w:hint="eastAsia"/>
        </w:rPr>
        <w:t>務中の私語や不要な大声等、生活の場にふさわしくない言動は慎みます。</w:t>
      </w:r>
    </w:p>
    <w:p w:rsidR="00CA2BD8" w:rsidRPr="00C52D2B" w:rsidRDefault="00CA2BD8" w:rsidP="00CA2BD8">
      <w:pPr>
        <w:ind w:leftChars="100" w:left="678" w:hangingChars="200" w:hanging="452"/>
      </w:pPr>
      <w:r w:rsidRPr="00C52D2B">
        <w:rPr>
          <w:rFonts w:hint="eastAsia"/>
        </w:rPr>
        <w:t>(2)</w:t>
      </w:r>
      <w:r w:rsidRPr="00C52D2B">
        <w:rPr>
          <w:rFonts w:hint="eastAsia"/>
        </w:rPr>
        <w:t xml:space="preserve">　</w:t>
      </w:r>
      <w:r>
        <w:rPr>
          <w:rFonts w:hint="eastAsia"/>
        </w:rPr>
        <w:t>全体だけでなく、各フロアやユニットにおいて、</w:t>
      </w:r>
      <w:r w:rsidRPr="00C52D2B">
        <w:rPr>
          <w:rFonts w:hint="eastAsia"/>
        </w:rPr>
        <w:t>改善すべき課題、サービスの質の向上を目的に対象者</w:t>
      </w:r>
      <w:r w:rsidRPr="00C52D2B">
        <w:rPr>
          <w:rFonts w:hint="eastAsia"/>
        </w:rPr>
        <w:t>(</w:t>
      </w:r>
      <w:r w:rsidRPr="00C52D2B">
        <w:rPr>
          <w:rFonts w:hint="eastAsia"/>
        </w:rPr>
        <w:t>利用者</w:t>
      </w:r>
      <w:r w:rsidRPr="00C52D2B">
        <w:rPr>
          <w:rFonts w:hint="eastAsia"/>
        </w:rPr>
        <w:t>)</w:t>
      </w:r>
      <w:r w:rsidRPr="00C52D2B">
        <w:rPr>
          <w:rFonts w:hint="eastAsia"/>
        </w:rPr>
        <w:t>、事業・経営目標、職員・職場への３つの効果を意識し、業務改善に引き続き取り組みます。</w:t>
      </w:r>
    </w:p>
    <w:p w:rsidR="00CA2BD8" w:rsidRDefault="00CA2BD8" w:rsidP="00CA2BD8">
      <w:pPr>
        <w:ind w:leftChars="100" w:left="678" w:hangingChars="200" w:hanging="452"/>
      </w:pPr>
      <w:r w:rsidRPr="00C52D2B">
        <w:rPr>
          <w:rFonts w:hint="eastAsia"/>
        </w:rPr>
        <w:t>(3)</w:t>
      </w:r>
      <w:r w:rsidRPr="00C52D2B">
        <w:rPr>
          <w:rFonts w:hint="eastAsia"/>
        </w:rPr>
        <w:t xml:space="preserve">　職員会議を軸に、専門的知識や技術の向上を目指し、内部研修の充実に努めます。</w:t>
      </w:r>
    </w:p>
    <w:p w:rsidR="00B900C5" w:rsidRPr="00C52D2B" w:rsidRDefault="00B900C5" w:rsidP="00CA2BD8">
      <w:pPr>
        <w:ind w:leftChars="100" w:left="678" w:hangingChars="200" w:hanging="452"/>
      </w:pPr>
    </w:p>
    <w:p w:rsidR="00CA2BD8" w:rsidRPr="00B900C5" w:rsidRDefault="00B900C5" w:rsidP="00CA2BD8">
      <w:pPr>
        <w:rPr>
          <w:rFonts w:asciiTheme="majorEastAsia" w:eastAsiaTheme="majorEastAsia" w:hAnsiTheme="majorEastAsia"/>
        </w:rPr>
      </w:pPr>
      <w:r w:rsidRPr="00B900C5">
        <w:rPr>
          <w:rFonts w:asciiTheme="majorEastAsia" w:eastAsiaTheme="majorEastAsia" w:hAnsiTheme="majorEastAsia" w:hint="eastAsia"/>
        </w:rPr>
        <w:t>２－８　入所待機者への対応と地域ニーズの把握</w:t>
      </w:r>
    </w:p>
    <w:p w:rsidR="00CA2BD8" w:rsidRPr="00C52D2B" w:rsidRDefault="00CA2BD8" w:rsidP="00CA2BD8">
      <w:pPr>
        <w:ind w:firstLineChars="100" w:firstLine="226"/>
      </w:pPr>
      <w:r w:rsidRPr="00C52D2B">
        <w:rPr>
          <w:rFonts w:hint="eastAsia"/>
        </w:rPr>
        <w:t>(1)</w:t>
      </w:r>
      <w:r w:rsidRPr="00C52D2B">
        <w:rPr>
          <w:rFonts w:hint="eastAsia"/>
        </w:rPr>
        <w:t xml:space="preserve">　入所待機者への対応について以下の項目を行います。</w:t>
      </w:r>
    </w:p>
    <w:p w:rsidR="00CA2BD8" w:rsidRPr="00C52D2B" w:rsidRDefault="00CA2BD8" w:rsidP="00CA2BD8">
      <w:pPr>
        <w:ind w:leftChars="300" w:left="904" w:hangingChars="100" w:hanging="226"/>
      </w:pPr>
      <w:r w:rsidRPr="00C52D2B">
        <w:rPr>
          <w:rFonts w:hint="eastAsia"/>
        </w:rPr>
        <w:t>①　他職種・他部門等の参加による入所判定会議を開催し、緊急性・必要性・個別性・公平性・地域性を評価し入所者を決定します。</w:t>
      </w:r>
    </w:p>
    <w:p w:rsidR="00CA2BD8" w:rsidRPr="00C52D2B" w:rsidRDefault="00CA2BD8" w:rsidP="00CA2BD8">
      <w:pPr>
        <w:ind w:leftChars="300" w:left="904" w:hangingChars="100" w:hanging="226"/>
      </w:pPr>
      <w:r w:rsidRPr="00C52D2B">
        <w:rPr>
          <w:rFonts w:hint="eastAsia"/>
        </w:rPr>
        <w:t>②　入所判定会議は</w:t>
      </w:r>
      <w:r w:rsidR="00D57949">
        <w:rPr>
          <w:rFonts w:hint="eastAsia"/>
        </w:rPr>
        <w:t>、</w:t>
      </w:r>
      <w:r w:rsidRPr="00C52D2B">
        <w:rPr>
          <w:rFonts w:hint="eastAsia"/>
        </w:rPr>
        <w:t>定期的に開催し</w:t>
      </w:r>
      <w:r w:rsidR="00D57949">
        <w:rPr>
          <w:rFonts w:hint="eastAsia"/>
        </w:rPr>
        <w:t>、地域や高齢者を取り巻く情勢、待機者や施設状況等の</w:t>
      </w:r>
      <w:r w:rsidRPr="00C52D2B">
        <w:rPr>
          <w:rFonts w:hint="eastAsia"/>
        </w:rPr>
        <w:t>情報共有と発信に努めます。</w:t>
      </w:r>
    </w:p>
    <w:p w:rsidR="00CA2BD8" w:rsidRPr="00C52D2B" w:rsidRDefault="00CA2BD8" w:rsidP="00CA2BD8">
      <w:pPr>
        <w:ind w:leftChars="300" w:left="904" w:hangingChars="100" w:hanging="226"/>
      </w:pPr>
      <w:r w:rsidRPr="00C52D2B">
        <w:rPr>
          <w:rFonts w:hint="eastAsia"/>
        </w:rPr>
        <w:t>③　特例入所対象者となる既入所申込者も含め、定期的に調査を実施し、待機者・家族の方の現況を知り、迅速に入所できるよう援助を行います。</w:t>
      </w:r>
    </w:p>
    <w:p w:rsidR="000248D7" w:rsidRDefault="00CA2BD8" w:rsidP="00734505">
      <w:pPr>
        <w:widowControl/>
        <w:ind w:leftChars="100" w:left="678" w:hangingChars="200" w:hanging="452"/>
        <w:jc w:val="left"/>
        <w:rPr>
          <w:kern w:val="0"/>
        </w:rPr>
      </w:pPr>
      <w:r w:rsidRPr="00C52D2B">
        <w:rPr>
          <w:rFonts w:hint="eastAsia"/>
          <w:kern w:val="0"/>
        </w:rPr>
        <w:t>(2)</w:t>
      </w:r>
      <w:r w:rsidRPr="00C52D2B">
        <w:rPr>
          <w:rFonts w:hint="eastAsia"/>
          <w:kern w:val="0"/>
        </w:rPr>
        <w:t xml:space="preserve">　申込み時・相談の際には社会資源や諸制度を最大限活用し支援できるよう学習・研修をし、専門性を高めます。潜在的なニーズも含めた地域ニーズをより把握するため、他部門と連携して、待機者の訪問相談活動を行います。</w:t>
      </w:r>
    </w:p>
    <w:sectPr w:rsidR="000248D7" w:rsidSect="00130EA9">
      <w:footerReference w:type="even" r:id="rId12"/>
      <w:footerReference w:type="default" r:id="rId13"/>
      <w:pgSz w:w="11906" w:h="16838" w:code="9"/>
      <w:pgMar w:top="1701" w:right="1418" w:bottom="851" w:left="1418" w:header="851" w:footer="57" w:gutter="0"/>
      <w:pgNumType w:start="0"/>
      <w:cols w:space="425"/>
      <w:titlePg/>
      <w:docGrid w:type="linesAndChars" w:linePitch="365" w:charSpace="3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C96" w:rsidRDefault="005F6C96">
      <w:r>
        <w:separator/>
      </w:r>
    </w:p>
  </w:endnote>
  <w:endnote w:type="continuationSeparator" w:id="0">
    <w:p w:rsidR="005F6C96" w:rsidRDefault="005F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ＤＦＰ極太明朝体">
    <w:charset w:val="80"/>
    <w:family w:val="auto"/>
    <w:pitch w:val="fixed"/>
    <w:sig w:usb0="00000001" w:usb1="08070000"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ＤＦ極太明朝体">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C96" w:rsidRDefault="005F6C96" w:rsidP="0096052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F6C96" w:rsidRDefault="005F6C9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272570"/>
      <w:docPartObj>
        <w:docPartGallery w:val="Page Numbers (Bottom of Page)"/>
        <w:docPartUnique/>
      </w:docPartObj>
    </w:sdtPr>
    <w:sdtEndPr/>
    <w:sdtContent>
      <w:p w:rsidR="005F6C96" w:rsidRDefault="005F6C96">
        <w:pPr>
          <w:pStyle w:val="a4"/>
          <w:jc w:val="center"/>
        </w:pPr>
        <w:r>
          <w:fldChar w:fldCharType="begin"/>
        </w:r>
        <w:r>
          <w:instrText>PAGE   \* MERGEFORMAT</w:instrText>
        </w:r>
        <w:r>
          <w:fldChar w:fldCharType="separate"/>
        </w:r>
        <w:r w:rsidR="0092706B" w:rsidRPr="0092706B">
          <w:rPr>
            <w:noProof/>
            <w:lang w:val="ja-JP"/>
          </w:rPr>
          <w:t>20</w:t>
        </w:r>
        <w:r>
          <w:fldChar w:fldCharType="end"/>
        </w:r>
      </w:p>
    </w:sdtContent>
  </w:sdt>
  <w:p w:rsidR="005F6C96" w:rsidRDefault="005F6C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C96" w:rsidRDefault="005F6C96">
      <w:r>
        <w:separator/>
      </w:r>
    </w:p>
  </w:footnote>
  <w:footnote w:type="continuationSeparator" w:id="0">
    <w:p w:rsidR="005F6C96" w:rsidRDefault="005F6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E0E"/>
    <w:multiLevelType w:val="hybridMultilevel"/>
    <w:tmpl w:val="ABBCCE44"/>
    <w:lvl w:ilvl="0" w:tplc="4CAE3F02">
      <w:start w:val="1"/>
      <w:numFmt w:val="decimal"/>
      <w:lvlText w:val="(%1)"/>
      <w:lvlJc w:val="left"/>
      <w:pPr>
        <w:ind w:left="360" w:hanging="360"/>
      </w:pPr>
    </w:lvl>
    <w:lvl w:ilvl="1" w:tplc="9D900C70">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A161965"/>
    <w:multiLevelType w:val="hybridMultilevel"/>
    <w:tmpl w:val="D0305BD6"/>
    <w:lvl w:ilvl="0" w:tplc="5768A3D2">
      <w:start w:val="1"/>
      <w:numFmt w:val="decimal"/>
      <w:lvlText w:val="(%1)"/>
      <w:lvlJc w:val="left"/>
      <w:pPr>
        <w:ind w:left="420" w:hanging="420"/>
      </w:pPr>
      <w:rPr>
        <w:rFonts w:hint="eastAsia"/>
        <w:b w:val="0"/>
        <w:i w:val="0"/>
      </w:rPr>
    </w:lvl>
    <w:lvl w:ilvl="1" w:tplc="B66CD0CE">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FA488C"/>
    <w:multiLevelType w:val="hybridMultilevel"/>
    <w:tmpl w:val="0004DDF8"/>
    <w:lvl w:ilvl="0" w:tplc="784EA5D8">
      <w:start w:val="1"/>
      <w:numFmt w:val="decimalFullWidth"/>
      <w:lvlText w:val="%1）"/>
      <w:lvlJc w:val="left"/>
      <w:pPr>
        <w:ind w:left="630" w:hanging="4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42644678"/>
    <w:multiLevelType w:val="hybridMultilevel"/>
    <w:tmpl w:val="5DAE78E2"/>
    <w:lvl w:ilvl="0" w:tplc="5768A3D2">
      <w:start w:val="1"/>
      <w:numFmt w:val="decimal"/>
      <w:lvlText w:val="(%1)"/>
      <w:lvlJc w:val="left"/>
      <w:pPr>
        <w:ind w:left="646" w:hanging="420"/>
      </w:pPr>
      <w:rPr>
        <w:rFonts w:hint="eastAsia"/>
        <w:b w:val="0"/>
        <w:i w:val="0"/>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4" w15:restartNumberingAfterBreak="0">
    <w:nsid w:val="498248F6"/>
    <w:multiLevelType w:val="hybridMultilevel"/>
    <w:tmpl w:val="FDECCAF2"/>
    <w:lvl w:ilvl="0" w:tplc="DE805C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33509D"/>
    <w:multiLevelType w:val="hybridMultilevel"/>
    <w:tmpl w:val="BFCEC15A"/>
    <w:lvl w:ilvl="0" w:tplc="EAF4443A">
      <w:numFmt w:val="bullet"/>
      <w:lvlText w:val="・"/>
      <w:lvlJc w:val="left"/>
      <w:pPr>
        <w:tabs>
          <w:tab w:val="num" w:pos="720"/>
        </w:tabs>
        <w:ind w:left="720" w:hanging="360"/>
      </w:pPr>
      <w:rPr>
        <w:rFonts w:ascii="ＭＳ Ｐ明朝" w:eastAsia="ＭＳ Ｐ明朝" w:hAnsi="ＭＳ Ｐ明朝" w:cs="Times New Roman" w:hint="eastAsia"/>
      </w:rPr>
    </w:lvl>
    <w:lvl w:ilvl="1" w:tplc="0409000B">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78466B44"/>
    <w:multiLevelType w:val="hybridMultilevel"/>
    <w:tmpl w:val="AE4E67B0"/>
    <w:lvl w:ilvl="0" w:tplc="ED045A70">
      <w:start w:val="1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D96BA9"/>
    <w:multiLevelType w:val="hybridMultilevel"/>
    <w:tmpl w:val="19064926"/>
    <w:lvl w:ilvl="0" w:tplc="6CBE16C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3"/>
  <w:drawingGridVerticalSpacing w:val="36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15"/>
    <w:rsid w:val="00003848"/>
    <w:rsid w:val="00005643"/>
    <w:rsid w:val="00005CBD"/>
    <w:rsid w:val="00007399"/>
    <w:rsid w:val="000074B7"/>
    <w:rsid w:val="00010338"/>
    <w:rsid w:val="000150E7"/>
    <w:rsid w:val="00015FB9"/>
    <w:rsid w:val="00017540"/>
    <w:rsid w:val="000248D7"/>
    <w:rsid w:val="000249AA"/>
    <w:rsid w:val="000256A9"/>
    <w:rsid w:val="000257B0"/>
    <w:rsid w:val="00025A1C"/>
    <w:rsid w:val="0003070A"/>
    <w:rsid w:val="000330AE"/>
    <w:rsid w:val="00033351"/>
    <w:rsid w:val="00033BB5"/>
    <w:rsid w:val="000377F1"/>
    <w:rsid w:val="00037BAE"/>
    <w:rsid w:val="00037FF2"/>
    <w:rsid w:val="0004089C"/>
    <w:rsid w:val="00041B34"/>
    <w:rsid w:val="00041D3C"/>
    <w:rsid w:val="00046910"/>
    <w:rsid w:val="00046E26"/>
    <w:rsid w:val="00047FD1"/>
    <w:rsid w:val="00050003"/>
    <w:rsid w:val="000568BD"/>
    <w:rsid w:val="00056DD4"/>
    <w:rsid w:val="000620E2"/>
    <w:rsid w:val="000624A8"/>
    <w:rsid w:val="000640D5"/>
    <w:rsid w:val="000705FE"/>
    <w:rsid w:val="000716BE"/>
    <w:rsid w:val="00072990"/>
    <w:rsid w:val="00073A91"/>
    <w:rsid w:val="00076873"/>
    <w:rsid w:val="00076ED4"/>
    <w:rsid w:val="00082139"/>
    <w:rsid w:val="0008277F"/>
    <w:rsid w:val="000910E7"/>
    <w:rsid w:val="00091B14"/>
    <w:rsid w:val="0009257B"/>
    <w:rsid w:val="00092AAF"/>
    <w:rsid w:val="000947B2"/>
    <w:rsid w:val="00094B9F"/>
    <w:rsid w:val="0009639F"/>
    <w:rsid w:val="00096476"/>
    <w:rsid w:val="00096BE7"/>
    <w:rsid w:val="000A1F3A"/>
    <w:rsid w:val="000A2254"/>
    <w:rsid w:val="000A3776"/>
    <w:rsid w:val="000A3D3F"/>
    <w:rsid w:val="000A41E4"/>
    <w:rsid w:val="000B35F6"/>
    <w:rsid w:val="000B5883"/>
    <w:rsid w:val="000B6E10"/>
    <w:rsid w:val="000B7CFC"/>
    <w:rsid w:val="000C3273"/>
    <w:rsid w:val="000C68DE"/>
    <w:rsid w:val="000D124A"/>
    <w:rsid w:val="000D1717"/>
    <w:rsid w:val="000D49E8"/>
    <w:rsid w:val="000D762E"/>
    <w:rsid w:val="000D7D31"/>
    <w:rsid w:val="000E329D"/>
    <w:rsid w:val="000E39EF"/>
    <w:rsid w:val="000E4B2D"/>
    <w:rsid w:val="000E52AA"/>
    <w:rsid w:val="000F0DC4"/>
    <w:rsid w:val="000F1AF2"/>
    <w:rsid w:val="000F29EB"/>
    <w:rsid w:val="000F5F0E"/>
    <w:rsid w:val="0010116F"/>
    <w:rsid w:val="00103227"/>
    <w:rsid w:val="0010633D"/>
    <w:rsid w:val="00115787"/>
    <w:rsid w:val="00116604"/>
    <w:rsid w:val="00120A2E"/>
    <w:rsid w:val="00123BB1"/>
    <w:rsid w:val="00124921"/>
    <w:rsid w:val="001303D1"/>
    <w:rsid w:val="00130EA9"/>
    <w:rsid w:val="001319A7"/>
    <w:rsid w:val="00134051"/>
    <w:rsid w:val="0013739B"/>
    <w:rsid w:val="001413AE"/>
    <w:rsid w:val="00142FB7"/>
    <w:rsid w:val="00151767"/>
    <w:rsid w:val="00152E3C"/>
    <w:rsid w:val="0015356D"/>
    <w:rsid w:val="00154A2C"/>
    <w:rsid w:val="00156438"/>
    <w:rsid w:val="001575F8"/>
    <w:rsid w:val="0016256C"/>
    <w:rsid w:val="00162BEA"/>
    <w:rsid w:val="00163852"/>
    <w:rsid w:val="00165934"/>
    <w:rsid w:val="00170F2B"/>
    <w:rsid w:val="001711F2"/>
    <w:rsid w:val="001734FD"/>
    <w:rsid w:val="001748DF"/>
    <w:rsid w:val="00176554"/>
    <w:rsid w:val="00177AA3"/>
    <w:rsid w:val="0018219A"/>
    <w:rsid w:val="0018506B"/>
    <w:rsid w:val="0018773F"/>
    <w:rsid w:val="001913B2"/>
    <w:rsid w:val="0019690D"/>
    <w:rsid w:val="001A40AB"/>
    <w:rsid w:val="001B10D9"/>
    <w:rsid w:val="001B1FF0"/>
    <w:rsid w:val="001B3E2E"/>
    <w:rsid w:val="001B5436"/>
    <w:rsid w:val="001B705D"/>
    <w:rsid w:val="001C06C0"/>
    <w:rsid w:val="001C1BEC"/>
    <w:rsid w:val="001C1D84"/>
    <w:rsid w:val="001C4991"/>
    <w:rsid w:val="001C689F"/>
    <w:rsid w:val="001C7CA1"/>
    <w:rsid w:val="001D32BE"/>
    <w:rsid w:val="001D46DC"/>
    <w:rsid w:val="001D63C3"/>
    <w:rsid w:val="001D751D"/>
    <w:rsid w:val="001E0742"/>
    <w:rsid w:val="001E14FB"/>
    <w:rsid w:val="001E62BB"/>
    <w:rsid w:val="001F0539"/>
    <w:rsid w:val="001F6F1F"/>
    <w:rsid w:val="002018AD"/>
    <w:rsid w:val="00203E4B"/>
    <w:rsid w:val="00204739"/>
    <w:rsid w:val="002068D5"/>
    <w:rsid w:val="00207EE9"/>
    <w:rsid w:val="00210ACD"/>
    <w:rsid w:val="00210B98"/>
    <w:rsid w:val="00212689"/>
    <w:rsid w:val="00216F8B"/>
    <w:rsid w:val="00220557"/>
    <w:rsid w:val="002210E0"/>
    <w:rsid w:val="00232817"/>
    <w:rsid w:val="00234534"/>
    <w:rsid w:val="00235A8A"/>
    <w:rsid w:val="00236CD0"/>
    <w:rsid w:val="00240601"/>
    <w:rsid w:val="00240E8F"/>
    <w:rsid w:val="00242453"/>
    <w:rsid w:val="002511BC"/>
    <w:rsid w:val="00254B41"/>
    <w:rsid w:val="002562DB"/>
    <w:rsid w:val="0026082C"/>
    <w:rsid w:val="00264687"/>
    <w:rsid w:val="00272B34"/>
    <w:rsid w:val="00272E6B"/>
    <w:rsid w:val="00273465"/>
    <w:rsid w:val="00273944"/>
    <w:rsid w:val="00273A44"/>
    <w:rsid w:val="002750A2"/>
    <w:rsid w:val="0027702D"/>
    <w:rsid w:val="00280D19"/>
    <w:rsid w:val="00282A78"/>
    <w:rsid w:val="00284780"/>
    <w:rsid w:val="00285BDD"/>
    <w:rsid w:val="00290416"/>
    <w:rsid w:val="00290E43"/>
    <w:rsid w:val="00292DD5"/>
    <w:rsid w:val="00296FAB"/>
    <w:rsid w:val="002974E7"/>
    <w:rsid w:val="00297934"/>
    <w:rsid w:val="00297DF4"/>
    <w:rsid w:val="002A210F"/>
    <w:rsid w:val="002A2C14"/>
    <w:rsid w:val="002A384A"/>
    <w:rsid w:val="002A50C7"/>
    <w:rsid w:val="002A5994"/>
    <w:rsid w:val="002A69F2"/>
    <w:rsid w:val="002A6FBF"/>
    <w:rsid w:val="002A7014"/>
    <w:rsid w:val="002A7446"/>
    <w:rsid w:val="002B0682"/>
    <w:rsid w:val="002B093B"/>
    <w:rsid w:val="002B0CF9"/>
    <w:rsid w:val="002B3F6F"/>
    <w:rsid w:val="002B52EB"/>
    <w:rsid w:val="002B6644"/>
    <w:rsid w:val="002C048A"/>
    <w:rsid w:val="002C263F"/>
    <w:rsid w:val="002C3780"/>
    <w:rsid w:val="002C72F4"/>
    <w:rsid w:val="002D2915"/>
    <w:rsid w:val="002D369B"/>
    <w:rsid w:val="002D372C"/>
    <w:rsid w:val="002D5365"/>
    <w:rsid w:val="002D6C9B"/>
    <w:rsid w:val="002D7217"/>
    <w:rsid w:val="002D7B8F"/>
    <w:rsid w:val="002E11AA"/>
    <w:rsid w:val="002E2DB1"/>
    <w:rsid w:val="002F0342"/>
    <w:rsid w:val="002F17A4"/>
    <w:rsid w:val="002F3082"/>
    <w:rsid w:val="002F6A74"/>
    <w:rsid w:val="00301A0B"/>
    <w:rsid w:val="003027F1"/>
    <w:rsid w:val="00306956"/>
    <w:rsid w:val="003079AC"/>
    <w:rsid w:val="00310322"/>
    <w:rsid w:val="00311E4D"/>
    <w:rsid w:val="003204BD"/>
    <w:rsid w:val="003215B6"/>
    <w:rsid w:val="0032287F"/>
    <w:rsid w:val="00325414"/>
    <w:rsid w:val="003278EF"/>
    <w:rsid w:val="00331117"/>
    <w:rsid w:val="00331445"/>
    <w:rsid w:val="0033254E"/>
    <w:rsid w:val="00333A0E"/>
    <w:rsid w:val="00333D4D"/>
    <w:rsid w:val="003352B7"/>
    <w:rsid w:val="00335510"/>
    <w:rsid w:val="003355FE"/>
    <w:rsid w:val="00336734"/>
    <w:rsid w:val="003371BB"/>
    <w:rsid w:val="00341301"/>
    <w:rsid w:val="00341979"/>
    <w:rsid w:val="00344C16"/>
    <w:rsid w:val="0035378E"/>
    <w:rsid w:val="00354379"/>
    <w:rsid w:val="00355858"/>
    <w:rsid w:val="003566AE"/>
    <w:rsid w:val="003570D7"/>
    <w:rsid w:val="0035772B"/>
    <w:rsid w:val="00361C24"/>
    <w:rsid w:val="0036210E"/>
    <w:rsid w:val="00362311"/>
    <w:rsid w:val="00364BE2"/>
    <w:rsid w:val="003665CE"/>
    <w:rsid w:val="00370D29"/>
    <w:rsid w:val="00372183"/>
    <w:rsid w:val="00381017"/>
    <w:rsid w:val="00382236"/>
    <w:rsid w:val="00382CA9"/>
    <w:rsid w:val="003831C5"/>
    <w:rsid w:val="00384296"/>
    <w:rsid w:val="00386C2F"/>
    <w:rsid w:val="00387B2B"/>
    <w:rsid w:val="00390D0B"/>
    <w:rsid w:val="00392A09"/>
    <w:rsid w:val="00394136"/>
    <w:rsid w:val="00394EEB"/>
    <w:rsid w:val="003A1097"/>
    <w:rsid w:val="003B3EB6"/>
    <w:rsid w:val="003B5384"/>
    <w:rsid w:val="003B5991"/>
    <w:rsid w:val="003B7932"/>
    <w:rsid w:val="003C12A7"/>
    <w:rsid w:val="003C12D2"/>
    <w:rsid w:val="003C30C7"/>
    <w:rsid w:val="003C4CDC"/>
    <w:rsid w:val="003C5988"/>
    <w:rsid w:val="003D02B4"/>
    <w:rsid w:val="003D04C2"/>
    <w:rsid w:val="003E1BCD"/>
    <w:rsid w:val="003E280D"/>
    <w:rsid w:val="003E3832"/>
    <w:rsid w:val="003E3FB5"/>
    <w:rsid w:val="003E4A0A"/>
    <w:rsid w:val="003E668D"/>
    <w:rsid w:val="003E7590"/>
    <w:rsid w:val="00407B1C"/>
    <w:rsid w:val="00410D29"/>
    <w:rsid w:val="004128FC"/>
    <w:rsid w:val="004138FE"/>
    <w:rsid w:val="00413D61"/>
    <w:rsid w:val="004156D2"/>
    <w:rsid w:val="00421203"/>
    <w:rsid w:val="00421463"/>
    <w:rsid w:val="00421FC8"/>
    <w:rsid w:val="00424373"/>
    <w:rsid w:val="00433EF7"/>
    <w:rsid w:val="00435DF4"/>
    <w:rsid w:val="00440719"/>
    <w:rsid w:val="004477A1"/>
    <w:rsid w:val="00454164"/>
    <w:rsid w:val="00455557"/>
    <w:rsid w:val="00460A6C"/>
    <w:rsid w:val="0046221E"/>
    <w:rsid w:val="00470EC3"/>
    <w:rsid w:val="00473EE9"/>
    <w:rsid w:val="00476991"/>
    <w:rsid w:val="00480647"/>
    <w:rsid w:val="004814C9"/>
    <w:rsid w:val="00482125"/>
    <w:rsid w:val="00486F68"/>
    <w:rsid w:val="00487215"/>
    <w:rsid w:val="00491829"/>
    <w:rsid w:val="004B3BDF"/>
    <w:rsid w:val="004B44C4"/>
    <w:rsid w:val="004B4C1C"/>
    <w:rsid w:val="004B671C"/>
    <w:rsid w:val="004B6C30"/>
    <w:rsid w:val="004C37B1"/>
    <w:rsid w:val="004C3B18"/>
    <w:rsid w:val="004D095D"/>
    <w:rsid w:val="004D0F5C"/>
    <w:rsid w:val="004D1D6E"/>
    <w:rsid w:val="004D3533"/>
    <w:rsid w:val="004D4910"/>
    <w:rsid w:val="004D4F5E"/>
    <w:rsid w:val="004D56F7"/>
    <w:rsid w:val="004D5B3E"/>
    <w:rsid w:val="004D7C01"/>
    <w:rsid w:val="004E2C6B"/>
    <w:rsid w:val="004F1F11"/>
    <w:rsid w:val="004F367B"/>
    <w:rsid w:val="004F3F50"/>
    <w:rsid w:val="004F5C72"/>
    <w:rsid w:val="004F62E6"/>
    <w:rsid w:val="004F6C9C"/>
    <w:rsid w:val="005014A1"/>
    <w:rsid w:val="00502DCA"/>
    <w:rsid w:val="00503800"/>
    <w:rsid w:val="00503943"/>
    <w:rsid w:val="00506B42"/>
    <w:rsid w:val="00507590"/>
    <w:rsid w:val="005139B1"/>
    <w:rsid w:val="00517232"/>
    <w:rsid w:val="005203E4"/>
    <w:rsid w:val="005231DC"/>
    <w:rsid w:val="00523C04"/>
    <w:rsid w:val="0052539D"/>
    <w:rsid w:val="00530EB5"/>
    <w:rsid w:val="005432AC"/>
    <w:rsid w:val="00546648"/>
    <w:rsid w:val="00546EBB"/>
    <w:rsid w:val="00547E69"/>
    <w:rsid w:val="00551443"/>
    <w:rsid w:val="00553249"/>
    <w:rsid w:val="00554101"/>
    <w:rsid w:val="00556CA2"/>
    <w:rsid w:val="005619E1"/>
    <w:rsid w:val="005677C5"/>
    <w:rsid w:val="005677E8"/>
    <w:rsid w:val="00570D42"/>
    <w:rsid w:val="00571489"/>
    <w:rsid w:val="00577485"/>
    <w:rsid w:val="005774A6"/>
    <w:rsid w:val="005778C5"/>
    <w:rsid w:val="00580B10"/>
    <w:rsid w:val="0058298F"/>
    <w:rsid w:val="00584D70"/>
    <w:rsid w:val="00586E06"/>
    <w:rsid w:val="00597B34"/>
    <w:rsid w:val="005A060D"/>
    <w:rsid w:val="005A1F74"/>
    <w:rsid w:val="005A2363"/>
    <w:rsid w:val="005A54CE"/>
    <w:rsid w:val="005A76D1"/>
    <w:rsid w:val="005B0BB2"/>
    <w:rsid w:val="005B1602"/>
    <w:rsid w:val="005B1FBF"/>
    <w:rsid w:val="005B3DF2"/>
    <w:rsid w:val="005B3FDE"/>
    <w:rsid w:val="005B62F9"/>
    <w:rsid w:val="005C2C2D"/>
    <w:rsid w:val="005D68B8"/>
    <w:rsid w:val="005D728C"/>
    <w:rsid w:val="005D7538"/>
    <w:rsid w:val="005E0FD2"/>
    <w:rsid w:val="005E4169"/>
    <w:rsid w:val="005E4FFF"/>
    <w:rsid w:val="005E583C"/>
    <w:rsid w:val="005E5F4C"/>
    <w:rsid w:val="005E64F2"/>
    <w:rsid w:val="005E71F3"/>
    <w:rsid w:val="005E7D95"/>
    <w:rsid w:val="005F11D1"/>
    <w:rsid w:val="005F41D3"/>
    <w:rsid w:val="005F4D1E"/>
    <w:rsid w:val="005F56E6"/>
    <w:rsid w:val="005F6801"/>
    <w:rsid w:val="005F6C96"/>
    <w:rsid w:val="006011A2"/>
    <w:rsid w:val="00601899"/>
    <w:rsid w:val="006041B2"/>
    <w:rsid w:val="0060447D"/>
    <w:rsid w:val="00604ECA"/>
    <w:rsid w:val="006074F3"/>
    <w:rsid w:val="00613C13"/>
    <w:rsid w:val="00613DA2"/>
    <w:rsid w:val="00615672"/>
    <w:rsid w:val="00620613"/>
    <w:rsid w:val="006250FF"/>
    <w:rsid w:val="006261EC"/>
    <w:rsid w:val="00626473"/>
    <w:rsid w:val="00631811"/>
    <w:rsid w:val="00631FD1"/>
    <w:rsid w:val="006342B7"/>
    <w:rsid w:val="00634AD0"/>
    <w:rsid w:val="00644D36"/>
    <w:rsid w:val="00645DBA"/>
    <w:rsid w:val="006473D1"/>
    <w:rsid w:val="00647C23"/>
    <w:rsid w:val="00647FD3"/>
    <w:rsid w:val="00651C55"/>
    <w:rsid w:val="00653AAE"/>
    <w:rsid w:val="006550AB"/>
    <w:rsid w:val="00660407"/>
    <w:rsid w:val="00660888"/>
    <w:rsid w:val="00661DAA"/>
    <w:rsid w:val="0066204A"/>
    <w:rsid w:val="006622DB"/>
    <w:rsid w:val="00662880"/>
    <w:rsid w:val="0066341A"/>
    <w:rsid w:val="006667DB"/>
    <w:rsid w:val="00666892"/>
    <w:rsid w:val="00670D38"/>
    <w:rsid w:val="0067229A"/>
    <w:rsid w:val="00673231"/>
    <w:rsid w:val="006737F3"/>
    <w:rsid w:val="00677756"/>
    <w:rsid w:val="00677B8E"/>
    <w:rsid w:val="00677FE4"/>
    <w:rsid w:val="00681BCC"/>
    <w:rsid w:val="006833C2"/>
    <w:rsid w:val="006847C8"/>
    <w:rsid w:val="0068544C"/>
    <w:rsid w:val="0068545A"/>
    <w:rsid w:val="00685A38"/>
    <w:rsid w:val="00686FE6"/>
    <w:rsid w:val="006879EA"/>
    <w:rsid w:val="00691EEC"/>
    <w:rsid w:val="0069268B"/>
    <w:rsid w:val="00694106"/>
    <w:rsid w:val="006948F3"/>
    <w:rsid w:val="006949B2"/>
    <w:rsid w:val="00695AA3"/>
    <w:rsid w:val="006A592F"/>
    <w:rsid w:val="006A7A08"/>
    <w:rsid w:val="006B09BA"/>
    <w:rsid w:val="006B32E2"/>
    <w:rsid w:val="006B427E"/>
    <w:rsid w:val="006C0C41"/>
    <w:rsid w:val="006C0D36"/>
    <w:rsid w:val="006D0661"/>
    <w:rsid w:val="006D27B3"/>
    <w:rsid w:val="006D451B"/>
    <w:rsid w:val="006D6047"/>
    <w:rsid w:val="006D76F1"/>
    <w:rsid w:val="006D7E5E"/>
    <w:rsid w:val="006E1046"/>
    <w:rsid w:val="006E1291"/>
    <w:rsid w:val="006E30B5"/>
    <w:rsid w:val="006E3501"/>
    <w:rsid w:val="006E7C16"/>
    <w:rsid w:val="006F0054"/>
    <w:rsid w:val="006F0C09"/>
    <w:rsid w:val="006F1240"/>
    <w:rsid w:val="006F22E3"/>
    <w:rsid w:val="006F3159"/>
    <w:rsid w:val="006F4EA1"/>
    <w:rsid w:val="006F679D"/>
    <w:rsid w:val="00702387"/>
    <w:rsid w:val="007043DB"/>
    <w:rsid w:val="00706AC2"/>
    <w:rsid w:val="0071227B"/>
    <w:rsid w:val="00722BDA"/>
    <w:rsid w:val="00722D20"/>
    <w:rsid w:val="00726A53"/>
    <w:rsid w:val="007308F3"/>
    <w:rsid w:val="00730C88"/>
    <w:rsid w:val="0073422F"/>
    <w:rsid w:val="00734505"/>
    <w:rsid w:val="00734587"/>
    <w:rsid w:val="00734FB7"/>
    <w:rsid w:val="007369AE"/>
    <w:rsid w:val="00737F96"/>
    <w:rsid w:val="00742C7B"/>
    <w:rsid w:val="00745EF6"/>
    <w:rsid w:val="00747843"/>
    <w:rsid w:val="00752DC5"/>
    <w:rsid w:val="0075418E"/>
    <w:rsid w:val="007543B5"/>
    <w:rsid w:val="00761AC0"/>
    <w:rsid w:val="007628C6"/>
    <w:rsid w:val="00762B0E"/>
    <w:rsid w:val="0076438C"/>
    <w:rsid w:val="00764F1F"/>
    <w:rsid w:val="0076559A"/>
    <w:rsid w:val="00766021"/>
    <w:rsid w:val="00771201"/>
    <w:rsid w:val="00771AE0"/>
    <w:rsid w:val="00773B62"/>
    <w:rsid w:val="00774144"/>
    <w:rsid w:val="00774787"/>
    <w:rsid w:val="00780AB3"/>
    <w:rsid w:val="007821A4"/>
    <w:rsid w:val="007913F1"/>
    <w:rsid w:val="00792D5F"/>
    <w:rsid w:val="00797FB7"/>
    <w:rsid w:val="007A0A3E"/>
    <w:rsid w:val="007A1212"/>
    <w:rsid w:val="007A26B4"/>
    <w:rsid w:val="007A32B5"/>
    <w:rsid w:val="007A6A33"/>
    <w:rsid w:val="007A7281"/>
    <w:rsid w:val="007A7E67"/>
    <w:rsid w:val="007B0A9F"/>
    <w:rsid w:val="007B4BBE"/>
    <w:rsid w:val="007B511C"/>
    <w:rsid w:val="007B54C8"/>
    <w:rsid w:val="007C2766"/>
    <w:rsid w:val="007C3254"/>
    <w:rsid w:val="007C7FB0"/>
    <w:rsid w:val="007D264D"/>
    <w:rsid w:val="007D4F3A"/>
    <w:rsid w:val="007D5D79"/>
    <w:rsid w:val="007D6962"/>
    <w:rsid w:val="007E025D"/>
    <w:rsid w:val="007E2F1F"/>
    <w:rsid w:val="007E7A37"/>
    <w:rsid w:val="007F37E5"/>
    <w:rsid w:val="007F4C62"/>
    <w:rsid w:val="007F5557"/>
    <w:rsid w:val="007F5A3D"/>
    <w:rsid w:val="007F663C"/>
    <w:rsid w:val="007F7EC0"/>
    <w:rsid w:val="00802588"/>
    <w:rsid w:val="0080396E"/>
    <w:rsid w:val="00810A00"/>
    <w:rsid w:val="00811EB8"/>
    <w:rsid w:val="00811FE3"/>
    <w:rsid w:val="00814FDA"/>
    <w:rsid w:val="008176E8"/>
    <w:rsid w:val="00820FBB"/>
    <w:rsid w:val="0082682D"/>
    <w:rsid w:val="00826AAB"/>
    <w:rsid w:val="00827D8C"/>
    <w:rsid w:val="008304C5"/>
    <w:rsid w:val="00830704"/>
    <w:rsid w:val="008347D1"/>
    <w:rsid w:val="00834871"/>
    <w:rsid w:val="00834A35"/>
    <w:rsid w:val="00842E48"/>
    <w:rsid w:val="00843674"/>
    <w:rsid w:val="00843C3D"/>
    <w:rsid w:val="00845518"/>
    <w:rsid w:val="00845822"/>
    <w:rsid w:val="008464D1"/>
    <w:rsid w:val="00847480"/>
    <w:rsid w:val="0085406A"/>
    <w:rsid w:val="0085696D"/>
    <w:rsid w:val="008626A8"/>
    <w:rsid w:val="00865EAC"/>
    <w:rsid w:val="008716F2"/>
    <w:rsid w:val="00873A1E"/>
    <w:rsid w:val="008745ED"/>
    <w:rsid w:val="008778F2"/>
    <w:rsid w:val="00881074"/>
    <w:rsid w:val="00882439"/>
    <w:rsid w:val="00885143"/>
    <w:rsid w:val="00885D01"/>
    <w:rsid w:val="00887781"/>
    <w:rsid w:val="00887C5E"/>
    <w:rsid w:val="00891902"/>
    <w:rsid w:val="00893990"/>
    <w:rsid w:val="00895362"/>
    <w:rsid w:val="008A1CBD"/>
    <w:rsid w:val="008A4074"/>
    <w:rsid w:val="008A4887"/>
    <w:rsid w:val="008A6256"/>
    <w:rsid w:val="008A7782"/>
    <w:rsid w:val="008B090F"/>
    <w:rsid w:val="008B4DBB"/>
    <w:rsid w:val="008C0D75"/>
    <w:rsid w:val="008C2A6A"/>
    <w:rsid w:val="008C5F98"/>
    <w:rsid w:val="008D47E5"/>
    <w:rsid w:val="008E217A"/>
    <w:rsid w:val="008F0BEF"/>
    <w:rsid w:val="008F1AEA"/>
    <w:rsid w:val="008F33D7"/>
    <w:rsid w:val="008F430F"/>
    <w:rsid w:val="008F50E4"/>
    <w:rsid w:val="008F5BD2"/>
    <w:rsid w:val="008F6D91"/>
    <w:rsid w:val="008F719D"/>
    <w:rsid w:val="008F7DAD"/>
    <w:rsid w:val="0090017B"/>
    <w:rsid w:val="00901AB0"/>
    <w:rsid w:val="00902E1F"/>
    <w:rsid w:val="00904BC8"/>
    <w:rsid w:val="0090681B"/>
    <w:rsid w:val="00911D31"/>
    <w:rsid w:val="00911D8B"/>
    <w:rsid w:val="00916C09"/>
    <w:rsid w:val="009171F6"/>
    <w:rsid w:val="0092053F"/>
    <w:rsid w:val="00923D9E"/>
    <w:rsid w:val="00923F12"/>
    <w:rsid w:val="00923F1C"/>
    <w:rsid w:val="009262A7"/>
    <w:rsid w:val="0092706B"/>
    <w:rsid w:val="009272E8"/>
    <w:rsid w:val="0093012D"/>
    <w:rsid w:val="009312DE"/>
    <w:rsid w:val="0093269B"/>
    <w:rsid w:val="00932D51"/>
    <w:rsid w:val="009331B5"/>
    <w:rsid w:val="00934D33"/>
    <w:rsid w:val="00935D0F"/>
    <w:rsid w:val="00937A07"/>
    <w:rsid w:val="009405CB"/>
    <w:rsid w:val="00942AAC"/>
    <w:rsid w:val="00944F0E"/>
    <w:rsid w:val="00946A34"/>
    <w:rsid w:val="0095128A"/>
    <w:rsid w:val="009522C0"/>
    <w:rsid w:val="0095263B"/>
    <w:rsid w:val="00955A73"/>
    <w:rsid w:val="00957E41"/>
    <w:rsid w:val="0096014D"/>
    <w:rsid w:val="00960526"/>
    <w:rsid w:val="00961193"/>
    <w:rsid w:val="00966E8A"/>
    <w:rsid w:val="00967FAB"/>
    <w:rsid w:val="009727C9"/>
    <w:rsid w:val="00973969"/>
    <w:rsid w:val="00977BC0"/>
    <w:rsid w:val="0098663E"/>
    <w:rsid w:val="00986DAC"/>
    <w:rsid w:val="009922D5"/>
    <w:rsid w:val="009950E7"/>
    <w:rsid w:val="00995268"/>
    <w:rsid w:val="009A0CF3"/>
    <w:rsid w:val="009A185B"/>
    <w:rsid w:val="009B017F"/>
    <w:rsid w:val="009B1B07"/>
    <w:rsid w:val="009B1E89"/>
    <w:rsid w:val="009B2D5C"/>
    <w:rsid w:val="009B54EF"/>
    <w:rsid w:val="009C2F2B"/>
    <w:rsid w:val="009C3715"/>
    <w:rsid w:val="009C426E"/>
    <w:rsid w:val="009C5C9E"/>
    <w:rsid w:val="009C6F68"/>
    <w:rsid w:val="009D1A11"/>
    <w:rsid w:val="009D25F7"/>
    <w:rsid w:val="009D3BAF"/>
    <w:rsid w:val="009D61F0"/>
    <w:rsid w:val="009D66EE"/>
    <w:rsid w:val="009D7459"/>
    <w:rsid w:val="009D79A2"/>
    <w:rsid w:val="009E1144"/>
    <w:rsid w:val="009E3B0F"/>
    <w:rsid w:val="009E54D6"/>
    <w:rsid w:val="009E5E95"/>
    <w:rsid w:val="009E6B9B"/>
    <w:rsid w:val="009E71BD"/>
    <w:rsid w:val="009F3669"/>
    <w:rsid w:val="009F64FD"/>
    <w:rsid w:val="009F6F6A"/>
    <w:rsid w:val="00A03321"/>
    <w:rsid w:val="00A10F3F"/>
    <w:rsid w:val="00A14B42"/>
    <w:rsid w:val="00A15939"/>
    <w:rsid w:val="00A15D89"/>
    <w:rsid w:val="00A15EB9"/>
    <w:rsid w:val="00A17E09"/>
    <w:rsid w:val="00A21F09"/>
    <w:rsid w:val="00A24B28"/>
    <w:rsid w:val="00A303D3"/>
    <w:rsid w:val="00A30F31"/>
    <w:rsid w:val="00A310E4"/>
    <w:rsid w:val="00A333A2"/>
    <w:rsid w:val="00A40D6E"/>
    <w:rsid w:val="00A41B86"/>
    <w:rsid w:val="00A427F3"/>
    <w:rsid w:val="00A42874"/>
    <w:rsid w:val="00A46B48"/>
    <w:rsid w:val="00A509BF"/>
    <w:rsid w:val="00A52838"/>
    <w:rsid w:val="00A54D55"/>
    <w:rsid w:val="00A54EC2"/>
    <w:rsid w:val="00A62945"/>
    <w:rsid w:val="00A64EED"/>
    <w:rsid w:val="00A70000"/>
    <w:rsid w:val="00A709B5"/>
    <w:rsid w:val="00A72211"/>
    <w:rsid w:val="00A733F7"/>
    <w:rsid w:val="00A77154"/>
    <w:rsid w:val="00A775FF"/>
    <w:rsid w:val="00A80727"/>
    <w:rsid w:val="00A8091A"/>
    <w:rsid w:val="00A80B9B"/>
    <w:rsid w:val="00A93513"/>
    <w:rsid w:val="00A95546"/>
    <w:rsid w:val="00A97F20"/>
    <w:rsid w:val="00AA0295"/>
    <w:rsid w:val="00AA0AA9"/>
    <w:rsid w:val="00AA3215"/>
    <w:rsid w:val="00AA4553"/>
    <w:rsid w:val="00AA4A56"/>
    <w:rsid w:val="00AA60B3"/>
    <w:rsid w:val="00AA7A7B"/>
    <w:rsid w:val="00AB0AA6"/>
    <w:rsid w:val="00AC0657"/>
    <w:rsid w:val="00AC657C"/>
    <w:rsid w:val="00AC7834"/>
    <w:rsid w:val="00AD0236"/>
    <w:rsid w:val="00AD13E3"/>
    <w:rsid w:val="00AD2045"/>
    <w:rsid w:val="00AD2E44"/>
    <w:rsid w:val="00AD455E"/>
    <w:rsid w:val="00AD60DE"/>
    <w:rsid w:val="00AE0976"/>
    <w:rsid w:val="00AE39D3"/>
    <w:rsid w:val="00AE4010"/>
    <w:rsid w:val="00AE4842"/>
    <w:rsid w:val="00AE4E68"/>
    <w:rsid w:val="00AE68E7"/>
    <w:rsid w:val="00AF1653"/>
    <w:rsid w:val="00AF2703"/>
    <w:rsid w:val="00AF39EB"/>
    <w:rsid w:val="00AF78E2"/>
    <w:rsid w:val="00B018F7"/>
    <w:rsid w:val="00B03CCC"/>
    <w:rsid w:val="00B04533"/>
    <w:rsid w:val="00B05C04"/>
    <w:rsid w:val="00B14855"/>
    <w:rsid w:val="00B21826"/>
    <w:rsid w:val="00B2252E"/>
    <w:rsid w:val="00B22B14"/>
    <w:rsid w:val="00B2370D"/>
    <w:rsid w:val="00B26EE1"/>
    <w:rsid w:val="00B27D8C"/>
    <w:rsid w:val="00B31FF2"/>
    <w:rsid w:val="00B33D0F"/>
    <w:rsid w:val="00B41D52"/>
    <w:rsid w:val="00B4398F"/>
    <w:rsid w:val="00B43A8F"/>
    <w:rsid w:val="00B4579F"/>
    <w:rsid w:val="00B46390"/>
    <w:rsid w:val="00B464B4"/>
    <w:rsid w:val="00B46C34"/>
    <w:rsid w:val="00B51096"/>
    <w:rsid w:val="00B53125"/>
    <w:rsid w:val="00B533E9"/>
    <w:rsid w:val="00B5367D"/>
    <w:rsid w:val="00B5411C"/>
    <w:rsid w:val="00B54594"/>
    <w:rsid w:val="00B554A3"/>
    <w:rsid w:val="00B56652"/>
    <w:rsid w:val="00B629C2"/>
    <w:rsid w:val="00B63EBE"/>
    <w:rsid w:val="00B66367"/>
    <w:rsid w:val="00B664C3"/>
    <w:rsid w:val="00B6726D"/>
    <w:rsid w:val="00B67604"/>
    <w:rsid w:val="00B67DC8"/>
    <w:rsid w:val="00B72E3E"/>
    <w:rsid w:val="00B7316F"/>
    <w:rsid w:val="00B73BD0"/>
    <w:rsid w:val="00B81145"/>
    <w:rsid w:val="00B8121A"/>
    <w:rsid w:val="00B818B1"/>
    <w:rsid w:val="00B83296"/>
    <w:rsid w:val="00B84592"/>
    <w:rsid w:val="00B87AC8"/>
    <w:rsid w:val="00B87DDD"/>
    <w:rsid w:val="00B900C5"/>
    <w:rsid w:val="00B9037B"/>
    <w:rsid w:val="00B90968"/>
    <w:rsid w:val="00B912C6"/>
    <w:rsid w:val="00B91528"/>
    <w:rsid w:val="00B917DD"/>
    <w:rsid w:val="00B9189E"/>
    <w:rsid w:val="00B91EE2"/>
    <w:rsid w:val="00B91FE0"/>
    <w:rsid w:val="00B94D95"/>
    <w:rsid w:val="00B9718A"/>
    <w:rsid w:val="00BA05E2"/>
    <w:rsid w:val="00BA2F9B"/>
    <w:rsid w:val="00BA428A"/>
    <w:rsid w:val="00BA7C6B"/>
    <w:rsid w:val="00BB0E9D"/>
    <w:rsid w:val="00BB19B9"/>
    <w:rsid w:val="00BB6038"/>
    <w:rsid w:val="00BB769D"/>
    <w:rsid w:val="00BB7DFB"/>
    <w:rsid w:val="00BC01BF"/>
    <w:rsid w:val="00BC302F"/>
    <w:rsid w:val="00BC5856"/>
    <w:rsid w:val="00BD18E7"/>
    <w:rsid w:val="00BD27B6"/>
    <w:rsid w:val="00BD293F"/>
    <w:rsid w:val="00BD2ABA"/>
    <w:rsid w:val="00BD373E"/>
    <w:rsid w:val="00BE0CDE"/>
    <w:rsid w:val="00BE1612"/>
    <w:rsid w:val="00BE2C79"/>
    <w:rsid w:val="00BE79BB"/>
    <w:rsid w:val="00BE7E01"/>
    <w:rsid w:val="00BF1E9A"/>
    <w:rsid w:val="00BF5879"/>
    <w:rsid w:val="00BF5F93"/>
    <w:rsid w:val="00C04FBD"/>
    <w:rsid w:val="00C064DF"/>
    <w:rsid w:val="00C07FB3"/>
    <w:rsid w:val="00C105ED"/>
    <w:rsid w:val="00C15943"/>
    <w:rsid w:val="00C15D9E"/>
    <w:rsid w:val="00C24CA4"/>
    <w:rsid w:val="00C27681"/>
    <w:rsid w:val="00C27AD3"/>
    <w:rsid w:val="00C315DA"/>
    <w:rsid w:val="00C3388B"/>
    <w:rsid w:val="00C35001"/>
    <w:rsid w:val="00C3569B"/>
    <w:rsid w:val="00C417C5"/>
    <w:rsid w:val="00C4260F"/>
    <w:rsid w:val="00C43755"/>
    <w:rsid w:val="00C43EE3"/>
    <w:rsid w:val="00C45506"/>
    <w:rsid w:val="00C50470"/>
    <w:rsid w:val="00C515FF"/>
    <w:rsid w:val="00C52CAE"/>
    <w:rsid w:val="00C53308"/>
    <w:rsid w:val="00C5592C"/>
    <w:rsid w:val="00C630C3"/>
    <w:rsid w:val="00C636B1"/>
    <w:rsid w:val="00C63E4E"/>
    <w:rsid w:val="00C64029"/>
    <w:rsid w:val="00C70CF6"/>
    <w:rsid w:val="00C720AF"/>
    <w:rsid w:val="00C73B50"/>
    <w:rsid w:val="00C7702F"/>
    <w:rsid w:val="00C80566"/>
    <w:rsid w:val="00C8124B"/>
    <w:rsid w:val="00C84426"/>
    <w:rsid w:val="00C854E8"/>
    <w:rsid w:val="00C878B2"/>
    <w:rsid w:val="00C92537"/>
    <w:rsid w:val="00C92B34"/>
    <w:rsid w:val="00C960F9"/>
    <w:rsid w:val="00C97299"/>
    <w:rsid w:val="00CA2BD8"/>
    <w:rsid w:val="00CA3B78"/>
    <w:rsid w:val="00CA5BEC"/>
    <w:rsid w:val="00CA7C8F"/>
    <w:rsid w:val="00CB1837"/>
    <w:rsid w:val="00CB2B51"/>
    <w:rsid w:val="00CB4924"/>
    <w:rsid w:val="00CB55EB"/>
    <w:rsid w:val="00CC0E9F"/>
    <w:rsid w:val="00CC24E0"/>
    <w:rsid w:val="00CC5DFF"/>
    <w:rsid w:val="00CC6725"/>
    <w:rsid w:val="00CD242F"/>
    <w:rsid w:val="00CD4594"/>
    <w:rsid w:val="00CD6979"/>
    <w:rsid w:val="00CD6FD9"/>
    <w:rsid w:val="00CD7FFA"/>
    <w:rsid w:val="00CE07C1"/>
    <w:rsid w:val="00CE0E2F"/>
    <w:rsid w:val="00CE164C"/>
    <w:rsid w:val="00CE32A9"/>
    <w:rsid w:val="00CF1527"/>
    <w:rsid w:val="00CF1ABC"/>
    <w:rsid w:val="00CF2146"/>
    <w:rsid w:val="00CF27E7"/>
    <w:rsid w:val="00CF4247"/>
    <w:rsid w:val="00CF48F6"/>
    <w:rsid w:val="00CF5F2D"/>
    <w:rsid w:val="00CF7575"/>
    <w:rsid w:val="00D005D8"/>
    <w:rsid w:val="00D04622"/>
    <w:rsid w:val="00D0509A"/>
    <w:rsid w:val="00D13758"/>
    <w:rsid w:val="00D13B3D"/>
    <w:rsid w:val="00D178F6"/>
    <w:rsid w:val="00D23064"/>
    <w:rsid w:val="00D254E5"/>
    <w:rsid w:val="00D25721"/>
    <w:rsid w:val="00D27EFD"/>
    <w:rsid w:val="00D31E55"/>
    <w:rsid w:val="00D3237A"/>
    <w:rsid w:val="00D33F0C"/>
    <w:rsid w:val="00D3558A"/>
    <w:rsid w:val="00D41C3C"/>
    <w:rsid w:val="00D47832"/>
    <w:rsid w:val="00D50473"/>
    <w:rsid w:val="00D528C5"/>
    <w:rsid w:val="00D54048"/>
    <w:rsid w:val="00D55162"/>
    <w:rsid w:val="00D571EB"/>
    <w:rsid w:val="00D57895"/>
    <w:rsid w:val="00D57949"/>
    <w:rsid w:val="00D602CD"/>
    <w:rsid w:val="00D6098F"/>
    <w:rsid w:val="00D67306"/>
    <w:rsid w:val="00D7453A"/>
    <w:rsid w:val="00D75216"/>
    <w:rsid w:val="00D753B1"/>
    <w:rsid w:val="00D77E77"/>
    <w:rsid w:val="00D801F9"/>
    <w:rsid w:val="00D805CE"/>
    <w:rsid w:val="00D844E4"/>
    <w:rsid w:val="00D84A56"/>
    <w:rsid w:val="00D8748F"/>
    <w:rsid w:val="00D87FBB"/>
    <w:rsid w:val="00D94045"/>
    <w:rsid w:val="00D945D1"/>
    <w:rsid w:val="00D95F44"/>
    <w:rsid w:val="00D96BEE"/>
    <w:rsid w:val="00D97E7B"/>
    <w:rsid w:val="00DA0CCB"/>
    <w:rsid w:val="00DA3BA8"/>
    <w:rsid w:val="00DA503D"/>
    <w:rsid w:val="00DA534D"/>
    <w:rsid w:val="00DA691F"/>
    <w:rsid w:val="00DB5A13"/>
    <w:rsid w:val="00DB5FD2"/>
    <w:rsid w:val="00DB706B"/>
    <w:rsid w:val="00DC0B58"/>
    <w:rsid w:val="00DC137C"/>
    <w:rsid w:val="00DC3EED"/>
    <w:rsid w:val="00DC4FC3"/>
    <w:rsid w:val="00DD0994"/>
    <w:rsid w:val="00DD280F"/>
    <w:rsid w:val="00DD6991"/>
    <w:rsid w:val="00DD6A86"/>
    <w:rsid w:val="00DE1683"/>
    <w:rsid w:val="00DE2654"/>
    <w:rsid w:val="00DE470B"/>
    <w:rsid w:val="00DF0525"/>
    <w:rsid w:val="00DF44AD"/>
    <w:rsid w:val="00DF5640"/>
    <w:rsid w:val="00DF61FD"/>
    <w:rsid w:val="00E0343A"/>
    <w:rsid w:val="00E03A3A"/>
    <w:rsid w:val="00E06DE3"/>
    <w:rsid w:val="00E072A7"/>
    <w:rsid w:val="00E07463"/>
    <w:rsid w:val="00E07C64"/>
    <w:rsid w:val="00E153E9"/>
    <w:rsid w:val="00E15B6B"/>
    <w:rsid w:val="00E17F05"/>
    <w:rsid w:val="00E21382"/>
    <w:rsid w:val="00E21FC0"/>
    <w:rsid w:val="00E22992"/>
    <w:rsid w:val="00E32609"/>
    <w:rsid w:val="00E33640"/>
    <w:rsid w:val="00E35DEA"/>
    <w:rsid w:val="00E36F73"/>
    <w:rsid w:val="00E4051F"/>
    <w:rsid w:val="00E43894"/>
    <w:rsid w:val="00E47348"/>
    <w:rsid w:val="00E5150E"/>
    <w:rsid w:val="00E51FE5"/>
    <w:rsid w:val="00E53E7C"/>
    <w:rsid w:val="00E56700"/>
    <w:rsid w:val="00E56C33"/>
    <w:rsid w:val="00E608C5"/>
    <w:rsid w:val="00E60CBE"/>
    <w:rsid w:val="00E64961"/>
    <w:rsid w:val="00E65679"/>
    <w:rsid w:val="00E66F95"/>
    <w:rsid w:val="00E721D0"/>
    <w:rsid w:val="00E74762"/>
    <w:rsid w:val="00E7545B"/>
    <w:rsid w:val="00E77C97"/>
    <w:rsid w:val="00E80A48"/>
    <w:rsid w:val="00E8129D"/>
    <w:rsid w:val="00E817FA"/>
    <w:rsid w:val="00E81AB0"/>
    <w:rsid w:val="00E82173"/>
    <w:rsid w:val="00E82307"/>
    <w:rsid w:val="00E83F74"/>
    <w:rsid w:val="00E90999"/>
    <w:rsid w:val="00E90A9B"/>
    <w:rsid w:val="00E91E98"/>
    <w:rsid w:val="00E93E71"/>
    <w:rsid w:val="00E945CD"/>
    <w:rsid w:val="00E94D3D"/>
    <w:rsid w:val="00EA20BE"/>
    <w:rsid w:val="00EA3B2A"/>
    <w:rsid w:val="00EA73AC"/>
    <w:rsid w:val="00EB05A0"/>
    <w:rsid w:val="00EB5037"/>
    <w:rsid w:val="00EB65FB"/>
    <w:rsid w:val="00EC001C"/>
    <w:rsid w:val="00EC0E97"/>
    <w:rsid w:val="00EC0EB7"/>
    <w:rsid w:val="00EC424A"/>
    <w:rsid w:val="00EC566A"/>
    <w:rsid w:val="00EC7C58"/>
    <w:rsid w:val="00ED0503"/>
    <w:rsid w:val="00ED1241"/>
    <w:rsid w:val="00ED1D74"/>
    <w:rsid w:val="00ED290D"/>
    <w:rsid w:val="00ED42F6"/>
    <w:rsid w:val="00ED4960"/>
    <w:rsid w:val="00ED5FAC"/>
    <w:rsid w:val="00ED6D5D"/>
    <w:rsid w:val="00ED726C"/>
    <w:rsid w:val="00EE3B9F"/>
    <w:rsid w:val="00EF0BAC"/>
    <w:rsid w:val="00EF1530"/>
    <w:rsid w:val="00EF2906"/>
    <w:rsid w:val="00EF5FCA"/>
    <w:rsid w:val="00F03B2E"/>
    <w:rsid w:val="00F127AD"/>
    <w:rsid w:val="00F12AFA"/>
    <w:rsid w:val="00F14FC7"/>
    <w:rsid w:val="00F16A02"/>
    <w:rsid w:val="00F20B65"/>
    <w:rsid w:val="00F21530"/>
    <w:rsid w:val="00F24694"/>
    <w:rsid w:val="00F27D04"/>
    <w:rsid w:val="00F27F6D"/>
    <w:rsid w:val="00F30FC5"/>
    <w:rsid w:val="00F33676"/>
    <w:rsid w:val="00F3381B"/>
    <w:rsid w:val="00F37E11"/>
    <w:rsid w:val="00F41CE4"/>
    <w:rsid w:val="00F450BA"/>
    <w:rsid w:val="00F45FE4"/>
    <w:rsid w:val="00F46DED"/>
    <w:rsid w:val="00F472D0"/>
    <w:rsid w:val="00F51DAF"/>
    <w:rsid w:val="00F532D4"/>
    <w:rsid w:val="00F533C0"/>
    <w:rsid w:val="00F53FB2"/>
    <w:rsid w:val="00F57525"/>
    <w:rsid w:val="00F6218E"/>
    <w:rsid w:val="00F63359"/>
    <w:rsid w:val="00F6346D"/>
    <w:rsid w:val="00F634F0"/>
    <w:rsid w:val="00F642C9"/>
    <w:rsid w:val="00F66AF6"/>
    <w:rsid w:val="00F70435"/>
    <w:rsid w:val="00F711D5"/>
    <w:rsid w:val="00F724C0"/>
    <w:rsid w:val="00F73CA4"/>
    <w:rsid w:val="00F757F2"/>
    <w:rsid w:val="00F761DF"/>
    <w:rsid w:val="00F77B13"/>
    <w:rsid w:val="00F81DD9"/>
    <w:rsid w:val="00F84B46"/>
    <w:rsid w:val="00F84FFE"/>
    <w:rsid w:val="00F86095"/>
    <w:rsid w:val="00F86AAA"/>
    <w:rsid w:val="00F90D35"/>
    <w:rsid w:val="00F912BC"/>
    <w:rsid w:val="00F92C3E"/>
    <w:rsid w:val="00F94F0C"/>
    <w:rsid w:val="00F959ED"/>
    <w:rsid w:val="00F95A9A"/>
    <w:rsid w:val="00F97B85"/>
    <w:rsid w:val="00FA1097"/>
    <w:rsid w:val="00FA146A"/>
    <w:rsid w:val="00FA5C9B"/>
    <w:rsid w:val="00FA6AB3"/>
    <w:rsid w:val="00FB177E"/>
    <w:rsid w:val="00FB2260"/>
    <w:rsid w:val="00FB5E61"/>
    <w:rsid w:val="00FB750B"/>
    <w:rsid w:val="00FC0253"/>
    <w:rsid w:val="00FC2A90"/>
    <w:rsid w:val="00FC2B88"/>
    <w:rsid w:val="00FC2C09"/>
    <w:rsid w:val="00FC42F8"/>
    <w:rsid w:val="00FC4E78"/>
    <w:rsid w:val="00FC53C1"/>
    <w:rsid w:val="00FC7144"/>
    <w:rsid w:val="00FD148E"/>
    <w:rsid w:val="00FD496D"/>
    <w:rsid w:val="00FD5109"/>
    <w:rsid w:val="00FE0A80"/>
    <w:rsid w:val="00FE62A8"/>
    <w:rsid w:val="00FF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57093020-CFCB-4AD7-B578-C755A0DF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明朝" w:hAnsi="ＭＳ ゴシック"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365"/>
    <w:pPr>
      <w:widowControl w:val="0"/>
      <w:jc w:val="both"/>
    </w:pPr>
    <w:rPr>
      <w:kern w:val="2"/>
      <w:sz w:val="21"/>
      <w:szCs w:val="21"/>
    </w:rPr>
  </w:style>
  <w:style w:type="paragraph" w:styleId="1">
    <w:name w:val="heading 1"/>
    <w:basedOn w:val="a"/>
    <w:next w:val="a"/>
    <w:link w:val="10"/>
    <w:qFormat/>
    <w:rsid w:val="00486F68"/>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0B5883"/>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0B5883"/>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4D35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E5F4C"/>
    <w:rPr>
      <w:rFonts w:ascii="Arial" w:eastAsia="ＭＳ ゴシック" w:hAnsi="Arial"/>
      <w:sz w:val="18"/>
      <w:szCs w:val="18"/>
    </w:rPr>
  </w:style>
  <w:style w:type="paragraph" w:customStyle="1" w:styleId="11">
    <w:name w:val="リスト段落1"/>
    <w:basedOn w:val="a"/>
    <w:rsid w:val="009C5C9E"/>
    <w:pPr>
      <w:ind w:leftChars="400" w:left="840"/>
    </w:pPr>
    <w:rPr>
      <w:rFonts w:ascii="ＭＳ Ｐ明朝" w:hAnsi="Century"/>
      <w:sz w:val="22"/>
      <w:szCs w:val="22"/>
    </w:rPr>
  </w:style>
  <w:style w:type="paragraph" w:styleId="a4">
    <w:name w:val="footer"/>
    <w:basedOn w:val="a"/>
    <w:link w:val="a5"/>
    <w:uiPriority w:val="99"/>
    <w:rsid w:val="00960526"/>
    <w:pPr>
      <w:tabs>
        <w:tab w:val="center" w:pos="4252"/>
        <w:tab w:val="right" w:pos="8504"/>
      </w:tabs>
      <w:snapToGrid w:val="0"/>
    </w:pPr>
  </w:style>
  <w:style w:type="character" w:styleId="a6">
    <w:name w:val="page number"/>
    <w:basedOn w:val="a0"/>
    <w:rsid w:val="00960526"/>
  </w:style>
  <w:style w:type="paragraph" w:styleId="a7">
    <w:name w:val="header"/>
    <w:basedOn w:val="a"/>
    <w:link w:val="a8"/>
    <w:uiPriority w:val="99"/>
    <w:rsid w:val="00960526"/>
    <w:pPr>
      <w:tabs>
        <w:tab w:val="center" w:pos="4252"/>
        <w:tab w:val="right" w:pos="8504"/>
      </w:tabs>
      <w:snapToGrid w:val="0"/>
    </w:pPr>
  </w:style>
  <w:style w:type="paragraph" w:styleId="a9">
    <w:name w:val="Revision"/>
    <w:hidden/>
    <w:uiPriority w:val="99"/>
    <w:semiHidden/>
    <w:rsid w:val="00865EAC"/>
    <w:rPr>
      <w:rFonts w:eastAsia="ＭＳ Ｐ明朝"/>
      <w:kern w:val="2"/>
      <w:sz w:val="22"/>
      <w:szCs w:val="22"/>
    </w:rPr>
  </w:style>
  <w:style w:type="paragraph" w:styleId="aa">
    <w:name w:val="List Paragraph"/>
    <w:basedOn w:val="a"/>
    <w:uiPriority w:val="34"/>
    <w:qFormat/>
    <w:rsid w:val="005A060D"/>
    <w:pPr>
      <w:ind w:leftChars="400" w:left="840"/>
    </w:pPr>
  </w:style>
  <w:style w:type="table" w:styleId="ab">
    <w:name w:val="Table Grid"/>
    <w:basedOn w:val="a1"/>
    <w:uiPriority w:val="59"/>
    <w:rsid w:val="004214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b"/>
    <w:uiPriority w:val="59"/>
    <w:rsid w:val="000256A9"/>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58298F"/>
  </w:style>
  <w:style w:type="character" w:customStyle="1" w:styleId="ad">
    <w:name w:val="日付 (文字)"/>
    <w:link w:val="ac"/>
    <w:rsid w:val="0058298F"/>
    <w:rPr>
      <w:kern w:val="2"/>
      <w:sz w:val="21"/>
      <w:szCs w:val="21"/>
    </w:rPr>
  </w:style>
  <w:style w:type="paragraph" w:styleId="ae">
    <w:name w:val="Subtitle"/>
    <w:basedOn w:val="a"/>
    <w:next w:val="a"/>
    <w:link w:val="af"/>
    <w:qFormat/>
    <w:rsid w:val="00355858"/>
    <w:pPr>
      <w:jc w:val="center"/>
      <w:outlineLvl w:val="1"/>
    </w:pPr>
    <w:rPr>
      <w:rFonts w:asciiTheme="majorHAnsi" w:eastAsia="ＭＳ ゴシック" w:hAnsiTheme="majorHAnsi" w:cstheme="majorBidi"/>
      <w:sz w:val="24"/>
      <w:szCs w:val="24"/>
    </w:rPr>
  </w:style>
  <w:style w:type="character" w:customStyle="1" w:styleId="af">
    <w:name w:val="副題 (文字)"/>
    <w:basedOn w:val="a0"/>
    <w:link w:val="ae"/>
    <w:rsid w:val="00355858"/>
    <w:rPr>
      <w:rFonts w:asciiTheme="majorHAnsi" w:eastAsia="ＭＳ ゴシック" w:hAnsiTheme="majorHAnsi" w:cstheme="majorBidi"/>
      <w:kern w:val="2"/>
      <w:sz w:val="24"/>
      <w:szCs w:val="24"/>
    </w:rPr>
  </w:style>
  <w:style w:type="character" w:customStyle="1" w:styleId="a5">
    <w:name w:val="フッター (文字)"/>
    <w:basedOn w:val="a0"/>
    <w:link w:val="a4"/>
    <w:uiPriority w:val="99"/>
    <w:rsid w:val="009E3B0F"/>
    <w:rPr>
      <w:kern w:val="2"/>
      <w:sz w:val="21"/>
      <w:szCs w:val="21"/>
    </w:rPr>
  </w:style>
  <w:style w:type="paragraph" w:styleId="af0">
    <w:name w:val="footnote text"/>
    <w:basedOn w:val="a"/>
    <w:link w:val="af1"/>
    <w:semiHidden/>
    <w:unhideWhenUsed/>
    <w:rsid w:val="007A6A33"/>
    <w:pPr>
      <w:snapToGrid w:val="0"/>
      <w:jc w:val="left"/>
    </w:pPr>
  </w:style>
  <w:style w:type="character" w:customStyle="1" w:styleId="af1">
    <w:name w:val="脚注文字列 (文字)"/>
    <w:basedOn w:val="a0"/>
    <w:link w:val="af0"/>
    <w:semiHidden/>
    <w:rsid w:val="007A6A33"/>
    <w:rPr>
      <w:kern w:val="2"/>
      <w:sz w:val="21"/>
      <w:szCs w:val="21"/>
    </w:rPr>
  </w:style>
  <w:style w:type="character" w:styleId="af2">
    <w:name w:val="footnote reference"/>
    <w:basedOn w:val="a0"/>
    <w:semiHidden/>
    <w:unhideWhenUsed/>
    <w:rsid w:val="007A6A33"/>
    <w:rPr>
      <w:vertAlign w:val="superscript"/>
    </w:rPr>
  </w:style>
  <w:style w:type="table" w:customStyle="1" w:styleId="21">
    <w:name w:val="表 (格子)2"/>
    <w:basedOn w:val="a1"/>
    <w:next w:val="ab"/>
    <w:uiPriority w:val="59"/>
    <w:rsid w:val="00E721D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rsid w:val="006F0C09"/>
    <w:rPr>
      <w:kern w:val="2"/>
      <w:sz w:val="21"/>
      <w:szCs w:val="21"/>
    </w:rPr>
  </w:style>
  <w:style w:type="character" w:customStyle="1" w:styleId="10">
    <w:name w:val="見出し 1 (文字)"/>
    <w:basedOn w:val="a0"/>
    <w:link w:val="1"/>
    <w:rsid w:val="00486F68"/>
    <w:rPr>
      <w:rFonts w:asciiTheme="majorHAnsi" w:eastAsiaTheme="majorEastAsia" w:hAnsiTheme="majorHAnsi" w:cstheme="majorBidi"/>
      <w:kern w:val="2"/>
      <w:sz w:val="24"/>
      <w:szCs w:val="24"/>
    </w:rPr>
  </w:style>
  <w:style w:type="character" w:customStyle="1" w:styleId="20">
    <w:name w:val="見出し 2 (文字)"/>
    <w:basedOn w:val="a0"/>
    <w:link w:val="2"/>
    <w:rsid w:val="000B5883"/>
    <w:rPr>
      <w:rFonts w:asciiTheme="majorHAnsi" w:eastAsiaTheme="majorEastAsia" w:hAnsiTheme="majorHAnsi" w:cstheme="majorBidi"/>
      <w:kern w:val="2"/>
      <w:sz w:val="21"/>
      <w:szCs w:val="21"/>
    </w:rPr>
  </w:style>
  <w:style w:type="character" w:customStyle="1" w:styleId="30">
    <w:name w:val="見出し 3 (文字)"/>
    <w:basedOn w:val="a0"/>
    <w:link w:val="3"/>
    <w:rsid w:val="000B5883"/>
    <w:rPr>
      <w:rFonts w:asciiTheme="majorHAnsi" w:eastAsiaTheme="majorEastAsia" w:hAnsiTheme="majorHAnsi" w:cstheme="majorBidi"/>
      <w:kern w:val="2"/>
      <w:sz w:val="21"/>
      <w:szCs w:val="21"/>
    </w:rPr>
  </w:style>
  <w:style w:type="paragraph" w:styleId="af3">
    <w:name w:val="TOC Heading"/>
    <w:basedOn w:val="1"/>
    <w:next w:val="a"/>
    <w:uiPriority w:val="39"/>
    <w:unhideWhenUsed/>
    <w:qFormat/>
    <w:rsid w:val="000B5883"/>
    <w:pPr>
      <w:keepLines/>
      <w:widowControl/>
      <w:spacing w:before="240" w:line="259" w:lineRule="auto"/>
      <w:jc w:val="left"/>
      <w:outlineLvl w:val="9"/>
    </w:pPr>
    <w:rPr>
      <w:color w:val="365F91" w:themeColor="accent1" w:themeShade="BF"/>
      <w:kern w:val="0"/>
      <w:sz w:val="32"/>
      <w:szCs w:val="32"/>
    </w:rPr>
  </w:style>
  <w:style w:type="paragraph" w:styleId="22">
    <w:name w:val="toc 2"/>
    <w:basedOn w:val="a"/>
    <w:next w:val="a"/>
    <w:autoRedefine/>
    <w:uiPriority w:val="39"/>
    <w:unhideWhenUsed/>
    <w:rsid w:val="00A333A2"/>
    <w:pPr>
      <w:widowControl/>
      <w:tabs>
        <w:tab w:val="right" w:leader="dot" w:pos="9060"/>
      </w:tabs>
      <w:ind w:leftChars="50" w:left="113"/>
      <w:jc w:val="left"/>
      <w:outlineLvl w:val="1"/>
    </w:pPr>
    <w:rPr>
      <w:rFonts w:asciiTheme="minorHAnsi" w:eastAsia="ＭＳ ゴシック" w:hAnsiTheme="minorHAnsi"/>
      <w:kern w:val="0"/>
      <w:sz w:val="20"/>
      <w:szCs w:val="22"/>
    </w:rPr>
  </w:style>
  <w:style w:type="paragraph" w:styleId="13">
    <w:name w:val="toc 1"/>
    <w:basedOn w:val="a"/>
    <w:next w:val="a"/>
    <w:autoRedefine/>
    <w:uiPriority w:val="39"/>
    <w:unhideWhenUsed/>
    <w:rsid w:val="00A333A2"/>
    <w:pPr>
      <w:widowControl/>
      <w:jc w:val="left"/>
      <w:outlineLvl w:val="0"/>
    </w:pPr>
    <w:rPr>
      <w:rFonts w:asciiTheme="minorHAnsi" w:eastAsia="ＭＳ ゴシック" w:hAnsiTheme="minorHAnsi"/>
      <w:kern w:val="0"/>
      <w:sz w:val="20"/>
      <w:szCs w:val="22"/>
    </w:rPr>
  </w:style>
  <w:style w:type="paragraph" w:styleId="31">
    <w:name w:val="toc 3"/>
    <w:basedOn w:val="a"/>
    <w:next w:val="a"/>
    <w:autoRedefine/>
    <w:uiPriority w:val="39"/>
    <w:unhideWhenUsed/>
    <w:rsid w:val="00A333A2"/>
    <w:pPr>
      <w:widowControl/>
      <w:ind w:leftChars="100" w:left="100"/>
      <w:jc w:val="left"/>
      <w:outlineLvl w:val="2"/>
    </w:pPr>
    <w:rPr>
      <w:rFonts w:asciiTheme="minorHAnsi" w:eastAsia="ＭＳ ゴシック" w:hAnsiTheme="minorHAnsi"/>
      <w:kern w:val="0"/>
      <w:sz w:val="20"/>
      <w:szCs w:val="22"/>
    </w:rPr>
  </w:style>
  <w:style w:type="character" w:styleId="af4">
    <w:name w:val="Hyperlink"/>
    <w:basedOn w:val="a0"/>
    <w:uiPriority w:val="99"/>
    <w:unhideWhenUsed/>
    <w:rsid w:val="000B5883"/>
    <w:rPr>
      <w:color w:val="0000FF" w:themeColor="hyperlink"/>
      <w:u w:val="single"/>
    </w:rPr>
  </w:style>
  <w:style w:type="paragraph" w:styleId="41">
    <w:name w:val="toc 4"/>
    <w:basedOn w:val="a"/>
    <w:next w:val="a"/>
    <w:autoRedefine/>
    <w:uiPriority w:val="39"/>
    <w:unhideWhenUsed/>
    <w:rsid w:val="00A333A2"/>
    <w:pPr>
      <w:adjustRightInd w:val="0"/>
      <w:ind w:leftChars="150" w:left="150"/>
      <w:jc w:val="left"/>
      <w:outlineLvl w:val="3"/>
    </w:pPr>
    <w:rPr>
      <w:rFonts w:eastAsia="ＭＳ ゴシック"/>
      <w:sz w:val="20"/>
    </w:rPr>
  </w:style>
  <w:style w:type="character" w:customStyle="1" w:styleId="40">
    <w:name w:val="見出し 4 (文字)"/>
    <w:basedOn w:val="a0"/>
    <w:link w:val="4"/>
    <w:semiHidden/>
    <w:rsid w:val="004D3533"/>
    <w:rPr>
      <w:b/>
      <w:bCs/>
      <w:kern w:val="2"/>
      <w:sz w:val="21"/>
      <w:szCs w:val="21"/>
    </w:rPr>
  </w:style>
  <w:style w:type="paragraph" w:styleId="af5">
    <w:name w:val="Plain Text"/>
    <w:basedOn w:val="a"/>
    <w:link w:val="af6"/>
    <w:uiPriority w:val="99"/>
    <w:unhideWhenUsed/>
    <w:rsid w:val="00A62945"/>
    <w:pPr>
      <w:jc w:val="left"/>
    </w:pPr>
    <w:rPr>
      <w:rFonts w:eastAsia="ＭＳ ゴシック" w:hAnsi="Courier New" w:cs="Courier New"/>
      <w:sz w:val="20"/>
    </w:rPr>
  </w:style>
  <w:style w:type="character" w:customStyle="1" w:styleId="af6">
    <w:name w:val="書式なし (文字)"/>
    <w:basedOn w:val="a0"/>
    <w:link w:val="af5"/>
    <w:uiPriority w:val="99"/>
    <w:rsid w:val="00A62945"/>
    <w:rPr>
      <w:rFonts w:eastAsia="ＭＳ ゴシック" w:hAnsi="Courier New" w:cs="Courier New"/>
      <w:kern w:val="2"/>
      <w:szCs w:val="21"/>
    </w:rPr>
  </w:style>
  <w:style w:type="table" w:customStyle="1" w:styleId="32">
    <w:name w:val="表 (格子)3"/>
    <w:basedOn w:val="a1"/>
    <w:next w:val="ab"/>
    <w:uiPriority w:val="59"/>
    <w:rsid w:val="00826AA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45173">
      <w:bodyDiv w:val="1"/>
      <w:marLeft w:val="0"/>
      <w:marRight w:val="0"/>
      <w:marTop w:val="0"/>
      <w:marBottom w:val="0"/>
      <w:divBdr>
        <w:top w:val="none" w:sz="0" w:space="0" w:color="auto"/>
        <w:left w:val="none" w:sz="0" w:space="0" w:color="auto"/>
        <w:bottom w:val="none" w:sz="0" w:space="0" w:color="auto"/>
        <w:right w:val="none" w:sz="0" w:space="0" w:color="auto"/>
      </w:divBdr>
    </w:div>
    <w:div w:id="460153443">
      <w:bodyDiv w:val="1"/>
      <w:marLeft w:val="0"/>
      <w:marRight w:val="0"/>
      <w:marTop w:val="0"/>
      <w:marBottom w:val="0"/>
      <w:divBdr>
        <w:top w:val="none" w:sz="0" w:space="0" w:color="auto"/>
        <w:left w:val="none" w:sz="0" w:space="0" w:color="auto"/>
        <w:bottom w:val="none" w:sz="0" w:space="0" w:color="auto"/>
        <w:right w:val="none" w:sz="0" w:space="0" w:color="auto"/>
      </w:divBdr>
    </w:div>
    <w:div w:id="462968915">
      <w:bodyDiv w:val="1"/>
      <w:marLeft w:val="0"/>
      <w:marRight w:val="0"/>
      <w:marTop w:val="0"/>
      <w:marBottom w:val="0"/>
      <w:divBdr>
        <w:top w:val="none" w:sz="0" w:space="0" w:color="auto"/>
        <w:left w:val="none" w:sz="0" w:space="0" w:color="auto"/>
        <w:bottom w:val="none" w:sz="0" w:space="0" w:color="auto"/>
        <w:right w:val="none" w:sz="0" w:space="0" w:color="auto"/>
      </w:divBdr>
    </w:div>
    <w:div w:id="812867544">
      <w:bodyDiv w:val="1"/>
      <w:marLeft w:val="0"/>
      <w:marRight w:val="0"/>
      <w:marTop w:val="0"/>
      <w:marBottom w:val="0"/>
      <w:divBdr>
        <w:top w:val="none" w:sz="0" w:space="0" w:color="auto"/>
        <w:left w:val="none" w:sz="0" w:space="0" w:color="auto"/>
        <w:bottom w:val="none" w:sz="0" w:space="0" w:color="auto"/>
        <w:right w:val="none" w:sz="0" w:space="0" w:color="auto"/>
      </w:divBdr>
    </w:div>
    <w:div w:id="857886179">
      <w:bodyDiv w:val="1"/>
      <w:marLeft w:val="0"/>
      <w:marRight w:val="0"/>
      <w:marTop w:val="0"/>
      <w:marBottom w:val="0"/>
      <w:divBdr>
        <w:top w:val="none" w:sz="0" w:space="0" w:color="auto"/>
        <w:left w:val="none" w:sz="0" w:space="0" w:color="auto"/>
        <w:bottom w:val="none" w:sz="0" w:space="0" w:color="auto"/>
        <w:right w:val="none" w:sz="0" w:space="0" w:color="auto"/>
      </w:divBdr>
    </w:div>
    <w:div w:id="141624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291168-73B1-4A4B-9E09-483670C35653}">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6227-43F7-4B7B-92BF-1F47054E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5337</Words>
  <Characters>30422</Characters>
  <Application>Microsoft Office Word</Application>
  <DocSecurity>0</DocSecurity>
  <Lines>253</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２０１２年度　実施および市町村等からの受託事業</vt:lpstr>
      <vt:lpstr>◆　２０１２年度　実施および市町村等からの受託事業</vt:lpstr>
    </vt:vector>
  </TitlesOfParts>
  <Company>法人本部</Company>
  <LinksUpToDate>false</LinksUpToDate>
  <CharactersWithSpaces>35688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２０１２年度　実施および市町村等からの受託事業</dc:title>
  <dc:creator>t.f</dc:creator>
  <cp:lastModifiedBy>秋篠茜会こがねの里</cp:lastModifiedBy>
  <cp:revision>3</cp:revision>
  <cp:lastPrinted>2017-03-25T10:51:00Z</cp:lastPrinted>
  <dcterms:created xsi:type="dcterms:W3CDTF">2017-05-29T02:17:00Z</dcterms:created>
  <dcterms:modified xsi:type="dcterms:W3CDTF">2017-05-29T02:20:00Z</dcterms:modified>
</cp:coreProperties>
</file>