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D5D55" w:rsidRPr="00B16DF0" w:rsidRDefault="00222C40">
      <w:pPr>
        <w:jc w:val="center"/>
        <w:rPr>
          <w:rFonts w:asciiTheme="minorEastAsia" w:hAnsiTheme="minorEastAsia"/>
        </w:rPr>
      </w:pPr>
      <w:r w:rsidRPr="00B16DF0">
        <w:rPr>
          <w:rFonts w:asciiTheme="minorEastAsia" w:hAnsiTheme="minorEastAsia"/>
          <w:sz w:val="24"/>
          <w:szCs w:val="24"/>
        </w:rPr>
        <w:t xml:space="preserve"> Counterpart</w:t>
      </w:r>
    </w:p>
    <w:p w:rsidR="008D5D55" w:rsidRPr="00B16DF0" w:rsidRDefault="00222C40">
      <w:pPr>
        <w:jc w:val="center"/>
        <w:rPr>
          <w:rFonts w:asciiTheme="minorEastAsia" w:hAnsiTheme="minorEastAsia"/>
        </w:rPr>
      </w:pPr>
      <w:r w:rsidRPr="00B16DF0">
        <w:rPr>
          <w:rFonts w:asciiTheme="minorEastAsia" w:hAnsiTheme="minorEastAsia" w:cs="SimSun"/>
          <w:sz w:val="24"/>
          <w:szCs w:val="24"/>
        </w:rPr>
        <w:t>規約</w:t>
      </w:r>
    </w:p>
    <w:p w:rsidR="008D5D55" w:rsidRPr="00B16DF0" w:rsidRDefault="008D5D55">
      <w:pPr>
        <w:jc w:val="left"/>
        <w:rPr>
          <w:rFonts w:asciiTheme="minorEastAsia" w:hAnsiTheme="minorEastAsia"/>
        </w:rPr>
      </w:pPr>
    </w:p>
    <w:p w:rsidR="008D5D55" w:rsidRPr="00B16DF0" w:rsidRDefault="00222C40">
      <w:pPr>
        <w:pStyle w:val="2"/>
        <w:rPr>
          <w:rFonts w:asciiTheme="minorEastAsia" w:eastAsiaTheme="minorEastAsia" w:hAnsiTheme="minorEastAsia"/>
        </w:rPr>
      </w:pPr>
      <w:r w:rsidRPr="00B16DF0">
        <w:rPr>
          <w:rFonts w:asciiTheme="minorEastAsia" w:eastAsiaTheme="minorEastAsia" w:hAnsiTheme="minorEastAsia" w:cs="SimSun"/>
        </w:rPr>
        <w:t>第１章</w:t>
      </w:r>
      <w:r w:rsidRPr="00B16DF0">
        <w:rPr>
          <w:rFonts w:asciiTheme="minorEastAsia" w:eastAsiaTheme="minorEastAsia" w:hAnsiTheme="minorEastAsia" w:cs="SimSun"/>
        </w:rPr>
        <w:tab/>
        <w:t>総則</w:t>
      </w:r>
      <w:r w:rsidRPr="00B16DF0">
        <w:rPr>
          <w:rFonts w:asciiTheme="minorEastAsia" w:eastAsiaTheme="minorEastAsia" w:hAnsiTheme="minorEastAsia" w:cs="SimSun"/>
        </w:rPr>
        <w:tab/>
        <w:t xml:space="preserve"> </w:t>
      </w:r>
    </w:p>
    <w:p w:rsidR="008D5D55" w:rsidRPr="00B16DF0" w:rsidRDefault="008D5D55">
      <w:pPr>
        <w:jc w:val="left"/>
        <w:rPr>
          <w:rFonts w:asciiTheme="minorEastAsia" w:hAnsiTheme="minorEastAsia"/>
        </w:rPr>
      </w:pPr>
    </w:p>
    <w:p w:rsidR="008D5D55" w:rsidRPr="00B16DF0" w:rsidRDefault="00222C40">
      <w:pPr>
        <w:jc w:val="left"/>
        <w:rPr>
          <w:rFonts w:asciiTheme="minorEastAsia" w:hAnsiTheme="minorEastAsia"/>
        </w:rPr>
      </w:pPr>
      <w:r w:rsidRPr="00B16DF0">
        <w:rPr>
          <w:rFonts w:asciiTheme="minorEastAsia" w:hAnsiTheme="minorEastAsia" w:cs="Arial Unicode MS"/>
        </w:rPr>
        <w:t>（名称）</w:t>
      </w:r>
      <w:r w:rsidRPr="00B16DF0">
        <w:rPr>
          <w:rFonts w:asciiTheme="minorEastAsia" w:hAnsiTheme="minorEastAsia" w:cs="Arial Unicode MS"/>
        </w:rPr>
        <w:tab/>
        <w:t xml:space="preserve">  </w:t>
      </w:r>
    </w:p>
    <w:p w:rsidR="008D5D55" w:rsidRPr="00B16DF0" w:rsidRDefault="00222C40">
      <w:pPr>
        <w:numPr>
          <w:ilvl w:val="0"/>
          <w:numId w:val="1"/>
        </w:numPr>
        <w:ind w:hanging="840"/>
        <w:jc w:val="left"/>
        <w:rPr>
          <w:rFonts w:asciiTheme="minorEastAsia" w:hAnsiTheme="minorEastAsia"/>
        </w:rPr>
      </w:pPr>
      <w:r w:rsidRPr="00B16DF0">
        <w:rPr>
          <w:rFonts w:asciiTheme="minorEastAsia" w:hAnsiTheme="minorEastAsia" w:cs="Arial Unicode MS"/>
        </w:rPr>
        <w:t>この団体は，Counterpart（表記：Counterpart，カウンターパート，CP） という．</w:t>
      </w:r>
    </w:p>
    <w:p w:rsidR="008D5D55" w:rsidRPr="00B16DF0" w:rsidRDefault="00222C40">
      <w:pPr>
        <w:ind w:left="840"/>
        <w:jc w:val="left"/>
        <w:rPr>
          <w:rFonts w:asciiTheme="minorEastAsia" w:hAnsiTheme="minorEastAsia"/>
        </w:rPr>
      </w:pPr>
      <w:r w:rsidRPr="00B16DF0">
        <w:rPr>
          <w:rFonts w:asciiTheme="minorEastAsia" w:hAnsiTheme="minorEastAsia"/>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（所在地）</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第２条</w:t>
      </w:r>
      <w:r w:rsidRPr="00B16DF0">
        <w:rPr>
          <w:rFonts w:asciiTheme="minorEastAsia" w:hAnsiTheme="minorEastAsia" w:cs="SimSun"/>
        </w:rPr>
        <w:tab/>
        <w:t xml:space="preserve">この団体は，所在地を東京都江戸川区中央３－７－１１サティヤJ1　２０２ に置く </w:t>
      </w:r>
      <w:r w:rsidRPr="00B16DF0">
        <w:rPr>
          <w:rFonts w:asciiTheme="minorEastAsia" w:hAnsiTheme="minorEastAsia" w:cs="SimSun"/>
        </w:rPr>
        <w:tab/>
        <w:t xml:space="preserve"> </w:t>
      </w:r>
      <w:r w:rsidRPr="00B16DF0">
        <w:rPr>
          <w:rFonts w:asciiTheme="minorEastAsia" w:hAnsiTheme="minorEastAsia" w:cs="SimSun"/>
        </w:rPr>
        <w:tab/>
      </w:r>
    </w:p>
    <w:p w:rsidR="008D5D55" w:rsidRPr="00B16DF0" w:rsidRDefault="00222C40">
      <w:pPr>
        <w:pStyle w:val="2"/>
        <w:rPr>
          <w:rFonts w:asciiTheme="minorEastAsia" w:eastAsiaTheme="minorEastAsia" w:hAnsiTheme="minorEastAsia"/>
        </w:rPr>
      </w:pPr>
      <w:r w:rsidRPr="00B16DF0">
        <w:rPr>
          <w:rFonts w:asciiTheme="minorEastAsia" w:eastAsiaTheme="minorEastAsia" w:hAnsiTheme="minorEastAsia" w:cs="SimSun"/>
        </w:rPr>
        <w:t>第２章</w:t>
      </w:r>
      <w:r w:rsidRPr="00B16DF0">
        <w:rPr>
          <w:rFonts w:asciiTheme="minorEastAsia" w:eastAsiaTheme="minorEastAsia" w:hAnsiTheme="minorEastAsia" w:cs="SimSun"/>
        </w:rPr>
        <w:tab/>
        <w:t>目的及び事業</w:t>
      </w:r>
    </w:p>
    <w:p w:rsidR="008D5D55" w:rsidRPr="00B16DF0" w:rsidRDefault="008D5D55">
      <w:pPr>
        <w:jc w:val="left"/>
        <w:rPr>
          <w:rFonts w:asciiTheme="minorEastAsia" w:hAnsiTheme="minorEastAsia"/>
        </w:rPr>
      </w:pPr>
    </w:p>
    <w:p w:rsidR="008D5D55" w:rsidRPr="00B16DF0" w:rsidRDefault="00222C40">
      <w:pPr>
        <w:jc w:val="left"/>
        <w:rPr>
          <w:rFonts w:asciiTheme="minorEastAsia" w:hAnsiTheme="minorEastAsia"/>
        </w:rPr>
      </w:pPr>
      <w:r w:rsidRPr="00B16DF0">
        <w:rPr>
          <w:rFonts w:asciiTheme="minorEastAsia" w:hAnsiTheme="minorEastAsia" w:cs="Arial Unicode MS"/>
        </w:rPr>
        <w:t>（目的）</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第３条</w:t>
      </w:r>
      <w:r w:rsidRPr="00B16DF0">
        <w:rPr>
          <w:rFonts w:asciiTheme="minorEastAsia" w:hAnsiTheme="minorEastAsia" w:cs="SimSun"/>
        </w:rPr>
        <w:tab/>
        <w:t>本団体の目的は以下の通りである．「Counterpart」は「対」「片われ」「相棒」を意味する．地域市民の相棒として，企業・NPOの相棒として，様々主体とパートナーシップを組み，自然環境の調査・研究活動，環境教育や地域のまちづくり事業への支援を通して，豊かな自然環境を次世代に贈ることを目的とする．</w:t>
      </w:r>
      <w:r w:rsidRPr="00B16DF0">
        <w:rPr>
          <w:rFonts w:asciiTheme="minorEastAsia" w:hAnsiTheme="minorEastAsia" w:cs="SimSun"/>
        </w:rPr>
        <w:tab/>
        <w:t xml:space="preserve">  </w:t>
      </w:r>
      <w:r w:rsidRPr="00B16DF0">
        <w:rPr>
          <w:rFonts w:asciiTheme="minorEastAsia" w:hAnsiTheme="minorEastAsia" w:cs="SimSun"/>
        </w:rPr>
        <w:tab/>
        <w:t xml:space="preserve"> </w:t>
      </w:r>
    </w:p>
    <w:p w:rsidR="008D5D55" w:rsidRPr="00B16DF0" w:rsidRDefault="008D5D55">
      <w:pPr>
        <w:jc w:val="left"/>
        <w:rPr>
          <w:rFonts w:asciiTheme="minorEastAsia" w:hAnsiTheme="minorEastAsia"/>
        </w:rPr>
      </w:pPr>
    </w:p>
    <w:p w:rsidR="008D5D55" w:rsidRPr="00B16DF0" w:rsidRDefault="00222C40">
      <w:pPr>
        <w:jc w:val="left"/>
        <w:rPr>
          <w:rFonts w:asciiTheme="minorEastAsia" w:hAnsiTheme="minorEastAsia"/>
        </w:rPr>
      </w:pPr>
      <w:r w:rsidRPr="00B16DF0">
        <w:rPr>
          <w:rFonts w:asciiTheme="minorEastAsia" w:hAnsiTheme="minorEastAsia" w:cs="Arial Unicode MS"/>
        </w:rPr>
        <w:t>（非営利活動の種類）</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第４条</w:t>
      </w:r>
      <w:r w:rsidRPr="00B16DF0">
        <w:rPr>
          <w:rFonts w:asciiTheme="minorEastAsia" w:hAnsiTheme="minorEastAsia" w:cs="SimSun"/>
        </w:rPr>
        <w:tab/>
        <w:t>この団体は，前条の目的を達成するため，次の種類の非営利活動を行う．</w:t>
      </w:r>
      <w:r w:rsidRPr="00B16DF0">
        <w:rPr>
          <w:rFonts w:asciiTheme="minorEastAsia" w:hAnsiTheme="minorEastAsia" w:cs="SimSun"/>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1.　　環境の保全を図る活動</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2.　　まちづくりの推進を図る活動</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3.　　学術，文化，芸術又はスポーツの振興を図る活動</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4.　　子どもの健全育成を図る活動</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5.　　社会教育の推進を図る活動</w:t>
      </w:r>
    </w:p>
    <w:p w:rsidR="008D5D55" w:rsidRPr="00B16DF0" w:rsidRDefault="00222C40">
      <w:pPr>
        <w:jc w:val="left"/>
        <w:rPr>
          <w:rFonts w:asciiTheme="minorEastAsia" w:hAnsiTheme="minorEastAsia"/>
        </w:rPr>
      </w:pPr>
      <w:r w:rsidRPr="00B16DF0">
        <w:rPr>
          <w:rFonts w:asciiTheme="minorEastAsia" w:hAnsiTheme="minorEastAsia" w:cs="Arial Unicode MS"/>
        </w:rPr>
        <w:t>6.　　以上の活動を行う団体・法人の運営又は活動に関する連絡，助言又は援助の活動</w:t>
      </w:r>
      <w:r w:rsidRPr="00B16DF0">
        <w:rPr>
          <w:rFonts w:asciiTheme="minorEastAsia" w:hAnsiTheme="minorEastAsia" w:cs="Arial Unicode MS"/>
        </w:rPr>
        <w:tab/>
        <w:t xml:space="preserve">  </w:t>
      </w:r>
      <w:r w:rsidRPr="00B16DF0">
        <w:rPr>
          <w:rFonts w:asciiTheme="minorEastAsia" w:hAnsiTheme="minorEastAsia" w:cs="Arial Unicode MS"/>
        </w:rPr>
        <w:tab/>
        <w:t xml:space="preserve">  </w:t>
      </w:r>
    </w:p>
    <w:p w:rsidR="008D5D55" w:rsidRPr="00B16DF0" w:rsidRDefault="008D5D55">
      <w:pPr>
        <w:jc w:val="left"/>
        <w:rPr>
          <w:rFonts w:asciiTheme="minorEastAsia" w:hAnsiTheme="minorEastAsia"/>
        </w:rPr>
      </w:pPr>
    </w:p>
    <w:p w:rsidR="008D5D55" w:rsidRPr="00B16DF0" w:rsidRDefault="00222C40">
      <w:pPr>
        <w:jc w:val="left"/>
        <w:rPr>
          <w:rFonts w:asciiTheme="minorEastAsia" w:hAnsiTheme="minorEastAsia"/>
        </w:rPr>
      </w:pPr>
      <w:r w:rsidRPr="00B16DF0">
        <w:rPr>
          <w:rFonts w:asciiTheme="minorEastAsia" w:hAnsiTheme="minorEastAsia" w:cs="Arial Unicode MS"/>
        </w:rPr>
        <w:t>（事業）</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第５条</w:t>
      </w:r>
      <w:r w:rsidRPr="00B16DF0">
        <w:rPr>
          <w:rFonts w:asciiTheme="minorEastAsia" w:hAnsiTheme="minorEastAsia" w:cs="SimSun"/>
        </w:rPr>
        <w:tab/>
        <w:t>この団体は，第３条の目的を達成するため，次の事業を行う．</w:t>
      </w:r>
      <w:r w:rsidRPr="00B16DF0">
        <w:rPr>
          <w:rFonts w:asciiTheme="minorEastAsia" w:hAnsiTheme="minorEastAsia" w:cs="SimSun"/>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（１）非営利活動に係る事業</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 xml:space="preserve">①砂質性湿地，森林，河川等の調査・研究・保全・再生活動  </w:t>
      </w:r>
    </w:p>
    <w:p w:rsidR="008D5D55" w:rsidRPr="00B16DF0" w:rsidRDefault="00222C40">
      <w:pPr>
        <w:jc w:val="left"/>
        <w:rPr>
          <w:rFonts w:asciiTheme="minorEastAsia" w:hAnsiTheme="minorEastAsia"/>
        </w:rPr>
      </w:pPr>
      <w:r w:rsidRPr="00B16DF0">
        <w:rPr>
          <w:rFonts w:asciiTheme="minorEastAsia" w:hAnsiTheme="minorEastAsia" w:cs="Arial Unicode MS"/>
        </w:rPr>
        <w:t>②地域おこし活動への支援事業</w:t>
      </w:r>
    </w:p>
    <w:p w:rsidR="008D5D55" w:rsidRPr="00B16DF0" w:rsidRDefault="00222C40">
      <w:pPr>
        <w:jc w:val="left"/>
        <w:rPr>
          <w:rFonts w:asciiTheme="minorEastAsia" w:hAnsiTheme="minorEastAsia"/>
        </w:rPr>
      </w:pPr>
      <w:r w:rsidRPr="00B16DF0">
        <w:rPr>
          <w:rFonts w:asciiTheme="minorEastAsia" w:hAnsiTheme="minorEastAsia" w:cs="Arial Unicode MS"/>
        </w:rPr>
        <w:t>③上記の諸活動を行う団体の支援</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④その他この団体の目的を達成するために必要な事業</w:t>
      </w:r>
      <w:r w:rsidRPr="00B16DF0">
        <w:rPr>
          <w:rFonts w:asciiTheme="minorEastAsia" w:hAnsiTheme="minorEastAsia" w:cs="Arial Unicode MS"/>
        </w:rPr>
        <w:tab/>
        <w:t xml:space="preserve">  </w:t>
      </w:r>
      <w:r w:rsidRPr="00B16DF0">
        <w:rPr>
          <w:rFonts w:asciiTheme="minorEastAsia" w:hAnsiTheme="minorEastAsia" w:cs="Arial Unicode MS"/>
        </w:rPr>
        <w:tab/>
        <w:t xml:space="preserve">  </w:t>
      </w:r>
    </w:p>
    <w:p w:rsidR="008D5D55" w:rsidRPr="00B16DF0" w:rsidRDefault="008D5D55">
      <w:pPr>
        <w:jc w:val="left"/>
        <w:rPr>
          <w:rFonts w:asciiTheme="minorEastAsia" w:hAnsiTheme="minorEastAsia"/>
        </w:rPr>
      </w:pPr>
    </w:p>
    <w:p w:rsidR="008D5D55" w:rsidRPr="00B16DF0" w:rsidRDefault="00222C40">
      <w:pPr>
        <w:jc w:val="left"/>
        <w:rPr>
          <w:rFonts w:asciiTheme="minorEastAsia" w:hAnsiTheme="minorEastAsia"/>
        </w:rPr>
      </w:pPr>
      <w:r w:rsidRPr="00B16DF0">
        <w:rPr>
          <w:rFonts w:asciiTheme="minorEastAsia" w:hAnsiTheme="minorEastAsia" w:cs="Arial Unicode MS"/>
        </w:rPr>
        <w:t>２ 前項第２号に掲げる事業は，同項第１号に掲げる事業に支障がない限り行うものとし，収益を生じたときは，これを同項第１号に掲げる事業のために使用するものとする．</w:t>
      </w:r>
    </w:p>
    <w:p w:rsidR="008D5D55" w:rsidRPr="00B16DF0" w:rsidRDefault="008D5D55">
      <w:pPr>
        <w:jc w:val="left"/>
        <w:rPr>
          <w:rFonts w:asciiTheme="minorEastAsia" w:hAnsiTheme="minorEastAsia"/>
        </w:rPr>
      </w:pPr>
    </w:p>
    <w:p w:rsidR="008D5D55" w:rsidRPr="00B16DF0" w:rsidRDefault="00222C40">
      <w:pPr>
        <w:pStyle w:val="2"/>
        <w:rPr>
          <w:rFonts w:asciiTheme="minorEastAsia" w:eastAsiaTheme="minorEastAsia" w:hAnsiTheme="minorEastAsia"/>
        </w:rPr>
      </w:pPr>
      <w:r w:rsidRPr="00B16DF0">
        <w:rPr>
          <w:rFonts w:asciiTheme="minorEastAsia" w:eastAsiaTheme="minorEastAsia" w:hAnsiTheme="minorEastAsia" w:cs="SimSun"/>
        </w:rPr>
        <w:t>第３章</w:t>
      </w:r>
      <w:r w:rsidRPr="00B16DF0">
        <w:rPr>
          <w:rFonts w:asciiTheme="minorEastAsia" w:eastAsiaTheme="minorEastAsia" w:hAnsiTheme="minorEastAsia" w:cs="SimSun"/>
        </w:rPr>
        <w:tab/>
        <w:t>会員</w:t>
      </w:r>
    </w:p>
    <w:p w:rsidR="008D5D55" w:rsidRPr="00B16DF0" w:rsidRDefault="008D5D55">
      <w:pPr>
        <w:rPr>
          <w:rFonts w:asciiTheme="minorEastAsia" w:hAnsiTheme="minorEastAsia"/>
        </w:rPr>
      </w:pPr>
    </w:p>
    <w:p w:rsidR="008D5D55" w:rsidRPr="00B16DF0" w:rsidRDefault="00222C40">
      <w:pPr>
        <w:rPr>
          <w:rFonts w:asciiTheme="minorEastAsia" w:hAnsiTheme="minorEastAsia"/>
        </w:rPr>
      </w:pPr>
      <w:r w:rsidRPr="00B16DF0">
        <w:rPr>
          <w:rFonts w:asciiTheme="minorEastAsia" w:hAnsiTheme="minorEastAsia" w:cs="Arial Unicode MS"/>
        </w:rPr>
        <w:t>（種別）</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第６条</w:t>
      </w:r>
      <w:r w:rsidRPr="00B16DF0">
        <w:rPr>
          <w:rFonts w:asciiTheme="minorEastAsia" w:hAnsiTheme="minorEastAsia" w:cs="SimSun"/>
        </w:rPr>
        <w:tab/>
        <w:t>この団体の会員は，次の２種とし，正会員をもって団体員とする．</w:t>
      </w:r>
      <w:r w:rsidRPr="00B16DF0">
        <w:rPr>
          <w:rFonts w:asciiTheme="minorEastAsia" w:hAnsiTheme="minorEastAsia" w:cs="SimSun"/>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（１）正会員</w:t>
      </w:r>
      <w:r w:rsidRPr="00B16DF0">
        <w:rPr>
          <w:rFonts w:asciiTheme="minorEastAsia" w:hAnsiTheme="minorEastAsia" w:cs="Arial Unicode MS"/>
        </w:rPr>
        <w:tab/>
      </w:r>
      <w:r w:rsidR="003861A6">
        <w:rPr>
          <w:rFonts w:asciiTheme="minorEastAsia" w:hAnsiTheme="minorEastAsia" w:cs="Arial Unicode MS"/>
        </w:rPr>
        <w:tab/>
      </w:r>
      <w:r w:rsidR="003861A6">
        <w:rPr>
          <w:rFonts w:asciiTheme="minorEastAsia" w:hAnsiTheme="minorEastAsia" w:cs="Arial Unicode MS"/>
        </w:rPr>
        <w:tab/>
      </w:r>
      <w:r w:rsidRPr="00B16DF0">
        <w:rPr>
          <w:rFonts w:asciiTheme="minorEastAsia" w:hAnsiTheme="minorEastAsia" w:cs="Arial Unicode MS"/>
        </w:rPr>
        <w:t>この団体の目的に賛同して入会した個人及び法人</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（２）賛助会員</w:t>
      </w:r>
      <w:r w:rsidRPr="00B16DF0">
        <w:rPr>
          <w:rFonts w:asciiTheme="minorEastAsia" w:hAnsiTheme="minorEastAsia" w:cs="Arial Unicode MS"/>
        </w:rPr>
        <w:tab/>
      </w:r>
      <w:r w:rsidR="003861A6">
        <w:rPr>
          <w:rFonts w:asciiTheme="minorEastAsia" w:hAnsiTheme="minorEastAsia" w:cs="Arial Unicode MS"/>
        </w:rPr>
        <w:tab/>
      </w:r>
      <w:r w:rsidRPr="00B16DF0">
        <w:rPr>
          <w:rFonts w:asciiTheme="minorEastAsia" w:hAnsiTheme="minorEastAsia" w:cs="Arial Unicode MS"/>
        </w:rPr>
        <w:t xml:space="preserve">この団体の事業を賛助するために入会した個人及び法人                                                                </w:t>
      </w:r>
    </w:p>
    <w:p w:rsidR="008D5D55" w:rsidRPr="00B16DF0" w:rsidRDefault="00222C40">
      <w:pPr>
        <w:jc w:val="left"/>
        <w:rPr>
          <w:rFonts w:asciiTheme="minorEastAsia" w:hAnsiTheme="minorEastAsia"/>
        </w:rPr>
      </w:pPr>
      <w:r w:rsidRPr="00B16DF0">
        <w:rPr>
          <w:rFonts w:asciiTheme="minorEastAsia" w:hAnsiTheme="minorEastAsia" w:cs="Arial Unicode MS"/>
        </w:rPr>
        <w:t xml:space="preserve">（３）ボランティア会員　</w:t>
      </w:r>
      <w:r w:rsidR="003861A6">
        <w:rPr>
          <w:rFonts w:asciiTheme="minorEastAsia" w:hAnsiTheme="minorEastAsia" w:cs="Arial Unicode MS"/>
        </w:rPr>
        <w:tab/>
      </w:r>
      <w:r w:rsidRPr="00B16DF0">
        <w:rPr>
          <w:rFonts w:asciiTheme="minorEastAsia" w:hAnsiTheme="minorEastAsia" w:cs="Arial Unicode MS"/>
        </w:rPr>
        <w:t xml:space="preserve">この団体の目的に賛同し，ボランティア活動をするために入会した個人および団体                                                        </w:t>
      </w:r>
    </w:p>
    <w:p w:rsidR="008D5D55" w:rsidRPr="00B16DF0" w:rsidRDefault="00222C40">
      <w:pPr>
        <w:jc w:val="left"/>
        <w:rPr>
          <w:rFonts w:asciiTheme="minorEastAsia" w:hAnsiTheme="minorEastAsia"/>
        </w:rPr>
      </w:pPr>
      <w:r w:rsidRPr="00B16DF0">
        <w:rPr>
          <w:rFonts w:asciiTheme="minorEastAsia" w:hAnsiTheme="minorEastAsia" w:cs="Arial Unicode MS"/>
        </w:rPr>
        <w:lastRenderedPageBreak/>
        <w:t>（入会）</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第７条　会員として入会しようとする者は，代表が別に定める入会申込書により，代表に申し込むものとし，代表 は，正当な理由がない限り，入会を認めなければならない．</w:t>
      </w:r>
      <w:r w:rsidRPr="00B16DF0">
        <w:rPr>
          <w:rFonts w:asciiTheme="minorEastAsia" w:hAnsiTheme="minorEastAsia" w:cs="SimSun"/>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２　代表は，前項の者の入会を認めないときは，速やかに，理由を付した書面をもって本人にその旨を通知しなければならない．</w:t>
      </w:r>
      <w:r w:rsidRPr="00B16DF0">
        <w:rPr>
          <w:rFonts w:asciiTheme="minorEastAsia" w:hAnsiTheme="minorEastAsia" w:cs="Arial Unicode MS"/>
        </w:rPr>
        <w:tab/>
        <w:t xml:space="preserve">  </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（入会金及び会費）</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第８条　会員は，総会において別に定める入会金及び会費を納入しなければならない．</w:t>
      </w:r>
      <w:r w:rsidRPr="00B16DF0">
        <w:rPr>
          <w:rFonts w:asciiTheme="minorEastAsia" w:hAnsiTheme="minorEastAsia" w:cs="SimSun"/>
        </w:rPr>
        <w:tab/>
        <w:t xml:space="preserve">  </w:t>
      </w:r>
      <w:r w:rsidRPr="00B16DF0">
        <w:rPr>
          <w:rFonts w:asciiTheme="minorEastAsia" w:hAnsiTheme="minorEastAsia" w:cs="SimSun"/>
        </w:rPr>
        <w:tab/>
        <w:t xml:space="preserve">  （会員の資格の喪失）</w:t>
      </w:r>
      <w:r w:rsidRPr="00B16DF0">
        <w:rPr>
          <w:rFonts w:asciiTheme="minorEastAsia" w:hAnsiTheme="minorEastAsia" w:cs="SimSun"/>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第９条　会員が次の各号のいずれかに該当するに至ったときは，その資格を喪失する．</w:t>
      </w:r>
      <w:r w:rsidRPr="00B16DF0">
        <w:rPr>
          <w:rFonts w:asciiTheme="minorEastAsia" w:hAnsiTheme="minorEastAsia" w:cs="SimSun"/>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（１）退会届の提出をしたとき．</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（２）本人が死亡し，又は会員である法人が消滅したとき．</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（３）継続して 2 年以上会費を滞納したとき．</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（４）除名されたとき．</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（退会）</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 xml:space="preserve">第 10 条　会員は，代表が別に定める退会届を代表に提出して，任意に退会することができる．  </w:t>
      </w:r>
    </w:p>
    <w:p w:rsidR="008D5D55" w:rsidRPr="00B16DF0" w:rsidRDefault="00222C40">
      <w:pPr>
        <w:jc w:val="left"/>
        <w:rPr>
          <w:rFonts w:asciiTheme="minorEastAsia" w:hAnsiTheme="minorEastAsia"/>
        </w:rPr>
      </w:pPr>
      <w:r w:rsidRPr="00B16DF0">
        <w:rPr>
          <w:rFonts w:asciiTheme="minorEastAsia" w:hAnsiTheme="minorEastAsia" w:cs="Arial Unicode MS"/>
        </w:rPr>
        <w:t>（除名）</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 11 条　会員が次の各号のいずれかに該当するに至ったときは，総会の議決により，これを除名することができる．この場合，その会員に対し，議決の前に弁明の機会を与えなければならない．</w:t>
      </w:r>
      <w:r w:rsidRPr="00B16DF0">
        <w:rPr>
          <w:rFonts w:asciiTheme="minorEastAsia" w:hAnsiTheme="minorEastAsia" w:cs="SimSun"/>
        </w:rPr>
        <w:tab/>
        <w:t xml:space="preserve">  （１）法令，又はこの団体の規約等に違反したとき．</w:t>
      </w:r>
      <w:r w:rsidRPr="00B16DF0">
        <w:rPr>
          <w:rFonts w:asciiTheme="minorEastAsia" w:hAnsiTheme="minorEastAsia" w:cs="SimSun"/>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（２）この団体の名誉を傷つけ，又はこの団体の目的に反する行為をしたとき．</w:t>
      </w:r>
      <w:r w:rsidRPr="00B16DF0">
        <w:rPr>
          <w:rFonts w:asciiTheme="minorEastAsia" w:hAnsiTheme="minorEastAsia" w:cs="Arial Unicode MS"/>
        </w:rPr>
        <w:tab/>
        <w:t xml:space="preserve">  </w:t>
      </w:r>
      <w:r w:rsidRPr="00B16DF0">
        <w:rPr>
          <w:rFonts w:asciiTheme="minorEastAsia" w:hAnsiTheme="minorEastAsia" w:cs="Arial Unicode MS"/>
        </w:rPr>
        <w:tab/>
        <w:t xml:space="preserve">  （会費等の不返還）</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 12 条　既に納入された入会金，会費及びその他の金品は，返還しない．</w:t>
      </w:r>
      <w:r w:rsidRPr="00B16DF0">
        <w:rPr>
          <w:rFonts w:asciiTheme="minorEastAsia" w:hAnsiTheme="minorEastAsia" w:cs="SimSun"/>
        </w:rPr>
        <w:tab/>
        <w:t xml:space="preserve"> </w:t>
      </w:r>
    </w:p>
    <w:p w:rsidR="008D5D55" w:rsidRPr="00B16DF0" w:rsidRDefault="008D5D55">
      <w:pPr>
        <w:jc w:val="left"/>
        <w:rPr>
          <w:rFonts w:asciiTheme="minorEastAsia" w:hAnsiTheme="minorEastAsia"/>
        </w:rPr>
      </w:pPr>
    </w:p>
    <w:p w:rsidR="008D5D55" w:rsidRPr="00B16DF0" w:rsidRDefault="00222C40">
      <w:pPr>
        <w:pStyle w:val="2"/>
        <w:rPr>
          <w:rFonts w:asciiTheme="minorEastAsia" w:eastAsiaTheme="minorEastAsia" w:hAnsiTheme="minorEastAsia"/>
        </w:rPr>
      </w:pPr>
      <w:r w:rsidRPr="00B16DF0">
        <w:rPr>
          <w:rFonts w:asciiTheme="minorEastAsia" w:eastAsiaTheme="minorEastAsia" w:hAnsiTheme="minorEastAsia" w:cs="SimSun"/>
        </w:rPr>
        <w:t>第４章</w:t>
      </w:r>
      <w:r w:rsidRPr="00B16DF0">
        <w:rPr>
          <w:rFonts w:asciiTheme="minorEastAsia" w:eastAsiaTheme="minorEastAsia" w:hAnsiTheme="minorEastAsia" w:cs="SimSun"/>
        </w:rPr>
        <w:tab/>
        <w:t>役員及び職員</w:t>
      </w:r>
      <w:r w:rsidRPr="00B16DF0">
        <w:rPr>
          <w:rFonts w:asciiTheme="minorEastAsia" w:eastAsiaTheme="minorEastAsia" w:hAnsiTheme="minorEastAsia" w:cs="SimSun"/>
        </w:rPr>
        <w:tab/>
        <w:t xml:space="preserve">  </w:t>
      </w:r>
    </w:p>
    <w:p w:rsidR="008D5D55" w:rsidRPr="00B16DF0" w:rsidRDefault="008D5D55">
      <w:pPr>
        <w:jc w:val="left"/>
        <w:rPr>
          <w:rFonts w:asciiTheme="minorEastAsia" w:hAnsiTheme="minorEastAsia"/>
        </w:rPr>
      </w:pPr>
    </w:p>
    <w:p w:rsidR="008D5D55" w:rsidRPr="00B16DF0" w:rsidRDefault="00222C40">
      <w:pPr>
        <w:jc w:val="left"/>
        <w:rPr>
          <w:rFonts w:asciiTheme="minorEastAsia" w:hAnsiTheme="minorEastAsia"/>
        </w:rPr>
      </w:pPr>
      <w:r w:rsidRPr="00B16DF0">
        <w:rPr>
          <w:rFonts w:asciiTheme="minorEastAsia" w:hAnsiTheme="minorEastAsia" w:cs="Arial Unicode MS"/>
        </w:rPr>
        <w:t>（種別及び定数）</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 13 条　この団体に次の役員を置く．</w:t>
      </w:r>
      <w:r w:rsidRPr="00B16DF0">
        <w:rPr>
          <w:rFonts w:asciiTheme="minorEastAsia" w:hAnsiTheme="minorEastAsia" w:cs="SimSun"/>
        </w:rPr>
        <w:tab/>
        <w:t xml:space="preserve">  </w:t>
      </w:r>
    </w:p>
    <w:p w:rsidR="008D5D55" w:rsidRPr="00B16DF0" w:rsidRDefault="002412A2">
      <w:pPr>
        <w:jc w:val="left"/>
        <w:rPr>
          <w:rFonts w:asciiTheme="minorEastAsia" w:hAnsiTheme="minorEastAsia"/>
        </w:rPr>
      </w:pPr>
      <w:r w:rsidRPr="00B16DF0">
        <w:rPr>
          <w:rFonts w:asciiTheme="minorEastAsia" w:hAnsiTheme="minorEastAsia" w:cs="Arial Unicode MS"/>
        </w:rPr>
        <w:t>（１）</w:t>
      </w:r>
      <w:r w:rsidRPr="00B16DF0">
        <w:rPr>
          <w:rFonts w:asciiTheme="minorEastAsia" w:hAnsiTheme="minorEastAsia" w:cs="Arial Unicode MS" w:hint="eastAsia"/>
        </w:rPr>
        <w:t>役</w:t>
      </w:r>
      <w:r w:rsidR="00222C40" w:rsidRPr="00B16DF0">
        <w:rPr>
          <w:rFonts w:asciiTheme="minorEastAsia" w:hAnsiTheme="minorEastAsia" w:cs="Arial Unicode MS"/>
        </w:rPr>
        <w:t>員</w:t>
      </w:r>
      <w:r w:rsidR="00B865A1" w:rsidRPr="00B16DF0">
        <w:rPr>
          <w:rFonts w:asciiTheme="minorEastAsia" w:hAnsiTheme="minorEastAsia" w:cs="Arial Unicode MS"/>
        </w:rPr>
        <w:tab/>
      </w:r>
      <w:r w:rsidRPr="00B16DF0">
        <w:rPr>
          <w:rFonts w:asciiTheme="minorEastAsia" w:hAnsiTheme="minorEastAsia" w:cs="Arial Unicode MS"/>
        </w:rPr>
        <w:t>3</w:t>
      </w:r>
      <w:r w:rsidR="00222C40" w:rsidRPr="00B16DF0">
        <w:rPr>
          <w:rFonts w:asciiTheme="minorEastAsia" w:hAnsiTheme="minorEastAsia" w:cs="Arial Unicode MS"/>
        </w:rPr>
        <w:t>人以上</w:t>
      </w:r>
      <w:r w:rsidR="00915777" w:rsidRPr="00B16DF0">
        <w:rPr>
          <w:rFonts w:asciiTheme="minorEastAsia" w:hAnsiTheme="minorEastAsia" w:cs="Arial Unicode MS"/>
        </w:rPr>
        <w:t xml:space="preserve"> 10</w:t>
      </w:r>
      <w:r w:rsidR="00222C40" w:rsidRPr="00B16DF0">
        <w:rPr>
          <w:rFonts w:asciiTheme="minorEastAsia" w:hAnsiTheme="minorEastAsia" w:cs="Arial Unicode MS"/>
        </w:rPr>
        <w:t xml:space="preserve"> 人以内</w:t>
      </w:r>
      <w:r w:rsidR="00222C40"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（２）監事</w:t>
      </w:r>
      <w:r w:rsidRPr="00B16DF0">
        <w:rPr>
          <w:rFonts w:asciiTheme="minorEastAsia" w:hAnsiTheme="minorEastAsia" w:cs="Arial Unicode MS"/>
        </w:rPr>
        <w:tab/>
        <w:t>1 人以上 2 人以内</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 xml:space="preserve">２ </w:t>
      </w:r>
      <w:r w:rsidR="002412A2" w:rsidRPr="00B16DF0">
        <w:rPr>
          <w:rFonts w:asciiTheme="minorEastAsia" w:hAnsiTheme="minorEastAsia" w:cs="Arial Unicode MS" w:hint="eastAsia"/>
        </w:rPr>
        <w:t>役</w:t>
      </w:r>
      <w:r w:rsidRPr="00B16DF0">
        <w:rPr>
          <w:rFonts w:asciiTheme="minorEastAsia" w:hAnsiTheme="minorEastAsia" w:cs="Arial Unicode MS"/>
        </w:rPr>
        <w:t>員のうち，1人を代表，1 人を副代表とする．</w:t>
      </w:r>
      <w:r w:rsidRPr="00B16DF0">
        <w:rPr>
          <w:rFonts w:asciiTheme="minorEastAsia" w:hAnsiTheme="minorEastAsia" w:cs="Arial Unicode MS"/>
        </w:rPr>
        <w:tab/>
        <w:t xml:space="preserve">  </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（選任等）</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 14 条　事務局員及び監事は，総会において選任する．</w:t>
      </w:r>
      <w:r w:rsidRPr="00B16DF0">
        <w:rPr>
          <w:rFonts w:asciiTheme="minorEastAsia" w:hAnsiTheme="minorEastAsia" w:cs="SimSun"/>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 xml:space="preserve">２ </w:t>
      </w:r>
      <w:r w:rsidR="002412A2" w:rsidRPr="00B16DF0">
        <w:rPr>
          <w:rFonts w:asciiTheme="minorEastAsia" w:hAnsiTheme="minorEastAsia" w:cs="Arial Unicode MS"/>
        </w:rPr>
        <w:t>代表及び副代表は，</w:t>
      </w:r>
      <w:r w:rsidR="002412A2" w:rsidRPr="00B16DF0">
        <w:rPr>
          <w:rFonts w:asciiTheme="minorEastAsia" w:hAnsiTheme="minorEastAsia" w:cs="Arial Unicode MS" w:hint="eastAsia"/>
        </w:rPr>
        <w:t>役</w:t>
      </w:r>
      <w:r w:rsidRPr="00B16DF0">
        <w:rPr>
          <w:rFonts w:asciiTheme="minorEastAsia" w:hAnsiTheme="minorEastAsia" w:cs="Arial Unicode MS"/>
        </w:rPr>
        <w:t>員の互選とする．</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３ 役員のうちには，それぞれの役員について，その配偶者若しくは３親等以内の親族が１人を超えて含まれ，又 は当該役員並びにその配偶者及び３親等以内の親族が役員の総数の３分の１を超えて含まれることになってはならない．</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 xml:space="preserve">４ </w:t>
      </w:r>
      <w:r w:rsidR="002412A2" w:rsidRPr="00B16DF0">
        <w:rPr>
          <w:rFonts w:asciiTheme="minorEastAsia" w:hAnsiTheme="minorEastAsia" w:cs="Arial Unicode MS"/>
        </w:rPr>
        <w:t>監事は，</w:t>
      </w:r>
      <w:r w:rsidR="002412A2" w:rsidRPr="00B16DF0">
        <w:rPr>
          <w:rFonts w:asciiTheme="minorEastAsia" w:hAnsiTheme="minorEastAsia" w:cs="Arial Unicode MS" w:hint="eastAsia"/>
        </w:rPr>
        <w:t>役</w:t>
      </w:r>
      <w:r w:rsidRPr="00B16DF0">
        <w:rPr>
          <w:rFonts w:asciiTheme="minorEastAsia" w:hAnsiTheme="minorEastAsia" w:cs="Arial Unicode MS"/>
        </w:rPr>
        <w:t>員又はこの団体の職員を兼ねることができない．</w:t>
      </w:r>
      <w:r w:rsidRPr="00B16DF0">
        <w:rPr>
          <w:rFonts w:asciiTheme="minorEastAsia" w:hAnsiTheme="minorEastAsia" w:cs="Arial Unicode MS"/>
        </w:rPr>
        <w:tab/>
        <w:t xml:space="preserve">  </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（職務）</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 15 条　代表は，この団体を代表し，その業務を総理する．</w:t>
      </w:r>
      <w:r w:rsidRPr="00B16DF0">
        <w:rPr>
          <w:rFonts w:asciiTheme="minorEastAsia" w:hAnsiTheme="minorEastAsia" w:cs="SimSun"/>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２ 副代表は，代表を補佐し，代表に事故あるとき又は代表が欠けたときは，（代表があらかじめ指名した順序に よって，）その職務を代行する．</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３ 事務局員は，事務局を構成し，この規約の定め及び事務局の議決に基づき，この団体の業務を執行する．</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４ 監事は，次に掲げる職務を行う．</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（１）事務局員の業務執行の状況を監査すること．</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（２）この団体の財産の状況を監査すること．</w:t>
      </w:r>
      <w:r w:rsidRPr="00B16DF0">
        <w:rPr>
          <w:rFonts w:asciiTheme="minorEastAsia" w:hAnsiTheme="minorEastAsia" w:cs="Arial Unicode MS"/>
        </w:rPr>
        <w:tab/>
        <w:t xml:space="preserve">  </w:t>
      </w:r>
    </w:p>
    <w:p w:rsidR="003861A6" w:rsidRDefault="00222C40">
      <w:pPr>
        <w:jc w:val="left"/>
        <w:rPr>
          <w:rFonts w:asciiTheme="minorEastAsia" w:hAnsiTheme="minorEastAsia" w:cs="Arial Unicode MS"/>
        </w:rPr>
      </w:pPr>
      <w:r w:rsidRPr="00B16DF0">
        <w:rPr>
          <w:rFonts w:asciiTheme="minorEastAsia" w:hAnsiTheme="minorEastAsia" w:cs="Arial Unicode MS"/>
        </w:rPr>
        <w:t>（３）前２号の規定による監査の結果，この団体の業務又は財産に関し不正の行為又は法令若しくは規約に違反する重大な事実があることを発見した場合には，これを総会又は所轄庁に報</w:t>
      </w:r>
      <w:r w:rsidRPr="00B16DF0">
        <w:rPr>
          <w:rFonts w:asciiTheme="minorEastAsia" w:hAnsiTheme="minorEastAsia" w:cs="Arial Unicode MS"/>
        </w:rPr>
        <w:lastRenderedPageBreak/>
        <w:t xml:space="preserve">告すること．　                                                                  </w:t>
      </w:r>
    </w:p>
    <w:p w:rsidR="008D5D55" w:rsidRPr="00B16DF0" w:rsidRDefault="00222C40">
      <w:pPr>
        <w:jc w:val="left"/>
        <w:rPr>
          <w:rFonts w:asciiTheme="minorEastAsia" w:hAnsiTheme="minorEastAsia"/>
        </w:rPr>
      </w:pPr>
      <w:r w:rsidRPr="00B16DF0">
        <w:rPr>
          <w:rFonts w:asciiTheme="minorEastAsia" w:hAnsiTheme="minorEastAsia" w:cs="Arial Unicode MS"/>
        </w:rPr>
        <w:t>（４）前号の報告をするため必要がある場合には，総会を招集すること．</w:t>
      </w:r>
      <w:r w:rsidRPr="00B16DF0">
        <w:rPr>
          <w:rFonts w:asciiTheme="minorEastAsia" w:hAnsiTheme="minorEastAsia" w:cs="Arial Unicode MS"/>
        </w:rPr>
        <w:tab/>
        <w:t xml:space="preserve">                </w:t>
      </w:r>
    </w:p>
    <w:p w:rsidR="008D5D55" w:rsidRPr="00B16DF0" w:rsidRDefault="002412A2">
      <w:pPr>
        <w:jc w:val="left"/>
        <w:rPr>
          <w:rFonts w:asciiTheme="minorEastAsia" w:hAnsiTheme="minorEastAsia"/>
        </w:rPr>
      </w:pPr>
      <w:r w:rsidRPr="00B16DF0">
        <w:rPr>
          <w:rFonts w:asciiTheme="minorEastAsia" w:hAnsiTheme="minorEastAsia" w:cs="Arial Unicode MS"/>
        </w:rPr>
        <w:t>（５）</w:t>
      </w:r>
      <w:r w:rsidRPr="00B16DF0">
        <w:rPr>
          <w:rFonts w:asciiTheme="minorEastAsia" w:hAnsiTheme="minorEastAsia" w:cs="Arial Unicode MS" w:hint="eastAsia"/>
        </w:rPr>
        <w:t>事務局</w:t>
      </w:r>
      <w:r w:rsidRPr="00B16DF0">
        <w:rPr>
          <w:rFonts w:asciiTheme="minorEastAsia" w:hAnsiTheme="minorEastAsia" w:cs="Arial Unicode MS"/>
        </w:rPr>
        <w:t>員の業務執行の状況又はこの団体の財産の状況について，</w:t>
      </w:r>
      <w:r w:rsidRPr="00B16DF0">
        <w:rPr>
          <w:rFonts w:asciiTheme="minorEastAsia" w:hAnsiTheme="minorEastAsia" w:cs="Arial Unicode MS" w:hint="eastAsia"/>
        </w:rPr>
        <w:t>役</w:t>
      </w:r>
      <w:r w:rsidR="00222C40" w:rsidRPr="00B16DF0">
        <w:rPr>
          <w:rFonts w:asciiTheme="minorEastAsia" w:hAnsiTheme="minorEastAsia" w:cs="Arial Unicode MS"/>
        </w:rPr>
        <w:t>員に意見を述べ，若しくは事務局 の招集を請求すること．</w:t>
      </w:r>
      <w:r w:rsidR="00222C40" w:rsidRPr="00B16DF0">
        <w:rPr>
          <w:rFonts w:asciiTheme="minorEastAsia" w:hAnsiTheme="minorEastAsia" w:cs="Arial Unicode MS"/>
        </w:rPr>
        <w:tab/>
        <w:t xml:space="preserve">  </w:t>
      </w:r>
      <w:r w:rsidR="00222C40"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（任期等）</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 16 条　役員の任期は，2 年とする．ただし，再任を妨げない．</w:t>
      </w:r>
      <w:r w:rsidRPr="00B16DF0">
        <w:rPr>
          <w:rFonts w:asciiTheme="minorEastAsia" w:hAnsiTheme="minorEastAsia" w:cs="SimSun"/>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２ 前項の規定に関わらず，後任の役員が選定されていない場合には，任期の末日後最初の総会が終結するまでその任期を伸長する．</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３ 補欠のため，又は増員によって就任した役員の任期は，それぞれの前任者又は現任者の任期の残存期間とする．</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４ 役員は，辞任又は任期満了後においても，後任の役員が就任するまでは，その職務を行わなければならない．</w:t>
      </w:r>
      <w:r w:rsidRPr="00B16DF0">
        <w:rPr>
          <w:rFonts w:asciiTheme="minorEastAsia" w:hAnsiTheme="minorEastAsia" w:cs="Arial Unicode MS"/>
        </w:rPr>
        <w:tab/>
        <w:t xml:space="preserve">  </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（欠員補充）</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 xml:space="preserve">第 17 </w:t>
      </w:r>
      <w:r w:rsidR="002412A2" w:rsidRPr="00B16DF0">
        <w:rPr>
          <w:rFonts w:asciiTheme="minorEastAsia" w:hAnsiTheme="minorEastAsia" w:cs="SimSun"/>
        </w:rPr>
        <w:t xml:space="preserve">条　</w:t>
      </w:r>
      <w:r w:rsidR="002412A2" w:rsidRPr="00B16DF0">
        <w:rPr>
          <w:rFonts w:asciiTheme="minorEastAsia" w:hAnsiTheme="minorEastAsia" w:cs="SimSun" w:hint="eastAsia"/>
        </w:rPr>
        <w:t>役</w:t>
      </w:r>
      <w:r w:rsidRPr="00B16DF0">
        <w:rPr>
          <w:rFonts w:asciiTheme="minorEastAsia" w:hAnsiTheme="minorEastAsia" w:cs="SimSun"/>
        </w:rPr>
        <w:t>員又は監事のうち，その定数の３分の１を超える者が欠けたときは，遅滞なくこれを補充しなければならない．</w:t>
      </w:r>
      <w:r w:rsidRPr="00B16DF0">
        <w:rPr>
          <w:rFonts w:asciiTheme="minorEastAsia" w:hAnsiTheme="minorEastAsia" w:cs="SimSun"/>
        </w:rPr>
        <w:tab/>
        <w:t xml:space="preserve">  </w:t>
      </w:r>
      <w:r w:rsidRPr="00B16DF0">
        <w:rPr>
          <w:rFonts w:asciiTheme="minorEastAsia" w:hAnsiTheme="minorEastAsia" w:cs="SimSun"/>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（解任）</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 18 条　役員が次の各号のいずれかに該当するに至ったときは，総会の議決により，これを解任することができる．この場合，その役員に対し，議決する前に弁明の機会を与えなければならない．</w:t>
      </w:r>
    </w:p>
    <w:p w:rsidR="008D5D55" w:rsidRPr="00B16DF0" w:rsidRDefault="00222C40">
      <w:pPr>
        <w:jc w:val="left"/>
        <w:rPr>
          <w:rFonts w:asciiTheme="minorEastAsia" w:hAnsiTheme="minorEastAsia"/>
        </w:rPr>
      </w:pPr>
      <w:r w:rsidRPr="00B16DF0">
        <w:rPr>
          <w:rFonts w:asciiTheme="minorEastAsia" w:hAnsiTheme="minorEastAsia" w:cs="Arial Unicode MS"/>
        </w:rPr>
        <w:t>（１）心身の故障のため，職務の遂行に堪えないと認められるとき．</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（２）職務上の義務違反その他役員としてふさわしくない行為があったとき．</w:t>
      </w:r>
      <w:r w:rsidRPr="00B16DF0">
        <w:rPr>
          <w:rFonts w:asciiTheme="minorEastAsia" w:hAnsiTheme="minorEastAsia" w:cs="Arial Unicode MS"/>
        </w:rPr>
        <w:tab/>
        <w:t xml:space="preserve">  </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（報酬等）</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 19 条　役員は，その総数の３分の１以下の範囲内で報酬を受けることができる．</w:t>
      </w:r>
      <w:r w:rsidRPr="00B16DF0">
        <w:rPr>
          <w:rFonts w:asciiTheme="minorEastAsia" w:hAnsiTheme="minorEastAsia" w:cs="SimSun"/>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２ 役員には，その職務を執行するために要した費用を弁償することができる．</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３ 前２項に関し必要な事項は，総会の議決を経て，代表が別に定める．</w:t>
      </w:r>
      <w:r w:rsidRPr="00B16DF0">
        <w:rPr>
          <w:rFonts w:asciiTheme="minorEastAsia" w:hAnsiTheme="minorEastAsia" w:cs="Arial Unicode MS"/>
        </w:rPr>
        <w:tab/>
        <w:t xml:space="preserve">  </w:t>
      </w:r>
      <w:r w:rsidRPr="00B16DF0">
        <w:rPr>
          <w:rFonts w:asciiTheme="minorEastAsia" w:hAnsiTheme="minorEastAsia" w:cs="Arial Unicode MS"/>
        </w:rPr>
        <w:tab/>
        <w:t xml:space="preserve"> </w:t>
      </w:r>
      <w:r w:rsidRPr="00B16DF0">
        <w:rPr>
          <w:rFonts w:asciiTheme="minorEastAsia" w:hAnsiTheme="minorEastAsia" w:cs="Arial Unicode MS"/>
        </w:rPr>
        <w:tab/>
      </w:r>
    </w:p>
    <w:p w:rsidR="008D5D55" w:rsidRPr="00B16DF0" w:rsidRDefault="008D5D55">
      <w:pPr>
        <w:jc w:val="left"/>
        <w:rPr>
          <w:rFonts w:asciiTheme="minorEastAsia" w:hAnsiTheme="minorEastAsia"/>
        </w:rPr>
      </w:pPr>
    </w:p>
    <w:p w:rsidR="008D5D55" w:rsidRPr="00B16DF0" w:rsidRDefault="00222C40">
      <w:pPr>
        <w:pStyle w:val="2"/>
        <w:rPr>
          <w:rFonts w:asciiTheme="minorEastAsia" w:eastAsiaTheme="minorEastAsia" w:hAnsiTheme="minorEastAsia"/>
        </w:rPr>
      </w:pPr>
      <w:r w:rsidRPr="00B16DF0">
        <w:rPr>
          <w:rFonts w:asciiTheme="minorEastAsia" w:eastAsiaTheme="minorEastAsia" w:hAnsiTheme="minorEastAsia" w:cs="SimSun"/>
        </w:rPr>
        <w:t>第５章</w:t>
      </w:r>
      <w:r w:rsidRPr="00B16DF0">
        <w:rPr>
          <w:rFonts w:asciiTheme="minorEastAsia" w:eastAsiaTheme="minorEastAsia" w:hAnsiTheme="minorEastAsia" w:cs="SimSun"/>
        </w:rPr>
        <w:tab/>
        <w:t>総会</w:t>
      </w:r>
      <w:r w:rsidRPr="00B16DF0">
        <w:rPr>
          <w:rFonts w:asciiTheme="minorEastAsia" w:eastAsiaTheme="minorEastAsia" w:hAnsiTheme="minorEastAsia" w:cs="SimSun"/>
        </w:rPr>
        <w:tab/>
        <w:t xml:space="preserve">  </w:t>
      </w:r>
    </w:p>
    <w:p w:rsidR="008D5D55" w:rsidRPr="00B16DF0" w:rsidRDefault="008D5D55">
      <w:pPr>
        <w:jc w:val="left"/>
        <w:rPr>
          <w:rFonts w:asciiTheme="minorEastAsia" w:hAnsiTheme="minorEastAsia"/>
        </w:rPr>
      </w:pPr>
    </w:p>
    <w:p w:rsidR="008D5D55" w:rsidRPr="00B16DF0" w:rsidRDefault="00222C40">
      <w:pPr>
        <w:jc w:val="left"/>
        <w:rPr>
          <w:rFonts w:asciiTheme="minorEastAsia" w:hAnsiTheme="minorEastAsia"/>
        </w:rPr>
      </w:pPr>
      <w:r w:rsidRPr="00B16DF0">
        <w:rPr>
          <w:rFonts w:asciiTheme="minorEastAsia" w:hAnsiTheme="minorEastAsia" w:cs="Arial Unicode MS"/>
        </w:rPr>
        <w:t>（種別）</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 21 条　この団体の総会は，通常総会及び臨時総会の２種とする．</w:t>
      </w:r>
      <w:r w:rsidRPr="00B16DF0">
        <w:rPr>
          <w:rFonts w:asciiTheme="minorEastAsia" w:hAnsiTheme="minorEastAsia" w:cs="SimSun"/>
        </w:rPr>
        <w:tab/>
        <w:t xml:space="preserve">  </w:t>
      </w:r>
      <w:r w:rsidRPr="00B16DF0">
        <w:rPr>
          <w:rFonts w:asciiTheme="minorEastAsia" w:hAnsiTheme="minorEastAsia" w:cs="SimSun"/>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（構成）</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 22 条　総会は，正会員をもって構成する．</w:t>
      </w:r>
      <w:r w:rsidRPr="00B16DF0">
        <w:rPr>
          <w:rFonts w:asciiTheme="minorEastAsia" w:hAnsiTheme="minorEastAsia" w:cs="SimSun"/>
        </w:rPr>
        <w:tab/>
        <w:t xml:space="preserve">  </w:t>
      </w:r>
      <w:r w:rsidRPr="00B16DF0">
        <w:rPr>
          <w:rFonts w:asciiTheme="minorEastAsia" w:hAnsiTheme="minorEastAsia" w:cs="SimSun"/>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（権能）</w:t>
      </w:r>
      <w:r w:rsidRPr="00B16DF0">
        <w:rPr>
          <w:rFonts w:asciiTheme="minorEastAsia" w:hAnsiTheme="minorEastAsia" w:cs="Arial Unicode MS"/>
        </w:rPr>
        <w:tab/>
        <w:t xml:space="preserve">  第 23 条　総会は，次の事項について議決する．</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（１）規約の変更</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（２）解散</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（３）合併</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（４）事業計画及び収支予算並びにその変更</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（５）事業報告及び収支決算</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（６）役員の選任，解任及び報酬</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（７）入会金及び会費の額</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（８）借入金（その事業年度内の収入をもって償還する短期借入金を除く．第 50 条において同じ．）                                                                    その他新たな義務の負担及び権利の放棄</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（９）その他運営に関する重要事項</w:t>
      </w:r>
      <w:r w:rsidRPr="00B16DF0">
        <w:rPr>
          <w:rFonts w:asciiTheme="minorEastAsia" w:hAnsiTheme="minorEastAsia" w:cs="Arial Unicode MS"/>
        </w:rPr>
        <w:tab/>
        <w:t xml:space="preserve">  </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（開催）</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 24 条　通常総会は，毎年 1 回開催する．</w:t>
      </w:r>
      <w:r w:rsidRPr="00B16DF0">
        <w:rPr>
          <w:rFonts w:asciiTheme="minorEastAsia" w:hAnsiTheme="minorEastAsia" w:cs="SimSun"/>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２ 臨時総会は，次の各号のいずれかに該当する場合に開催する．</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（１）事務局が必要と認め招集の請求をしたとき．</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lastRenderedPageBreak/>
        <w:t>（２）正会員総数の５分の１以上から会議の目的である事項を記載した書面をもって招集の請求があったとき．</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（３）第１５条第４項第４号の規定により，監事から招集があったとき．</w:t>
      </w:r>
      <w:r w:rsidRPr="00B16DF0">
        <w:rPr>
          <w:rFonts w:asciiTheme="minorEastAsia" w:hAnsiTheme="minorEastAsia" w:cs="Arial Unicode MS"/>
        </w:rPr>
        <w:tab/>
        <w:t xml:space="preserve">  </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（招集）</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 25 条　総会は，前条第２項第３号の場合を除き，代表が招集する．</w:t>
      </w:r>
      <w:r w:rsidRPr="00B16DF0">
        <w:rPr>
          <w:rFonts w:asciiTheme="minorEastAsia" w:hAnsiTheme="minorEastAsia" w:cs="SimSun"/>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２ 代表は，前条第２項第１号及び第２号の規定による請求があったときは，その日から 30 日以内に臨時総会を 招集しなければならない．</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３ 総会を招集するときは，会議の日時，場所，目的及び審議事項を記載した書面をもって，少なくとも総会の５日前までに通知しなければならない．</w:t>
      </w:r>
      <w:r w:rsidRPr="00B16DF0">
        <w:rPr>
          <w:rFonts w:asciiTheme="minorEastAsia" w:hAnsiTheme="minorEastAsia" w:cs="Arial Unicode MS"/>
        </w:rPr>
        <w:tab/>
        <w:t xml:space="preserve">  </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（議長）</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 26 条　総会の議長は，その総会において，出席した正会員の中から選出する．</w:t>
      </w:r>
      <w:r w:rsidRPr="00B16DF0">
        <w:rPr>
          <w:rFonts w:asciiTheme="minorEastAsia" w:hAnsiTheme="minorEastAsia" w:cs="SimSun"/>
        </w:rPr>
        <w:tab/>
        <w:t xml:space="preserve">  </w:t>
      </w:r>
      <w:r w:rsidRPr="00B16DF0">
        <w:rPr>
          <w:rFonts w:asciiTheme="minorEastAsia" w:hAnsiTheme="minorEastAsia" w:cs="SimSun"/>
        </w:rPr>
        <w:tab/>
        <w:t xml:space="preserve">  （定足数）</w:t>
      </w:r>
      <w:r w:rsidRPr="00B16DF0">
        <w:rPr>
          <w:rFonts w:asciiTheme="minorEastAsia" w:hAnsiTheme="minorEastAsia" w:cs="SimSun"/>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 27 条　総会は，正会員総数の</w:t>
      </w:r>
      <w:r w:rsidR="003861A6">
        <w:rPr>
          <w:rFonts w:asciiTheme="minorEastAsia" w:hAnsiTheme="minorEastAsia" w:cs="SimSun"/>
        </w:rPr>
        <w:t>2</w:t>
      </w:r>
      <w:r w:rsidRPr="00B16DF0">
        <w:rPr>
          <w:rFonts w:asciiTheme="minorEastAsia" w:hAnsiTheme="minorEastAsia" w:cs="SimSun"/>
        </w:rPr>
        <w:t>分の</w:t>
      </w:r>
      <w:r w:rsidR="003861A6">
        <w:rPr>
          <w:rFonts w:asciiTheme="minorEastAsia" w:hAnsiTheme="minorEastAsia" w:cs="SimSun"/>
        </w:rPr>
        <w:t>1</w:t>
      </w:r>
      <w:r w:rsidRPr="00B16DF0">
        <w:rPr>
          <w:rFonts w:asciiTheme="minorEastAsia" w:hAnsiTheme="minorEastAsia" w:cs="SimSun"/>
        </w:rPr>
        <w:t>以上の出席がなければ開会することができない．</w:t>
      </w:r>
    </w:p>
    <w:p w:rsidR="008D5D55" w:rsidRPr="00B16DF0" w:rsidRDefault="00222C40">
      <w:pPr>
        <w:jc w:val="left"/>
        <w:rPr>
          <w:rFonts w:asciiTheme="minorEastAsia" w:hAnsiTheme="minorEastAsia"/>
        </w:rPr>
      </w:pPr>
      <w:r w:rsidRPr="00B16DF0">
        <w:rPr>
          <w:rFonts w:asciiTheme="minorEastAsia" w:hAnsiTheme="minorEastAsia" w:cs="Arial Unicode MS"/>
        </w:rPr>
        <w:t>（議決）</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 28 条　総会における議決事項は，第 25 条第３項の規定によってあらかじめ通知した事項とする．</w:t>
      </w:r>
      <w:r w:rsidRPr="00B16DF0">
        <w:rPr>
          <w:rFonts w:asciiTheme="minorEastAsia" w:hAnsiTheme="minorEastAsia" w:cs="SimSun"/>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２</w:t>
      </w:r>
      <w:r w:rsidRPr="00B16DF0">
        <w:rPr>
          <w:rFonts w:asciiTheme="minorEastAsia" w:hAnsiTheme="minorEastAsia" w:cs="Arial Unicode MS"/>
        </w:rPr>
        <w:tab/>
        <w:t>総会の議事は，この規約に規定するもののほか，出席した正会員の過半数をもって決し，可否同数のときは，議長の決するところによる．</w:t>
      </w:r>
      <w:r w:rsidRPr="00B16DF0">
        <w:rPr>
          <w:rFonts w:asciiTheme="minorEastAsia" w:hAnsiTheme="minorEastAsia" w:cs="Arial Unicode MS"/>
        </w:rPr>
        <w:tab/>
        <w:t xml:space="preserve">  </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（表決権等）</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 29 条　各正会員の表決権は，平等なるものとする．</w:t>
      </w:r>
      <w:r w:rsidRPr="00B16DF0">
        <w:rPr>
          <w:rFonts w:asciiTheme="minorEastAsia" w:hAnsiTheme="minorEastAsia" w:cs="SimSun"/>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２ 総会に出席できない正会員は，あらかじめ通知された事項について書面をもって表決し，又は他の正会員を代理人</w:t>
      </w:r>
      <w:r w:rsidR="005C1357">
        <w:rPr>
          <w:rFonts w:asciiTheme="minorEastAsia" w:hAnsiTheme="minorEastAsia" w:cs="Arial Unicode MS"/>
        </w:rPr>
        <w:t>として表決を委任することができる．電子メールでの評決も可とする</w:t>
      </w:r>
      <w:r w:rsidR="005C1357">
        <w:rPr>
          <w:rFonts w:asciiTheme="minorEastAsia" w:hAnsiTheme="minorEastAsia" w:cs="Arial Unicode MS" w:hint="eastAsia"/>
        </w:rPr>
        <w:t>．</w:t>
      </w:r>
    </w:p>
    <w:p w:rsidR="008D5D55" w:rsidRPr="00B16DF0" w:rsidRDefault="00222C40">
      <w:pPr>
        <w:jc w:val="left"/>
        <w:rPr>
          <w:rFonts w:asciiTheme="minorEastAsia" w:hAnsiTheme="minorEastAsia"/>
        </w:rPr>
      </w:pPr>
      <w:r w:rsidRPr="00B16DF0">
        <w:rPr>
          <w:rFonts w:asciiTheme="minorEastAsia" w:hAnsiTheme="minorEastAsia" w:cs="Arial Unicode MS"/>
        </w:rPr>
        <w:t>３ 前項の規定により表決した正会員は，前２条及び次条第１項の適用については，総会に出席したものとみなす．</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４ 総会の議決について，特別の利害関係を有する正会員は，その議事の議決に加わることができない．</w:t>
      </w:r>
    </w:p>
    <w:p w:rsidR="008D5D55" w:rsidRPr="00B16DF0" w:rsidRDefault="00222C40">
      <w:pPr>
        <w:jc w:val="left"/>
        <w:rPr>
          <w:rFonts w:asciiTheme="minorEastAsia" w:hAnsiTheme="minorEastAsia"/>
        </w:rPr>
      </w:pPr>
      <w:r w:rsidRPr="00B16DF0">
        <w:rPr>
          <w:rFonts w:asciiTheme="minorEastAsia" w:hAnsiTheme="minorEastAsia" w:cs="Arial Unicode MS"/>
        </w:rPr>
        <w:t>（議事録）</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 30 条　総会の議事については，次の事項を記載した議事録を作成しなければならない．</w:t>
      </w:r>
    </w:p>
    <w:p w:rsidR="008D5D55" w:rsidRPr="00B16DF0" w:rsidRDefault="00222C40">
      <w:pPr>
        <w:jc w:val="left"/>
        <w:rPr>
          <w:rFonts w:asciiTheme="minorEastAsia" w:hAnsiTheme="minorEastAsia"/>
        </w:rPr>
      </w:pPr>
      <w:r w:rsidRPr="00B16DF0">
        <w:rPr>
          <w:rFonts w:asciiTheme="minorEastAsia" w:hAnsiTheme="minorEastAsia" w:cs="Arial Unicode MS"/>
        </w:rPr>
        <w:t>（１）日時及び場所</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（２）正会員総数及び出席者数（書面表決者又は表決委任者がある場合にあっては，その数を付記すること．）</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（３）審議事項</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（４）議事の経過の概要及び議決の結果</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（５）議事録署名人の選任に関する事項</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２ 議事録には，議長及びその会議において選任された議事録署名人２人以上が署名，押印しなければならない．</w:t>
      </w:r>
      <w:r w:rsidRPr="00B16DF0">
        <w:rPr>
          <w:rFonts w:asciiTheme="minorEastAsia" w:hAnsiTheme="minorEastAsia" w:cs="Arial Unicode MS"/>
        </w:rPr>
        <w:tab/>
        <w:t xml:space="preserve">  </w:t>
      </w:r>
      <w:r w:rsidRPr="00B16DF0">
        <w:rPr>
          <w:rFonts w:asciiTheme="minorEastAsia" w:hAnsiTheme="minorEastAsia" w:cs="Arial Unicode MS"/>
        </w:rPr>
        <w:tab/>
        <w:t xml:space="preserve"> </w:t>
      </w:r>
    </w:p>
    <w:p w:rsidR="008D5D55" w:rsidRPr="00B16DF0" w:rsidRDefault="008D5D55">
      <w:pPr>
        <w:jc w:val="left"/>
        <w:rPr>
          <w:rFonts w:asciiTheme="minorEastAsia" w:hAnsiTheme="minorEastAsia"/>
        </w:rPr>
      </w:pPr>
    </w:p>
    <w:p w:rsidR="008D5D55" w:rsidRPr="00B16DF0" w:rsidRDefault="00222C40">
      <w:pPr>
        <w:pStyle w:val="2"/>
        <w:rPr>
          <w:rFonts w:asciiTheme="minorEastAsia" w:eastAsiaTheme="minorEastAsia" w:hAnsiTheme="minorEastAsia"/>
        </w:rPr>
      </w:pPr>
      <w:r w:rsidRPr="00B16DF0">
        <w:rPr>
          <w:rFonts w:asciiTheme="minorEastAsia" w:eastAsiaTheme="minorEastAsia" w:hAnsiTheme="minorEastAsia" w:cs="SimSun"/>
        </w:rPr>
        <w:t>第６章</w:t>
      </w:r>
      <w:r w:rsidRPr="00B16DF0">
        <w:rPr>
          <w:rFonts w:asciiTheme="minorEastAsia" w:eastAsiaTheme="minorEastAsia" w:hAnsiTheme="minorEastAsia" w:cs="SimSun"/>
        </w:rPr>
        <w:tab/>
        <w:t>事務局会</w:t>
      </w:r>
      <w:r w:rsidRPr="00B16DF0">
        <w:rPr>
          <w:rFonts w:asciiTheme="minorEastAsia" w:eastAsiaTheme="minorEastAsia" w:hAnsiTheme="minorEastAsia" w:cs="SimSun"/>
        </w:rPr>
        <w:tab/>
        <w:t xml:space="preserve"> </w:t>
      </w:r>
    </w:p>
    <w:p w:rsidR="008D5D55" w:rsidRPr="00B16DF0" w:rsidRDefault="008D5D55">
      <w:pPr>
        <w:jc w:val="left"/>
        <w:rPr>
          <w:rFonts w:asciiTheme="minorEastAsia" w:hAnsiTheme="minorEastAsia"/>
        </w:rPr>
      </w:pPr>
    </w:p>
    <w:p w:rsidR="008D5D55" w:rsidRPr="00B16DF0" w:rsidRDefault="00222C40">
      <w:pPr>
        <w:jc w:val="left"/>
        <w:rPr>
          <w:rFonts w:asciiTheme="minorEastAsia" w:hAnsiTheme="minorEastAsia"/>
        </w:rPr>
      </w:pPr>
      <w:r w:rsidRPr="00B16DF0">
        <w:rPr>
          <w:rFonts w:asciiTheme="minorEastAsia" w:hAnsiTheme="minorEastAsia" w:cs="Arial Unicode MS"/>
        </w:rPr>
        <w:t>（構成）</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 31 条　事務局会は，事務局員をもって構成する．</w:t>
      </w:r>
      <w:r w:rsidRPr="00B16DF0">
        <w:rPr>
          <w:rFonts w:asciiTheme="minorEastAsia" w:hAnsiTheme="minorEastAsia" w:cs="SimSun"/>
        </w:rPr>
        <w:tab/>
        <w:t xml:space="preserve">  </w:t>
      </w:r>
      <w:r w:rsidRPr="00B16DF0">
        <w:rPr>
          <w:rFonts w:asciiTheme="minorEastAsia" w:hAnsiTheme="minorEastAsia" w:cs="SimSun"/>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（権能）</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 32 条　事務局会は，この規約で別に定めるもののほか，次の事項について議決する．</w:t>
      </w:r>
      <w:r w:rsidRPr="00B16DF0">
        <w:rPr>
          <w:rFonts w:asciiTheme="minorEastAsia" w:hAnsiTheme="minorEastAsia" w:cs="SimSun"/>
        </w:rPr>
        <w:tab/>
        <w:t xml:space="preserve">  （１）総会に付議すべき事項</w:t>
      </w:r>
      <w:r w:rsidRPr="00B16DF0">
        <w:rPr>
          <w:rFonts w:asciiTheme="minorEastAsia" w:hAnsiTheme="minorEastAsia" w:cs="SimSun"/>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（２）総会の議決した事項の執行に関する事項</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（３）その他総会の議決を要しない会務の執行に関する事項</w:t>
      </w:r>
      <w:r w:rsidRPr="00B16DF0">
        <w:rPr>
          <w:rFonts w:asciiTheme="minorEastAsia" w:hAnsiTheme="minorEastAsia" w:cs="Arial Unicode MS"/>
        </w:rPr>
        <w:tab/>
        <w:t xml:space="preserve">  </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（開催）</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 33 条　事務局会は，次の各号のいずれかに該当する場合に開催する．</w:t>
      </w:r>
      <w:r w:rsidRPr="00B16DF0">
        <w:rPr>
          <w:rFonts w:asciiTheme="minorEastAsia" w:hAnsiTheme="minorEastAsia" w:cs="SimSun"/>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lastRenderedPageBreak/>
        <w:t>（１）代表が必要と認めたとき．</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（２）事務局員総数の 3 分の 1 以上から会議の目的である事項を記載した書面をもって招集の請求があったとき．</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（３）第 15 条第４項第５号の規定により，監事から招集の請求があったとき．</w:t>
      </w:r>
      <w:r w:rsidRPr="00B16DF0">
        <w:rPr>
          <w:rFonts w:asciiTheme="minorEastAsia" w:hAnsiTheme="minorEastAsia" w:cs="Arial Unicode MS"/>
        </w:rPr>
        <w:tab/>
        <w:t xml:space="preserve">  </w:t>
      </w:r>
      <w:r w:rsidRPr="00B16DF0">
        <w:rPr>
          <w:rFonts w:asciiTheme="minorEastAsia" w:hAnsiTheme="minorEastAsia" w:cs="Arial Unicode MS"/>
        </w:rPr>
        <w:tab/>
        <w:t xml:space="preserve">  （招集）</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 34 条　事務局会は，代表が招集する．</w:t>
      </w:r>
      <w:r w:rsidRPr="00B16DF0">
        <w:rPr>
          <w:rFonts w:asciiTheme="minorEastAsia" w:hAnsiTheme="minorEastAsia" w:cs="SimSun"/>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２ 代表は，前条第２号及び第３号の規定による請求があったときは，その日から 15 日以内に事務局会を招集しなければならない．</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３ 事務局会を招集するときは，会議の日時，場所，目的及び審議事項を記載した書面をもって，少なくとも事務局会の 5 日前までに通知しなければならない．</w:t>
      </w:r>
      <w:r w:rsidRPr="00B16DF0">
        <w:rPr>
          <w:rFonts w:asciiTheme="minorEastAsia" w:hAnsiTheme="minorEastAsia" w:cs="Arial Unicode MS"/>
        </w:rPr>
        <w:tab/>
        <w:t xml:space="preserve">  </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（議長）</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 35 条　事務局会の議長は，代表がこれに当たる．</w:t>
      </w:r>
      <w:r w:rsidRPr="00B16DF0">
        <w:rPr>
          <w:rFonts w:asciiTheme="minorEastAsia" w:hAnsiTheme="minorEastAsia" w:cs="SimSun"/>
        </w:rPr>
        <w:tab/>
        <w:t xml:space="preserve">  </w:t>
      </w:r>
      <w:r w:rsidRPr="00B16DF0">
        <w:rPr>
          <w:rFonts w:asciiTheme="minorEastAsia" w:hAnsiTheme="minorEastAsia" w:cs="SimSun"/>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（議決）</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 36 条　事務局会における議決事項は，第 34 条第３項の規定によってあらかじめ通知した事項とする．</w:t>
      </w:r>
      <w:r w:rsidRPr="00B16DF0">
        <w:rPr>
          <w:rFonts w:asciiTheme="minorEastAsia" w:hAnsiTheme="minorEastAsia" w:cs="SimSun"/>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２ 事務局会の議事は，事務局員総数の過半数をもって決し，可否同数のときは，議長の決するところによる．</w:t>
      </w:r>
      <w:r w:rsidRPr="00B16DF0">
        <w:rPr>
          <w:rFonts w:asciiTheme="minorEastAsia" w:hAnsiTheme="minorEastAsia" w:cs="Arial Unicode MS"/>
        </w:rPr>
        <w:tab/>
        <w:t xml:space="preserve">  </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（表決権等）</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 37 条　各事務局員の表決権は，平等なるものとする．</w:t>
      </w:r>
      <w:r w:rsidRPr="00B16DF0">
        <w:rPr>
          <w:rFonts w:asciiTheme="minorEastAsia" w:hAnsiTheme="minorEastAsia" w:cs="SimSun"/>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２ やむを得ない理由のため事務局会に出席できない事務局員は，あらかじめ通知された事項について電子メールによる連絡および書面をもって表決することができる．</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３ 前項の規定により表決した事務局員は，前条及び次条第１項の適用については，事務局会に出席したものとみなす．</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４ 事務局会の議決について，特別の利害関係を有する事務局員は，その議事の議決に加わることができない．</w:t>
      </w:r>
      <w:r w:rsidRPr="00B16DF0">
        <w:rPr>
          <w:rFonts w:asciiTheme="minorEastAsia" w:hAnsiTheme="minorEastAsia" w:cs="Arial Unicode MS"/>
        </w:rPr>
        <w:tab/>
        <w:t xml:space="preserve">  </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（議事録）</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 38 条　事務局会の議事については，次の事項を記載した議事録を作成しなければならない．</w:t>
      </w:r>
      <w:r w:rsidRPr="00B16DF0">
        <w:rPr>
          <w:rFonts w:asciiTheme="minorEastAsia" w:hAnsiTheme="minorEastAsia" w:cs="SimSun"/>
        </w:rPr>
        <w:tab/>
        <w:t xml:space="preserve">  （１）日時及び場所</w:t>
      </w:r>
      <w:r w:rsidRPr="00B16DF0">
        <w:rPr>
          <w:rFonts w:asciiTheme="minorEastAsia" w:hAnsiTheme="minorEastAsia" w:cs="SimSun"/>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（２）事務局員総数，出席者数及び出席者氏名（書面表決者にあっては，その旨を付記すること．）                                                                                   （３）審議事項</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（４）議事の経過の概要及び議決の結果</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（５）議事録署名人の選任に関する事項</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２ 議事録には，議長及びその会議において選任された議事録署名人１人以上が署名，押印しなければならない．</w:t>
      </w:r>
      <w:r w:rsidRPr="00B16DF0">
        <w:rPr>
          <w:rFonts w:asciiTheme="minorEastAsia" w:hAnsiTheme="minorEastAsia" w:cs="Arial Unicode MS"/>
        </w:rPr>
        <w:tab/>
      </w:r>
    </w:p>
    <w:p w:rsidR="008D5D55" w:rsidRPr="00B16DF0" w:rsidRDefault="00222C40">
      <w:pPr>
        <w:jc w:val="left"/>
        <w:rPr>
          <w:rFonts w:asciiTheme="minorEastAsia" w:hAnsiTheme="minorEastAsia"/>
        </w:rPr>
      </w:pPr>
      <w:r w:rsidRPr="00B16DF0">
        <w:rPr>
          <w:rFonts w:asciiTheme="minorEastAsia" w:hAnsiTheme="minorEastAsia"/>
        </w:rPr>
        <w:t xml:space="preserve"> </w:t>
      </w:r>
    </w:p>
    <w:p w:rsidR="008D5D55" w:rsidRPr="00B16DF0" w:rsidRDefault="00222C40">
      <w:pPr>
        <w:pStyle w:val="2"/>
        <w:rPr>
          <w:rFonts w:asciiTheme="minorEastAsia" w:eastAsiaTheme="minorEastAsia" w:hAnsiTheme="minorEastAsia"/>
        </w:rPr>
      </w:pPr>
      <w:r w:rsidRPr="00B16DF0">
        <w:rPr>
          <w:rFonts w:asciiTheme="minorEastAsia" w:eastAsiaTheme="minorEastAsia" w:hAnsiTheme="minorEastAsia" w:cs="SimSun"/>
        </w:rPr>
        <w:t>第７章</w:t>
      </w:r>
      <w:r w:rsidRPr="00B16DF0">
        <w:rPr>
          <w:rFonts w:asciiTheme="minorEastAsia" w:eastAsiaTheme="minorEastAsia" w:hAnsiTheme="minorEastAsia" w:cs="SimSun"/>
        </w:rPr>
        <w:tab/>
        <w:t>資産及び会計</w:t>
      </w:r>
      <w:r w:rsidRPr="00B16DF0">
        <w:rPr>
          <w:rFonts w:asciiTheme="minorEastAsia" w:eastAsiaTheme="minorEastAsia" w:hAnsiTheme="minorEastAsia" w:cs="SimSun"/>
        </w:rPr>
        <w:tab/>
        <w:t xml:space="preserve">  </w:t>
      </w:r>
    </w:p>
    <w:p w:rsidR="008D5D55" w:rsidRPr="00B16DF0" w:rsidRDefault="008D5D55">
      <w:pPr>
        <w:jc w:val="left"/>
        <w:rPr>
          <w:rFonts w:asciiTheme="minorEastAsia" w:hAnsiTheme="minorEastAsia"/>
        </w:rPr>
      </w:pPr>
    </w:p>
    <w:p w:rsidR="008D5D55" w:rsidRPr="00B16DF0" w:rsidRDefault="00222C40">
      <w:pPr>
        <w:jc w:val="left"/>
        <w:rPr>
          <w:rFonts w:asciiTheme="minorEastAsia" w:hAnsiTheme="minorEastAsia"/>
        </w:rPr>
      </w:pPr>
      <w:r w:rsidRPr="00B16DF0">
        <w:rPr>
          <w:rFonts w:asciiTheme="minorEastAsia" w:hAnsiTheme="minorEastAsia" w:cs="Arial Unicode MS"/>
        </w:rPr>
        <w:t>（資産の構成）</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 39 条　この団体の資産は，次の各号に掲げるものをもって構成する．</w:t>
      </w:r>
      <w:r w:rsidRPr="00B16DF0">
        <w:rPr>
          <w:rFonts w:asciiTheme="minorEastAsia" w:hAnsiTheme="minorEastAsia" w:cs="SimSun"/>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（１）設立当初の財産目録に記載された資産</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（２）入会金及び会費</w:t>
      </w:r>
    </w:p>
    <w:p w:rsidR="008D5D55" w:rsidRPr="00B16DF0" w:rsidRDefault="00222C40">
      <w:pPr>
        <w:jc w:val="left"/>
        <w:rPr>
          <w:rFonts w:asciiTheme="minorEastAsia" w:hAnsiTheme="minorEastAsia"/>
        </w:rPr>
      </w:pPr>
      <w:r w:rsidRPr="00B16DF0">
        <w:rPr>
          <w:rFonts w:asciiTheme="minorEastAsia" w:hAnsiTheme="minorEastAsia" w:cs="Arial Unicode MS"/>
        </w:rPr>
        <w:t>（３）寄附金品</w:t>
      </w:r>
    </w:p>
    <w:p w:rsidR="008D5D55" w:rsidRPr="00B16DF0" w:rsidRDefault="00222C40">
      <w:pPr>
        <w:jc w:val="left"/>
        <w:rPr>
          <w:rFonts w:asciiTheme="minorEastAsia" w:hAnsiTheme="minorEastAsia"/>
        </w:rPr>
      </w:pPr>
      <w:r w:rsidRPr="00B16DF0">
        <w:rPr>
          <w:rFonts w:asciiTheme="minorEastAsia" w:hAnsiTheme="minorEastAsia" w:cs="Arial Unicode MS"/>
        </w:rPr>
        <w:t>（４）財産から生じる収入</w:t>
      </w:r>
    </w:p>
    <w:p w:rsidR="008D5D55" w:rsidRPr="00B16DF0" w:rsidRDefault="00222C40">
      <w:pPr>
        <w:jc w:val="left"/>
        <w:rPr>
          <w:rFonts w:asciiTheme="minorEastAsia" w:hAnsiTheme="minorEastAsia"/>
        </w:rPr>
      </w:pPr>
      <w:r w:rsidRPr="00B16DF0">
        <w:rPr>
          <w:rFonts w:asciiTheme="minorEastAsia" w:hAnsiTheme="minorEastAsia" w:cs="Arial Unicode MS"/>
        </w:rPr>
        <w:t>（５）事業に伴う収入</w:t>
      </w:r>
    </w:p>
    <w:p w:rsidR="003861A6" w:rsidRDefault="00222C40">
      <w:pPr>
        <w:jc w:val="left"/>
        <w:rPr>
          <w:rFonts w:asciiTheme="minorEastAsia" w:hAnsiTheme="minorEastAsia" w:cs="Arial Unicode MS"/>
        </w:rPr>
      </w:pPr>
      <w:r w:rsidRPr="00B16DF0">
        <w:rPr>
          <w:rFonts w:asciiTheme="minorEastAsia" w:hAnsiTheme="minorEastAsia" w:cs="Arial Unicode MS"/>
        </w:rPr>
        <w:t>（６）その他の収入</w:t>
      </w:r>
    </w:p>
    <w:p w:rsidR="008D5D55" w:rsidRPr="00B16DF0" w:rsidRDefault="00222C40">
      <w:pPr>
        <w:jc w:val="left"/>
        <w:rPr>
          <w:rFonts w:asciiTheme="minorEastAsia" w:hAnsiTheme="minorEastAsia"/>
        </w:rPr>
      </w:pPr>
      <w:r w:rsidRPr="00B16DF0">
        <w:rPr>
          <w:rFonts w:asciiTheme="minorEastAsia" w:hAnsiTheme="minorEastAsia" w:cs="Arial Unicode MS"/>
        </w:rPr>
        <w:t>（資産の区分）</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 40 条　この団体の資産は，（これを分けて）非営利活動に係る事業に関する資産</w:t>
      </w:r>
    </w:p>
    <w:p w:rsidR="008D5D55" w:rsidRPr="00B16DF0" w:rsidRDefault="00222C40">
      <w:pPr>
        <w:jc w:val="left"/>
        <w:rPr>
          <w:rFonts w:asciiTheme="minorEastAsia" w:hAnsiTheme="minorEastAsia"/>
        </w:rPr>
      </w:pPr>
      <w:r w:rsidRPr="00B16DF0">
        <w:rPr>
          <w:rFonts w:asciiTheme="minorEastAsia" w:hAnsiTheme="minorEastAsia" w:cs="Arial Unicode MS"/>
        </w:rPr>
        <w:lastRenderedPageBreak/>
        <w:t>（及びその他の事業に関する 資産）の１（２）種とする．</w:t>
      </w:r>
      <w:r w:rsidRPr="00B16DF0">
        <w:rPr>
          <w:rFonts w:asciiTheme="minorEastAsia" w:hAnsiTheme="minorEastAsia" w:cs="Arial Unicode MS"/>
        </w:rPr>
        <w:tab/>
        <w:t xml:space="preserve">  </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（資産の管理）</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 41 条　この団体の資産は，代表が管理し，その方法は，総会の議決を経て，代表が別に定める．</w:t>
      </w:r>
    </w:p>
    <w:p w:rsidR="008D5D55" w:rsidRPr="00B16DF0" w:rsidRDefault="00222C40">
      <w:pPr>
        <w:jc w:val="left"/>
        <w:rPr>
          <w:rFonts w:asciiTheme="minorEastAsia" w:hAnsiTheme="minorEastAsia"/>
        </w:rPr>
      </w:pPr>
      <w:r w:rsidRPr="00B16DF0">
        <w:rPr>
          <w:rFonts w:asciiTheme="minorEastAsia" w:hAnsiTheme="minorEastAsia" w:cs="Arial Unicode MS"/>
        </w:rPr>
        <w:t>（会計の原則）</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 42 条　この団体の会計は，法第 27 条各号に掲げる原則に従って行うものとする．</w:t>
      </w:r>
      <w:r w:rsidRPr="00B16DF0">
        <w:rPr>
          <w:rFonts w:asciiTheme="minorEastAsia" w:hAnsiTheme="minorEastAsia" w:cs="SimSun"/>
        </w:rPr>
        <w:tab/>
        <w:t xml:space="preserve">  </w:t>
      </w:r>
      <w:r w:rsidRPr="00B16DF0">
        <w:rPr>
          <w:rFonts w:asciiTheme="minorEastAsia" w:hAnsiTheme="minorEastAsia" w:cs="SimSun"/>
        </w:rPr>
        <w:tab/>
        <w:t xml:space="preserve">  （会計の区分）</w:t>
      </w:r>
      <w:r w:rsidRPr="00B16DF0">
        <w:rPr>
          <w:rFonts w:asciiTheme="minorEastAsia" w:hAnsiTheme="minorEastAsia" w:cs="SimSun"/>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 43 条　この団体の会計は，（これを分けて）非営利活動に係る事業に関する会計（及びその他の事業に関する 会計）の１（２）種とする．</w:t>
      </w:r>
      <w:r w:rsidRPr="00B16DF0">
        <w:rPr>
          <w:rFonts w:asciiTheme="minorEastAsia" w:hAnsiTheme="minorEastAsia" w:cs="SimSun"/>
        </w:rPr>
        <w:tab/>
        <w:t xml:space="preserve">  </w:t>
      </w:r>
      <w:r w:rsidRPr="00B16DF0">
        <w:rPr>
          <w:rFonts w:asciiTheme="minorEastAsia" w:hAnsiTheme="minorEastAsia" w:cs="SimSun"/>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（事業計画及び予算）</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 44 条　この団体の事業計画及びこれに伴う収支予算は，代表が作成し，総会の議決を経なければならない．</w:t>
      </w:r>
    </w:p>
    <w:p w:rsidR="008D5D55" w:rsidRPr="00B16DF0" w:rsidRDefault="00222C40">
      <w:pPr>
        <w:jc w:val="left"/>
        <w:rPr>
          <w:rFonts w:asciiTheme="minorEastAsia" w:hAnsiTheme="minorEastAsia"/>
        </w:rPr>
      </w:pPr>
      <w:r w:rsidRPr="00B16DF0">
        <w:rPr>
          <w:rFonts w:asciiTheme="minorEastAsia" w:hAnsiTheme="minorEastAsia" w:cs="Arial Unicode MS"/>
        </w:rPr>
        <w:t>（暫定予算）</w:t>
      </w:r>
      <w:r w:rsidRPr="00B16DF0">
        <w:rPr>
          <w:rFonts w:asciiTheme="minorEastAsia" w:hAnsiTheme="minorEastAsia" w:cs="Arial Unicode MS"/>
        </w:rPr>
        <w:tab/>
        <w:t xml:space="preserve">  第 45 条　前条の規定にかかわらず，やむを得ない理由により予算が成立しないときは，代表は，事務局会の議決 を経て，予算成立の日まで前事業年度の予算に準じ収入支出することができる．</w:t>
      </w:r>
    </w:p>
    <w:p w:rsidR="008D5D55" w:rsidRPr="00B16DF0" w:rsidRDefault="00222C40">
      <w:pPr>
        <w:jc w:val="left"/>
        <w:rPr>
          <w:rFonts w:asciiTheme="minorEastAsia" w:hAnsiTheme="minorEastAsia"/>
        </w:rPr>
      </w:pPr>
      <w:r w:rsidRPr="00B16DF0">
        <w:rPr>
          <w:rFonts w:asciiTheme="minorEastAsia" w:hAnsiTheme="minorEastAsia" w:cs="Arial Unicode MS"/>
        </w:rPr>
        <w:t>２ 前項の収入支出は，新たに成立した予算の収入支出とみなす．</w:t>
      </w:r>
    </w:p>
    <w:p w:rsidR="008D5D55" w:rsidRPr="00B16DF0" w:rsidRDefault="00222C40">
      <w:pPr>
        <w:jc w:val="left"/>
        <w:rPr>
          <w:rFonts w:asciiTheme="minorEastAsia" w:hAnsiTheme="minorEastAsia"/>
        </w:rPr>
      </w:pPr>
      <w:r w:rsidRPr="00B16DF0">
        <w:rPr>
          <w:rFonts w:asciiTheme="minorEastAsia" w:hAnsiTheme="minorEastAsia" w:cs="Arial Unicode MS"/>
        </w:rPr>
        <w:t>（予備費の設定及び使用）</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 46 条　予算超過又</w:t>
      </w:r>
      <w:r w:rsidR="003861A6">
        <w:rPr>
          <w:rFonts w:asciiTheme="minorEastAsia" w:hAnsiTheme="minorEastAsia" w:cs="SimSun"/>
        </w:rPr>
        <w:t>は予算外の支出に充てるため，予算中に予備費を設けることができる.</w:t>
      </w:r>
    </w:p>
    <w:p w:rsidR="008D5D55" w:rsidRPr="00B16DF0" w:rsidRDefault="00222C40">
      <w:pPr>
        <w:jc w:val="left"/>
        <w:rPr>
          <w:rFonts w:asciiTheme="minorEastAsia" w:hAnsiTheme="minorEastAsia"/>
        </w:rPr>
      </w:pPr>
      <w:r w:rsidRPr="00B16DF0">
        <w:rPr>
          <w:rFonts w:asciiTheme="minorEastAsia" w:hAnsiTheme="minorEastAsia" w:cs="Arial Unicode MS"/>
        </w:rPr>
        <w:t>２ 予備費を使用するときは，事務局会の議決を経なければならない．</w:t>
      </w:r>
      <w:r w:rsidRPr="00B16DF0">
        <w:rPr>
          <w:rFonts w:asciiTheme="minorEastAsia" w:hAnsiTheme="minorEastAsia" w:cs="Arial Unicode MS"/>
        </w:rPr>
        <w:tab/>
        <w:t xml:space="preserve">  </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（予算の追加及び更正）</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 47 条　予算作成後にやむを得ない事由が生じたときは，総会の議決を経て，既定予算の追加又は更正をすることができる．</w:t>
      </w:r>
      <w:r w:rsidRPr="00B16DF0">
        <w:rPr>
          <w:rFonts w:asciiTheme="minorEastAsia" w:hAnsiTheme="minorEastAsia" w:cs="SimSun"/>
        </w:rPr>
        <w:tab/>
        <w:t xml:space="preserve">  </w:t>
      </w:r>
      <w:r w:rsidRPr="00B16DF0">
        <w:rPr>
          <w:rFonts w:asciiTheme="minorEastAsia" w:hAnsiTheme="minorEastAsia" w:cs="SimSun"/>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（事業報告及び決算）</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 48 条　この団体の事業報告書，収支計算書，貸借対照表及び財産目録等の決算に関する書類は，毎事業年度終 了後，速やかに，代表が作成し，監事の監査を受け，総会の議決を経なければならない．</w:t>
      </w:r>
    </w:p>
    <w:p w:rsidR="008D5D55" w:rsidRPr="00B16DF0" w:rsidRDefault="00222C40">
      <w:pPr>
        <w:jc w:val="left"/>
        <w:rPr>
          <w:rFonts w:asciiTheme="minorEastAsia" w:hAnsiTheme="minorEastAsia"/>
        </w:rPr>
      </w:pPr>
      <w:r w:rsidRPr="00B16DF0">
        <w:rPr>
          <w:rFonts w:asciiTheme="minorEastAsia" w:hAnsiTheme="minorEastAsia" w:cs="Arial Unicode MS"/>
        </w:rPr>
        <w:t>２ 決算上剰余金を生じたときは，次事業年度に繰り越すものとする．</w:t>
      </w:r>
      <w:r w:rsidRPr="00B16DF0">
        <w:rPr>
          <w:rFonts w:asciiTheme="minorEastAsia" w:hAnsiTheme="minorEastAsia" w:cs="Arial Unicode MS"/>
        </w:rPr>
        <w:tab/>
        <w:t xml:space="preserve">  </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（事業年度）</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 49 条　この団体の事業年度は，毎年 4 月 1 日に始まり翌年 3 月 31 日に終わる．</w:t>
      </w:r>
      <w:r w:rsidRPr="00B16DF0">
        <w:rPr>
          <w:rFonts w:asciiTheme="minorEastAsia" w:hAnsiTheme="minorEastAsia" w:cs="SimSun"/>
        </w:rPr>
        <w:tab/>
        <w:t xml:space="preserve">  </w:t>
      </w:r>
      <w:r w:rsidRPr="00B16DF0">
        <w:rPr>
          <w:rFonts w:asciiTheme="minorEastAsia" w:hAnsiTheme="minorEastAsia" w:cs="SimSun"/>
        </w:rPr>
        <w:tab/>
        <w:t xml:space="preserve">  （臨機の措置）</w:t>
      </w:r>
    </w:p>
    <w:p w:rsidR="008D5D55" w:rsidRPr="00B16DF0" w:rsidRDefault="00222C40">
      <w:pPr>
        <w:jc w:val="left"/>
        <w:rPr>
          <w:rFonts w:asciiTheme="minorEastAsia" w:hAnsiTheme="minorEastAsia"/>
        </w:rPr>
      </w:pPr>
      <w:r w:rsidRPr="00B16DF0">
        <w:rPr>
          <w:rFonts w:asciiTheme="minorEastAsia" w:hAnsiTheme="minorEastAsia" w:cs="SimSun"/>
        </w:rPr>
        <w:t>第 50 条　予算をもって定めるもののほか，借入金の借入れその他新たな義務の負担をし，又は権利の放棄をしようとするときは，総会の議決を経なければならない．</w:t>
      </w:r>
      <w:r w:rsidRPr="00B16DF0">
        <w:rPr>
          <w:rFonts w:asciiTheme="minorEastAsia" w:hAnsiTheme="minorEastAsia" w:cs="SimSun"/>
        </w:rPr>
        <w:tab/>
        <w:t xml:space="preserve">  </w:t>
      </w:r>
    </w:p>
    <w:p w:rsidR="008D5D55" w:rsidRPr="00B16DF0" w:rsidRDefault="008D5D55">
      <w:pPr>
        <w:jc w:val="left"/>
        <w:rPr>
          <w:rFonts w:asciiTheme="minorEastAsia" w:hAnsiTheme="minorEastAsia"/>
        </w:rPr>
      </w:pPr>
    </w:p>
    <w:p w:rsidR="008D5D55" w:rsidRPr="00B16DF0" w:rsidRDefault="00222C40">
      <w:pPr>
        <w:pStyle w:val="2"/>
        <w:rPr>
          <w:rFonts w:asciiTheme="minorEastAsia" w:eastAsiaTheme="minorEastAsia" w:hAnsiTheme="minorEastAsia"/>
        </w:rPr>
      </w:pPr>
      <w:r w:rsidRPr="00B16DF0">
        <w:rPr>
          <w:rFonts w:asciiTheme="minorEastAsia" w:eastAsiaTheme="minorEastAsia" w:hAnsiTheme="minorEastAsia" w:cs="SimSun"/>
        </w:rPr>
        <w:t>第８章</w:t>
      </w:r>
      <w:r w:rsidRPr="00B16DF0">
        <w:rPr>
          <w:rFonts w:asciiTheme="minorEastAsia" w:eastAsiaTheme="minorEastAsia" w:hAnsiTheme="minorEastAsia" w:cs="SimSun"/>
        </w:rPr>
        <w:tab/>
        <w:t>規約の変更，解散及び合併</w:t>
      </w:r>
      <w:r w:rsidRPr="00B16DF0">
        <w:rPr>
          <w:rFonts w:asciiTheme="minorEastAsia" w:eastAsiaTheme="minorEastAsia" w:hAnsiTheme="minorEastAsia" w:cs="SimSun"/>
        </w:rPr>
        <w:tab/>
        <w:t xml:space="preserve">  </w:t>
      </w:r>
    </w:p>
    <w:p w:rsidR="008D5D55" w:rsidRPr="00B16DF0" w:rsidRDefault="008D5D55">
      <w:pPr>
        <w:jc w:val="left"/>
        <w:rPr>
          <w:rFonts w:asciiTheme="minorEastAsia" w:hAnsiTheme="minorEastAsia"/>
        </w:rPr>
      </w:pPr>
    </w:p>
    <w:p w:rsidR="008D5D55" w:rsidRPr="00B16DF0" w:rsidRDefault="00222C40">
      <w:pPr>
        <w:jc w:val="left"/>
        <w:rPr>
          <w:rFonts w:asciiTheme="minorEastAsia" w:hAnsiTheme="minorEastAsia"/>
        </w:rPr>
      </w:pPr>
      <w:r w:rsidRPr="00B16DF0">
        <w:rPr>
          <w:rFonts w:asciiTheme="minorEastAsia" w:hAnsiTheme="minorEastAsia" w:cs="Arial Unicode MS"/>
        </w:rPr>
        <w:t>（規約の変更）</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 xml:space="preserve">第 51 条　この団体が規約を変更しようとするときは，総会に出席した正会員の２分の１以上の多数による議決を経ること                                                         </w:t>
      </w:r>
    </w:p>
    <w:p w:rsidR="008D5D55" w:rsidRPr="00B16DF0" w:rsidRDefault="00222C40">
      <w:pPr>
        <w:jc w:val="left"/>
        <w:rPr>
          <w:rFonts w:asciiTheme="minorEastAsia" w:hAnsiTheme="minorEastAsia"/>
        </w:rPr>
      </w:pPr>
      <w:r w:rsidRPr="00B16DF0">
        <w:rPr>
          <w:rFonts w:asciiTheme="minorEastAsia" w:hAnsiTheme="minorEastAsia" w:cs="Arial Unicode MS"/>
        </w:rPr>
        <w:t>（解散）</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 52 条　この団体は，次に掲げる事由により解散する．</w:t>
      </w:r>
      <w:r w:rsidRPr="00B16DF0">
        <w:rPr>
          <w:rFonts w:asciiTheme="minorEastAsia" w:hAnsiTheme="minorEastAsia" w:cs="SimSun"/>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（１）総会の決議</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（２）目的とする非営利活動に係る事業の成功の不能</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（３）正会員の欠亡</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（４）合併</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２ 前項第１号の事由によりこの団体が解散するときは，正会員総数の４分の３以上の承諾を得なければならない．</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 53 条　この団体が解散（合併又は破産手続開始の決定による解散を除く．）したときに残存する財産は，環境活動をする団体に譲渡するものとする．</w:t>
      </w:r>
    </w:p>
    <w:p w:rsidR="008D5D55" w:rsidRPr="00B16DF0" w:rsidRDefault="00222C40">
      <w:pPr>
        <w:jc w:val="left"/>
        <w:rPr>
          <w:rFonts w:asciiTheme="minorEastAsia" w:hAnsiTheme="minorEastAsia"/>
        </w:rPr>
      </w:pPr>
      <w:r w:rsidRPr="00B16DF0">
        <w:rPr>
          <w:rFonts w:asciiTheme="minorEastAsia" w:hAnsiTheme="minorEastAsia" w:cs="Arial Unicode MS"/>
        </w:rPr>
        <w:lastRenderedPageBreak/>
        <w:t>（合併）</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第 54 条　この団体が合併しようとするときは，総会において正会員総数の４分の３以上の議決を得なければならない．</w:t>
      </w:r>
    </w:p>
    <w:p w:rsidR="008D5D55" w:rsidRPr="00B16DF0" w:rsidRDefault="00222C40">
      <w:pPr>
        <w:jc w:val="left"/>
        <w:rPr>
          <w:rFonts w:asciiTheme="minorEastAsia" w:hAnsiTheme="minorEastAsia"/>
        </w:rPr>
      </w:pPr>
      <w:r w:rsidRPr="00B16DF0">
        <w:rPr>
          <w:rFonts w:asciiTheme="minorEastAsia" w:hAnsiTheme="minorEastAsia"/>
        </w:rPr>
        <w:tab/>
        <w:t xml:space="preserve">  </w:t>
      </w:r>
      <w:r w:rsidRPr="00B16DF0">
        <w:rPr>
          <w:rFonts w:asciiTheme="minorEastAsia" w:hAnsiTheme="minorEastAsia"/>
        </w:rPr>
        <w:tab/>
        <w:t xml:space="preserve"> </w:t>
      </w:r>
      <w:r w:rsidRPr="00B16DF0">
        <w:rPr>
          <w:rFonts w:asciiTheme="minorEastAsia" w:hAnsiTheme="minorEastAsia"/>
        </w:rPr>
        <w:tab/>
        <w:t xml:space="preserve">  </w:t>
      </w:r>
    </w:p>
    <w:p w:rsidR="008D5D55" w:rsidRPr="00B16DF0" w:rsidRDefault="00222C40">
      <w:pPr>
        <w:pStyle w:val="2"/>
        <w:rPr>
          <w:rFonts w:asciiTheme="minorEastAsia" w:eastAsiaTheme="minorEastAsia" w:hAnsiTheme="minorEastAsia"/>
        </w:rPr>
      </w:pPr>
      <w:r w:rsidRPr="00B16DF0">
        <w:rPr>
          <w:rFonts w:asciiTheme="minorEastAsia" w:eastAsiaTheme="minorEastAsia" w:hAnsiTheme="minorEastAsia" w:cs="SimSun"/>
        </w:rPr>
        <w:t>第９章</w:t>
      </w:r>
      <w:r w:rsidRPr="00B16DF0">
        <w:rPr>
          <w:rFonts w:asciiTheme="minorEastAsia" w:eastAsiaTheme="minorEastAsia" w:hAnsiTheme="minorEastAsia" w:cs="SimSun"/>
        </w:rPr>
        <w:tab/>
        <w:t>公告の方法</w:t>
      </w:r>
      <w:r w:rsidRPr="00B16DF0">
        <w:rPr>
          <w:rFonts w:asciiTheme="minorEastAsia" w:eastAsiaTheme="minorEastAsia" w:hAnsiTheme="minorEastAsia" w:cs="SimSun"/>
        </w:rPr>
        <w:tab/>
        <w:t xml:space="preserve">  </w:t>
      </w:r>
    </w:p>
    <w:p w:rsidR="008D5D55" w:rsidRPr="00B16DF0" w:rsidRDefault="008D5D55">
      <w:pPr>
        <w:jc w:val="left"/>
        <w:rPr>
          <w:rFonts w:asciiTheme="minorEastAsia" w:hAnsiTheme="minorEastAsia"/>
        </w:rPr>
      </w:pPr>
    </w:p>
    <w:p w:rsidR="008D5D55" w:rsidRPr="00B16DF0" w:rsidRDefault="00222C40">
      <w:pPr>
        <w:jc w:val="left"/>
        <w:rPr>
          <w:rFonts w:asciiTheme="minorEastAsia" w:hAnsiTheme="minorEastAsia"/>
        </w:rPr>
      </w:pPr>
      <w:r w:rsidRPr="00B16DF0">
        <w:rPr>
          <w:rFonts w:asciiTheme="minorEastAsia" w:hAnsiTheme="minorEastAsia" w:cs="Arial Unicode MS"/>
        </w:rPr>
        <w:t>（公告の方法）</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 xml:space="preserve">第 55 条　この団体の公告は，この団体のウェブサイトに公示する．   </w:t>
      </w:r>
    </w:p>
    <w:p w:rsidR="008D5D55" w:rsidRPr="00B16DF0" w:rsidRDefault="00222C40">
      <w:pPr>
        <w:jc w:val="left"/>
        <w:rPr>
          <w:rFonts w:asciiTheme="minorEastAsia" w:hAnsiTheme="minorEastAsia"/>
        </w:rPr>
      </w:pPr>
      <w:r w:rsidRPr="00B16DF0">
        <w:rPr>
          <w:rFonts w:asciiTheme="minorEastAsia" w:hAnsiTheme="minorEastAsia"/>
        </w:rPr>
        <w:tab/>
        <w:t xml:space="preserve">  </w:t>
      </w:r>
    </w:p>
    <w:p w:rsidR="008D5D55" w:rsidRPr="00B16DF0" w:rsidRDefault="00222C40">
      <w:pPr>
        <w:pStyle w:val="2"/>
        <w:rPr>
          <w:rFonts w:asciiTheme="minorEastAsia" w:eastAsiaTheme="minorEastAsia" w:hAnsiTheme="minorEastAsia"/>
        </w:rPr>
      </w:pPr>
      <w:r w:rsidRPr="00B16DF0">
        <w:rPr>
          <w:rFonts w:asciiTheme="minorEastAsia" w:eastAsiaTheme="minorEastAsia" w:hAnsiTheme="minorEastAsia" w:cs="SimSun"/>
        </w:rPr>
        <w:t>第 10 章 雑則</w:t>
      </w:r>
    </w:p>
    <w:p w:rsidR="008D5D55" w:rsidRPr="00B16DF0" w:rsidRDefault="008D5D55">
      <w:pPr>
        <w:jc w:val="left"/>
        <w:rPr>
          <w:rFonts w:asciiTheme="minorEastAsia" w:hAnsiTheme="minorEastAsia"/>
        </w:rPr>
      </w:pPr>
    </w:p>
    <w:p w:rsidR="008D5D55" w:rsidRPr="00B16DF0" w:rsidRDefault="00222C40">
      <w:pPr>
        <w:jc w:val="left"/>
        <w:rPr>
          <w:rFonts w:asciiTheme="minorEastAsia" w:hAnsiTheme="minorEastAsia"/>
        </w:rPr>
      </w:pPr>
      <w:r w:rsidRPr="00B16DF0">
        <w:rPr>
          <w:rFonts w:asciiTheme="minorEastAsia" w:hAnsiTheme="minorEastAsia" w:cs="Arial Unicode MS"/>
        </w:rPr>
        <w:t>（細則）</w:t>
      </w:r>
    </w:p>
    <w:p w:rsidR="008D5D55" w:rsidRPr="00B16DF0" w:rsidRDefault="00222C40">
      <w:pPr>
        <w:jc w:val="left"/>
        <w:rPr>
          <w:rFonts w:asciiTheme="minorEastAsia" w:hAnsiTheme="minorEastAsia"/>
        </w:rPr>
      </w:pPr>
      <w:r w:rsidRPr="00B16DF0">
        <w:rPr>
          <w:rFonts w:asciiTheme="minorEastAsia" w:hAnsiTheme="minorEastAsia" w:cs="SimSun"/>
        </w:rPr>
        <w:t>第 56 条</w:t>
      </w:r>
    </w:p>
    <w:p w:rsidR="008D5D55" w:rsidRPr="00B16DF0" w:rsidRDefault="00222C40">
      <w:pPr>
        <w:jc w:val="left"/>
        <w:rPr>
          <w:rFonts w:asciiTheme="minorEastAsia" w:hAnsiTheme="minorEastAsia"/>
        </w:rPr>
      </w:pPr>
      <w:r w:rsidRPr="00B16DF0">
        <w:rPr>
          <w:rFonts w:asciiTheme="minorEastAsia" w:hAnsiTheme="minorEastAsia" w:cs="Arial Unicode MS"/>
        </w:rPr>
        <w:t xml:space="preserve">この規約の施行について必要な細則は，事務局会の議決を経て，代表がこれを定める．  </w:t>
      </w:r>
      <w:r w:rsidRPr="00B16DF0">
        <w:rPr>
          <w:rFonts w:asciiTheme="minorEastAsia" w:hAnsiTheme="minorEastAsia" w:cs="Arial Unicode MS"/>
        </w:rPr>
        <w:tab/>
        <w:t xml:space="preserve">  </w:t>
      </w:r>
    </w:p>
    <w:p w:rsidR="008D5D55" w:rsidRPr="00B16DF0" w:rsidRDefault="008D5D55">
      <w:pPr>
        <w:jc w:val="left"/>
        <w:rPr>
          <w:rFonts w:asciiTheme="minorEastAsia" w:hAnsiTheme="minorEastAsia"/>
        </w:rPr>
      </w:pPr>
    </w:p>
    <w:p w:rsidR="008D5D55" w:rsidRPr="00B16DF0" w:rsidRDefault="00222C40">
      <w:pPr>
        <w:pStyle w:val="2"/>
        <w:rPr>
          <w:rFonts w:asciiTheme="minorEastAsia" w:eastAsiaTheme="minorEastAsia" w:hAnsiTheme="minorEastAsia"/>
        </w:rPr>
      </w:pPr>
      <w:r w:rsidRPr="00B16DF0">
        <w:rPr>
          <w:rFonts w:asciiTheme="minorEastAsia" w:eastAsiaTheme="minorEastAsia" w:hAnsiTheme="minorEastAsia" w:cs="SimSun"/>
        </w:rPr>
        <w:t>附 則</w:t>
      </w:r>
      <w:r w:rsidRPr="00B16DF0">
        <w:rPr>
          <w:rFonts w:asciiTheme="minorEastAsia" w:eastAsiaTheme="minorEastAsia" w:hAnsiTheme="minorEastAsia" w:cs="SimSun"/>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１　この規約は，この団体の成立の日から施行する．</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２　この団体の設立当初の役員は，次に掲げる者とする．</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SimSun"/>
        </w:rPr>
        <w:t>代表者</w:t>
      </w:r>
      <w:r w:rsidRPr="00B16DF0">
        <w:rPr>
          <w:rFonts w:asciiTheme="minorEastAsia" w:hAnsiTheme="minorEastAsia" w:cs="SimSun"/>
        </w:rPr>
        <w:tab/>
        <w:t xml:space="preserve">　今村 和志 （いまむら　かずゆき）                                                      </w:t>
      </w:r>
    </w:p>
    <w:p w:rsidR="008D5D55" w:rsidRPr="00B16DF0" w:rsidRDefault="00222C40">
      <w:pPr>
        <w:jc w:val="left"/>
        <w:rPr>
          <w:rFonts w:asciiTheme="minorEastAsia" w:hAnsiTheme="minorEastAsia"/>
        </w:rPr>
      </w:pPr>
      <w:r w:rsidRPr="00B16DF0">
        <w:rPr>
          <w:rFonts w:asciiTheme="minorEastAsia" w:hAnsiTheme="minorEastAsia" w:cs="SimSun"/>
        </w:rPr>
        <w:t xml:space="preserve">副代表者　磯谷　直人（いそがい　なおと） </w:t>
      </w:r>
    </w:p>
    <w:p w:rsidR="008D5D55" w:rsidRPr="00B16DF0" w:rsidRDefault="00222C40">
      <w:pPr>
        <w:jc w:val="left"/>
        <w:rPr>
          <w:rFonts w:asciiTheme="minorEastAsia" w:hAnsiTheme="minorEastAsia"/>
        </w:rPr>
      </w:pPr>
      <w:r w:rsidRPr="00B16DF0">
        <w:rPr>
          <w:rFonts w:asciiTheme="minorEastAsia" w:hAnsiTheme="minorEastAsia" w:cs="SimSun"/>
        </w:rPr>
        <w:t xml:space="preserve">事務局　高岡　翔（たかおか　かける） </w:t>
      </w:r>
    </w:p>
    <w:p w:rsidR="008D5D55" w:rsidRPr="00B16DF0" w:rsidRDefault="00222C40">
      <w:pPr>
        <w:jc w:val="left"/>
        <w:rPr>
          <w:rFonts w:asciiTheme="minorEastAsia" w:hAnsiTheme="minorEastAsia"/>
        </w:rPr>
      </w:pPr>
      <w:r w:rsidRPr="00B16DF0">
        <w:rPr>
          <w:rFonts w:asciiTheme="minorEastAsia" w:hAnsiTheme="minorEastAsia" w:cs="SimSun"/>
        </w:rPr>
        <w:t xml:space="preserve">事務局　中嶋　亮太（なかじま　りょうた） </w:t>
      </w:r>
    </w:p>
    <w:p w:rsidR="008D5D55" w:rsidRPr="00B16DF0" w:rsidRDefault="00222C40">
      <w:pPr>
        <w:jc w:val="left"/>
        <w:rPr>
          <w:rFonts w:asciiTheme="minorEastAsia" w:hAnsiTheme="minorEastAsia"/>
        </w:rPr>
      </w:pPr>
      <w:r w:rsidRPr="00B16DF0">
        <w:rPr>
          <w:rFonts w:asciiTheme="minorEastAsia" w:hAnsiTheme="minorEastAsia" w:cs="SimSun"/>
        </w:rPr>
        <w:t>監　事　加藤　舞美（かとう　まいみ）</w:t>
      </w:r>
    </w:p>
    <w:p w:rsidR="008D5D55" w:rsidRPr="00B16DF0" w:rsidRDefault="008D5D55">
      <w:pPr>
        <w:jc w:val="left"/>
        <w:rPr>
          <w:rFonts w:asciiTheme="minorEastAsia" w:hAnsiTheme="minorEastAsia"/>
        </w:rPr>
      </w:pPr>
    </w:p>
    <w:p w:rsidR="008D5D55" w:rsidRPr="00B16DF0" w:rsidRDefault="00222C40">
      <w:pPr>
        <w:jc w:val="left"/>
        <w:rPr>
          <w:rFonts w:asciiTheme="minorEastAsia" w:hAnsiTheme="minorEastAsia"/>
        </w:rPr>
      </w:pPr>
      <w:r w:rsidRPr="00B16DF0">
        <w:rPr>
          <w:rFonts w:asciiTheme="minorEastAsia" w:hAnsiTheme="minorEastAsia" w:cs="Arial Unicode MS"/>
        </w:rPr>
        <w:t>３　この団体の設立当初の役員の任期は，第 16 条第１項の規定にかかわらず，成立の日から 2012 年 3月 31 日までとする．</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４ この団体の設立当初の事業計画及び収支予算は，第 44 条の規定にかかわらず，設立総会の定めるところによるものとする．</w:t>
      </w:r>
      <w:r w:rsidRPr="00B16DF0">
        <w:rPr>
          <w:rFonts w:asciiTheme="minorEastAsia" w:hAnsiTheme="minorEastAsia" w:cs="Arial Unicode MS"/>
        </w:rPr>
        <w:tab/>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５ この団体の設立当初の事業年度は，第 49 条の規定にかかわらず，成立の日から 2011年 3 月 31 日までとする．</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 xml:space="preserve">６ この団体の設立当初の入会金及び会費は，第8条の規定にかかわらず，次に掲げる額とする．  </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（１）正会員</w:t>
      </w:r>
      <w:r w:rsidR="003861A6">
        <w:rPr>
          <w:rFonts w:asciiTheme="minorEastAsia" w:hAnsiTheme="minorEastAsia" w:cs="Arial Unicode MS"/>
        </w:rPr>
        <w:tab/>
      </w:r>
      <w:r w:rsidR="003861A6">
        <w:rPr>
          <w:rFonts w:asciiTheme="minorEastAsia" w:hAnsiTheme="minorEastAsia" w:cs="Arial Unicode MS"/>
        </w:rPr>
        <w:tab/>
      </w:r>
      <w:r w:rsidR="003861A6">
        <w:rPr>
          <w:rFonts w:asciiTheme="minorEastAsia" w:hAnsiTheme="minorEastAsia" w:cs="Arial Unicode MS"/>
        </w:rPr>
        <w:tab/>
      </w:r>
      <w:r w:rsidRPr="00B16DF0">
        <w:rPr>
          <w:rFonts w:asciiTheme="minorEastAsia" w:hAnsiTheme="minorEastAsia" w:cs="Arial Unicode MS"/>
        </w:rPr>
        <w:t>入会金</w:t>
      </w:r>
      <w:r w:rsidRPr="00B16DF0">
        <w:rPr>
          <w:rFonts w:asciiTheme="minorEastAsia" w:hAnsiTheme="minorEastAsia" w:cs="Arial Unicode MS"/>
        </w:rPr>
        <w:tab/>
        <w:t>0 円</w:t>
      </w:r>
      <w:r w:rsidRPr="00B16DF0">
        <w:rPr>
          <w:rFonts w:asciiTheme="minorEastAsia" w:hAnsiTheme="minorEastAsia" w:cs="Arial Unicode MS"/>
        </w:rPr>
        <w:tab/>
        <w:t>年会費</w:t>
      </w:r>
      <w:r w:rsidR="003861A6">
        <w:rPr>
          <w:rFonts w:asciiTheme="minorEastAsia" w:hAnsiTheme="minorEastAsia" w:cs="Arial Unicode MS"/>
        </w:rPr>
        <w:tab/>
      </w:r>
      <w:r w:rsidR="003861A6">
        <w:rPr>
          <w:rFonts w:asciiTheme="minorEastAsia" w:hAnsiTheme="minorEastAsia" w:cs="Arial Unicode MS"/>
        </w:rPr>
        <w:tab/>
        <w:t>1</w:t>
      </w:r>
      <w:r w:rsidRPr="00B16DF0">
        <w:rPr>
          <w:rFonts w:asciiTheme="minorEastAsia" w:hAnsiTheme="minorEastAsia" w:cs="Arial Unicode MS"/>
        </w:rPr>
        <w:t>,000 円</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（２）賛助会員</w:t>
      </w:r>
      <w:r w:rsidR="003861A6">
        <w:rPr>
          <w:rFonts w:asciiTheme="minorEastAsia" w:hAnsiTheme="minorEastAsia" w:cs="Arial Unicode MS" w:hint="eastAsia"/>
        </w:rPr>
        <w:t xml:space="preserve">　</w:t>
      </w:r>
      <w:r w:rsidR="003861A6">
        <w:rPr>
          <w:rFonts w:asciiTheme="minorEastAsia" w:hAnsiTheme="minorEastAsia" w:cs="Arial Unicode MS"/>
        </w:rPr>
        <w:tab/>
      </w:r>
      <w:r w:rsidR="003861A6">
        <w:rPr>
          <w:rFonts w:asciiTheme="minorEastAsia" w:hAnsiTheme="minorEastAsia" w:cs="Arial Unicode MS"/>
        </w:rPr>
        <w:tab/>
      </w:r>
      <w:r w:rsidRPr="00B16DF0">
        <w:rPr>
          <w:rFonts w:asciiTheme="minorEastAsia" w:hAnsiTheme="minorEastAsia" w:cs="Arial Unicode MS"/>
        </w:rPr>
        <w:t>入会金</w:t>
      </w:r>
      <w:r w:rsidRPr="00B16DF0">
        <w:rPr>
          <w:rFonts w:asciiTheme="minorEastAsia" w:hAnsiTheme="minorEastAsia" w:cs="Arial Unicode MS"/>
        </w:rPr>
        <w:tab/>
        <w:t>0 円</w:t>
      </w:r>
      <w:r w:rsidRPr="00B16DF0">
        <w:rPr>
          <w:rFonts w:asciiTheme="minorEastAsia" w:hAnsiTheme="minorEastAsia" w:cs="Arial Unicode MS"/>
        </w:rPr>
        <w:tab/>
        <w:t>年会費</w:t>
      </w:r>
      <w:r w:rsidR="003861A6">
        <w:rPr>
          <w:rFonts w:asciiTheme="minorEastAsia" w:hAnsiTheme="minorEastAsia" w:cs="Arial Unicode MS"/>
        </w:rPr>
        <w:tab/>
      </w:r>
      <w:r w:rsidR="003861A6">
        <w:rPr>
          <w:rFonts w:asciiTheme="minorEastAsia" w:hAnsiTheme="minorEastAsia" w:cs="Arial Unicode MS"/>
        </w:rPr>
        <w:tab/>
      </w:r>
      <w:r w:rsidR="003861A6">
        <w:rPr>
          <w:rFonts w:asciiTheme="minorEastAsia" w:hAnsiTheme="minorEastAsia" w:cs="Arial Unicode MS" w:hint="eastAsia"/>
        </w:rPr>
        <w:t>2</w:t>
      </w:r>
      <w:r w:rsidRPr="00B16DF0">
        <w:rPr>
          <w:rFonts w:asciiTheme="minorEastAsia" w:hAnsiTheme="minorEastAsia" w:cs="Arial Unicode MS"/>
        </w:rPr>
        <w:t>,000 円</w:t>
      </w:r>
      <w:r w:rsidRPr="00B16DF0">
        <w:rPr>
          <w:rFonts w:asciiTheme="minorEastAsia" w:hAnsiTheme="minorEastAsia" w:cs="Arial Unicode MS"/>
        </w:rPr>
        <w:tab/>
        <w:t xml:space="preserve">  </w:t>
      </w:r>
    </w:p>
    <w:p w:rsidR="008D5D55" w:rsidRPr="00B16DF0" w:rsidRDefault="00222C40">
      <w:pPr>
        <w:jc w:val="left"/>
        <w:rPr>
          <w:rFonts w:asciiTheme="minorEastAsia" w:hAnsiTheme="minorEastAsia"/>
        </w:rPr>
      </w:pPr>
      <w:r w:rsidRPr="00B16DF0">
        <w:rPr>
          <w:rFonts w:asciiTheme="minorEastAsia" w:hAnsiTheme="minorEastAsia" w:cs="Arial Unicode MS"/>
        </w:rPr>
        <w:t>（３）ボランティア会員</w:t>
      </w:r>
      <w:r w:rsidRPr="00B16DF0">
        <w:rPr>
          <w:rFonts w:asciiTheme="minorEastAsia" w:hAnsiTheme="minorEastAsia" w:cs="Arial Unicode MS"/>
        </w:rPr>
        <w:tab/>
        <w:t>入会金</w:t>
      </w:r>
      <w:r w:rsidRPr="00B16DF0">
        <w:rPr>
          <w:rFonts w:asciiTheme="minorEastAsia" w:hAnsiTheme="minorEastAsia" w:cs="Arial Unicode MS"/>
        </w:rPr>
        <w:tab/>
        <w:t>0 円</w:t>
      </w:r>
      <w:r w:rsidRPr="00B16DF0">
        <w:rPr>
          <w:rFonts w:asciiTheme="minorEastAsia" w:hAnsiTheme="minorEastAsia" w:cs="Arial Unicode MS"/>
        </w:rPr>
        <w:tab/>
        <w:t>年会費</w:t>
      </w:r>
      <w:r w:rsidR="003861A6">
        <w:rPr>
          <w:rFonts w:asciiTheme="minorEastAsia" w:hAnsiTheme="minorEastAsia" w:cs="Arial Unicode MS"/>
        </w:rPr>
        <w:tab/>
      </w:r>
      <w:r w:rsidR="003861A6">
        <w:rPr>
          <w:rFonts w:asciiTheme="minorEastAsia" w:hAnsiTheme="minorEastAsia" w:cs="Arial Unicode MS"/>
        </w:rPr>
        <w:tab/>
      </w:r>
      <w:r w:rsidRPr="00B16DF0">
        <w:rPr>
          <w:rFonts w:asciiTheme="minorEastAsia" w:hAnsiTheme="minorEastAsia" w:cs="Arial Unicode MS"/>
        </w:rPr>
        <w:t>0 円</w:t>
      </w:r>
    </w:p>
    <w:p w:rsidR="008D5D55" w:rsidRPr="00B16DF0" w:rsidRDefault="008D5D55">
      <w:pPr>
        <w:jc w:val="left"/>
        <w:rPr>
          <w:rFonts w:asciiTheme="minorEastAsia" w:hAnsiTheme="minorEastAsia"/>
        </w:rPr>
      </w:pPr>
    </w:p>
    <w:p w:rsidR="008D5D55" w:rsidRPr="00B16DF0" w:rsidRDefault="00222C40">
      <w:pPr>
        <w:jc w:val="left"/>
        <w:rPr>
          <w:rFonts w:asciiTheme="minorEastAsia" w:hAnsiTheme="minorEastAsia"/>
        </w:rPr>
      </w:pPr>
      <w:r w:rsidRPr="00B16DF0">
        <w:rPr>
          <w:rFonts w:asciiTheme="minorEastAsia" w:hAnsiTheme="minorEastAsia" w:cs="Arial Unicode MS"/>
        </w:rPr>
        <w:t xml:space="preserve">【規約の改訂履歴】                                                                     </w:t>
      </w:r>
    </w:p>
    <w:p w:rsidR="008D5D55" w:rsidRPr="00B16DF0" w:rsidRDefault="00222C40">
      <w:pPr>
        <w:jc w:val="left"/>
        <w:rPr>
          <w:rFonts w:asciiTheme="minorEastAsia" w:hAnsiTheme="minorEastAsia"/>
        </w:rPr>
      </w:pPr>
      <w:r w:rsidRPr="00B16DF0">
        <w:rPr>
          <w:rFonts w:asciiTheme="minorEastAsia" w:hAnsiTheme="minorEastAsia" w:cs="Arial Unicode MS"/>
        </w:rPr>
        <w:t>2011.4　団体の設立（2011年４月１日）</w:t>
      </w:r>
    </w:p>
    <w:p w:rsidR="008D5D55" w:rsidRPr="00B16DF0" w:rsidRDefault="00222C40">
      <w:pPr>
        <w:jc w:val="left"/>
        <w:rPr>
          <w:rFonts w:asciiTheme="minorEastAsia" w:hAnsiTheme="minorEastAsia"/>
        </w:rPr>
      </w:pPr>
      <w:r w:rsidRPr="00B16DF0">
        <w:rPr>
          <w:rFonts w:asciiTheme="minorEastAsia" w:hAnsiTheme="minorEastAsia" w:cs="Arial Unicode MS"/>
        </w:rPr>
        <w:t>2013.2　規約改訂　ボランティア会員の追加</w:t>
      </w:r>
    </w:p>
    <w:p w:rsidR="008D5D55" w:rsidRPr="00B16DF0" w:rsidRDefault="00222C40">
      <w:pPr>
        <w:jc w:val="left"/>
        <w:rPr>
          <w:rFonts w:asciiTheme="minorEastAsia" w:hAnsiTheme="minorEastAsia"/>
        </w:rPr>
      </w:pPr>
      <w:r w:rsidRPr="00B16DF0">
        <w:rPr>
          <w:rFonts w:asciiTheme="minorEastAsia" w:hAnsiTheme="minorEastAsia" w:cs="Arial Unicode MS"/>
        </w:rPr>
        <w:t>2015.3　規約改訂　主たる事務所の住所</w:t>
      </w:r>
    </w:p>
    <w:p w:rsidR="008D5D55" w:rsidRPr="00B16DF0" w:rsidRDefault="00222C40">
      <w:pPr>
        <w:jc w:val="left"/>
        <w:rPr>
          <w:rFonts w:asciiTheme="minorEastAsia" w:hAnsiTheme="minorEastAsia"/>
        </w:rPr>
      </w:pPr>
      <w:r w:rsidRPr="00B16DF0">
        <w:rPr>
          <w:rFonts w:asciiTheme="minorEastAsia" w:hAnsiTheme="minorEastAsia" w:cs="Arial Unicode MS"/>
        </w:rPr>
        <w:t>2016.5　規約改訂　主たる事務所の住所</w:t>
      </w:r>
    </w:p>
    <w:p w:rsidR="008D5D55" w:rsidRPr="00B16DF0" w:rsidRDefault="008D5D55">
      <w:pPr>
        <w:jc w:val="left"/>
        <w:rPr>
          <w:rFonts w:asciiTheme="minorEastAsia" w:hAnsiTheme="minorEastAsia"/>
        </w:rPr>
      </w:pPr>
    </w:p>
    <w:p w:rsidR="008D5D55" w:rsidRPr="00B16DF0" w:rsidRDefault="008D5D55">
      <w:pPr>
        <w:jc w:val="left"/>
        <w:rPr>
          <w:rFonts w:asciiTheme="minorEastAsia" w:hAnsiTheme="minorEastAsia"/>
        </w:rPr>
      </w:pPr>
    </w:p>
    <w:p w:rsidR="008D5D55" w:rsidRPr="00EC2403" w:rsidRDefault="00222C40">
      <w:pPr>
        <w:jc w:val="left"/>
        <w:rPr>
          <w:rFonts w:asciiTheme="minorEastAsia" w:hAnsiTheme="minorEastAsia"/>
          <w:color w:val="FFFFFF" w:themeColor="background1"/>
        </w:rPr>
      </w:pPr>
      <w:bookmarkStart w:id="0" w:name="_GoBack"/>
      <w:r w:rsidRPr="00EC2403">
        <w:rPr>
          <w:rFonts w:asciiTheme="minorEastAsia" w:hAnsiTheme="minorEastAsia" w:cs="Arial Unicode MS"/>
          <w:color w:val="FFFFFF" w:themeColor="background1"/>
        </w:rPr>
        <w:t>この規約の記載内容について事実と相違ないことを証明します。</w:t>
      </w:r>
    </w:p>
    <w:p w:rsidR="008D5D55" w:rsidRPr="00EC2403" w:rsidRDefault="008D5D55">
      <w:pPr>
        <w:jc w:val="left"/>
        <w:rPr>
          <w:rFonts w:asciiTheme="minorEastAsia" w:hAnsiTheme="minorEastAsia"/>
          <w:color w:val="FFFFFF" w:themeColor="background1"/>
        </w:rPr>
      </w:pPr>
    </w:p>
    <w:p w:rsidR="008D5D55" w:rsidRPr="00EC2403" w:rsidRDefault="008D5D55">
      <w:pPr>
        <w:jc w:val="left"/>
        <w:rPr>
          <w:rFonts w:asciiTheme="minorEastAsia" w:hAnsiTheme="minorEastAsia"/>
          <w:color w:val="FFFFFF" w:themeColor="background1"/>
        </w:rPr>
      </w:pPr>
      <w:bookmarkStart w:id="1" w:name="h.gjdgxs" w:colFirst="0" w:colLast="0"/>
      <w:bookmarkEnd w:id="1"/>
    </w:p>
    <w:p w:rsidR="008D5D55" w:rsidRPr="00EC2403" w:rsidRDefault="00222C40">
      <w:pPr>
        <w:jc w:val="left"/>
        <w:rPr>
          <w:rFonts w:asciiTheme="minorEastAsia" w:hAnsiTheme="minorEastAsia"/>
          <w:color w:val="FFFFFF" w:themeColor="background1"/>
        </w:rPr>
      </w:pPr>
      <w:r w:rsidRPr="00EC2403">
        <w:rPr>
          <w:rFonts w:asciiTheme="minorEastAsia" w:hAnsiTheme="minorEastAsia" w:cs="Arial Unicode MS"/>
          <w:color w:val="FFFFFF" w:themeColor="background1"/>
        </w:rPr>
        <w:t xml:space="preserve">　  代表者　　　　　　　　　　　　　印</w:t>
      </w:r>
      <w:bookmarkEnd w:id="0"/>
    </w:p>
    <w:sectPr w:rsidR="008D5D55" w:rsidRPr="00EC2403" w:rsidSect="003861A6">
      <w:footerReference w:type="default" r:id="rId8"/>
      <w:pgSz w:w="11906" w:h="16838"/>
      <w:pgMar w:top="1134" w:right="1077" w:bottom="851" w:left="1077" w:header="284" w:footer="0" w:gutter="0"/>
      <w:pgNumType w:start="1"/>
      <w:cols w:space="720" w:equalWidth="0">
        <w:col w:w="8841"/>
      </w:cols>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7D9" w:rsidRDefault="009477D9">
      <w:pPr>
        <w:rPr>
          <w:rFonts w:hint="eastAsia"/>
        </w:rPr>
      </w:pPr>
      <w:r>
        <w:separator/>
      </w:r>
    </w:p>
  </w:endnote>
  <w:endnote w:type="continuationSeparator" w:id="0">
    <w:p w:rsidR="009477D9" w:rsidRDefault="009477D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omine">
    <w:altName w:val="Times New Roman"/>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D55" w:rsidRDefault="00222C40">
    <w:pPr>
      <w:tabs>
        <w:tab w:val="center" w:pos="4252"/>
        <w:tab w:val="right" w:pos="8504"/>
      </w:tabs>
      <w:spacing w:after="992"/>
      <w:jc w:val="center"/>
      <w:rPr>
        <w:rFonts w:hint="eastAsia"/>
      </w:rPr>
    </w:pPr>
    <w:r>
      <w:fldChar w:fldCharType="begin"/>
    </w:r>
    <w:r>
      <w:instrText>PAGE</w:instrText>
    </w:r>
    <w:r>
      <w:fldChar w:fldCharType="separate"/>
    </w:r>
    <w:r w:rsidR="00EC2403">
      <w:rPr>
        <w:rFonts w:hint="eastAsia"/>
        <w:noProof/>
      </w:rPr>
      <w:t>7</w:t>
    </w:r>
    <w:r>
      <w:fldChar w:fldCharType="end"/>
    </w:r>
  </w:p>
  <w:p w:rsidR="008D5D55" w:rsidRDefault="008D5D55">
    <w:pPr>
      <w:tabs>
        <w:tab w:val="center" w:pos="4252"/>
        <w:tab w:val="right" w:pos="8504"/>
      </w:tabs>
      <w:spacing w:after="992"/>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7D9" w:rsidRDefault="009477D9">
      <w:pPr>
        <w:rPr>
          <w:rFonts w:hint="eastAsia"/>
        </w:rPr>
      </w:pPr>
      <w:r>
        <w:separator/>
      </w:r>
    </w:p>
  </w:footnote>
  <w:footnote w:type="continuationSeparator" w:id="0">
    <w:p w:rsidR="009477D9" w:rsidRDefault="009477D9">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90F9D"/>
    <w:multiLevelType w:val="multilevel"/>
    <w:tmpl w:val="7D000BD4"/>
    <w:lvl w:ilvl="0">
      <w:start w:val="1"/>
      <w:numFmt w:val="decimal"/>
      <w:lvlText w:val="第%1条"/>
      <w:lvlJc w:val="left"/>
      <w:pPr>
        <w:ind w:left="840" w:firstLine="0"/>
      </w:pPr>
    </w:lvl>
    <w:lvl w:ilvl="1">
      <w:start w:val="1"/>
      <w:numFmt w:val="decimal"/>
      <w:lvlText w:val="(%2)"/>
      <w:lvlJc w:val="left"/>
      <w:pPr>
        <w:ind w:left="840" w:firstLine="420"/>
      </w:pPr>
    </w:lvl>
    <w:lvl w:ilvl="2">
      <w:start w:val="1"/>
      <w:numFmt w:val="decimal"/>
      <w:lvlText w:val="%3"/>
      <w:lvlJc w:val="left"/>
      <w:pPr>
        <w:ind w:left="1260" w:firstLine="840"/>
      </w:pPr>
    </w:lvl>
    <w:lvl w:ilvl="3">
      <w:start w:val="1"/>
      <w:numFmt w:val="decimal"/>
      <w:lvlText w:val="%4."/>
      <w:lvlJc w:val="left"/>
      <w:pPr>
        <w:ind w:left="1680" w:firstLine="1260"/>
      </w:pPr>
    </w:lvl>
    <w:lvl w:ilvl="4">
      <w:start w:val="1"/>
      <w:numFmt w:val="decimal"/>
      <w:lvlText w:val="(%5)"/>
      <w:lvlJc w:val="left"/>
      <w:pPr>
        <w:ind w:left="2100" w:firstLine="1680"/>
      </w:pPr>
    </w:lvl>
    <w:lvl w:ilvl="5">
      <w:start w:val="1"/>
      <w:numFmt w:val="decimal"/>
      <w:lvlText w:val="%6"/>
      <w:lvlJc w:val="left"/>
      <w:pPr>
        <w:ind w:left="2520" w:firstLine="2100"/>
      </w:pPr>
    </w:lvl>
    <w:lvl w:ilvl="6">
      <w:start w:val="1"/>
      <w:numFmt w:val="decimal"/>
      <w:lvlText w:val="%7."/>
      <w:lvlJc w:val="left"/>
      <w:pPr>
        <w:ind w:left="2940" w:firstLine="2520"/>
      </w:pPr>
    </w:lvl>
    <w:lvl w:ilvl="7">
      <w:start w:val="1"/>
      <w:numFmt w:val="decimal"/>
      <w:lvlText w:val="(%8)"/>
      <w:lvlJc w:val="left"/>
      <w:pPr>
        <w:ind w:left="3360" w:firstLine="2940"/>
      </w:pPr>
    </w:lvl>
    <w:lvl w:ilvl="8">
      <w:start w:val="1"/>
      <w:numFmt w:val="decimal"/>
      <w:lvlText w:val="%9"/>
      <w:lvlJc w:val="left"/>
      <w:pPr>
        <w:ind w:left="3780" w:firstLine="3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8D5D55"/>
    <w:rsid w:val="00222C40"/>
    <w:rsid w:val="00232C23"/>
    <w:rsid w:val="002412A2"/>
    <w:rsid w:val="003861A6"/>
    <w:rsid w:val="005C1357"/>
    <w:rsid w:val="00775419"/>
    <w:rsid w:val="008D5D55"/>
    <w:rsid w:val="00915777"/>
    <w:rsid w:val="009477D9"/>
    <w:rsid w:val="00B16DF0"/>
    <w:rsid w:val="00B865A1"/>
    <w:rsid w:val="00EC2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0389908-6B81-483E-97C8-46EE1752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omine" w:eastAsiaTheme="minorEastAsia" w:hAnsi="Domine" w:cs="Domine"/>
        <w:color w:val="000000"/>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outlineLvl w:val="0"/>
    </w:pPr>
    <w:rPr>
      <w:rFonts w:ascii="Arial" w:eastAsia="Arial" w:hAnsi="Arial" w:cs="Arial"/>
      <w:sz w:val="24"/>
      <w:szCs w:val="24"/>
    </w:rPr>
  </w:style>
  <w:style w:type="paragraph" w:styleId="2">
    <w:name w:val="heading 2"/>
    <w:basedOn w:val="a"/>
    <w:next w:val="a"/>
    <w:pPr>
      <w:keepNext/>
      <w:keepLines/>
      <w:outlineLvl w:val="1"/>
    </w:pPr>
    <w:rPr>
      <w:rFonts w:ascii="Arial" w:eastAsia="Arial" w:hAnsi="Arial" w:cs="Arial"/>
    </w:rPr>
  </w:style>
  <w:style w:type="paragraph" w:styleId="3">
    <w:name w:val="heading 3"/>
    <w:basedOn w:val="a"/>
    <w:next w:val="a"/>
    <w:pPr>
      <w:keepNext/>
      <w:keepLines/>
      <w:ind w:left="400"/>
      <w:outlineLvl w:val="2"/>
    </w:pPr>
    <w:rPr>
      <w:rFonts w:ascii="Arial" w:eastAsia="Arial" w:hAnsi="Arial" w:cs="Arial"/>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header"/>
    <w:basedOn w:val="a"/>
    <w:link w:val="a6"/>
    <w:uiPriority w:val="99"/>
    <w:unhideWhenUsed/>
    <w:rsid w:val="00B865A1"/>
    <w:pPr>
      <w:tabs>
        <w:tab w:val="center" w:pos="4252"/>
        <w:tab w:val="right" w:pos="8504"/>
      </w:tabs>
      <w:snapToGrid w:val="0"/>
    </w:pPr>
  </w:style>
  <w:style w:type="character" w:customStyle="1" w:styleId="a6">
    <w:name w:val="ヘッダー (文字)"/>
    <w:basedOn w:val="a0"/>
    <w:link w:val="a5"/>
    <w:uiPriority w:val="99"/>
    <w:rsid w:val="00B865A1"/>
  </w:style>
  <w:style w:type="paragraph" w:styleId="a7">
    <w:name w:val="footer"/>
    <w:basedOn w:val="a"/>
    <w:link w:val="a8"/>
    <w:uiPriority w:val="99"/>
    <w:unhideWhenUsed/>
    <w:rsid w:val="00B865A1"/>
    <w:pPr>
      <w:tabs>
        <w:tab w:val="center" w:pos="4252"/>
        <w:tab w:val="right" w:pos="8504"/>
      </w:tabs>
      <w:snapToGrid w:val="0"/>
    </w:pPr>
  </w:style>
  <w:style w:type="character" w:customStyle="1" w:styleId="a8">
    <w:name w:val="フッター (文字)"/>
    <w:basedOn w:val="a0"/>
    <w:link w:val="a7"/>
    <w:uiPriority w:val="99"/>
    <w:rsid w:val="00B865A1"/>
  </w:style>
  <w:style w:type="paragraph" w:styleId="a9">
    <w:name w:val="Balloon Text"/>
    <w:basedOn w:val="a"/>
    <w:link w:val="aa"/>
    <w:uiPriority w:val="99"/>
    <w:semiHidden/>
    <w:unhideWhenUsed/>
    <w:rsid w:val="00EC24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24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B3E9A-B353-4557-A890-C91BBD67D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1262</Words>
  <Characters>7199</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IMAMURA</cp:lastModifiedBy>
  <cp:revision>7</cp:revision>
  <cp:lastPrinted>2017-05-23T11:00:00Z</cp:lastPrinted>
  <dcterms:created xsi:type="dcterms:W3CDTF">2016-11-21T04:17:00Z</dcterms:created>
  <dcterms:modified xsi:type="dcterms:W3CDTF">2017-05-23T11:30:00Z</dcterms:modified>
</cp:coreProperties>
</file>