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10" w:rsidRPr="00C46B1B" w:rsidRDefault="00B228CF" w:rsidP="00B228CF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（第３号議案）　　　　　　　　　　　</w:t>
      </w:r>
      <w:r w:rsidR="00F036AA">
        <w:rPr>
          <w:rFonts w:hAnsi="ＭＳ 明朝" w:cs="ＭＳ ゴシック" w:hint="eastAsia"/>
        </w:rPr>
        <w:t>平成２</w:t>
      </w:r>
      <w:r w:rsidR="00DA00EB">
        <w:rPr>
          <w:rFonts w:hAnsi="ＭＳ 明朝" w:cs="ＭＳ ゴシック" w:hint="eastAsia"/>
        </w:rPr>
        <w:t>９</w:t>
      </w:r>
      <w:r w:rsidR="00F036AA">
        <w:rPr>
          <w:rFonts w:hAnsi="ＭＳ 明朝" w:cs="ＭＳ ゴシック" w:hint="eastAsia"/>
        </w:rPr>
        <w:t>年度</w:t>
      </w:r>
      <w:r w:rsidR="00F34510" w:rsidRPr="00C46B1B">
        <w:rPr>
          <w:rFonts w:hAnsi="ＭＳ 明朝" w:cs="ＭＳ ゴシック" w:hint="eastAsia"/>
        </w:rPr>
        <w:t>の事業計画書</w:t>
      </w:r>
      <w:r>
        <w:rPr>
          <w:rFonts w:hAnsi="ＭＳ 明朝" w:cs="ＭＳ ゴシック" w:hint="eastAsia"/>
        </w:rPr>
        <w:t>（案）</w:t>
      </w:r>
    </w:p>
    <w:p w:rsidR="00F34510" w:rsidRPr="00C46B1B" w:rsidRDefault="00F34510" w:rsidP="00F34510">
      <w:pPr>
        <w:pStyle w:val="a3"/>
        <w:jc w:val="center"/>
        <w:rPr>
          <w:rFonts w:hAnsi="ＭＳ 明朝" w:cs="ＭＳ ゴシック"/>
        </w:rPr>
      </w:pPr>
    </w:p>
    <w:p w:rsidR="00F34510" w:rsidRPr="00C46B1B" w:rsidRDefault="008D4A49" w:rsidP="00F34510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平成２</w:t>
      </w:r>
      <w:r w:rsidR="00DA00EB">
        <w:rPr>
          <w:rFonts w:hAnsi="ＭＳ 明朝" w:cs="ＭＳ ゴシック" w:hint="eastAsia"/>
        </w:rPr>
        <w:t>９</w:t>
      </w:r>
      <w:r w:rsidR="00F34510" w:rsidRPr="00C46B1B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４</w:t>
      </w:r>
      <w:r w:rsidR="00F34510" w:rsidRPr="00C46B1B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１</w:t>
      </w:r>
      <w:r w:rsidR="00DB31B4">
        <w:rPr>
          <w:rFonts w:hAnsi="ＭＳ 明朝" w:cs="ＭＳ ゴシック" w:hint="eastAsia"/>
        </w:rPr>
        <w:t>日から</w:t>
      </w:r>
      <w:r w:rsidR="00DA00EB">
        <w:rPr>
          <w:rFonts w:hAnsi="ＭＳ 明朝" w:cs="ＭＳ ゴシック" w:hint="eastAsia"/>
        </w:rPr>
        <w:t>平成３０</w:t>
      </w:r>
      <w:r w:rsidR="00F34510" w:rsidRPr="00C46B1B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３</w:t>
      </w:r>
      <w:r w:rsidR="00F34510" w:rsidRPr="00C46B1B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</w:rPr>
        <w:t>３１</w:t>
      </w:r>
      <w:r w:rsidR="00F34510" w:rsidRPr="00C46B1B">
        <w:rPr>
          <w:rFonts w:hAnsi="ＭＳ 明朝" w:cs="ＭＳ ゴシック" w:hint="eastAsia"/>
        </w:rPr>
        <w:t>日まで</w:t>
      </w:r>
    </w:p>
    <w:p w:rsidR="00F34510" w:rsidRPr="00C46B1B" w:rsidRDefault="00F34510" w:rsidP="00F34510">
      <w:pPr>
        <w:pStyle w:val="a3"/>
        <w:rPr>
          <w:rFonts w:hAnsi="ＭＳ 明朝" w:cs="ＭＳ ゴシック"/>
        </w:rPr>
      </w:pPr>
    </w:p>
    <w:p w:rsidR="00F34510" w:rsidRDefault="00F34510" w:rsidP="008D4A49">
      <w:pPr>
        <w:pStyle w:val="a3"/>
        <w:ind w:right="210"/>
        <w:jc w:val="right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特定非営利活動法人</w:t>
      </w:r>
      <w:r w:rsidR="008D4A49">
        <w:rPr>
          <w:rFonts w:hAnsi="ＭＳ 明朝" w:cs="ＭＳ ゴシック" w:hint="eastAsia"/>
        </w:rPr>
        <w:t xml:space="preserve">　ｐｌａｃｅ　ｏｆ　ｐｅａｃｅ</w:t>
      </w:r>
    </w:p>
    <w:p w:rsidR="007A4AF9" w:rsidRPr="00C46B1B" w:rsidRDefault="007A4AF9" w:rsidP="008D4A49">
      <w:pPr>
        <w:pStyle w:val="a3"/>
        <w:ind w:right="210"/>
        <w:jc w:val="right"/>
        <w:rPr>
          <w:rFonts w:hAnsi="ＭＳ 明朝" w:cs="ＭＳ ゴシック"/>
        </w:rPr>
      </w:pPr>
    </w:p>
    <w:p w:rsidR="00F34510" w:rsidRPr="00C46B1B" w:rsidRDefault="00F34510" w:rsidP="00F34510">
      <w:pPr>
        <w:pStyle w:val="a3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１　事業実施の方針</w:t>
      </w:r>
      <w:r w:rsidR="008D4A49">
        <w:rPr>
          <w:rFonts w:hAnsi="ＭＳ 明朝" w:cs="ＭＳ ゴシック" w:hint="eastAsia"/>
        </w:rPr>
        <w:t xml:space="preserve">　</w:t>
      </w:r>
    </w:p>
    <w:p w:rsidR="009F77F6" w:rsidRDefault="00DB31B4" w:rsidP="00615825">
      <w:pPr>
        <w:pStyle w:val="a3"/>
        <w:ind w:leftChars="100" w:left="240"/>
        <w:rPr>
          <w:rFonts w:hAnsi="ＭＳ 明朝" w:cs="ＭＳ ゴシック"/>
        </w:rPr>
      </w:pPr>
      <w:r w:rsidRPr="00DB31B4">
        <w:rPr>
          <w:rFonts w:hAnsi="ＭＳ 明朝" w:cs="ＭＳ ゴシック" w:hint="eastAsia"/>
        </w:rPr>
        <w:t>・</w:t>
      </w:r>
      <w:r w:rsidR="00615825">
        <w:rPr>
          <w:rFonts w:hAnsi="ＭＳ 明朝" w:cs="ＭＳ ゴシック" w:hint="eastAsia"/>
        </w:rPr>
        <w:t>平成</w:t>
      </w:r>
      <w:r w:rsidR="000930B9">
        <w:rPr>
          <w:rFonts w:hAnsi="ＭＳ 明朝" w:cs="ＭＳ ゴシック" w:hint="eastAsia"/>
        </w:rPr>
        <w:t>２</w:t>
      </w:r>
      <w:r w:rsidR="004A539C">
        <w:rPr>
          <w:rFonts w:hAnsi="ＭＳ 明朝" w:cs="ＭＳ ゴシック" w:hint="eastAsia"/>
        </w:rPr>
        <w:t>９</w:t>
      </w:r>
      <w:r w:rsidR="00615825">
        <w:rPr>
          <w:rFonts w:hAnsi="ＭＳ 明朝" w:cs="ＭＳ ゴシック" w:hint="eastAsia"/>
        </w:rPr>
        <w:t>年度</w:t>
      </w:r>
      <w:r w:rsidR="00943907">
        <w:rPr>
          <w:rFonts w:hAnsi="ＭＳ 明朝" w:cs="ＭＳ ゴシック" w:hint="eastAsia"/>
        </w:rPr>
        <w:t>は</w:t>
      </w:r>
      <w:r w:rsidR="00615825">
        <w:rPr>
          <w:rFonts w:hAnsi="ＭＳ 明朝" w:cs="ＭＳ ゴシック" w:hint="eastAsia"/>
        </w:rPr>
        <w:t>子育て支援</w:t>
      </w:r>
      <w:r w:rsidR="004A539C">
        <w:rPr>
          <w:rFonts w:hAnsi="ＭＳ 明朝" w:cs="ＭＳ ゴシック" w:hint="eastAsia"/>
        </w:rPr>
        <w:t>活動</w:t>
      </w:r>
      <w:r w:rsidR="00615825">
        <w:rPr>
          <w:rFonts w:hAnsi="ＭＳ 明朝" w:cs="ＭＳ ゴシック" w:hint="eastAsia"/>
        </w:rPr>
        <w:t>事業</w:t>
      </w:r>
      <w:r w:rsidR="004A539C">
        <w:rPr>
          <w:rFonts w:hAnsi="ＭＳ 明朝" w:cs="ＭＳ ゴシック" w:hint="eastAsia"/>
        </w:rPr>
        <w:t>を行っていく</w:t>
      </w:r>
      <w:r w:rsidR="009F77F6">
        <w:rPr>
          <w:rFonts w:hAnsi="ＭＳ 明朝" w:cs="ＭＳ ゴシック" w:hint="eastAsia"/>
        </w:rPr>
        <w:t>。</w:t>
      </w:r>
    </w:p>
    <w:p w:rsidR="00DB31B4" w:rsidRDefault="00DB31B4" w:rsidP="00615825">
      <w:pPr>
        <w:pStyle w:val="a3"/>
        <w:ind w:leftChars="100" w:left="240"/>
        <w:rPr>
          <w:rFonts w:hAnsi="ＭＳ 明朝" w:cs="ＭＳ ゴシック"/>
        </w:rPr>
      </w:pPr>
    </w:p>
    <w:p w:rsidR="00F34510" w:rsidRPr="00C46B1B" w:rsidRDefault="00F34510" w:rsidP="00F34510">
      <w:pPr>
        <w:pStyle w:val="a3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F34510" w:rsidRPr="00C46B1B" w:rsidRDefault="00F34510" w:rsidP="00F34510">
      <w:pPr>
        <w:pStyle w:val="a3"/>
        <w:ind w:firstLineChars="100" w:firstLine="21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(1) 特定非営</w:t>
      </w:r>
      <w:r>
        <w:rPr>
          <w:rFonts w:hAnsi="ＭＳ 明朝" w:cs="ＭＳ ゴシック" w:hint="eastAsia"/>
        </w:rPr>
        <w:t>利</w:t>
      </w:r>
      <w:r w:rsidRPr="00C46B1B">
        <w:rPr>
          <w:rFonts w:hAnsi="ＭＳ 明朝" w:cs="ＭＳ ゴシック" w:hint="eastAsia"/>
        </w:rPr>
        <w:t>活動に係る事業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31"/>
        <w:gridCol w:w="3260"/>
        <w:gridCol w:w="1701"/>
        <w:gridCol w:w="822"/>
      </w:tblGrid>
      <w:tr w:rsidR="002C6ED1" w:rsidRPr="00C46B1B" w:rsidTr="00BC0B20">
        <w:trPr>
          <w:trHeight w:val="77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510" w:rsidRPr="00F34510" w:rsidRDefault="00F34510" w:rsidP="00E97F7A">
            <w:pPr>
              <w:pStyle w:val="a3"/>
              <w:snapToGrid w:val="0"/>
              <w:jc w:val="center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事 業 名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34510" w:rsidRPr="00F34510" w:rsidRDefault="00F34510" w:rsidP="001A230C">
            <w:pPr>
              <w:pStyle w:val="a3"/>
              <w:snapToGrid w:val="0"/>
              <w:ind w:left="180" w:hangingChars="100" w:hanging="180"/>
              <w:jc w:val="center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具体的な事業内容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4510" w:rsidRPr="00F34510" w:rsidRDefault="00F34510" w:rsidP="001A230C">
            <w:pPr>
              <w:pStyle w:val="a3"/>
              <w:snapToGrid w:val="0"/>
              <w:ind w:left="268" w:hangingChars="149" w:hanging="268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(A)当該事業の実施予定日時</w:t>
            </w:r>
          </w:p>
          <w:p w:rsidR="00F34510" w:rsidRPr="00F34510" w:rsidRDefault="00F34510" w:rsidP="001A230C">
            <w:pPr>
              <w:pStyle w:val="a3"/>
              <w:snapToGrid w:val="0"/>
              <w:ind w:left="265" w:hangingChars="147" w:hanging="265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(B)当該事業の実施予定場所</w:t>
            </w:r>
          </w:p>
          <w:p w:rsidR="00F34510" w:rsidRPr="00F34510" w:rsidRDefault="00F34510" w:rsidP="001A230C">
            <w:pPr>
              <w:pStyle w:val="a3"/>
              <w:snapToGrid w:val="0"/>
              <w:ind w:left="268" w:hangingChars="149" w:hanging="268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(C)従事者の予定人数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510" w:rsidRPr="00F34510" w:rsidRDefault="00F34510" w:rsidP="00E757F7">
            <w:pPr>
              <w:pStyle w:val="a3"/>
              <w:snapToGrid w:val="0"/>
              <w:ind w:left="263" w:hangingChars="146" w:hanging="263"/>
              <w:jc w:val="left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(D)受益対象者の範囲</w:t>
            </w:r>
          </w:p>
          <w:p w:rsidR="00F34510" w:rsidRPr="00F34510" w:rsidRDefault="00F34510" w:rsidP="00E757F7">
            <w:pPr>
              <w:pStyle w:val="a3"/>
              <w:snapToGrid w:val="0"/>
              <w:jc w:val="left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(E)予定人数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34510" w:rsidRPr="00D61BAE" w:rsidRDefault="00F34510" w:rsidP="00F406A9">
            <w:pPr>
              <w:pStyle w:val="a3"/>
              <w:snapToGrid w:val="0"/>
              <w:jc w:val="left"/>
              <w:rPr>
                <w:rFonts w:hAnsi="ＭＳ 明朝" w:cs="ＭＳ ゴシック"/>
                <w:spacing w:val="-20"/>
                <w:sz w:val="18"/>
                <w:szCs w:val="18"/>
              </w:rPr>
            </w:pPr>
            <w:r w:rsidRPr="00D61BAE">
              <w:rPr>
                <w:rFonts w:hAnsi="ＭＳ 明朝" w:cs="ＭＳ ゴシック" w:hint="eastAsia"/>
                <w:spacing w:val="-20"/>
                <w:sz w:val="18"/>
                <w:szCs w:val="18"/>
              </w:rPr>
              <w:t>事業費の</w:t>
            </w:r>
            <w:r w:rsidR="00F406A9" w:rsidRPr="00D61BAE">
              <w:rPr>
                <w:rFonts w:hAnsi="ＭＳ 明朝" w:cs="ＭＳ ゴシック" w:hint="eastAsia"/>
                <w:spacing w:val="-20"/>
                <w:sz w:val="18"/>
                <w:szCs w:val="18"/>
              </w:rPr>
              <w:t>予</w:t>
            </w:r>
            <w:r w:rsidR="00D61BAE">
              <w:rPr>
                <w:rFonts w:hAnsi="ＭＳ 明朝" w:cs="ＭＳ ゴシック" w:hint="eastAsia"/>
                <w:spacing w:val="-20"/>
                <w:sz w:val="18"/>
                <w:szCs w:val="18"/>
              </w:rPr>
              <w:t>算</w:t>
            </w:r>
            <w:r w:rsidRPr="00D61BAE">
              <w:rPr>
                <w:rFonts w:hAnsi="ＭＳ 明朝" w:cs="ＭＳ ゴシック" w:hint="eastAsia"/>
                <w:spacing w:val="-20"/>
                <w:sz w:val="18"/>
                <w:szCs w:val="18"/>
              </w:rPr>
              <w:t>額</w:t>
            </w:r>
          </w:p>
          <w:p w:rsidR="00F34510" w:rsidRPr="00973840" w:rsidRDefault="00F34510" w:rsidP="00F406A9">
            <w:pPr>
              <w:pStyle w:val="a3"/>
              <w:snapToGrid w:val="0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73840">
              <w:rPr>
                <w:rFonts w:hAnsi="ＭＳ 明朝" w:cs="ＭＳ ゴシック" w:hint="eastAsia"/>
                <w:spacing w:val="-20"/>
                <w:sz w:val="16"/>
                <w:szCs w:val="16"/>
              </w:rPr>
              <w:t>単</w:t>
            </w:r>
            <w:r w:rsidR="00973840" w:rsidRPr="00973840">
              <w:rPr>
                <w:rFonts w:hAnsi="ＭＳ 明朝" w:cs="ＭＳ ゴシック" w:hint="eastAsia"/>
                <w:spacing w:val="-20"/>
                <w:sz w:val="16"/>
                <w:szCs w:val="16"/>
              </w:rPr>
              <w:t>位：千円</w:t>
            </w:r>
          </w:p>
        </w:tc>
      </w:tr>
      <w:tr w:rsidR="002517E0" w:rsidRPr="00973840" w:rsidTr="00BC0B20">
        <w:trPr>
          <w:trHeight w:val="2358"/>
        </w:trPr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2517E0" w:rsidRDefault="002517E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子育て支援活動事業</w:t>
            </w: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BC0B20" w:rsidRPr="0097384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2517E0" w:rsidRPr="00886090" w:rsidRDefault="002517E0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886090">
              <w:rPr>
                <w:rFonts w:asciiTheme="minorEastAsia" w:eastAsiaTheme="minorEastAsia" w:hAnsiTheme="minorEastAsia" w:cs="ＭＳ ゴシック" w:hint="eastAsia"/>
                <w:sz w:val="20"/>
              </w:rPr>
              <w:t>静岡市子育て未来課　共催事業</w:t>
            </w:r>
          </w:p>
          <w:p w:rsidR="002517E0" w:rsidRPr="00886090" w:rsidRDefault="002517E0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886090">
              <w:rPr>
                <w:rFonts w:asciiTheme="minorEastAsia" w:eastAsiaTheme="minorEastAsia" w:hAnsiTheme="minorEastAsia" w:cs="ＭＳ ゴシック" w:hint="eastAsia"/>
                <w:sz w:val="20"/>
              </w:rPr>
              <w:t>nobody’s　perfectプログラム</w:t>
            </w:r>
          </w:p>
          <w:p w:rsidR="002517E0" w:rsidRPr="00886090" w:rsidRDefault="002517E0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2517E0" w:rsidRPr="00886090" w:rsidRDefault="002517E0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2517E0" w:rsidRPr="00886090" w:rsidRDefault="002517E0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2517E0" w:rsidRPr="00886090" w:rsidRDefault="002517E0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2517E0" w:rsidRPr="00886090" w:rsidRDefault="002517E0" w:rsidP="002517E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517E0" w:rsidRPr="00973840" w:rsidRDefault="004A539C" w:rsidP="00396352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(A)6/</w:t>
            </w:r>
            <w:r w:rsidR="002517E0"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8,15</w:t>
            </w:r>
            <w:r w:rsidR="002517E0" w:rsidRPr="00973840">
              <w:rPr>
                <w:rFonts w:asciiTheme="minorEastAsia" w:eastAsiaTheme="minorEastAsia" w:hAnsiTheme="minorEastAsia" w:cs="ＭＳ ゴシック"/>
                <w:sz w:val="20"/>
              </w:rPr>
              <w:t>,</w:t>
            </w:r>
            <w:r w:rsidR="002517E0"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22</w:t>
            </w:r>
            <w:r w:rsidR="002517E0" w:rsidRPr="00973840">
              <w:rPr>
                <w:rFonts w:asciiTheme="minorEastAsia" w:eastAsiaTheme="minorEastAsia" w:hAnsiTheme="minorEastAsia" w:cs="ＭＳ ゴシック"/>
                <w:sz w:val="20"/>
              </w:rPr>
              <w:t>,2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8</w:t>
            </w:r>
            <w:r w:rsidR="002517E0" w:rsidRPr="00973840">
              <w:rPr>
                <w:rFonts w:asciiTheme="minorEastAsia" w:eastAsiaTheme="minorEastAsia" w:hAnsiTheme="minorEastAsia" w:cs="ＭＳ ゴシック"/>
                <w:sz w:val="20"/>
              </w:rPr>
              <w:t>,7/</w:t>
            </w:r>
            <w:r w:rsidR="002517E0"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6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,13</w:t>
            </w:r>
          </w:p>
          <w:p w:rsidR="002517E0" w:rsidRPr="00973840" w:rsidRDefault="002517E0" w:rsidP="00396352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(B)葵生涯学習センター</w:t>
            </w:r>
          </w:p>
          <w:p w:rsidR="002517E0" w:rsidRPr="00973840" w:rsidRDefault="002517E0" w:rsidP="00396352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2名</w:t>
            </w:r>
          </w:p>
          <w:p w:rsidR="002517E0" w:rsidRPr="00973840" w:rsidRDefault="002517E0" w:rsidP="00396352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2517E0" w:rsidRPr="00973840" w:rsidRDefault="002517E0" w:rsidP="00396352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>(A)</w:t>
            </w:r>
            <w:r w:rsidR="004A539C">
              <w:rPr>
                <w:rFonts w:asciiTheme="minorEastAsia" w:eastAsiaTheme="minorEastAsia" w:hAnsiTheme="minorEastAsia" w:cs="ＭＳ ゴシック" w:hint="eastAsia"/>
                <w:sz w:val="20"/>
              </w:rPr>
              <w:t>平成30年1～2月予定</w:t>
            </w:r>
          </w:p>
          <w:p w:rsidR="00F42664" w:rsidRDefault="002517E0" w:rsidP="00F42664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 w:rsidR="00F42664">
              <w:rPr>
                <w:rFonts w:asciiTheme="minorEastAsia" w:eastAsiaTheme="minorEastAsia" w:hAnsiTheme="minorEastAsia" w:cs="ＭＳ ゴシック" w:hint="eastAsia"/>
                <w:sz w:val="20"/>
              </w:rPr>
              <w:t>駿河生涯学習センターきてこ</w:t>
            </w:r>
          </w:p>
          <w:p w:rsidR="002517E0" w:rsidRPr="00973840" w:rsidRDefault="00F42664" w:rsidP="00F42664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(C) </w:t>
            </w:r>
            <w:r w:rsidR="002517E0"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2名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17E0" w:rsidRPr="00973840" w:rsidRDefault="002517E0" w:rsidP="00396352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(D)0歳～5歳児の親</w:t>
            </w:r>
          </w:p>
          <w:p w:rsidR="002517E0" w:rsidRPr="00973840" w:rsidRDefault="002517E0" w:rsidP="00396352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(E)12名</w:t>
            </w:r>
          </w:p>
          <w:p w:rsidR="002517E0" w:rsidRPr="00973840" w:rsidRDefault="002517E0" w:rsidP="00396352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2517E0" w:rsidRPr="00973840" w:rsidRDefault="002517E0" w:rsidP="00396352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2517E0" w:rsidRPr="00973840" w:rsidRDefault="002517E0" w:rsidP="00396352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2517E0" w:rsidRPr="00973840" w:rsidRDefault="002517E0" w:rsidP="00396352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2517E0" w:rsidRDefault="002517E0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Default="001934AB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1934AB" w:rsidRPr="001934AB" w:rsidRDefault="001934AB" w:rsidP="001934AB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</w:tr>
      <w:tr w:rsidR="002517E0" w:rsidRPr="00973840" w:rsidTr="00BC0B20">
        <w:trPr>
          <w:trHeight w:val="974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517E0" w:rsidRPr="00973840" w:rsidRDefault="002517E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2517E0" w:rsidRDefault="00886090" w:rsidP="00923912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88609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焼津市子ども未来部　共催事業</w:t>
            </w:r>
          </w:p>
          <w:p w:rsidR="00886090" w:rsidRPr="00886090" w:rsidRDefault="00886090" w:rsidP="0088609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886090">
              <w:rPr>
                <w:rFonts w:asciiTheme="minorEastAsia" w:eastAsiaTheme="minorEastAsia" w:hAnsiTheme="minorEastAsia" w:cs="ＭＳ ゴシック" w:hint="eastAsia"/>
                <w:sz w:val="20"/>
              </w:rPr>
              <w:t>nobody’s　perfectプログラム</w:t>
            </w:r>
          </w:p>
          <w:p w:rsidR="00886090" w:rsidRPr="00886090" w:rsidRDefault="00886090" w:rsidP="00923912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517E0" w:rsidRPr="00973840" w:rsidRDefault="002517E0" w:rsidP="002517E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 w:rsidR="00886090">
              <w:rPr>
                <w:rFonts w:asciiTheme="minorEastAsia" w:eastAsiaTheme="minorEastAsia" w:hAnsiTheme="minorEastAsia" w:cs="ＭＳ ゴシック" w:hint="eastAsia"/>
                <w:sz w:val="20"/>
              </w:rPr>
              <w:t>10/17,24,31,11/7,14,21</w:t>
            </w:r>
          </w:p>
          <w:p w:rsidR="002517E0" w:rsidRPr="00973840" w:rsidRDefault="002517E0" w:rsidP="002517E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</w:t>
            </w:r>
            <w:r w:rsidR="00886090">
              <w:rPr>
                <w:rFonts w:asciiTheme="minorEastAsia" w:eastAsiaTheme="minorEastAsia" w:hAnsiTheme="minorEastAsia" w:cs="ＭＳ ゴシック" w:hint="eastAsia"/>
                <w:sz w:val="20"/>
              </w:rPr>
              <w:t>)焼津市児童家庭支援センターはるかぜ</w:t>
            </w:r>
          </w:p>
          <w:p w:rsidR="002517E0" w:rsidRPr="00973840" w:rsidRDefault="002517E0" w:rsidP="00D61BAE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090" w:rsidRPr="00973840" w:rsidRDefault="002517E0" w:rsidP="0088609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</w:t>
            </w:r>
            <w:r w:rsidR="00886090"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0歳～5歳児の親</w:t>
            </w:r>
          </w:p>
          <w:p w:rsidR="00886090" w:rsidRPr="00973840" w:rsidRDefault="00886090" w:rsidP="0088609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(E)1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6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</w:p>
          <w:p w:rsidR="002517E0" w:rsidRPr="00973840" w:rsidRDefault="002517E0" w:rsidP="00D61BAE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517E0" w:rsidRPr="00973840" w:rsidRDefault="002517E0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</w:tr>
      <w:tr w:rsidR="00D61BAE" w:rsidRPr="00973840" w:rsidTr="00BC0B20">
        <w:trPr>
          <w:trHeight w:val="978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D61BAE" w:rsidRPr="00973840" w:rsidRDefault="00D61BAE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D61BAE" w:rsidRPr="00973840" w:rsidRDefault="00D61BAE" w:rsidP="00923912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静岡市生涯学習センター</w:t>
            </w:r>
          </w:p>
          <w:p w:rsidR="00D61BAE" w:rsidRPr="00973840" w:rsidRDefault="00D61BAE" w:rsidP="00F42664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 xml:space="preserve">　　　　　　　　</w:t>
            </w:r>
            <w:r w:rsidR="00F42664" w:rsidRPr="00F42664">
              <w:rPr>
                <w:rFonts w:asciiTheme="minorEastAsia" w:eastAsiaTheme="minorEastAsia" w:hAnsiTheme="minorEastAsia" w:cs="ＭＳ ゴシック" w:hint="eastAsia"/>
                <w:sz w:val="20"/>
              </w:rPr>
              <w:t>一時保育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グループ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61BAE" w:rsidRPr="00973840" w:rsidRDefault="00D61BAE" w:rsidP="00D61BAE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(A)その都度</w:t>
            </w:r>
          </w:p>
          <w:p w:rsidR="00D61BAE" w:rsidRPr="00973840" w:rsidRDefault="00D61BAE" w:rsidP="00D61BAE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(B)静岡市内生涯学習センター</w:t>
            </w:r>
          </w:p>
          <w:p w:rsidR="00D61BAE" w:rsidRPr="00973840" w:rsidRDefault="00D61BAE" w:rsidP="00D61BAE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(C)2～8名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BAE" w:rsidRPr="00973840" w:rsidRDefault="00D61BAE" w:rsidP="00D61BAE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(D)0歳～3歳児の親</w:t>
            </w:r>
          </w:p>
          <w:p w:rsidR="00D61BAE" w:rsidRPr="00973840" w:rsidRDefault="00D61BAE" w:rsidP="002517E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(E)延べ100人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61BAE" w:rsidRPr="00973840" w:rsidRDefault="00D61BAE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</w:tr>
      <w:tr w:rsidR="002517E0" w:rsidRPr="00973840" w:rsidTr="00BC0B20">
        <w:trPr>
          <w:trHeight w:val="2456"/>
        </w:trPr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2517E0" w:rsidRPr="00973840" w:rsidRDefault="002517E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D61BAE" w:rsidRPr="00973840" w:rsidRDefault="00D61BAE" w:rsidP="00923912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ｐｏｐ主催事業</w:t>
            </w:r>
          </w:p>
          <w:p w:rsidR="002517E0" w:rsidRPr="00973840" w:rsidRDefault="002517E0" w:rsidP="0092391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ｐｏｐおやこ音楽カフェ</w:t>
            </w:r>
          </w:p>
          <w:p w:rsidR="00973840" w:rsidRPr="00973840" w:rsidRDefault="00973840" w:rsidP="0092391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973840" w:rsidRPr="00973840" w:rsidRDefault="00973840" w:rsidP="0092391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973840" w:rsidRPr="00973840" w:rsidRDefault="00973840" w:rsidP="0092391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ＮＰファシリテーター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　情報交換会</w:t>
            </w:r>
          </w:p>
          <w:p w:rsidR="00973840" w:rsidRPr="00973840" w:rsidRDefault="00973840" w:rsidP="0092391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973840" w:rsidRPr="00973840" w:rsidRDefault="00973840" w:rsidP="0092391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517E0" w:rsidRPr="00973840" w:rsidRDefault="002517E0" w:rsidP="002517E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(A)4月より隔月1回（全6回）</w:t>
            </w:r>
          </w:p>
          <w:p w:rsidR="002517E0" w:rsidRPr="00973840" w:rsidRDefault="002517E0" w:rsidP="002517E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(B)葵生涯学習センター　ほか</w:t>
            </w:r>
          </w:p>
          <w:p w:rsidR="002517E0" w:rsidRDefault="002517E0" w:rsidP="00D61BAE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2名</w:t>
            </w:r>
          </w:p>
          <w:p w:rsidR="00973840" w:rsidRDefault="00973840" w:rsidP="00D61BAE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973840" w:rsidRPr="00973840" w:rsidRDefault="00973840" w:rsidP="0097384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(A)4月より隔月1回（全6回）</w:t>
            </w:r>
          </w:p>
          <w:p w:rsidR="00973840" w:rsidRPr="00973840" w:rsidRDefault="00973840" w:rsidP="0097384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(B)葵生涯学習センター　ほか</w:t>
            </w:r>
          </w:p>
          <w:p w:rsidR="00973840" w:rsidRPr="00973840" w:rsidRDefault="00973840" w:rsidP="001934AB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E0" w:rsidRPr="00973840" w:rsidRDefault="002517E0" w:rsidP="002517E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(D)0歳～3歳児の親</w:t>
            </w:r>
          </w:p>
          <w:p w:rsidR="002517E0" w:rsidRDefault="002517E0" w:rsidP="00396352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(E)30</w:t>
            </w:r>
            <w:r w:rsidR="00D61BAE"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組</w:t>
            </w:r>
          </w:p>
          <w:p w:rsidR="00973840" w:rsidRDefault="00973840" w:rsidP="00396352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:rsidR="00973840" w:rsidRPr="00973840" w:rsidRDefault="00973840" w:rsidP="001934AB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</w:t>
            </w:r>
            <w:r w:rsidR="001934AB">
              <w:rPr>
                <w:rFonts w:asciiTheme="minorEastAsia" w:eastAsiaTheme="minorEastAsia" w:hAnsiTheme="minorEastAsia" w:cs="ＭＳ ゴシック" w:hint="eastAsia"/>
                <w:sz w:val="20"/>
              </w:rPr>
              <w:t>ＮＰ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ファシリテーター</w:t>
            </w:r>
          </w:p>
          <w:p w:rsidR="00973840" w:rsidRPr="00973840" w:rsidRDefault="00973840" w:rsidP="0097384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 w:rsidR="001934AB">
              <w:rPr>
                <w:rFonts w:asciiTheme="minorEastAsia" w:eastAsiaTheme="minorEastAsia" w:hAnsiTheme="minorEastAsia" w:cs="ＭＳ ゴシック" w:hint="eastAsia"/>
                <w:sz w:val="20"/>
              </w:rPr>
              <w:t>15人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2517E0" w:rsidRPr="00973840" w:rsidRDefault="002517E0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</w:tr>
      <w:tr w:rsidR="00BC0B20" w:rsidRPr="00973840" w:rsidTr="004A539C">
        <w:trPr>
          <w:trHeight w:val="137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0B20" w:rsidRPr="00973840" w:rsidRDefault="00BC0B20" w:rsidP="00396352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4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0B20" w:rsidRPr="004A539C" w:rsidRDefault="00BC0B20" w:rsidP="004A539C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4A539C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ＨＰ管理運営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0B20" w:rsidRPr="00973840" w:rsidRDefault="00BC0B20" w:rsidP="00943907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(A)随時　</w:t>
            </w:r>
          </w:p>
          <w:p w:rsidR="00BC0B20" w:rsidRPr="00973840" w:rsidRDefault="00BC0B20" w:rsidP="00943907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(B)法人事務所</w:t>
            </w:r>
          </w:p>
          <w:p w:rsidR="00BC0B20" w:rsidRPr="00973840" w:rsidRDefault="00BC0B20" w:rsidP="004A539C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(C)５名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B20" w:rsidRPr="00973840" w:rsidRDefault="00BC0B20" w:rsidP="00943907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不特定多数</w:t>
            </w:r>
          </w:p>
          <w:p w:rsidR="00BC0B20" w:rsidRPr="00973840" w:rsidRDefault="00BC0B20" w:rsidP="00C37B9C">
            <w:pPr>
              <w:pStyle w:val="a3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BC0B20" w:rsidRPr="00973840" w:rsidRDefault="00BC0B20" w:rsidP="00396352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</w:tr>
    </w:tbl>
    <w:p w:rsidR="00F34510" w:rsidRPr="00973840" w:rsidRDefault="00F34510" w:rsidP="000A202A">
      <w:pPr>
        <w:pStyle w:val="a3"/>
        <w:rPr>
          <w:rFonts w:asciiTheme="minorEastAsia" w:eastAsiaTheme="minorEastAsia" w:hAnsiTheme="minorEastAsia" w:cs="ＭＳ ゴシック"/>
          <w:sz w:val="20"/>
        </w:rPr>
      </w:pPr>
    </w:p>
    <w:sectPr w:rsidR="00F34510" w:rsidRPr="00973840" w:rsidSect="00B22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84" w:bottom="454" w:left="567" w:header="567" w:footer="284" w:gutter="0"/>
      <w:pgNumType w:start="6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69" w:rsidRDefault="00E65469">
      <w:r>
        <w:separator/>
      </w:r>
    </w:p>
  </w:endnote>
  <w:endnote w:type="continuationSeparator" w:id="0">
    <w:p w:rsidR="00E65469" w:rsidRDefault="00E6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BE" w:rsidRDefault="006C43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961568"/>
      <w:docPartObj>
        <w:docPartGallery w:val="Page Numbers (Bottom of Page)"/>
        <w:docPartUnique/>
      </w:docPartObj>
    </w:sdtPr>
    <w:sdtContent>
      <w:p w:rsidR="006C43BE" w:rsidRDefault="006C43BE">
        <w:pPr>
          <w:pStyle w:val="a7"/>
          <w:jc w:val="center"/>
        </w:pPr>
        <w:r>
          <w:rPr>
            <w:rFonts w:hint="eastAsia"/>
          </w:rPr>
          <w:t>11</w:t>
        </w:r>
      </w:p>
      <w:bookmarkStart w:id="0" w:name="_GoBack" w:displacedByCustomXml="next"/>
      <w:bookmarkEnd w:id="0" w:displacedByCustomXml="next"/>
    </w:sdtContent>
  </w:sdt>
  <w:p w:rsidR="00B228CF" w:rsidRDefault="00B228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BE" w:rsidRDefault="006C4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69" w:rsidRDefault="00E65469">
      <w:r>
        <w:separator/>
      </w:r>
    </w:p>
  </w:footnote>
  <w:footnote w:type="continuationSeparator" w:id="0">
    <w:p w:rsidR="00E65469" w:rsidRDefault="00E6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BE" w:rsidRDefault="006C43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BE" w:rsidRDefault="006C43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BE" w:rsidRDefault="006C43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B57"/>
    <w:multiLevelType w:val="hybridMultilevel"/>
    <w:tmpl w:val="2228CADE"/>
    <w:lvl w:ilvl="0" w:tplc="19902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0D4562"/>
    <w:multiLevelType w:val="hybridMultilevel"/>
    <w:tmpl w:val="FB302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D90920"/>
    <w:multiLevelType w:val="hybridMultilevel"/>
    <w:tmpl w:val="088A1A2C"/>
    <w:lvl w:ilvl="0" w:tplc="B4DC0D64">
      <w:start w:val="1"/>
      <w:numFmt w:val="upperLetter"/>
      <w:lvlText w:val="(%1)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69041B65"/>
    <w:multiLevelType w:val="hybridMultilevel"/>
    <w:tmpl w:val="38F68024"/>
    <w:lvl w:ilvl="0" w:tplc="E2DC8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8"/>
  <w:drawingGridVerticalSpacing w:val="329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4"/>
    <w:rsid w:val="000029FA"/>
    <w:rsid w:val="0001447A"/>
    <w:rsid w:val="00025DA8"/>
    <w:rsid w:val="00037CC5"/>
    <w:rsid w:val="000437B8"/>
    <w:rsid w:val="00043D85"/>
    <w:rsid w:val="00061D78"/>
    <w:rsid w:val="000653B4"/>
    <w:rsid w:val="00066261"/>
    <w:rsid w:val="000879F3"/>
    <w:rsid w:val="000930B9"/>
    <w:rsid w:val="000956DD"/>
    <w:rsid w:val="000A202A"/>
    <w:rsid w:val="000B1683"/>
    <w:rsid w:val="000B44E4"/>
    <w:rsid w:val="000B48C4"/>
    <w:rsid w:val="000B5F44"/>
    <w:rsid w:val="000B6F97"/>
    <w:rsid w:val="000C0267"/>
    <w:rsid w:val="00113D6A"/>
    <w:rsid w:val="00136546"/>
    <w:rsid w:val="00147EEB"/>
    <w:rsid w:val="001561EC"/>
    <w:rsid w:val="001736A5"/>
    <w:rsid w:val="00181260"/>
    <w:rsid w:val="001934AB"/>
    <w:rsid w:val="00195A06"/>
    <w:rsid w:val="001A230C"/>
    <w:rsid w:val="001A38B8"/>
    <w:rsid w:val="001B6B8C"/>
    <w:rsid w:val="001C31E1"/>
    <w:rsid w:val="001E60B4"/>
    <w:rsid w:val="0022586F"/>
    <w:rsid w:val="00227C2B"/>
    <w:rsid w:val="002517E0"/>
    <w:rsid w:val="002566DB"/>
    <w:rsid w:val="00256AE1"/>
    <w:rsid w:val="00263BAE"/>
    <w:rsid w:val="002834CA"/>
    <w:rsid w:val="00283545"/>
    <w:rsid w:val="00286BDE"/>
    <w:rsid w:val="002C283D"/>
    <w:rsid w:val="002C6ED1"/>
    <w:rsid w:val="002D5FE3"/>
    <w:rsid w:val="002E5044"/>
    <w:rsid w:val="00307430"/>
    <w:rsid w:val="003238AD"/>
    <w:rsid w:val="00341DCA"/>
    <w:rsid w:val="00343FBA"/>
    <w:rsid w:val="003448E3"/>
    <w:rsid w:val="00351FF1"/>
    <w:rsid w:val="003916BD"/>
    <w:rsid w:val="00396352"/>
    <w:rsid w:val="003A091C"/>
    <w:rsid w:val="003A40C1"/>
    <w:rsid w:val="003C039F"/>
    <w:rsid w:val="003C1CAB"/>
    <w:rsid w:val="00405457"/>
    <w:rsid w:val="00411092"/>
    <w:rsid w:val="0041654E"/>
    <w:rsid w:val="00416E6D"/>
    <w:rsid w:val="00431745"/>
    <w:rsid w:val="00447293"/>
    <w:rsid w:val="00450A7B"/>
    <w:rsid w:val="00452D96"/>
    <w:rsid w:val="00471DD8"/>
    <w:rsid w:val="004810B9"/>
    <w:rsid w:val="00486D2E"/>
    <w:rsid w:val="00491E11"/>
    <w:rsid w:val="00496CB0"/>
    <w:rsid w:val="004A539C"/>
    <w:rsid w:val="004B28C0"/>
    <w:rsid w:val="004B5077"/>
    <w:rsid w:val="004D7AAD"/>
    <w:rsid w:val="004E0C6F"/>
    <w:rsid w:val="005159F8"/>
    <w:rsid w:val="00517A07"/>
    <w:rsid w:val="005209F1"/>
    <w:rsid w:val="00533120"/>
    <w:rsid w:val="00543D5C"/>
    <w:rsid w:val="00545220"/>
    <w:rsid w:val="00566EC5"/>
    <w:rsid w:val="00583F43"/>
    <w:rsid w:val="00591F06"/>
    <w:rsid w:val="005B317E"/>
    <w:rsid w:val="005C222A"/>
    <w:rsid w:val="005D3ECD"/>
    <w:rsid w:val="005E75D4"/>
    <w:rsid w:val="00615825"/>
    <w:rsid w:val="006209C3"/>
    <w:rsid w:val="006218F9"/>
    <w:rsid w:val="00621B3A"/>
    <w:rsid w:val="00625068"/>
    <w:rsid w:val="00627E63"/>
    <w:rsid w:val="00684CFD"/>
    <w:rsid w:val="00685694"/>
    <w:rsid w:val="00697460"/>
    <w:rsid w:val="006A2D6A"/>
    <w:rsid w:val="006B0208"/>
    <w:rsid w:val="006C1BA6"/>
    <w:rsid w:val="006C43BE"/>
    <w:rsid w:val="006D6D5A"/>
    <w:rsid w:val="006E04CD"/>
    <w:rsid w:val="0070430E"/>
    <w:rsid w:val="00713CE1"/>
    <w:rsid w:val="00720D6E"/>
    <w:rsid w:val="00721D03"/>
    <w:rsid w:val="007411D2"/>
    <w:rsid w:val="00744522"/>
    <w:rsid w:val="00751D50"/>
    <w:rsid w:val="0077292C"/>
    <w:rsid w:val="00775642"/>
    <w:rsid w:val="007849F3"/>
    <w:rsid w:val="007A2EDE"/>
    <w:rsid w:val="007A4AF9"/>
    <w:rsid w:val="007B0C85"/>
    <w:rsid w:val="007C4A36"/>
    <w:rsid w:val="007D4C8F"/>
    <w:rsid w:val="007E3B7D"/>
    <w:rsid w:val="007F0791"/>
    <w:rsid w:val="007F447B"/>
    <w:rsid w:val="008170DF"/>
    <w:rsid w:val="00831913"/>
    <w:rsid w:val="00833CA1"/>
    <w:rsid w:val="0084193C"/>
    <w:rsid w:val="008421DC"/>
    <w:rsid w:val="008513B3"/>
    <w:rsid w:val="008522E5"/>
    <w:rsid w:val="008649B8"/>
    <w:rsid w:val="008808D0"/>
    <w:rsid w:val="00886090"/>
    <w:rsid w:val="0089008E"/>
    <w:rsid w:val="008A309F"/>
    <w:rsid w:val="008D17EA"/>
    <w:rsid w:val="008D4A49"/>
    <w:rsid w:val="008E44E5"/>
    <w:rsid w:val="008E5F76"/>
    <w:rsid w:val="008F3202"/>
    <w:rsid w:val="009044CF"/>
    <w:rsid w:val="00923912"/>
    <w:rsid w:val="0092775C"/>
    <w:rsid w:val="00935713"/>
    <w:rsid w:val="00943907"/>
    <w:rsid w:val="00954285"/>
    <w:rsid w:val="0096630A"/>
    <w:rsid w:val="00973840"/>
    <w:rsid w:val="00973B31"/>
    <w:rsid w:val="00985D41"/>
    <w:rsid w:val="009901E1"/>
    <w:rsid w:val="00993862"/>
    <w:rsid w:val="009A0E63"/>
    <w:rsid w:val="009C428D"/>
    <w:rsid w:val="009D0706"/>
    <w:rsid w:val="009D40C5"/>
    <w:rsid w:val="009F77F6"/>
    <w:rsid w:val="009F7C1A"/>
    <w:rsid w:val="00A13971"/>
    <w:rsid w:val="00A20598"/>
    <w:rsid w:val="00A26FE7"/>
    <w:rsid w:val="00A43CE5"/>
    <w:rsid w:val="00A650E6"/>
    <w:rsid w:val="00A74010"/>
    <w:rsid w:val="00A770AA"/>
    <w:rsid w:val="00A84BCD"/>
    <w:rsid w:val="00A969F8"/>
    <w:rsid w:val="00AB32B8"/>
    <w:rsid w:val="00AC5333"/>
    <w:rsid w:val="00AC5364"/>
    <w:rsid w:val="00AC6184"/>
    <w:rsid w:val="00B050B2"/>
    <w:rsid w:val="00B228CF"/>
    <w:rsid w:val="00B607B9"/>
    <w:rsid w:val="00B72BEF"/>
    <w:rsid w:val="00BA0D17"/>
    <w:rsid w:val="00BC0B20"/>
    <w:rsid w:val="00BC1CD1"/>
    <w:rsid w:val="00BD59FB"/>
    <w:rsid w:val="00BE3BC6"/>
    <w:rsid w:val="00BE6F7C"/>
    <w:rsid w:val="00C16626"/>
    <w:rsid w:val="00C25BAA"/>
    <w:rsid w:val="00C26C86"/>
    <w:rsid w:val="00C3678B"/>
    <w:rsid w:val="00C37B9C"/>
    <w:rsid w:val="00C43A1C"/>
    <w:rsid w:val="00C618F6"/>
    <w:rsid w:val="00CA0143"/>
    <w:rsid w:val="00CE0705"/>
    <w:rsid w:val="00D01BF0"/>
    <w:rsid w:val="00D0757B"/>
    <w:rsid w:val="00D124EB"/>
    <w:rsid w:val="00D30350"/>
    <w:rsid w:val="00D404A2"/>
    <w:rsid w:val="00D56F4E"/>
    <w:rsid w:val="00D61BAE"/>
    <w:rsid w:val="00D81BDA"/>
    <w:rsid w:val="00D9119F"/>
    <w:rsid w:val="00DA00EB"/>
    <w:rsid w:val="00DB31B4"/>
    <w:rsid w:val="00DB5E4F"/>
    <w:rsid w:val="00DD61BA"/>
    <w:rsid w:val="00DE051D"/>
    <w:rsid w:val="00DE3A54"/>
    <w:rsid w:val="00DF105E"/>
    <w:rsid w:val="00DF7768"/>
    <w:rsid w:val="00E042F8"/>
    <w:rsid w:val="00E10012"/>
    <w:rsid w:val="00E149E6"/>
    <w:rsid w:val="00E43840"/>
    <w:rsid w:val="00E43A6F"/>
    <w:rsid w:val="00E531E7"/>
    <w:rsid w:val="00E65469"/>
    <w:rsid w:val="00E675B7"/>
    <w:rsid w:val="00E75140"/>
    <w:rsid w:val="00E757F7"/>
    <w:rsid w:val="00E866BB"/>
    <w:rsid w:val="00E97F7A"/>
    <w:rsid w:val="00EA1490"/>
    <w:rsid w:val="00EB4048"/>
    <w:rsid w:val="00EC379B"/>
    <w:rsid w:val="00EE572A"/>
    <w:rsid w:val="00EE7482"/>
    <w:rsid w:val="00F036AA"/>
    <w:rsid w:val="00F34510"/>
    <w:rsid w:val="00F406A9"/>
    <w:rsid w:val="00F42664"/>
    <w:rsid w:val="00F62A1F"/>
    <w:rsid w:val="00F6429B"/>
    <w:rsid w:val="00F773F1"/>
    <w:rsid w:val="00FC2DDC"/>
    <w:rsid w:val="00FC3E51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44"/>
    <w:pPr>
      <w:widowControl w:val="0"/>
      <w:jc w:val="both"/>
    </w:pPr>
    <w:rPr>
      <w:rFonts w:asci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5044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2E5044"/>
    <w:rPr>
      <w:rFonts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C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BA6"/>
    <w:rPr>
      <w:rFonts w:ascii="Century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C1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BA6"/>
    <w:rPr>
      <w:rFonts w:ascii="Century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2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8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44"/>
    <w:pPr>
      <w:widowControl w:val="0"/>
      <w:jc w:val="both"/>
    </w:pPr>
    <w:rPr>
      <w:rFonts w:asci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5044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2E5044"/>
    <w:rPr>
      <w:rFonts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C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BA6"/>
    <w:rPr>
      <w:rFonts w:ascii="Century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C1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BA6"/>
    <w:rPr>
      <w:rFonts w:ascii="Century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2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8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7E1E-7C51-4C24-BC1F-FD501B16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a-dl</dc:creator>
  <cp:lastModifiedBy>mayukawow@outlook.jp</cp:lastModifiedBy>
  <cp:revision>3</cp:revision>
  <cp:lastPrinted>2016-06-13T02:56:00Z</cp:lastPrinted>
  <dcterms:created xsi:type="dcterms:W3CDTF">2017-06-17T03:33:00Z</dcterms:created>
  <dcterms:modified xsi:type="dcterms:W3CDTF">2017-06-17T13:49:00Z</dcterms:modified>
</cp:coreProperties>
</file>