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83FDAB" w:rsidR="004767FF" w:rsidRPr="00010510" w:rsidRDefault="00E21373">
      <w:pPr>
        <w:widowControl w:val="0"/>
        <w:jc w:val="both"/>
        <w:rPr>
          <w:rFonts w:asciiTheme="minorEastAsia" w:hAnsiTheme="minorEastAsia" w:cs="ＭＳ 明朝"/>
          <w:b/>
          <w:sz w:val="22"/>
          <w:szCs w:val="22"/>
          <w:bdr w:val="single" w:sz="4" w:space="0" w:color="auto"/>
        </w:rPr>
      </w:pPr>
      <w:r w:rsidRPr="00010510">
        <w:rPr>
          <w:rFonts w:asciiTheme="minorEastAsia" w:hAnsiTheme="minorEastAsia" w:cs="ＭＳ 明朝" w:hint="eastAsia"/>
          <w:b/>
          <w:sz w:val="22"/>
          <w:szCs w:val="22"/>
          <w:bdr w:val="single" w:sz="4" w:space="0" w:color="auto"/>
        </w:rPr>
        <w:t>第1号議案</w:t>
      </w:r>
    </w:p>
    <w:p w14:paraId="00000002" w14:textId="77777777" w:rsidR="004767FF" w:rsidRPr="00010510" w:rsidRDefault="000C44A1">
      <w:pPr>
        <w:widowControl w:val="0"/>
        <w:jc w:val="center"/>
        <w:rPr>
          <w:rFonts w:asciiTheme="minorEastAsia" w:hAnsiTheme="minorEastAsia" w:cs="ＭＳ 明朝"/>
          <w:sz w:val="22"/>
          <w:szCs w:val="22"/>
        </w:rPr>
      </w:pPr>
      <w:r w:rsidRPr="00010510">
        <w:rPr>
          <w:rFonts w:asciiTheme="minorEastAsia" w:hAnsiTheme="minorEastAsia" w:cs="ＭＳ 明朝"/>
          <w:b/>
          <w:sz w:val="22"/>
          <w:szCs w:val="22"/>
        </w:rPr>
        <w:t>2019年度活動報告</w:t>
      </w:r>
    </w:p>
    <w:p w14:paraId="00000003" w14:textId="77777777" w:rsidR="004767FF" w:rsidRPr="00010510" w:rsidRDefault="004767FF">
      <w:pPr>
        <w:widowControl w:val="0"/>
        <w:rPr>
          <w:rFonts w:asciiTheme="minorEastAsia" w:hAnsiTheme="minorEastAsia" w:cs="ＭＳ 明朝"/>
          <w:sz w:val="22"/>
          <w:szCs w:val="22"/>
        </w:rPr>
      </w:pPr>
    </w:p>
    <w:p w14:paraId="00000004" w14:textId="5ADA66D1" w:rsidR="004767FF" w:rsidRPr="00010510" w:rsidRDefault="000C44A1" w:rsidP="00E21373">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2020年に入り、世界中で</w:t>
      </w:r>
      <w:r w:rsidR="00E21373" w:rsidRPr="00010510">
        <w:rPr>
          <w:rFonts w:asciiTheme="minorEastAsia" w:hAnsiTheme="minorEastAsia" w:cs="ＭＳ 明朝" w:hint="eastAsia"/>
          <w:sz w:val="22"/>
          <w:szCs w:val="22"/>
        </w:rPr>
        <w:t>新型</w:t>
      </w:r>
      <w:r w:rsidRPr="00010510">
        <w:rPr>
          <w:rFonts w:asciiTheme="minorEastAsia" w:hAnsiTheme="minorEastAsia" w:cs="ＭＳ 明朝"/>
          <w:sz w:val="22"/>
          <w:szCs w:val="22"/>
        </w:rPr>
        <w:t>コロナウイルス</w:t>
      </w:r>
      <w:r w:rsidR="00E21373" w:rsidRPr="00010510">
        <w:rPr>
          <w:rFonts w:asciiTheme="minorEastAsia" w:hAnsiTheme="minorEastAsia" w:cs="ＭＳ 明朝" w:hint="eastAsia"/>
          <w:sz w:val="22"/>
          <w:szCs w:val="22"/>
        </w:rPr>
        <w:t>（COVID-19）</w:t>
      </w:r>
      <w:r w:rsidRPr="00010510">
        <w:rPr>
          <w:rFonts w:asciiTheme="minorEastAsia" w:hAnsiTheme="minorEastAsia" w:cs="ＭＳ 明朝"/>
          <w:sz w:val="22"/>
          <w:szCs w:val="22"/>
        </w:rPr>
        <w:t>の感染</w:t>
      </w:r>
      <w:r w:rsidR="00E21373" w:rsidRPr="00010510">
        <w:rPr>
          <w:rFonts w:asciiTheme="minorEastAsia" w:hAnsiTheme="minorEastAsia" w:cs="ＭＳ 明朝" w:hint="eastAsia"/>
          <w:sz w:val="22"/>
          <w:szCs w:val="22"/>
        </w:rPr>
        <w:t>拡大</w:t>
      </w:r>
      <w:r w:rsidRPr="00010510">
        <w:rPr>
          <w:rFonts w:asciiTheme="minorEastAsia" w:hAnsiTheme="minorEastAsia" w:cs="ＭＳ 明朝"/>
          <w:sz w:val="22"/>
          <w:szCs w:val="22"/>
        </w:rPr>
        <w:t>による混乱が起きていま</w:t>
      </w:r>
      <w:r w:rsidR="00A036C1" w:rsidRPr="00010510">
        <w:rPr>
          <w:rFonts w:asciiTheme="minorEastAsia" w:hAnsiTheme="minorEastAsia" w:cs="ＭＳ 明朝" w:hint="eastAsia"/>
          <w:sz w:val="22"/>
          <w:szCs w:val="22"/>
        </w:rPr>
        <w:t>す</w:t>
      </w:r>
      <w:r w:rsidR="005F4F56" w:rsidRPr="00010510">
        <w:rPr>
          <w:rFonts w:asciiTheme="minorEastAsia" w:hAnsiTheme="minorEastAsia" w:cs="ＭＳ 明朝" w:hint="eastAsia"/>
          <w:sz w:val="22"/>
          <w:szCs w:val="22"/>
        </w:rPr>
        <w:t>。</w:t>
      </w:r>
    </w:p>
    <w:p w14:paraId="00000007" w14:textId="2F324BE2" w:rsidR="004767FF" w:rsidRPr="00010510" w:rsidRDefault="000C44A1" w:rsidP="00E21373">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SDGｓ=持続可能な</w:t>
      </w:r>
      <w:r w:rsidR="002E6F54" w:rsidRPr="00010510">
        <w:rPr>
          <w:rFonts w:asciiTheme="minorEastAsia" w:hAnsiTheme="minorEastAsia" w:cs="ＭＳ 明朝" w:hint="eastAsia"/>
          <w:sz w:val="22"/>
          <w:szCs w:val="22"/>
        </w:rPr>
        <w:t>開発目標</w:t>
      </w:r>
      <w:r w:rsidRPr="00010510">
        <w:rPr>
          <w:rFonts w:asciiTheme="minorEastAsia" w:hAnsiTheme="minorEastAsia" w:cs="ＭＳ 明朝"/>
          <w:sz w:val="22"/>
          <w:szCs w:val="22"/>
        </w:rPr>
        <w:t>は、グローバル経済による開発に対する警鐘でもありましたが、まさに今の状況は、世界中をいかに人とモノが移動しているかの証明にもなりました。そして世界中に蔓延しているこの病気でも、貧困が</w:t>
      </w:r>
      <w:r w:rsidR="00E21373"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手を洗う水</w:t>
      </w:r>
      <w:r w:rsidR="00E21373" w:rsidRPr="00010510">
        <w:rPr>
          <w:rFonts w:asciiTheme="minorEastAsia" w:hAnsiTheme="minorEastAsia" w:cs="ＭＳ 明朝" w:hint="eastAsia"/>
          <w:sz w:val="22"/>
          <w:szCs w:val="22"/>
        </w:rPr>
        <w:t>の不足</w:t>
      </w:r>
      <w:r w:rsidR="002E6F54"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マスクや消毒薬の不足</w:t>
      </w:r>
      <w:r w:rsidR="002E6F54"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医療へのアクセス</w:t>
      </w:r>
      <w:r w:rsidR="00E21373" w:rsidRPr="00010510">
        <w:rPr>
          <w:rFonts w:asciiTheme="minorEastAsia" w:hAnsiTheme="minorEastAsia" w:cs="ＭＳ 明朝" w:hint="eastAsia"/>
          <w:sz w:val="22"/>
          <w:szCs w:val="22"/>
        </w:rPr>
        <w:t>のしにくさ</w:t>
      </w:r>
      <w:r w:rsidRPr="00010510">
        <w:rPr>
          <w:rFonts w:asciiTheme="minorEastAsia" w:hAnsiTheme="minorEastAsia" w:cs="ＭＳ 明朝"/>
          <w:sz w:val="22"/>
          <w:szCs w:val="22"/>
        </w:rPr>
        <w:t>など安心への格差としてあらわれています。一方都市部でも、閉鎖になったとたん食物の確保が難しくなる、収入が得られず一気に生活が脅かされるなど、弱みがあらわになっています。</w:t>
      </w:r>
    </w:p>
    <w:p w14:paraId="00000009" w14:textId="1D4CFBA0" w:rsidR="004767FF" w:rsidRPr="00010510" w:rsidRDefault="000C44A1" w:rsidP="00E21373">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すでに後戻りできないグローバル経済社会の中で、持続可能な社会を作っていくには何をすべきか、改めて考えていかなければならない2019年度の締めくくりとなりました。</w:t>
      </w:r>
    </w:p>
    <w:p w14:paraId="0000000A" w14:textId="77777777" w:rsidR="004767FF" w:rsidRPr="00010510" w:rsidRDefault="004767FF">
      <w:pPr>
        <w:widowControl w:val="0"/>
        <w:rPr>
          <w:rFonts w:asciiTheme="minorEastAsia" w:hAnsiTheme="minorEastAsia" w:cs="ＭＳ 明朝"/>
          <w:sz w:val="22"/>
          <w:szCs w:val="22"/>
        </w:rPr>
      </w:pPr>
    </w:p>
    <w:p w14:paraId="0000000B" w14:textId="67DEB39E" w:rsidR="004767FF" w:rsidRPr="00010510" w:rsidRDefault="000C44A1" w:rsidP="00E21373">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2019年度</w:t>
      </w:r>
      <w:r w:rsidR="002E6F54" w:rsidRPr="00010510">
        <w:rPr>
          <w:rFonts w:asciiTheme="minorEastAsia" w:hAnsiTheme="minorEastAsia" w:cs="ＭＳ 明朝" w:hint="eastAsia"/>
          <w:sz w:val="22"/>
          <w:szCs w:val="22"/>
        </w:rPr>
        <w:t>は</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ジャパン</w:t>
      </w:r>
      <w:r w:rsidR="00E21373" w:rsidRPr="00010510">
        <w:rPr>
          <w:rFonts w:asciiTheme="minorEastAsia" w:hAnsiTheme="minorEastAsia" w:cs="ＭＳ 明朝" w:hint="eastAsia"/>
          <w:sz w:val="22"/>
          <w:szCs w:val="22"/>
        </w:rPr>
        <w:t>（以下、</w:t>
      </w:r>
      <w:r w:rsidR="00132BA1" w:rsidRPr="00010510">
        <w:rPr>
          <w:rFonts w:asciiTheme="minorEastAsia" w:hAnsiTheme="minorEastAsia" w:cs="ＭＳ 明朝" w:hint="eastAsia"/>
          <w:sz w:val="22"/>
          <w:szCs w:val="22"/>
        </w:rPr>
        <w:t>WE21</w:t>
      </w:r>
      <w:r w:rsidR="00E21373"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にとっては大きな転換期となりました。</w:t>
      </w:r>
    </w:p>
    <w:p w14:paraId="0000000C" w14:textId="5ED81A18" w:rsidR="004767FF" w:rsidRPr="00010510" w:rsidRDefault="00132BA1" w:rsidP="00E21373">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ジャパン・グループ</w:t>
      </w:r>
      <w:r w:rsidR="00E21373" w:rsidRPr="00010510">
        <w:rPr>
          <w:rFonts w:asciiTheme="minorEastAsia" w:hAnsiTheme="minorEastAsia" w:cs="ＭＳ 明朝" w:hint="eastAsia"/>
          <w:sz w:val="22"/>
          <w:szCs w:val="22"/>
        </w:rPr>
        <w:t>（以下、</w:t>
      </w:r>
      <w:r w:rsidRPr="00010510">
        <w:rPr>
          <w:rFonts w:asciiTheme="minorEastAsia" w:hAnsiTheme="minorEastAsia" w:cs="ＭＳ 明朝" w:hint="eastAsia"/>
          <w:sz w:val="22"/>
          <w:szCs w:val="22"/>
        </w:rPr>
        <w:t>WE21</w:t>
      </w:r>
      <w:r w:rsidR="00E21373" w:rsidRPr="00010510">
        <w:rPr>
          <w:rFonts w:asciiTheme="minorEastAsia" w:hAnsiTheme="minorEastAsia" w:cs="ＭＳ 明朝" w:hint="eastAsia"/>
          <w:sz w:val="22"/>
          <w:szCs w:val="22"/>
        </w:rPr>
        <w:t>グループ）</w:t>
      </w:r>
      <w:r w:rsidR="000C44A1" w:rsidRPr="00010510">
        <w:rPr>
          <w:rFonts w:asciiTheme="minorEastAsia" w:hAnsiTheme="minorEastAsia" w:cs="ＭＳ 明朝"/>
          <w:sz w:val="22"/>
          <w:szCs w:val="22"/>
        </w:rPr>
        <w:t>の中で、</w:t>
      </w: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は、ビジョン・ミッション</w:t>
      </w:r>
      <w:r w:rsidR="00E21373" w:rsidRPr="00010510">
        <w:rPr>
          <w:rFonts w:asciiTheme="minorEastAsia" w:hAnsiTheme="minorEastAsia" w:cs="ＭＳ 明朝" w:hint="eastAsia"/>
          <w:sz w:val="22"/>
          <w:szCs w:val="22"/>
        </w:rPr>
        <w:t>を</w:t>
      </w:r>
      <w:r w:rsidR="000C44A1" w:rsidRPr="00010510">
        <w:rPr>
          <w:rFonts w:asciiTheme="minorEastAsia" w:hAnsiTheme="minorEastAsia" w:cs="ＭＳ 明朝"/>
          <w:sz w:val="22"/>
          <w:szCs w:val="22"/>
        </w:rPr>
        <w:t>同じくしながら</w:t>
      </w:r>
      <w:r w:rsidR="00E21373" w:rsidRPr="00010510">
        <w:rPr>
          <w:rFonts w:asciiTheme="minorEastAsia" w:hAnsiTheme="minorEastAsia" w:cs="ＭＳ 明朝" w:hint="eastAsia"/>
          <w:sz w:val="22"/>
          <w:szCs w:val="22"/>
        </w:rPr>
        <w:t>も</w:t>
      </w:r>
      <w:r w:rsidR="000C44A1" w:rsidRPr="00010510">
        <w:rPr>
          <w:rFonts w:asciiTheme="minorEastAsia" w:hAnsiTheme="minorEastAsia" w:cs="ＭＳ 明朝"/>
          <w:sz w:val="22"/>
          <w:szCs w:val="22"/>
        </w:rPr>
        <w:t>、社会に対する役割</w:t>
      </w:r>
      <w:r w:rsidR="002E6F54" w:rsidRPr="00010510">
        <w:rPr>
          <w:rFonts w:asciiTheme="minorEastAsia" w:hAnsiTheme="minorEastAsia" w:cs="ＭＳ 明朝" w:hint="eastAsia"/>
          <w:sz w:val="22"/>
          <w:szCs w:val="22"/>
        </w:rPr>
        <w:t>や</w:t>
      </w:r>
      <w:r w:rsidR="000C44A1" w:rsidRPr="00010510">
        <w:rPr>
          <w:rFonts w:asciiTheme="minorEastAsia" w:hAnsiTheme="minorEastAsia" w:cs="ＭＳ 明朝"/>
          <w:sz w:val="22"/>
          <w:szCs w:val="22"/>
        </w:rPr>
        <w:t>そのための活動は独自のものを確立していく必要がありま</w:t>
      </w:r>
      <w:r w:rsidR="00A77766" w:rsidRPr="00010510">
        <w:rPr>
          <w:rFonts w:asciiTheme="minorEastAsia" w:hAnsiTheme="minorEastAsia" w:cs="ＭＳ 明朝" w:hint="eastAsia"/>
          <w:sz w:val="22"/>
          <w:szCs w:val="22"/>
        </w:rPr>
        <w:t>す。</w:t>
      </w:r>
      <w:r w:rsidR="000C44A1" w:rsidRPr="00010510">
        <w:rPr>
          <w:rFonts w:asciiTheme="minorEastAsia" w:hAnsiTheme="minorEastAsia" w:cs="ＭＳ 明朝"/>
          <w:sz w:val="22"/>
          <w:szCs w:val="22"/>
        </w:rPr>
        <w:t>今年</w:t>
      </w:r>
      <w:r w:rsidR="00E21373" w:rsidRPr="00010510">
        <w:rPr>
          <w:rFonts w:asciiTheme="minorEastAsia" w:hAnsiTheme="minorEastAsia" w:cs="ＭＳ 明朝" w:hint="eastAsia"/>
          <w:sz w:val="22"/>
          <w:szCs w:val="22"/>
        </w:rPr>
        <w:t>度</w:t>
      </w:r>
      <w:r w:rsidR="000C44A1" w:rsidRPr="00010510">
        <w:rPr>
          <w:rFonts w:asciiTheme="minorEastAsia" w:hAnsiTheme="minorEastAsia" w:cs="ＭＳ 明朝"/>
          <w:sz w:val="22"/>
          <w:szCs w:val="22"/>
        </w:rPr>
        <w:t>6回</w:t>
      </w:r>
      <w:r w:rsidR="00E21373" w:rsidRPr="00010510">
        <w:rPr>
          <w:rFonts w:asciiTheme="minorEastAsia" w:hAnsiTheme="minorEastAsia" w:cs="ＭＳ 明朝" w:hint="eastAsia"/>
          <w:sz w:val="22"/>
          <w:szCs w:val="22"/>
        </w:rPr>
        <w:t>の</w:t>
      </w: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グループ会議</w:t>
      </w:r>
      <w:r w:rsidR="00E21373" w:rsidRPr="00010510">
        <w:rPr>
          <w:rFonts w:asciiTheme="minorEastAsia" w:hAnsiTheme="minorEastAsia" w:cs="ＭＳ 明朝" w:hint="eastAsia"/>
          <w:sz w:val="22"/>
          <w:szCs w:val="22"/>
        </w:rPr>
        <w:t>での協議</w:t>
      </w:r>
      <w:r w:rsidR="000C44A1" w:rsidRPr="00010510">
        <w:rPr>
          <w:rFonts w:asciiTheme="minorEastAsia" w:hAnsiTheme="minorEastAsia" w:cs="ＭＳ 明朝"/>
          <w:sz w:val="22"/>
          <w:szCs w:val="22"/>
        </w:rPr>
        <w:t>を経て、</w:t>
      </w: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は持続可能な社会を作るため、自ら考え、行動する市民が運営する</w:t>
      </w:r>
      <w:r w:rsidRPr="00010510">
        <w:rPr>
          <w:rFonts w:asciiTheme="minorEastAsia" w:hAnsiTheme="minorEastAsia" w:cs="ＭＳ 明朝"/>
          <w:sz w:val="22"/>
          <w:szCs w:val="22"/>
        </w:rPr>
        <w:t>WE</w:t>
      </w:r>
      <w:r w:rsidR="000C44A1" w:rsidRPr="00010510">
        <w:rPr>
          <w:rFonts w:asciiTheme="minorEastAsia" w:hAnsiTheme="minorEastAsia" w:cs="ＭＳ 明朝"/>
          <w:sz w:val="22"/>
          <w:szCs w:val="22"/>
        </w:rPr>
        <w:t>ショップを日本のモデルとし、その価値を伝え参加につなげること</w:t>
      </w:r>
      <w:r w:rsidR="00E21373" w:rsidRPr="00010510">
        <w:rPr>
          <w:rFonts w:asciiTheme="minorEastAsia" w:hAnsiTheme="minorEastAsia" w:cs="ＭＳ 明朝" w:hint="eastAsia"/>
          <w:sz w:val="22"/>
          <w:szCs w:val="22"/>
        </w:rPr>
        <w:t>、</w:t>
      </w:r>
      <w:r w:rsidR="000C44A1" w:rsidRPr="00010510">
        <w:rPr>
          <w:rFonts w:asciiTheme="minorEastAsia" w:hAnsiTheme="minorEastAsia" w:cs="ＭＳ 明朝"/>
          <w:sz w:val="22"/>
          <w:szCs w:val="22"/>
        </w:rPr>
        <w:t>同じく自ら社会を作り</w:t>
      </w:r>
      <w:r w:rsidR="002E6F54" w:rsidRPr="00010510">
        <w:rPr>
          <w:rFonts w:asciiTheme="minorEastAsia" w:hAnsiTheme="minorEastAsia" w:cs="ＭＳ 明朝" w:hint="eastAsia"/>
          <w:sz w:val="22"/>
          <w:szCs w:val="22"/>
        </w:rPr>
        <w:t>・</w:t>
      </w:r>
      <w:r w:rsidR="000C44A1" w:rsidRPr="00010510">
        <w:rPr>
          <w:rFonts w:asciiTheme="minorEastAsia" w:hAnsiTheme="minorEastAsia" w:cs="ＭＳ 明朝"/>
          <w:sz w:val="22"/>
          <w:szCs w:val="22"/>
        </w:rPr>
        <w:t>変えようとするアジアの人々とつなげる中間支援組織の役割を担っていくことを明らかにしました。</w:t>
      </w:r>
    </w:p>
    <w:p w14:paraId="0000000E" w14:textId="11F4BA29" w:rsidR="004767FF" w:rsidRPr="00010510" w:rsidRDefault="000C44A1" w:rsidP="002E6F54">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そして、それをもとに2020年度からの三か年計画を策定しました。また、</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 xml:space="preserve">の価値を改めて見直し広報につなげるため、Panasonic </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/NGOサポートファンド for SDGs（以下パナソニック組織基盤強化助成金）を得て、1月から組織診断も始まっています。</w:t>
      </w:r>
    </w:p>
    <w:p w14:paraId="0000000F" w14:textId="69EED457" w:rsidR="004767FF" w:rsidRPr="00010510" w:rsidRDefault="000C44A1" w:rsidP="00E21373">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今年度の活動を振り返ってみると、議論に議論を重ねた一年間だったと思います。これが来年度以降の基礎として新たな出発となることを願っています。</w:t>
      </w:r>
    </w:p>
    <w:p w14:paraId="00000010" w14:textId="77777777" w:rsidR="004767FF" w:rsidRPr="00010510" w:rsidRDefault="004767FF">
      <w:pPr>
        <w:widowControl w:val="0"/>
        <w:rPr>
          <w:rFonts w:asciiTheme="minorEastAsia" w:hAnsiTheme="minorEastAsia" w:cs="ＭＳ 明朝"/>
          <w:sz w:val="22"/>
          <w:szCs w:val="22"/>
        </w:rPr>
      </w:pPr>
    </w:p>
    <w:p w14:paraId="00000011" w14:textId="77777777" w:rsidR="004767FF" w:rsidRPr="00010510" w:rsidRDefault="004767FF">
      <w:pPr>
        <w:widowControl w:val="0"/>
        <w:jc w:val="center"/>
        <w:rPr>
          <w:rFonts w:asciiTheme="minorEastAsia" w:hAnsiTheme="minorEastAsia" w:cs="ＭＳ 明朝"/>
          <w:b/>
          <w:sz w:val="22"/>
          <w:szCs w:val="22"/>
        </w:rPr>
      </w:pPr>
    </w:p>
    <w:p w14:paraId="00000012" w14:textId="1F7F5552"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■事業の活動内容</w:t>
      </w:r>
    </w:p>
    <w:p w14:paraId="00000013"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I　特定非営利活動に係る事業</w:t>
      </w:r>
    </w:p>
    <w:p w14:paraId="00000014"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1　社会を変えるための市民力を高める活動</w:t>
      </w:r>
    </w:p>
    <w:p w14:paraId="00000015" w14:textId="36939C15"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社会の課題を地球規模で考え、足元の地域社会を変えるための活動を進めます。</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の事業から見えた課題について調査分析し提言活動を行い、市民が学びあい、育ち合う場を広げます。</w:t>
      </w:r>
    </w:p>
    <w:p w14:paraId="00000016"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【日時】通年</w:t>
      </w:r>
    </w:p>
    <w:p w14:paraId="00000017"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【場所】神奈川県内、及び近隣都県</w:t>
      </w:r>
    </w:p>
    <w:p w14:paraId="00000018" w14:textId="6B74E6EE" w:rsidR="004767FF" w:rsidRPr="00010510" w:rsidRDefault="000C44A1">
      <w:pPr>
        <w:widowControl w:val="0"/>
        <w:ind w:left="143" w:hanging="143"/>
        <w:rPr>
          <w:rFonts w:asciiTheme="minorEastAsia" w:hAnsiTheme="minorEastAsia" w:cs="ＭＳ 明朝"/>
          <w:sz w:val="22"/>
          <w:szCs w:val="22"/>
        </w:rPr>
      </w:pPr>
      <w:r w:rsidRPr="00010510">
        <w:rPr>
          <w:rFonts w:asciiTheme="minorEastAsia" w:hAnsiTheme="minorEastAsia" w:cs="ＭＳ 明朝"/>
          <w:sz w:val="22"/>
          <w:szCs w:val="22"/>
        </w:rPr>
        <w:t>【従事者人員】</w:t>
      </w:r>
      <w:r w:rsidR="002E6F54" w:rsidRPr="00010510">
        <w:rPr>
          <w:rFonts w:asciiTheme="minorEastAsia" w:hAnsiTheme="minorEastAsia" w:cs="ＭＳ 明朝" w:hint="eastAsia"/>
          <w:sz w:val="22"/>
          <w:szCs w:val="22"/>
        </w:rPr>
        <w:t>25</w:t>
      </w:r>
      <w:r w:rsidRPr="00010510">
        <w:rPr>
          <w:rFonts w:asciiTheme="minorEastAsia" w:hAnsiTheme="minorEastAsia" w:cs="ＭＳ 明朝"/>
          <w:sz w:val="22"/>
          <w:szCs w:val="22"/>
        </w:rPr>
        <w:t>人（理事、事務局、自主活動チーム）</w:t>
      </w:r>
    </w:p>
    <w:p w14:paraId="00000019" w14:textId="06E59743"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【受益対象者】市民、</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グループのメンバー</w:t>
      </w:r>
    </w:p>
    <w:p w14:paraId="0000001A" w14:textId="3B4EF3E3"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【支出】</w:t>
      </w:r>
      <w:r w:rsidR="002E6F54" w:rsidRPr="00010510">
        <w:rPr>
          <w:rFonts w:asciiTheme="minorEastAsia" w:hAnsiTheme="minorEastAsia" w:cs="ＭＳ 明朝" w:hint="eastAsia"/>
          <w:sz w:val="22"/>
          <w:szCs w:val="22"/>
        </w:rPr>
        <w:t>1,142,704</w:t>
      </w:r>
      <w:r w:rsidRPr="00010510">
        <w:rPr>
          <w:rFonts w:asciiTheme="minorEastAsia" w:hAnsiTheme="minorEastAsia" w:cs="ＭＳ 明朝"/>
          <w:sz w:val="22"/>
          <w:szCs w:val="22"/>
        </w:rPr>
        <w:t>円</w:t>
      </w:r>
    </w:p>
    <w:p w14:paraId="0000001B" w14:textId="77777777" w:rsidR="004767FF" w:rsidRPr="00010510" w:rsidRDefault="004767FF">
      <w:pPr>
        <w:widowControl w:val="0"/>
        <w:rPr>
          <w:rFonts w:asciiTheme="minorEastAsia" w:hAnsiTheme="minorEastAsia" w:cs="ＭＳ 明朝"/>
          <w:sz w:val="22"/>
          <w:szCs w:val="22"/>
        </w:rPr>
      </w:pPr>
    </w:p>
    <w:p w14:paraId="0000001C" w14:textId="324390A0"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1－1　持続可能な環境の実現のための活動</w:t>
      </w:r>
    </w:p>
    <w:p w14:paraId="0000001D" w14:textId="5E7CF530" w:rsidR="004767FF" w:rsidRPr="00010510" w:rsidRDefault="000C44A1" w:rsidP="005F4F56">
      <w:pPr>
        <w:widowControl w:val="0"/>
        <w:ind w:left="220" w:hangingChars="100" w:hanging="220"/>
        <w:rPr>
          <w:rFonts w:asciiTheme="minorEastAsia" w:hAnsiTheme="minorEastAsia" w:cs="ＭＳ Ｐ明朝"/>
          <w:sz w:val="22"/>
          <w:szCs w:val="22"/>
        </w:rPr>
      </w:pPr>
      <w:r w:rsidRPr="00010510">
        <w:rPr>
          <w:rFonts w:asciiTheme="minorEastAsia" w:hAnsiTheme="minorEastAsia" w:cs="ＭＳ 明朝"/>
          <w:sz w:val="22"/>
          <w:szCs w:val="22"/>
        </w:rPr>
        <w:t>・持続可能な社会を作るための開発目標（SDGｓ）</w:t>
      </w:r>
      <w:r w:rsidR="00B47D5E" w:rsidRPr="00010510">
        <w:rPr>
          <w:rFonts w:asciiTheme="minorEastAsia" w:hAnsiTheme="minorEastAsia" w:cs="ＭＳ 明朝" w:hint="eastAsia"/>
          <w:sz w:val="22"/>
          <w:szCs w:val="22"/>
        </w:rPr>
        <w:t>に関しては、</w:t>
      </w:r>
      <w:r w:rsidR="00830869" w:rsidRPr="00010510">
        <w:rPr>
          <w:rFonts w:asciiTheme="minorEastAsia" w:hAnsiTheme="minorEastAsia" w:cs="ＭＳ 明朝" w:hint="eastAsia"/>
          <w:sz w:val="22"/>
          <w:szCs w:val="22"/>
        </w:rPr>
        <w:t>民際協力一覧にて</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の活動</w:t>
      </w:r>
      <w:r w:rsidR="00830869" w:rsidRPr="00010510">
        <w:rPr>
          <w:rFonts w:asciiTheme="minorEastAsia" w:hAnsiTheme="minorEastAsia" w:cs="ＭＳ 明朝" w:hint="eastAsia"/>
          <w:sz w:val="22"/>
          <w:szCs w:val="22"/>
        </w:rPr>
        <w:t>と</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グループの民際協力事業をSDGsに</w:t>
      </w:r>
      <w:r w:rsidR="004B4646" w:rsidRPr="00010510">
        <w:rPr>
          <w:rFonts w:asciiTheme="minorEastAsia" w:hAnsiTheme="minorEastAsia" w:cs="ＭＳ 明朝" w:hint="eastAsia"/>
          <w:sz w:val="22"/>
          <w:szCs w:val="22"/>
        </w:rPr>
        <w:t>関連付けて</w:t>
      </w:r>
      <w:r w:rsidRPr="00010510">
        <w:rPr>
          <w:rFonts w:asciiTheme="minorEastAsia" w:hAnsiTheme="minorEastAsia" w:cs="ＭＳ 明朝"/>
          <w:sz w:val="22"/>
          <w:szCs w:val="22"/>
        </w:rPr>
        <w:t>表しました。</w:t>
      </w:r>
      <w:r w:rsidRPr="00010510">
        <w:rPr>
          <w:rFonts w:asciiTheme="minorEastAsia" w:hAnsiTheme="minorEastAsia" w:cs="ＭＳ Ｐ明朝"/>
          <w:sz w:val="22"/>
          <w:szCs w:val="22"/>
          <w:highlight w:val="white"/>
        </w:rPr>
        <w:t>サマーカンファレンス「SDGs Park」（7/20-</w:t>
      </w:r>
      <w:r w:rsidR="00132BA1" w:rsidRPr="00010510">
        <w:rPr>
          <w:rFonts w:asciiTheme="minorEastAsia" w:hAnsiTheme="minorEastAsia" w:cs="ＭＳ Ｐ明朝"/>
          <w:sz w:val="22"/>
          <w:szCs w:val="22"/>
          <w:highlight w:val="white"/>
        </w:rPr>
        <w:t>21</w:t>
      </w:r>
      <w:r w:rsidRPr="00010510">
        <w:rPr>
          <w:rFonts w:asciiTheme="minorEastAsia" w:hAnsiTheme="minorEastAsia" w:cs="ＭＳ Ｐ明朝"/>
          <w:sz w:val="22"/>
          <w:szCs w:val="22"/>
          <w:highlight w:val="white"/>
        </w:rPr>
        <w:t>）に参加し、</w:t>
      </w:r>
      <w:r w:rsidR="00132BA1" w:rsidRPr="00010510">
        <w:rPr>
          <w:rFonts w:asciiTheme="minorEastAsia" w:hAnsiTheme="minorEastAsia" w:cs="ＭＳ Ｐ明朝"/>
          <w:sz w:val="22"/>
          <w:szCs w:val="22"/>
          <w:highlight w:val="white"/>
        </w:rPr>
        <w:t>WE21</w:t>
      </w:r>
      <w:r w:rsidRPr="00010510">
        <w:rPr>
          <w:rFonts w:asciiTheme="minorEastAsia" w:hAnsiTheme="minorEastAsia" w:cs="ＭＳ Ｐ明朝"/>
          <w:sz w:val="22"/>
          <w:szCs w:val="22"/>
          <w:highlight w:val="white"/>
        </w:rPr>
        <w:t>の活動のアピールを行いました。地域</w:t>
      </w:r>
      <w:r w:rsidR="008B4DB1" w:rsidRPr="00010510">
        <w:rPr>
          <w:rFonts w:asciiTheme="minorEastAsia" w:hAnsiTheme="minorEastAsia" w:cs="ＭＳ Ｐ明朝"/>
          <w:sz w:val="22"/>
          <w:szCs w:val="22"/>
          <w:highlight w:val="white"/>
        </w:rPr>
        <w:t>NPO</w:t>
      </w:r>
      <w:r w:rsidRPr="00010510">
        <w:rPr>
          <w:rFonts w:asciiTheme="minorEastAsia" w:hAnsiTheme="minorEastAsia" w:cs="ＭＳ Ｐ明朝"/>
          <w:sz w:val="22"/>
          <w:szCs w:val="22"/>
          <w:highlight w:val="white"/>
        </w:rPr>
        <w:t>の貧困なくそうキャンペーンをSDGs</w:t>
      </w:r>
      <w:r w:rsidR="00830869" w:rsidRPr="00010510">
        <w:rPr>
          <w:rFonts w:asciiTheme="minorEastAsia" w:hAnsiTheme="minorEastAsia" w:cs="ＭＳ Ｐ明朝" w:hint="eastAsia"/>
          <w:sz w:val="22"/>
          <w:szCs w:val="22"/>
          <w:highlight w:val="white"/>
        </w:rPr>
        <w:t>の開発目標に合わせて</w:t>
      </w:r>
      <w:r w:rsidRPr="00010510">
        <w:rPr>
          <w:rFonts w:asciiTheme="minorEastAsia" w:hAnsiTheme="minorEastAsia" w:cs="ＭＳ Ｐ明朝"/>
          <w:sz w:val="22"/>
          <w:szCs w:val="22"/>
          <w:highlight w:val="white"/>
        </w:rPr>
        <w:t>、ホームページ、Facebookにて広報しました。</w:t>
      </w:r>
    </w:p>
    <w:p w14:paraId="0000001E" w14:textId="5E7B31C8"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・衣類のリユース・リサイクルの課題を解決するために調査計画を立てました。廃棄するのではなく、リユース・リサイクルを進めることの優位性をアピールできるようＣＯ</w:t>
      </w:r>
      <w:r w:rsidRPr="00010510">
        <w:rPr>
          <w:rFonts w:asciiTheme="minorEastAsia" w:hAnsiTheme="minorEastAsia" w:cs="ＭＳ 明朝"/>
          <w:sz w:val="22"/>
          <w:szCs w:val="22"/>
          <w:vertAlign w:val="subscript"/>
        </w:rPr>
        <w:t>2</w:t>
      </w:r>
      <w:r w:rsidRPr="00010510">
        <w:rPr>
          <w:rFonts w:asciiTheme="minorEastAsia" w:hAnsiTheme="minorEastAsia" w:cs="ＭＳ 明朝"/>
          <w:sz w:val="22"/>
          <w:szCs w:val="22"/>
        </w:rPr>
        <w:t>の削減、行政の取り組みなどを調査、提言</w:t>
      </w:r>
      <w:r w:rsidR="00E21373" w:rsidRPr="00010510">
        <w:rPr>
          <w:rFonts w:asciiTheme="minorEastAsia" w:hAnsiTheme="minorEastAsia" w:cs="ＭＳ 明朝" w:hint="eastAsia"/>
          <w:sz w:val="22"/>
          <w:szCs w:val="22"/>
        </w:rPr>
        <w:t>します。</w:t>
      </w:r>
    </w:p>
    <w:p w14:paraId="0000001F" w14:textId="4AC03C72"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・持続可能な環境の必要性を知り、実践する人を増やすために、衣類のリユース、油電力、めぐり</w:t>
      </w:r>
      <w:r w:rsidRPr="00010510">
        <w:rPr>
          <w:rFonts w:asciiTheme="minorEastAsia" w:hAnsiTheme="minorEastAsia" w:cs="ＭＳ 明朝"/>
          <w:sz w:val="22"/>
          <w:szCs w:val="22"/>
        </w:rPr>
        <w:lastRenderedPageBreak/>
        <w:t>ケータイ</w:t>
      </w:r>
      <w:r w:rsidR="00BC3844" w:rsidRPr="00010510">
        <w:rPr>
          <w:rFonts w:asciiTheme="minorEastAsia" w:hAnsiTheme="minorEastAsia" w:cs="ＭＳ 明朝" w:hint="eastAsia"/>
          <w:sz w:val="22"/>
          <w:szCs w:val="22"/>
        </w:rPr>
        <w:t>、羽毛製品回収</w:t>
      </w:r>
      <w:r w:rsidRPr="00010510">
        <w:rPr>
          <w:rFonts w:asciiTheme="minorEastAsia" w:hAnsiTheme="minorEastAsia" w:cs="ＭＳ 明朝"/>
          <w:sz w:val="22"/>
          <w:szCs w:val="22"/>
        </w:rPr>
        <w:t>を通じて、資源の循環の大切さを伝えました。</w:t>
      </w:r>
    </w:p>
    <w:p w14:paraId="5ADA7660" w14:textId="77777777" w:rsidR="00A00C2C" w:rsidRPr="00010510" w:rsidRDefault="000C44A1" w:rsidP="005F4F56">
      <w:pPr>
        <w:widowControl w:val="0"/>
        <w:ind w:leftChars="100" w:left="200"/>
        <w:rPr>
          <w:rFonts w:asciiTheme="minorEastAsia" w:hAnsiTheme="minorEastAsia" w:cs="ＭＳ 明朝"/>
          <w:sz w:val="22"/>
          <w:szCs w:val="22"/>
        </w:rPr>
      </w:pPr>
      <w:r w:rsidRPr="00010510">
        <w:rPr>
          <w:rFonts w:asciiTheme="minorEastAsia" w:hAnsiTheme="minorEastAsia" w:cs="ＭＳ 明朝"/>
          <w:sz w:val="22"/>
          <w:szCs w:val="22"/>
        </w:rPr>
        <w:t>めぐりケータイは7地域が参加し、199個の携帯電話・小型家電を回収しました。また2地域にて</w:t>
      </w:r>
    </w:p>
    <w:p w14:paraId="00000020" w14:textId="700A6BE7" w:rsidR="004767FF" w:rsidRPr="00010510" w:rsidRDefault="00132BA1" w:rsidP="005F4F56">
      <w:pPr>
        <w:widowControl w:val="0"/>
        <w:ind w:leftChars="100" w:left="200"/>
        <w:rPr>
          <w:rFonts w:asciiTheme="minorEastAsia" w:hAnsiTheme="minorEastAsia" w:cs="ＭＳ 明朝"/>
          <w:sz w:val="22"/>
          <w:szCs w:val="22"/>
        </w:rPr>
      </w:pPr>
      <w:r w:rsidRPr="00010510">
        <w:rPr>
          <w:rFonts w:asciiTheme="minorEastAsia" w:hAnsiTheme="minorEastAsia" w:cs="ＭＳ 明朝"/>
          <w:sz w:val="22"/>
          <w:szCs w:val="22"/>
        </w:rPr>
        <w:t>WE</w:t>
      </w:r>
      <w:r w:rsidR="000C44A1" w:rsidRPr="00010510">
        <w:rPr>
          <w:rFonts w:asciiTheme="minorEastAsia" w:hAnsiTheme="minorEastAsia" w:cs="ＭＳ 明朝"/>
          <w:sz w:val="22"/>
          <w:szCs w:val="22"/>
        </w:rPr>
        <w:t>講座を行い、鉱山資源問題と鉱物資源循環の重要性を伝えました。</w:t>
      </w:r>
    </w:p>
    <w:p w14:paraId="00000021" w14:textId="6CB6BAE4"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・フードバンクかながわと連携し、エコ</w:t>
      </w:r>
      <w:r w:rsidR="00E21373" w:rsidRPr="00010510">
        <w:rPr>
          <w:rFonts w:asciiTheme="minorEastAsia" w:hAnsiTheme="minorEastAsia" w:cs="ＭＳ 明朝" w:hint="eastAsia"/>
          <w:sz w:val="22"/>
          <w:szCs w:val="22"/>
        </w:rPr>
        <w:t>もの</w:t>
      </w:r>
      <w:r w:rsidRPr="00010510">
        <w:rPr>
          <w:rFonts w:asciiTheme="minorEastAsia" w:hAnsiTheme="minorEastAsia" w:cs="ＭＳ 明朝"/>
          <w:sz w:val="22"/>
          <w:szCs w:val="22"/>
        </w:rPr>
        <w:t>センターを活用したフードドライブを通じて、寄付文化や貧困に対する気づきの機会を作りました。参加地域　9ショップ</w:t>
      </w:r>
    </w:p>
    <w:p w14:paraId="00000022" w14:textId="3EEC52AA"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・JCSNフォーラムで学んだ羽毛回収事業について</w:t>
      </w:r>
      <w:r w:rsidR="004B4646"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羽毛の再利用の現状や回収に関しての学習会（9/19）を開催し、13地域19名の参加があり、羽毛回収事業に繋げました。</w:t>
      </w:r>
    </w:p>
    <w:p w14:paraId="00000023" w14:textId="67170AAB" w:rsidR="004767FF" w:rsidRPr="00010510" w:rsidRDefault="004B4646" w:rsidP="004B4646">
      <w:pPr>
        <w:widowControl w:val="0"/>
        <w:ind w:firstLineChars="100" w:firstLine="220"/>
        <w:rPr>
          <w:rFonts w:asciiTheme="minorEastAsia" w:hAnsiTheme="minorEastAsia" w:cs="ＭＳ 明朝"/>
          <w:sz w:val="22"/>
          <w:szCs w:val="22"/>
        </w:rPr>
      </w:pPr>
      <w:r w:rsidRPr="00010510">
        <w:rPr>
          <w:rFonts w:asciiTheme="minorEastAsia" w:hAnsiTheme="minorEastAsia" w:cs="ＭＳ 明朝" w:hint="eastAsia"/>
          <w:sz w:val="22"/>
          <w:szCs w:val="22"/>
        </w:rPr>
        <w:t>WE</w:t>
      </w:r>
      <w:r w:rsidR="00BC3844" w:rsidRPr="00010510">
        <w:rPr>
          <w:rFonts w:asciiTheme="minorEastAsia" w:hAnsiTheme="minorEastAsia" w:cs="ＭＳ 明朝" w:hint="eastAsia"/>
          <w:sz w:val="22"/>
          <w:szCs w:val="22"/>
        </w:rPr>
        <w:t>21への回収協力6地域　10ショップ</w:t>
      </w:r>
      <w:r w:rsidR="008D54DF" w:rsidRPr="00010510">
        <w:rPr>
          <w:rFonts w:asciiTheme="minorEastAsia" w:hAnsiTheme="minorEastAsia" w:cs="ＭＳ 明朝" w:hint="eastAsia"/>
          <w:sz w:val="22"/>
          <w:szCs w:val="22"/>
        </w:rPr>
        <w:t xml:space="preserve">　　　独自回収1地域　1ショップ</w:t>
      </w:r>
    </w:p>
    <w:p w14:paraId="00000024" w14:textId="3448F472" w:rsidR="004767FF" w:rsidRPr="00010510" w:rsidRDefault="000C44A1" w:rsidP="005F4F56">
      <w:pPr>
        <w:widowControl w:val="0"/>
        <w:ind w:leftChars="100" w:left="200"/>
        <w:rPr>
          <w:rFonts w:asciiTheme="minorEastAsia" w:hAnsiTheme="minorEastAsia" w:cs="ＭＳ 明朝"/>
          <w:sz w:val="22"/>
          <w:szCs w:val="22"/>
        </w:rPr>
      </w:pPr>
      <w:r w:rsidRPr="00010510">
        <w:rPr>
          <w:rFonts w:asciiTheme="minorEastAsia" w:hAnsiTheme="minorEastAsia" w:cs="ＭＳ 明朝"/>
          <w:sz w:val="22"/>
          <w:szCs w:val="22"/>
        </w:rPr>
        <w:t>ネットワーク団体：JCSN(日本</w:t>
      </w:r>
      <w:r w:rsidR="00E21373" w:rsidRPr="00010510">
        <w:rPr>
          <w:rFonts w:asciiTheme="minorEastAsia" w:hAnsiTheme="minorEastAsia" w:cs="ＭＳ 明朝" w:hint="eastAsia"/>
          <w:sz w:val="22"/>
          <w:szCs w:val="22"/>
        </w:rPr>
        <w:t>チャリティーショップ・ネットワーク</w:t>
      </w:r>
      <w:r w:rsidRPr="00010510">
        <w:rPr>
          <w:rFonts w:asciiTheme="minorEastAsia" w:hAnsiTheme="minorEastAsia" w:cs="ＭＳ 明朝"/>
          <w:sz w:val="22"/>
          <w:szCs w:val="22"/>
        </w:rPr>
        <w:t>）、ナカノ(株)、ＧＤＰ（</w:t>
      </w:r>
      <w:r w:rsidR="00E21373" w:rsidRPr="00010510">
        <w:rPr>
          <w:rFonts w:asciiTheme="minorEastAsia" w:hAnsiTheme="minorEastAsia" w:cs="ＭＳ 明朝" w:hint="eastAsia"/>
          <w:sz w:val="22"/>
          <w:szCs w:val="22"/>
        </w:rPr>
        <w:t>グリーンダウンプロジェクト</w:t>
      </w:r>
      <w:r w:rsidRPr="00010510">
        <w:rPr>
          <w:rFonts w:asciiTheme="minorEastAsia" w:hAnsiTheme="minorEastAsia" w:cs="ＭＳ 明朝"/>
          <w:sz w:val="22"/>
          <w:szCs w:val="22"/>
        </w:rPr>
        <w:t>）、TOKYO油電力、FoEジャパン</w:t>
      </w:r>
    </w:p>
    <w:p w14:paraId="00000025" w14:textId="77777777" w:rsidR="004767FF" w:rsidRPr="00010510" w:rsidRDefault="004767FF">
      <w:pPr>
        <w:widowControl w:val="0"/>
        <w:ind w:left="199" w:hanging="199"/>
        <w:rPr>
          <w:rFonts w:asciiTheme="minorEastAsia" w:hAnsiTheme="minorEastAsia" w:cs="ＭＳ 明朝"/>
          <w:sz w:val="22"/>
          <w:szCs w:val="22"/>
        </w:rPr>
      </w:pPr>
    </w:p>
    <w:p w14:paraId="00000026" w14:textId="77777777" w:rsidR="004767FF" w:rsidRPr="00010510" w:rsidRDefault="000C44A1">
      <w:pPr>
        <w:widowControl w:val="0"/>
        <w:ind w:left="199" w:hanging="199"/>
        <w:rPr>
          <w:rFonts w:asciiTheme="minorEastAsia" w:hAnsiTheme="minorEastAsia" w:cs="ＭＳ 明朝"/>
          <w:b/>
          <w:sz w:val="22"/>
          <w:szCs w:val="22"/>
        </w:rPr>
      </w:pPr>
      <w:r w:rsidRPr="00010510">
        <w:rPr>
          <w:rFonts w:asciiTheme="minorEastAsia" w:hAnsiTheme="minorEastAsia" w:cs="ＭＳ 明朝"/>
          <w:b/>
          <w:sz w:val="22"/>
          <w:szCs w:val="22"/>
        </w:rPr>
        <w:t>1－2　公正な社会を作るための活動</w:t>
      </w:r>
    </w:p>
    <w:p w14:paraId="00000027" w14:textId="39C352B2"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・プロサバンナ事業の問題から、日本のODAの役割について国際協力NGOと協働で調査研究し、情報発信しました。消費者、持続可能な農業の推進の視点から、</w:t>
      </w:r>
      <w:r w:rsidRPr="00010510">
        <w:rPr>
          <w:rFonts w:asciiTheme="minorEastAsia" w:hAnsiTheme="minorEastAsia" w:cs="ＭＳ Ｐ明朝"/>
          <w:sz w:val="22"/>
          <w:szCs w:val="22"/>
          <w:highlight w:val="white"/>
        </w:rPr>
        <w:t>GRAIN、モザンビークを考える市民の会</w:t>
      </w:r>
      <w:r w:rsidRPr="00010510">
        <w:rPr>
          <w:rFonts w:asciiTheme="minorEastAsia" w:hAnsiTheme="minorEastAsia" w:cs="ＭＳ 明朝"/>
          <w:sz w:val="22"/>
          <w:szCs w:val="22"/>
        </w:rPr>
        <w:t>と連携して、TICAD</w:t>
      </w:r>
      <w:r w:rsidR="00A731BD" w:rsidRPr="00010510">
        <w:rPr>
          <w:rFonts w:asciiTheme="minorEastAsia" w:hAnsiTheme="minorEastAsia" w:cs="ＭＳ 明朝" w:hint="eastAsia"/>
          <w:sz w:val="22"/>
          <w:szCs w:val="22"/>
        </w:rPr>
        <w:t>7</w:t>
      </w:r>
      <w:r w:rsidRPr="00010510">
        <w:rPr>
          <w:rFonts w:asciiTheme="minorEastAsia" w:hAnsiTheme="minorEastAsia" w:cs="ＭＳ 明朝"/>
          <w:sz w:val="22"/>
          <w:szCs w:val="22"/>
        </w:rPr>
        <w:t>サイドイベント「SDG</w:t>
      </w:r>
      <w:r w:rsidR="00E21373" w:rsidRPr="00010510">
        <w:rPr>
          <w:rFonts w:asciiTheme="minorEastAsia" w:hAnsiTheme="minorEastAsia" w:cs="ＭＳ 明朝" w:hint="eastAsia"/>
          <w:sz w:val="22"/>
          <w:szCs w:val="22"/>
        </w:rPr>
        <w:t>s</w:t>
      </w:r>
      <w:r w:rsidRPr="00010510">
        <w:rPr>
          <w:rFonts w:asciiTheme="minorEastAsia" w:hAnsiTheme="minorEastAsia" w:cs="ＭＳ 明朝"/>
          <w:sz w:val="22"/>
          <w:szCs w:val="22"/>
        </w:rPr>
        <w:t>とアフリカの開発～私たちの暮らしから考える」（8/29)を開催しました。</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から</w:t>
      </w:r>
      <w:r w:rsidR="002E6F54" w:rsidRPr="00010510">
        <w:rPr>
          <w:rFonts w:asciiTheme="minorEastAsia" w:hAnsiTheme="minorEastAsia" w:cs="ＭＳ 明朝" w:hint="eastAsia"/>
          <w:sz w:val="22"/>
          <w:szCs w:val="22"/>
        </w:rPr>
        <w:t>は</w:t>
      </w:r>
      <w:r w:rsidRPr="00010510">
        <w:rPr>
          <w:rFonts w:asciiTheme="minorEastAsia" w:hAnsiTheme="minorEastAsia" w:cs="ＭＳ 明朝"/>
          <w:sz w:val="22"/>
          <w:szCs w:val="22"/>
        </w:rPr>
        <w:t>理事が登壇し、パーム</w:t>
      </w:r>
      <w:r w:rsidR="00132BA1" w:rsidRPr="00010510">
        <w:rPr>
          <w:rFonts w:asciiTheme="minorEastAsia" w:hAnsiTheme="minorEastAsia" w:cs="ＭＳ 明朝" w:hint="eastAsia"/>
          <w:sz w:val="22"/>
          <w:szCs w:val="22"/>
        </w:rPr>
        <w:t>オイル</w:t>
      </w:r>
      <w:r w:rsidRPr="00010510">
        <w:rPr>
          <w:rFonts w:asciiTheme="minorEastAsia" w:hAnsiTheme="minorEastAsia" w:cs="ＭＳ 明朝"/>
          <w:sz w:val="22"/>
          <w:szCs w:val="22"/>
        </w:rPr>
        <w:t>の問題を消費者の視点から伝えました。参加者99名</w:t>
      </w:r>
    </w:p>
    <w:p w14:paraId="00000028" w14:textId="56DD0418"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・2012年から制作していた開発教材「今日はフェアトレードの日！？」が完成しました。制作にあたり、d-lab2019（開発教育協会</w:t>
      </w:r>
      <w:r w:rsidR="00132BA1" w:rsidRPr="00010510">
        <w:rPr>
          <w:rFonts w:asciiTheme="minorEastAsia" w:hAnsiTheme="minorEastAsia" w:cs="ＭＳ 明朝" w:hint="eastAsia"/>
          <w:sz w:val="22"/>
          <w:szCs w:val="22"/>
        </w:rPr>
        <w:t>（DEAR）</w:t>
      </w:r>
      <w:r w:rsidRPr="00010510">
        <w:rPr>
          <w:rFonts w:asciiTheme="minorEastAsia" w:hAnsiTheme="minorEastAsia" w:cs="ＭＳ 明朝"/>
          <w:sz w:val="22"/>
          <w:szCs w:val="22"/>
        </w:rPr>
        <w:t>主催）、TMH研修（横浜NGOネットワーク（YNN)主催）にてワークショップのデモンストレーションを行いました。</w:t>
      </w:r>
    </w:p>
    <w:p w14:paraId="00000029" w14:textId="687D77B1" w:rsidR="004767FF" w:rsidRPr="00010510" w:rsidRDefault="000C44A1" w:rsidP="005F4F56">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よこはま国際フォーラム2020に参加し、</w:t>
      </w:r>
      <w:r w:rsidR="002E6F54" w:rsidRPr="00010510">
        <w:rPr>
          <w:rFonts w:asciiTheme="minorEastAsia" w:hAnsiTheme="minorEastAsia" w:cs="ＭＳ 明朝" w:hint="eastAsia"/>
          <w:sz w:val="22"/>
          <w:szCs w:val="22"/>
        </w:rPr>
        <w:t>教材を使った</w:t>
      </w:r>
      <w:r w:rsidRPr="00010510">
        <w:rPr>
          <w:rFonts w:asciiTheme="minorEastAsia" w:hAnsiTheme="minorEastAsia" w:cs="ＭＳ 明朝"/>
          <w:sz w:val="22"/>
          <w:szCs w:val="22"/>
        </w:rPr>
        <w:t>ワークショップ</w:t>
      </w:r>
      <w:r w:rsidR="002E6F54" w:rsidRPr="00010510">
        <w:rPr>
          <w:rFonts w:asciiTheme="minorEastAsia" w:hAnsiTheme="minorEastAsia" w:cs="ＭＳ 明朝" w:hint="eastAsia"/>
          <w:sz w:val="22"/>
          <w:szCs w:val="22"/>
        </w:rPr>
        <w:t>と販売</w:t>
      </w:r>
      <w:r w:rsidRPr="00010510">
        <w:rPr>
          <w:rFonts w:asciiTheme="minorEastAsia" w:hAnsiTheme="minorEastAsia" w:cs="ＭＳ 明朝"/>
          <w:sz w:val="22"/>
          <w:szCs w:val="22"/>
        </w:rPr>
        <w:t>を行いました。</w:t>
      </w:r>
    </w:p>
    <w:p w14:paraId="0000002A" w14:textId="3065B9A3"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・みらい貯金箱の在庫の減少により、アフガニスタン支援連絡会と協議を行い、今後は支援連絡会が貯金箱を独自で考えていくこと</w:t>
      </w:r>
      <w:r w:rsidR="002E6F54" w:rsidRPr="00010510">
        <w:rPr>
          <w:rFonts w:asciiTheme="minorEastAsia" w:hAnsiTheme="minorEastAsia" w:cs="ＭＳ 明朝" w:hint="eastAsia"/>
          <w:sz w:val="22"/>
          <w:szCs w:val="22"/>
        </w:rPr>
        <w:t>になり</w:t>
      </w:r>
      <w:r w:rsidRPr="00010510">
        <w:rPr>
          <w:rFonts w:asciiTheme="minorEastAsia" w:hAnsiTheme="minorEastAsia" w:cs="ＭＳ 明朝"/>
          <w:sz w:val="22"/>
          <w:szCs w:val="22"/>
        </w:rPr>
        <w:t>ました。</w:t>
      </w:r>
    </w:p>
    <w:p w14:paraId="3C25451C" w14:textId="77777777" w:rsidR="005F4F56"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・日韓の関係改善に向けて</w:t>
      </w:r>
      <w:r w:rsidR="00132BA1"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日本、韓国の市民グループに</w:t>
      </w:r>
      <w:r w:rsidR="00132BA1" w:rsidRPr="00010510">
        <w:rPr>
          <w:rFonts w:asciiTheme="minorEastAsia" w:hAnsiTheme="minorEastAsia" w:cs="ＭＳ 明朝" w:hint="eastAsia"/>
          <w:sz w:val="22"/>
          <w:szCs w:val="22"/>
        </w:rPr>
        <w:t>声明を</w:t>
      </w:r>
      <w:r w:rsidRPr="00010510">
        <w:rPr>
          <w:rFonts w:asciiTheme="minorEastAsia" w:hAnsiTheme="minorEastAsia" w:cs="ＭＳ 明朝"/>
          <w:sz w:val="22"/>
          <w:szCs w:val="22"/>
        </w:rPr>
        <w:t>発信し</w:t>
      </w:r>
      <w:r w:rsidR="00132BA1" w:rsidRPr="00010510">
        <w:rPr>
          <w:rFonts w:asciiTheme="minorEastAsia" w:hAnsiTheme="minorEastAsia" w:cs="ＭＳ 明朝" w:hint="eastAsia"/>
          <w:sz w:val="22"/>
          <w:szCs w:val="22"/>
        </w:rPr>
        <w:t>ました。合わせて、</w:t>
      </w:r>
      <w:r w:rsidRPr="00010510">
        <w:rPr>
          <w:rFonts w:asciiTheme="minorEastAsia" w:hAnsiTheme="minorEastAsia" w:cs="ＭＳ 明朝"/>
          <w:sz w:val="22"/>
          <w:szCs w:val="22"/>
        </w:rPr>
        <w:t>日韓フォーラム（10/7)を</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いずみ、</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藤沢</w:t>
      </w:r>
      <w:r w:rsidR="002E6F54" w:rsidRPr="00010510">
        <w:rPr>
          <w:rFonts w:asciiTheme="minorEastAsia" w:hAnsiTheme="minorEastAsia" w:cs="ＭＳ 明朝" w:hint="eastAsia"/>
          <w:sz w:val="22"/>
          <w:szCs w:val="22"/>
        </w:rPr>
        <w:t>、</w:t>
      </w:r>
      <w:r w:rsidR="00754E0B" w:rsidRPr="00010510">
        <w:rPr>
          <w:rFonts w:asciiTheme="minorEastAsia" w:hAnsiTheme="minorEastAsia" w:cs="ＭＳ 明朝" w:hint="eastAsia"/>
          <w:sz w:val="22"/>
          <w:szCs w:val="22"/>
        </w:rPr>
        <w:t>WE21</w:t>
      </w:r>
      <w:r w:rsidR="002E6F54" w:rsidRPr="00010510">
        <w:rPr>
          <w:rFonts w:asciiTheme="minorEastAsia" w:hAnsiTheme="minorEastAsia" w:cs="ＭＳ 明朝" w:hint="eastAsia"/>
          <w:sz w:val="22"/>
          <w:szCs w:val="22"/>
        </w:rPr>
        <w:t>相模原</w:t>
      </w:r>
      <w:r w:rsidRPr="00010510">
        <w:rPr>
          <w:rFonts w:asciiTheme="minorEastAsia" w:hAnsiTheme="minorEastAsia" w:cs="ＭＳ 明朝"/>
          <w:sz w:val="22"/>
          <w:szCs w:val="22"/>
        </w:rPr>
        <w:t>と</w:t>
      </w:r>
      <w:r w:rsidR="00132BA1" w:rsidRPr="00010510">
        <w:rPr>
          <w:rFonts w:asciiTheme="minorEastAsia" w:hAnsiTheme="minorEastAsia" w:cs="ＭＳ 明朝" w:hint="eastAsia"/>
          <w:sz w:val="22"/>
          <w:szCs w:val="22"/>
        </w:rPr>
        <w:t>の</w:t>
      </w:r>
      <w:r w:rsidRPr="00010510">
        <w:rPr>
          <w:rFonts w:asciiTheme="minorEastAsia" w:hAnsiTheme="minorEastAsia" w:cs="ＭＳ 明朝"/>
          <w:sz w:val="22"/>
          <w:szCs w:val="22"/>
        </w:rPr>
        <w:t>共催</w:t>
      </w:r>
      <w:r w:rsidR="00132BA1" w:rsidRPr="00010510">
        <w:rPr>
          <w:rFonts w:asciiTheme="minorEastAsia" w:hAnsiTheme="minorEastAsia" w:cs="ＭＳ 明朝" w:hint="eastAsia"/>
          <w:sz w:val="22"/>
          <w:szCs w:val="22"/>
        </w:rPr>
        <w:t>で開催</w:t>
      </w:r>
      <w:r w:rsidRPr="00010510">
        <w:rPr>
          <w:rFonts w:asciiTheme="minorEastAsia" w:hAnsiTheme="minorEastAsia" w:cs="ＭＳ 明朝"/>
          <w:sz w:val="22"/>
          <w:szCs w:val="22"/>
        </w:rPr>
        <w:t>し</w:t>
      </w:r>
      <w:r w:rsidR="00132BA1" w:rsidRPr="00010510">
        <w:rPr>
          <w:rFonts w:asciiTheme="minorEastAsia" w:hAnsiTheme="minorEastAsia" w:cs="ＭＳ 明朝" w:hint="eastAsia"/>
          <w:sz w:val="22"/>
          <w:szCs w:val="22"/>
        </w:rPr>
        <w:t>ました。</w:t>
      </w:r>
    </w:p>
    <w:p w14:paraId="0000002B" w14:textId="6BC693E9" w:rsidR="004767FF" w:rsidRPr="00010510" w:rsidRDefault="00132BA1" w:rsidP="005F4F56">
      <w:pPr>
        <w:widowControl w:val="0"/>
        <w:ind w:leftChars="100" w:left="200" w:firstLineChars="3800" w:firstLine="8360"/>
        <w:rPr>
          <w:rFonts w:asciiTheme="minorEastAsia" w:hAnsiTheme="minorEastAsia" w:cs="ＭＳ 明朝"/>
          <w:sz w:val="22"/>
          <w:szCs w:val="22"/>
        </w:rPr>
      </w:pPr>
      <w:r w:rsidRPr="00010510">
        <w:rPr>
          <w:rFonts w:asciiTheme="minorEastAsia" w:hAnsiTheme="minorEastAsia" w:cs="ＭＳ 明朝" w:hint="eastAsia"/>
          <w:sz w:val="22"/>
          <w:szCs w:val="22"/>
        </w:rPr>
        <w:t>参加者</w:t>
      </w:r>
      <w:r w:rsidR="000C44A1" w:rsidRPr="00010510">
        <w:rPr>
          <w:rFonts w:asciiTheme="minorEastAsia" w:hAnsiTheme="minorEastAsia" w:cs="ＭＳ 明朝"/>
          <w:sz w:val="22"/>
          <w:szCs w:val="22"/>
        </w:rPr>
        <w:t>30名</w:t>
      </w:r>
    </w:p>
    <w:p w14:paraId="0000002C" w14:textId="19A7ED23" w:rsidR="004767FF" w:rsidRPr="00010510" w:rsidRDefault="00132BA1" w:rsidP="005F4F56">
      <w:pPr>
        <w:widowControl w:val="0"/>
        <w:ind w:leftChars="100" w:left="200"/>
        <w:rPr>
          <w:rFonts w:asciiTheme="minorEastAsia" w:hAnsiTheme="minorEastAsia" w:cs="ＭＳ 明朝"/>
          <w:sz w:val="22"/>
          <w:szCs w:val="22"/>
        </w:rPr>
      </w:pP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の声明に対し、慶南地域自活センター、ハンサリム生協、浦洲市民連帯から賛同声明をいただくことが出来、市民同士の信頼と連帯を確認しました。</w:t>
      </w:r>
    </w:p>
    <w:p w14:paraId="0000002D" w14:textId="76296CBA"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・平和政策チームによる</w:t>
      </w:r>
      <w:r w:rsidR="00132BA1" w:rsidRPr="00010510">
        <w:rPr>
          <w:rFonts w:asciiTheme="minorEastAsia" w:hAnsiTheme="minorEastAsia" w:cs="ＭＳ 明朝" w:hint="eastAsia"/>
          <w:sz w:val="22"/>
          <w:szCs w:val="22"/>
        </w:rPr>
        <w:t>緊急フォーラム「IR整備法ってなぁに ？？　私たちの生活や街がどう変わるの ？？」</w:t>
      </w:r>
      <w:r w:rsidRPr="00010510">
        <w:rPr>
          <w:rFonts w:asciiTheme="minorEastAsia" w:hAnsiTheme="minorEastAsia" w:cs="ＭＳ 明朝"/>
          <w:sz w:val="22"/>
          <w:szCs w:val="22"/>
        </w:rPr>
        <w:t>に</w:t>
      </w:r>
      <w:r w:rsidR="00132BA1" w:rsidRPr="00010510">
        <w:rPr>
          <w:rFonts w:asciiTheme="minorEastAsia" w:hAnsiTheme="minorEastAsia" w:cs="ＭＳ 明朝" w:hint="eastAsia"/>
          <w:sz w:val="22"/>
          <w:szCs w:val="22"/>
        </w:rPr>
        <w:t>広報</w:t>
      </w:r>
      <w:r w:rsidRPr="00010510">
        <w:rPr>
          <w:rFonts w:asciiTheme="minorEastAsia" w:hAnsiTheme="minorEastAsia" w:cs="ＭＳ 明朝"/>
          <w:sz w:val="22"/>
          <w:szCs w:val="22"/>
        </w:rPr>
        <w:t>協力しました。</w:t>
      </w:r>
    </w:p>
    <w:p w14:paraId="0000002E" w14:textId="77777777" w:rsidR="004767FF" w:rsidRPr="00010510" w:rsidRDefault="004767FF">
      <w:pPr>
        <w:widowControl w:val="0"/>
        <w:rPr>
          <w:rFonts w:asciiTheme="minorEastAsia" w:hAnsiTheme="minorEastAsia" w:cs="ＭＳ 明朝"/>
          <w:sz w:val="22"/>
          <w:szCs w:val="22"/>
        </w:rPr>
      </w:pPr>
    </w:p>
    <w:p w14:paraId="0000002F"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1－3　誰もが生きやすい地域社会づくり</w:t>
      </w:r>
    </w:p>
    <w:p w14:paraId="00000030" w14:textId="77777777"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・文化の違いや貧困格差等で生きにくい社会の現状から、誰もが生きやすい地域社会づくりに向けて、多文化共生チームが報告書を作成、報告会を開催する予定でしたが、完成は2020年度になりました。</w:t>
      </w:r>
    </w:p>
    <w:p w14:paraId="00000031" w14:textId="77777777" w:rsidR="004767FF" w:rsidRPr="00010510" w:rsidRDefault="004767FF">
      <w:pPr>
        <w:widowControl w:val="0"/>
        <w:ind w:left="110" w:hanging="110"/>
        <w:rPr>
          <w:rFonts w:asciiTheme="minorEastAsia" w:hAnsiTheme="minorEastAsia" w:cs="ＭＳ 明朝"/>
          <w:sz w:val="22"/>
          <w:szCs w:val="22"/>
        </w:rPr>
      </w:pPr>
    </w:p>
    <w:p w14:paraId="00000032" w14:textId="77777777" w:rsidR="004767FF" w:rsidRPr="00010510" w:rsidRDefault="004767FF">
      <w:pPr>
        <w:widowControl w:val="0"/>
        <w:ind w:left="110" w:hanging="110"/>
        <w:rPr>
          <w:rFonts w:asciiTheme="minorEastAsia" w:hAnsiTheme="minorEastAsia" w:cs="ＭＳ 明朝"/>
          <w:sz w:val="22"/>
          <w:szCs w:val="22"/>
        </w:rPr>
      </w:pPr>
    </w:p>
    <w:p w14:paraId="00000033" w14:textId="77777777" w:rsidR="004767FF" w:rsidRPr="00010510" w:rsidRDefault="000C44A1">
      <w:pPr>
        <w:widowControl w:val="0"/>
        <w:ind w:left="176" w:hanging="176"/>
        <w:rPr>
          <w:rFonts w:asciiTheme="minorEastAsia" w:hAnsiTheme="minorEastAsia" w:cs="ＭＳ 明朝"/>
          <w:b/>
          <w:sz w:val="22"/>
          <w:szCs w:val="22"/>
        </w:rPr>
      </w:pPr>
      <w:r w:rsidRPr="00010510">
        <w:rPr>
          <w:rFonts w:asciiTheme="minorEastAsia" w:hAnsiTheme="minorEastAsia" w:cs="ＭＳ 明朝"/>
          <w:b/>
          <w:sz w:val="22"/>
          <w:szCs w:val="22"/>
        </w:rPr>
        <w:t>2　資源のリユース・リサイクルを推進する環境事業</w:t>
      </w:r>
    </w:p>
    <w:p w14:paraId="00000034" w14:textId="151F918F"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持続可能な地球環境をつくるため、資源の有効活用・再資源化を進めます。また、地域循環型社会をめざして</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ショップの価値を高め、寄付文化を大切にする暮らし方を広げます。</w:t>
      </w:r>
    </w:p>
    <w:p w14:paraId="00000035"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【日時】通年</w:t>
      </w:r>
    </w:p>
    <w:p w14:paraId="00000036"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【場所】全国</w:t>
      </w:r>
    </w:p>
    <w:p w14:paraId="00000037" w14:textId="5E252778"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【従事者人員】</w:t>
      </w:r>
      <w:r w:rsidR="00754E0B" w:rsidRPr="00010510">
        <w:rPr>
          <w:rFonts w:asciiTheme="minorEastAsia" w:hAnsiTheme="minorEastAsia" w:cs="ＭＳ 明朝" w:hint="eastAsia"/>
          <w:sz w:val="22"/>
          <w:szCs w:val="22"/>
        </w:rPr>
        <w:t>20</w:t>
      </w:r>
      <w:r w:rsidRPr="00010510">
        <w:rPr>
          <w:rFonts w:asciiTheme="minorEastAsia" w:hAnsiTheme="minorEastAsia" w:cs="ＭＳ 明朝"/>
          <w:sz w:val="22"/>
          <w:szCs w:val="22"/>
        </w:rPr>
        <w:t>人（理事、事務局、エコものワーキングチーム）</w:t>
      </w:r>
    </w:p>
    <w:p w14:paraId="00000038" w14:textId="75EB3415"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【受益対象者】市民、</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 xml:space="preserve">グループのメンバー　</w:t>
      </w:r>
    </w:p>
    <w:p w14:paraId="00000039" w14:textId="7B163DF2"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w:t>
      </w:r>
      <w:r w:rsidR="00754E0B" w:rsidRPr="00010510">
        <w:rPr>
          <w:rFonts w:asciiTheme="minorEastAsia" w:hAnsiTheme="minorEastAsia" w:cs="ＭＳ 明朝" w:hint="eastAsia"/>
          <w:sz w:val="22"/>
          <w:szCs w:val="22"/>
        </w:rPr>
        <w:t>支出</w:t>
      </w:r>
      <w:r w:rsidRPr="00010510">
        <w:rPr>
          <w:rFonts w:asciiTheme="minorEastAsia" w:hAnsiTheme="minorEastAsia" w:cs="ＭＳ 明朝"/>
          <w:sz w:val="22"/>
          <w:szCs w:val="22"/>
        </w:rPr>
        <w:t>】18,527,876円</w:t>
      </w:r>
    </w:p>
    <w:p w14:paraId="0000003A" w14:textId="77777777" w:rsidR="004767FF" w:rsidRPr="00010510" w:rsidRDefault="004767FF">
      <w:pPr>
        <w:widowControl w:val="0"/>
        <w:rPr>
          <w:rFonts w:asciiTheme="minorEastAsia" w:hAnsiTheme="minorEastAsia" w:cs="ＭＳ 明朝"/>
          <w:sz w:val="22"/>
          <w:szCs w:val="22"/>
        </w:rPr>
      </w:pPr>
    </w:p>
    <w:p w14:paraId="0000003B" w14:textId="3F80E28F" w:rsidR="004767FF" w:rsidRPr="00010510" w:rsidRDefault="00132BA1">
      <w:pPr>
        <w:widowControl w:val="0"/>
        <w:rPr>
          <w:rFonts w:asciiTheme="minorEastAsia" w:hAnsiTheme="minorEastAsia" w:cs="ＭＳ 明朝"/>
          <w:b/>
          <w:sz w:val="22"/>
          <w:szCs w:val="22"/>
        </w:rPr>
      </w:pPr>
      <w:r w:rsidRPr="00010510">
        <w:rPr>
          <w:rFonts w:asciiTheme="minorEastAsia" w:hAnsiTheme="minorEastAsia" w:cs="ＭＳ 明朝"/>
          <w:b/>
          <w:sz w:val="22"/>
          <w:szCs w:val="22"/>
        </w:rPr>
        <w:t>2</w:t>
      </w:r>
      <w:r w:rsidRPr="00010510">
        <w:rPr>
          <w:rFonts w:asciiTheme="minorEastAsia" w:hAnsiTheme="minorEastAsia" w:cs="ＭＳ 明朝" w:hint="eastAsia"/>
          <w:b/>
          <w:sz w:val="22"/>
          <w:szCs w:val="22"/>
        </w:rPr>
        <w:t>－1</w:t>
      </w:r>
      <w:r w:rsidR="000C44A1" w:rsidRPr="00010510">
        <w:rPr>
          <w:rFonts w:asciiTheme="minorEastAsia" w:hAnsiTheme="minorEastAsia" w:cs="ＭＳ 明朝"/>
          <w:b/>
          <w:sz w:val="22"/>
          <w:szCs w:val="22"/>
        </w:rPr>
        <w:t xml:space="preserve">　持続可能な地球環境を作るため、資源の有効活用・再資源化を進めます。　</w:t>
      </w:r>
    </w:p>
    <w:p w14:paraId="0000003C" w14:textId="0A0BA7B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・廃食油回収「</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油田」などを通じた自然再生エネルギー（電力）への転換を進めます。</w:t>
      </w:r>
    </w:p>
    <w:p w14:paraId="0000003D" w14:textId="5A412A36" w:rsidR="004767FF" w:rsidRPr="00010510" w:rsidRDefault="000C44A1" w:rsidP="005F4F56">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lastRenderedPageBreak/>
        <w:t>2018年度末は9ショップでしたが、今年度継続調査をできませんでした。</w:t>
      </w:r>
    </w:p>
    <w:p w14:paraId="0000003E" w14:textId="4E3E8192" w:rsidR="004767FF" w:rsidRPr="00010510" w:rsidRDefault="00A77766">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　　　</w:t>
      </w:r>
      <w:r w:rsidR="000C44A1" w:rsidRPr="00010510">
        <w:rPr>
          <w:rFonts w:asciiTheme="minorEastAsia" w:hAnsiTheme="minorEastAsia" w:cs="ＭＳ 明朝"/>
          <w:sz w:val="22"/>
          <w:szCs w:val="22"/>
        </w:rPr>
        <w:t>総廃食油回収量　3,911kg　　ＣＯ</w:t>
      </w:r>
      <w:r w:rsidR="000C44A1" w:rsidRPr="00010510">
        <w:rPr>
          <w:rFonts w:asciiTheme="minorEastAsia" w:hAnsiTheme="minorEastAsia" w:cs="ＭＳ 明朝"/>
          <w:sz w:val="22"/>
          <w:szCs w:val="22"/>
          <w:vertAlign w:val="subscript"/>
        </w:rPr>
        <w:t>2</w:t>
      </w:r>
      <w:r w:rsidR="000C44A1" w:rsidRPr="00010510">
        <w:rPr>
          <w:rFonts w:asciiTheme="minorEastAsia" w:hAnsiTheme="minorEastAsia" w:cs="ＭＳ 明朝"/>
          <w:sz w:val="22"/>
          <w:szCs w:val="22"/>
        </w:rPr>
        <w:t>削減量　10,169ｋｇ</w:t>
      </w:r>
    </w:p>
    <w:p w14:paraId="0000003F" w14:textId="6A0E8AA5" w:rsidR="004767FF" w:rsidRPr="00010510" w:rsidRDefault="000C44A1" w:rsidP="00A036C1">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・携帯電話回収「めぐりケータイ」を通じて、鉱物資源のリサイクルをすすめました。主にBGA(</w:t>
      </w:r>
      <w:r w:rsidR="000B258D">
        <w:rPr>
          <w:rFonts w:asciiTheme="minorEastAsia" w:hAnsiTheme="minorEastAsia" w:cs="ＭＳ 明朝"/>
          <w:sz w:val="22"/>
          <w:szCs w:val="22"/>
        </w:rPr>
        <w:t>ベンゲットグリーン</w:t>
      </w:r>
      <w:r w:rsidRPr="00010510">
        <w:rPr>
          <w:rFonts w:asciiTheme="minorEastAsia" w:hAnsiTheme="minorEastAsia" w:cs="ＭＳ 明朝"/>
          <w:sz w:val="22"/>
          <w:szCs w:val="22"/>
        </w:rPr>
        <w:t>アクション）が鉱山開発跡地の環境回復事業に活用しました。</w:t>
      </w:r>
    </w:p>
    <w:p w14:paraId="00000040" w14:textId="0A870440" w:rsidR="004767FF" w:rsidRPr="00010510" w:rsidRDefault="000C44A1">
      <w:pPr>
        <w:widowControl w:val="0"/>
        <w:ind w:left="220" w:hanging="220"/>
        <w:rPr>
          <w:rFonts w:asciiTheme="minorEastAsia" w:hAnsiTheme="minorEastAsia" w:cs="ＭＳ 明朝"/>
          <w:sz w:val="22"/>
          <w:szCs w:val="22"/>
        </w:rPr>
      </w:pPr>
      <w:r w:rsidRPr="00010510">
        <w:rPr>
          <w:rFonts w:asciiTheme="minorEastAsia" w:hAnsiTheme="minorEastAsia" w:cs="ＭＳ 明朝"/>
          <w:sz w:val="22"/>
          <w:szCs w:val="22"/>
        </w:rPr>
        <w:t xml:space="preserve">     </w:t>
      </w:r>
      <w:r w:rsidR="00A77766" w:rsidRPr="00010510">
        <w:rPr>
          <w:rFonts w:asciiTheme="minorEastAsia" w:hAnsiTheme="minorEastAsia" w:cs="ＭＳ 明朝" w:hint="eastAsia"/>
          <w:sz w:val="22"/>
          <w:szCs w:val="22"/>
        </w:rPr>
        <w:t xml:space="preserve"> </w:t>
      </w:r>
      <w:r w:rsidRPr="00010510">
        <w:rPr>
          <w:rFonts w:asciiTheme="minorEastAsia" w:hAnsiTheme="minorEastAsia" w:cs="ＭＳ 明朝"/>
          <w:sz w:val="22"/>
          <w:szCs w:val="22"/>
        </w:rPr>
        <w:t xml:space="preserve">回収参加地域数　</w:t>
      </w:r>
      <w:r w:rsidR="00B47D5E" w:rsidRPr="00010510">
        <w:rPr>
          <w:rFonts w:asciiTheme="minorEastAsia" w:hAnsiTheme="minorEastAsia" w:cs="ＭＳ 明朝" w:hint="eastAsia"/>
          <w:sz w:val="22"/>
          <w:szCs w:val="22"/>
        </w:rPr>
        <w:t>7</w:t>
      </w:r>
      <w:r w:rsidRPr="00010510">
        <w:rPr>
          <w:rFonts w:asciiTheme="minorEastAsia" w:hAnsiTheme="minorEastAsia" w:cs="ＭＳ 明朝"/>
          <w:sz w:val="22"/>
          <w:szCs w:val="22"/>
        </w:rPr>
        <w:t>地域</w:t>
      </w:r>
      <w:r w:rsidR="008B4DB1" w:rsidRPr="00010510">
        <w:rPr>
          <w:rFonts w:asciiTheme="minorEastAsia" w:hAnsiTheme="minorEastAsia" w:cs="ＭＳ 明朝" w:hint="eastAsia"/>
          <w:sz w:val="22"/>
          <w:szCs w:val="22"/>
        </w:rPr>
        <w:t>NPO</w:t>
      </w:r>
      <w:r w:rsidRPr="00010510">
        <w:rPr>
          <w:rFonts w:asciiTheme="minorEastAsia" w:hAnsiTheme="minorEastAsia" w:cs="ＭＳ 明朝"/>
          <w:sz w:val="22"/>
          <w:szCs w:val="22"/>
        </w:rPr>
        <w:t>と</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 xml:space="preserve">　回収数　　199個</w:t>
      </w:r>
    </w:p>
    <w:p w14:paraId="00000043" w14:textId="33A4DE48" w:rsidR="004767FF" w:rsidRPr="00010510" w:rsidRDefault="000C44A1" w:rsidP="00A036C1">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・羽毛布団の回収（グリーンダウンプロジェクト）に参加、11月から回収を始めました。古くなった羽毛製品を回収し、リフレッシュ（洗浄）させることで資源の有効活用、ＣＯ</w:t>
      </w:r>
      <w:r w:rsidRPr="00010510">
        <w:rPr>
          <w:rFonts w:asciiTheme="minorEastAsia" w:hAnsiTheme="minorEastAsia" w:cs="ＭＳ 明朝"/>
          <w:sz w:val="22"/>
          <w:szCs w:val="22"/>
          <w:vertAlign w:val="subscript"/>
        </w:rPr>
        <w:t>2</w:t>
      </w:r>
      <w:r w:rsidRPr="00010510">
        <w:rPr>
          <w:rFonts w:asciiTheme="minorEastAsia" w:hAnsiTheme="minorEastAsia" w:cs="ＭＳ 明朝"/>
          <w:sz w:val="22"/>
          <w:szCs w:val="22"/>
        </w:rPr>
        <w:t>の排出削減を</w:t>
      </w:r>
      <w:r w:rsidR="00A036C1" w:rsidRPr="00010510">
        <w:rPr>
          <w:rFonts w:asciiTheme="minorEastAsia" w:hAnsiTheme="minorEastAsia" w:cs="ＭＳ 明朝" w:hint="eastAsia"/>
          <w:sz w:val="22"/>
          <w:szCs w:val="22"/>
        </w:rPr>
        <w:t>進め</w:t>
      </w:r>
      <w:r w:rsidRPr="00010510">
        <w:rPr>
          <w:rFonts w:asciiTheme="minorEastAsia" w:hAnsiTheme="minorEastAsia" w:cs="ＭＳ 明朝"/>
          <w:sz w:val="22"/>
          <w:szCs w:val="22"/>
        </w:rPr>
        <w:t>ます。</w:t>
      </w:r>
    </w:p>
    <w:p w14:paraId="00000044" w14:textId="1CF823D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　　　回収参加地域　7地域</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（11ショップ）と</w:t>
      </w:r>
      <w:r w:rsidR="00132BA1" w:rsidRPr="00010510">
        <w:rPr>
          <w:rFonts w:asciiTheme="minorEastAsia" w:hAnsiTheme="minorEastAsia" w:cs="ＭＳ 明朝"/>
          <w:sz w:val="22"/>
          <w:szCs w:val="22"/>
        </w:rPr>
        <w:t>WE21</w:t>
      </w:r>
    </w:p>
    <w:p w14:paraId="00000045" w14:textId="4EC8D689"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　　　実績　</w:t>
      </w:r>
      <w:r w:rsidR="00B47D5E" w:rsidRPr="00010510">
        <w:rPr>
          <w:rFonts w:asciiTheme="minorEastAsia" w:hAnsiTheme="minorEastAsia" w:cs="ＭＳ 明朝" w:hint="eastAsia"/>
          <w:sz w:val="22"/>
          <w:szCs w:val="22"/>
        </w:rPr>
        <w:t>羽毛布団26枚、ベビー布団2枚、枕 大・小各2個、肩掛け2枚、ダウンコート61着</w:t>
      </w:r>
      <w:r w:rsidRPr="00010510">
        <w:rPr>
          <w:rFonts w:asciiTheme="minorEastAsia" w:hAnsiTheme="minorEastAsia" w:cs="ＭＳ 明朝"/>
          <w:sz w:val="22"/>
          <w:szCs w:val="22"/>
        </w:rPr>
        <w:t xml:space="preserve">　</w:t>
      </w:r>
    </w:p>
    <w:p w14:paraId="00000046" w14:textId="4188683F" w:rsidR="004767FF" w:rsidRPr="00010510" w:rsidRDefault="000B258D" w:rsidP="00A036C1">
      <w:pPr>
        <w:widowControl w:val="0"/>
        <w:ind w:leftChars="100" w:left="200"/>
        <w:rPr>
          <w:rFonts w:asciiTheme="minorEastAsia" w:hAnsiTheme="minorEastAsia" w:cs="ＭＳ 明朝"/>
          <w:sz w:val="22"/>
          <w:szCs w:val="22"/>
        </w:rPr>
      </w:pPr>
      <w:r>
        <w:rPr>
          <w:rFonts w:asciiTheme="minorEastAsia" w:hAnsiTheme="minorEastAsia" w:cs="ＭＳ 明朝"/>
          <w:sz w:val="22"/>
          <w:szCs w:val="22"/>
        </w:rPr>
        <w:t>故繊維業者ナカノ</w:t>
      </w:r>
      <w:r>
        <w:rPr>
          <w:rFonts w:asciiTheme="minorEastAsia" w:hAnsiTheme="minorEastAsia" w:cs="ＭＳ 明朝" w:hint="eastAsia"/>
          <w:sz w:val="22"/>
          <w:szCs w:val="22"/>
        </w:rPr>
        <w:t>(株)</w:t>
      </w:r>
      <w:r w:rsidR="000C44A1" w:rsidRPr="00010510">
        <w:rPr>
          <w:rFonts w:asciiTheme="minorEastAsia" w:hAnsiTheme="minorEastAsia" w:cs="ＭＳ 明朝"/>
          <w:sz w:val="22"/>
          <w:szCs w:val="22"/>
        </w:rPr>
        <w:t>によるショップから出るウエスの再資源化として、</w:t>
      </w:r>
      <w:r w:rsidR="00B47D5E" w:rsidRPr="00010510">
        <w:rPr>
          <w:rFonts w:asciiTheme="minorEastAsia" w:hAnsiTheme="minorEastAsia" w:cs="ＭＳ 明朝" w:hint="eastAsia"/>
          <w:sz w:val="22"/>
          <w:szCs w:val="22"/>
        </w:rPr>
        <w:t>古布85,990kgを提供し、</w:t>
      </w:r>
      <w:r w:rsidR="000C44A1" w:rsidRPr="00010510">
        <w:rPr>
          <w:rFonts w:asciiTheme="minorEastAsia" w:hAnsiTheme="minorEastAsia" w:cs="ＭＳ 明朝"/>
          <w:sz w:val="22"/>
          <w:szCs w:val="22"/>
        </w:rPr>
        <w:t>エコ手袋5,184双を受け取りました。</w:t>
      </w:r>
    </w:p>
    <w:p w14:paraId="00000047" w14:textId="77777777" w:rsidR="004767FF" w:rsidRPr="00010510" w:rsidRDefault="004767FF">
      <w:pPr>
        <w:widowControl w:val="0"/>
        <w:rPr>
          <w:rFonts w:asciiTheme="minorEastAsia" w:hAnsiTheme="minorEastAsia" w:cs="ＭＳ 明朝"/>
          <w:sz w:val="22"/>
          <w:szCs w:val="22"/>
        </w:rPr>
      </w:pPr>
    </w:p>
    <w:p w14:paraId="00000048"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2－2　資源の地域内循環を進めるための物流機能の推進</w:t>
      </w:r>
    </w:p>
    <w:p w14:paraId="00000049" w14:textId="62B116E4" w:rsidR="004767FF" w:rsidRPr="00010510" w:rsidRDefault="000C44A1">
      <w:pPr>
        <w:widowControl w:val="0"/>
        <w:ind w:left="220" w:hanging="220"/>
        <w:rPr>
          <w:rFonts w:asciiTheme="minorEastAsia" w:hAnsiTheme="minorEastAsia" w:cs="ＭＳ 明朝"/>
          <w:sz w:val="22"/>
          <w:szCs w:val="22"/>
        </w:rPr>
      </w:pP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グループのリユース・リサイクル事業の要である物流を推進しました。</w:t>
      </w:r>
    </w:p>
    <w:p w14:paraId="0000004A" w14:textId="50A9C8BA" w:rsidR="004767FF" w:rsidRPr="00010510" w:rsidRDefault="000C44A1">
      <w:pPr>
        <w:widowControl w:val="0"/>
        <w:ind w:left="142" w:hanging="142"/>
        <w:rPr>
          <w:rFonts w:asciiTheme="minorEastAsia" w:hAnsiTheme="minorEastAsia" w:cs="ＭＳ 明朝"/>
          <w:sz w:val="22"/>
          <w:szCs w:val="22"/>
        </w:rPr>
      </w:pP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ショップで扱う故繊維やガラス・陶磁器の有効活用を広げ、資源の地域内循環は、現状維持にとどまり、新たな開拓をすることはできませんでした。次年度の課題です。</w:t>
      </w:r>
    </w:p>
    <w:p w14:paraId="0000004B"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□エコものセンターの活用</w:t>
      </w:r>
    </w:p>
    <w:p w14:paraId="0000004C" w14:textId="1FE747BB"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・フードバンクかながわと連携し、フードドライブの拠点として活用しました。</w:t>
      </w:r>
    </w:p>
    <w:p w14:paraId="0000004D"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　フードドライブ参加ショップ　9ショップ　280.79ｋｇ</w:t>
      </w:r>
    </w:p>
    <w:p w14:paraId="0000004E" w14:textId="35E1191A"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・グリーンダウンプロジェクト(羽毛製品回収）を開始し、回収にはキャリー便を活用して1</w:t>
      </w:r>
      <w:r w:rsidR="008B4DB1" w:rsidRPr="00010510">
        <w:rPr>
          <w:rFonts w:asciiTheme="minorEastAsia" w:hAnsiTheme="minorEastAsia" w:cs="ＭＳ 明朝" w:hint="eastAsia"/>
          <w:sz w:val="22"/>
          <w:szCs w:val="22"/>
        </w:rPr>
        <w:t>0</w:t>
      </w:r>
      <w:r w:rsidRPr="00010510">
        <w:rPr>
          <w:rFonts w:asciiTheme="minorEastAsia" w:hAnsiTheme="minorEastAsia" w:cs="ＭＳ 明朝"/>
          <w:sz w:val="22"/>
          <w:szCs w:val="22"/>
        </w:rPr>
        <w:t>ショップが参加しています。</w:t>
      </w:r>
    </w:p>
    <w:p w14:paraId="0000004F"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・やさしい葬儀社関連グループとの連携を開始し、寄付品をいただきました。</w:t>
      </w:r>
    </w:p>
    <w:p w14:paraId="00000050" w14:textId="3DD35902" w:rsidR="004767FF" w:rsidRPr="00010510" w:rsidRDefault="000C44A1" w:rsidP="005F4F56">
      <w:pPr>
        <w:widowControl w:val="0"/>
        <w:ind w:left="220" w:hangingChars="100" w:hanging="220"/>
        <w:rPr>
          <w:rFonts w:asciiTheme="minorEastAsia" w:hAnsiTheme="minorEastAsia" w:cs="ＭＳ 明朝"/>
          <w:strike/>
          <w:sz w:val="22"/>
          <w:szCs w:val="22"/>
        </w:rPr>
      </w:pPr>
      <w:r w:rsidRPr="00010510">
        <w:rPr>
          <w:rFonts w:asciiTheme="minorEastAsia" w:hAnsiTheme="minorEastAsia" w:cs="ＭＳ 明朝"/>
          <w:sz w:val="22"/>
          <w:szCs w:val="22"/>
        </w:rPr>
        <w:t>・地域貢献として、「就労支援Ｂ型作業所ホープ大和」に寄付品(ファイバー）</w:t>
      </w:r>
      <w:r w:rsidR="00754E0B" w:rsidRPr="00010510">
        <w:rPr>
          <w:rFonts w:asciiTheme="minorEastAsia" w:hAnsiTheme="minorEastAsia" w:cs="ＭＳ 明朝" w:hint="eastAsia"/>
          <w:sz w:val="22"/>
          <w:szCs w:val="22"/>
        </w:rPr>
        <w:t>を提供しました。協議により、少額ではありますが、</w:t>
      </w:r>
      <w:r w:rsidRPr="00010510">
        <w:rPr>
          <w:rFonts w:asciiTheme="minorEastAsia" w:hAnsiTheme="minorEastAsia" w:cs="ＭＳ 明朝"/>
          <w:sz w:val="22"/>
          <w:szCs w:val="22"/>
        </w:rPr>
        <w:t>経費をいただくこととなりました。</w:t>
      </w:r>
    </w:p>
    <w:p w14:paraId="00000051" w14:textId="7C332E36"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・全国からの寄付品をエコものワーキングチームの協力により、</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ショップと「</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 xml:space="preserve">フェスタ」の販売に活用しました。　お助けゲット　375　箱　　　　</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フェスタ　180箱</w:t>
      </w:r>
    </w:p>
    <w:p w14:paraId="00000052" w14:textId="77777777" w:rsidR="004767FF" w:rsidRPr="00010510" w:rsidRDefault="004767FF">
      <w:pPr>
        <w:widowControl w:val="0"/>
        <w:rPr>
          <w:rFonts w:asciiTheme="minorEastAsia" w:hAnsiTheme="minorEastAsia" w:cs="ＭＳ 明朝"/>
          <w:sz w:val="22"/>
          <w:szCs w:val="22"/>
        </w:rPr>
      </w:pPr>
    </w:p>
    <w:p w14:paraId="00000053" w14:textId="77777777" w:rsidR="004767FF" w:rsidRPr="00010510" w:rsidRDefault="004767FF">
      <w:pPr>
        <w:widowControl w:val="0"/>
        <w:rPr>
          <w:rFonts w:asciiTheme="minorEastAsia" w:hAnsiTheme="minorEastAsia" w:cs="ＭＳ 明朝"/>
          <w:sz w:val="22"/>
          <w:szCs w:val="22"/>
        </w:rPr>
      </w:pPr>
    </w:p>
    <w:p w14:paraId="00000054" w14:textId="77777777" w:rsidR="004767FF" w:rsidRPr="00010510" w:rsidRDefault="000C44A1">
      <w:pPr>
        <w:widowControl w:val="0"/>
        <w:jc w:val="both"/>
        <w:rPr>
          <w:rFonts w:asciiTheme="minorEastAsia" w:hAnsiTheme="minorEastAsia" w:cs="ＭＳ 明朝"/>
          <w:b/>
          <w:sz w:val="22"/>
          <w:szCs w:val="22"/>
        </w:rPr>
      </w:pPr>
      <w:r w:rsidRPr="00010510">
        <w:rPr>
          <w:rFonts w:asciiTheme="minorEastAsia" w:hAnsiTheme="minorEastAsia" w:cs="ＭＳ 明朝"/>
          <w:b/>
          <w:sz w:val="22"/>
          <w:szCs w:val="22"/>
        </w:rPr>
        <w:t>3　アジアの市民の力を高める民際協力事業</w:t>
      </w:r>
    </w:p>
    <w:p w14:paraId="00000055" w14:textId="1CB60DCB" w:rsidR="004767FF" w:rsidRPr="00010510" w:rsidRDefault="000C44A1">
      <w:pPr>
        <w:widowControl w:val="0"/>
        <w:jc w:val="both"/>
        <w:rPr>
          <w:rFonts w:asciiTheme="minorEastAsia" w:hAnsiTheme="minorEastAsia" w:cs="ＭＳ 明朝"/>
          <w:sz w:val="22"/>
          <w:szCs w:val="22"/>
        </w:rPr>
      </w:pPr>
      <w:r w:rsidRPr="00010510">
        <w:rPr>
          <w:rFonts w:asciiTheme="minorEastAsia" w:hAnsiTheme="minorEastAsia" w:cs="ＭＳ 明朝"/>
          <w:sz w:val="22"/>
          <w:szCs w:val="22"/>
        </w:rPr>
        <w:t>主にアジア地域を対象として、生活者・市民が主体になる地域開発を進め、顔の見える関係づくりから、信頼と連帯を築きます。また</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グループ内での情報共有を広げます。</w:t>
      </w:r>
    </w:p>
    <w:p w14:paraId="00000056" w14:textId="77777777" w:rsidR="004767FF" w:rsidRPr="00010510" w:rsidRDefault="000C44A1">
      <w:pPr>
        <w:widowControl w:val="0"/>
        <w:ind w:left="176" w:hanging="176"/>
        <w:jc w:val="both"/>
        <w:rPr>
          <w:rFonts w:asciiTheme="minorEastAsia" w:hAnsiTheme="minorEastAsia" w:cs="ＭＳ 明朝"/>
          <w:sz w:val="22"/>
          <w:szCs w:val="22"/>
        </w:rPr>
      </w:pPr>
      <w:r w:rsidRPr="00010510">
        <w:rPr>
          <w:rFonts w:asciiTheme="minorEastAsia" w:hAnsiTheme="minorEastAsia" w:cs="ＭＳ 明朝"/>
          <w:sz w:val="22"/>
          <w:szCs w:val="22"/>
        </w:rPr>
        <w:t xml:space="preserve">【日時】通年　</w:t>
      </w:r>
    </w:p>
    <w:p w14:paraId="00000057" w14:textId="77777777" w:rsidR="004767FF" w:rsidRPr="00010510" w:rsidRDefault="000C44A1">
      <w:pPr>
        <w:widowControl w:val="0"/>
        <w:jc w:val="both"/>
        <w:rPr>
          <w:rFonts w:asciiTheme="minorEastAsia" w:hAnsiTheme="minorEastAsia" w:cs="ＭＳ 明朝"/>
          <w:sz w:val="22"/>
          <w:szCs w:val="22"/>
        </w:rPr>
      </w:pPr>
      <w:r w:rsidRPr="00010510">
        <w:rPr>
          <w:rFonts w:asciiTheme="minorEastAsia" w:hAnsiTheme="minorEastAsia" w:cs="ＭＳ 明朝"/>
          <w:sz w:val="22"/>
          <w:szCs w:val="22"/>
        </w:rPr>
        <w:t>【場所】フィリピン、韓国、神奈川県</w:t>
      </w:r>
    </w:p>
    <w:p w14:paraId="00000058" w14:textId="18AD424F" w:rsidR="004767FF" w:rsidRPr="00010510" w:rsidRDefault="000C44A1">
      <w:pPr>
        <w:widowControl w:val="0"/>
        <w:jc w:val="both"/>
        <w:rPr>
          <w:rFonts w:asciiTheme="minorEastAsia" w:hAnsiTheme="minorEastAsia" w:cs="ＭＳ 明朝"/>
          <w:sz w:val="22"/>
          <w:szCs w:val="22"/>
        </w:rPr>
      </w:pPr>
      <w:r w:rsidRPr="00010510">
        <w:rPr>
          <w:rFonts w:asciiTheme="minorEastAsia" w:hAnsiTheme="minorEastAsia" w:cs="ＭＳ 明朝"/>
          <w:sz w:val="22"/>
          <w:szCs w:val="22"/>
        </w:rPr>
        <w:t>【従事者人員】</w:t>
      </w:r>
      <w:r w:rsidR="00754E0B" w:rsidRPr="00010510">
        <w:rPr>
          <w:rFonts w:asciiTheme="minorEastAsia" w:hAnsiTheme="minorEastAsia" w:cs="ＭＳ 明朝" w:hint="eastAsia"/>
          <w:sz w:val="22"/>
          <w:szCs w:val="22"/>
        </w:rPr>
        <w:t>15</w:t>
      </w:r>
      <w:r w:rsidRPr="00010510">
        <w:rPr>
          <w:rFonts w:asciiTheme="minorEastAsia" w:hAnsiTheme="minorEastAsia" w:cs="ＭＳ 明朝"/>
          <w:sz w:val="22"/>
          <w:szCs w:val="22"/>
        </w:rPr>
        <w:t>人（理事、事務局）</w:t>
      </w:r>
    </w:p>
    <w:p w14:paraId="00000059" w14:textId="06448FFC" w:rsidR="004767FF" w:rsidRPr="00010510" w:rsidRDefault="000C44A1">
      <w:pPr>
        <w:widowControl w:val="0"/>
        <w:ind w:left="147" w:hanging="147"/>
        <w:jc w:val="both"/>
        <w:rPr>
          <w:rFonts w:asciiTheme="minorEastAsia" w:hAnsiTheme="minorEastAsia" w:cs="ＭＳ 明朝"/>
          <w:sz w:val="22"/>
          <w:szCs w:val="22"/>
        </w:rPr>
      </w:pPr>
      <w:r w:rsidRPr="00010510">
        <w:rPr>
          <w:rFonts w:asciiTheme="minorEastAsia" w:hAnsiTheme="minorEastAsia" w:cs="ＭＳ 明朝"/>
          <w:sz w:val="22"/>
          <w:szCs w:val="22"/>
        </w:rPr>
        <w:t>【受益対象者】フィリピン、韓国、日本国内の市民、</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グループのメンバー</w:t>
      </w:r>
    </w:p>
    <w:p w14:paraId="0000005A" w14:textId="5EE79010"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w:t>
      </w:r>
      <w:r w:rsidR="00754E0B" w:rsidRPr="00010510">
        <w:rPr>
          <w:rFonts w:asciiTheme="minorEastAsia" w:hAnsiTheme="minorEastAsia" w:cs="ＭＳ 明朝" w:hint="eastAsia"/>
          <w:sz w:val="22"/>
          <w:szCs w:val="22"/>
        </w:rPr>
        <w:t>支出</w:t>
      </w:r>
      <w:r w:rsidRPr="00010510">
        <w:rPr>
          <w:rFonts w:asciiTheme="minorEastAsia" w:hAnsiTheme="minorEastAsia" w:cs="ＭＳ 明朝"/>
          <w:sz w:val="22"/>
          <w:szCs w:val="22"/>
        </w:rPr>
        <w:t>】</w:t>
      </w:r>
      <w:r w:rsidR="00754E0B" w:rsidRPr="00010510">
        <w:rPr>
          <w:rFonts w:asciiTheme="minorEastAsia" w:hAnsiTheme="minorEastAsia" w:cs="ＭＳ 明朝" w:hint="eastAsia"/>
          <w:sz w:val="22"/>
          <w:szCs w:val="22"/>
        </w:rPr>
        <w:t>5,045,385</w:t>
      </w:r>
      <w:r w:rsidRPr="00010510">
        <w:rPr>
          <w:rFonts w:asciiTheme="minorEastAsia" w:hAnsiTheme="minorEastAsia" w:cs="ＭＳ 明朝"/>
          <w:sz w:val="22"/>
          <w:szCs w:val="22"/>
        </w:rPr>
        <w:t>円</w:t>
      </w:r>
      <w:r w:rsidR="008D54DF" w:rsidRPr="00010510">
        <w:rPr>
          <w:rFonts w:asciiTheme="minorEastAsia" w:hAnsiTheme="minorEastAsia" w:cs="ＭＳ 明朝" w:hint="eastAsia"/>
          <w:sz w:val="22"/>
          <w:szCs w:val="22"/>
        </w:rPr>
        <w:t xml:space="preserve">　</w:t>
      </w:r>
    </w:p>
    <w:p w14:paraId="0000005B" w14:textId="77777777" w:rsidR="004767FF" w:rsidRPr="00010510" w:rsidRDefault="004767FF">
      <w:pPr>
        <w:widowControl w:val="0"/>
        <w:rPr>
          <w:rFonts w:asciiTheme="minorEastAsia" w:hAnsiTheme="minorEastAsia" w:cs="ＭＳ 明朝"/>
          <w:sz w:val="22"/>
          <w:szCs w:val="22"/>
        </w:rPr>
      </w:pPr>
    </w:p>
    <w:p w14:paraId="0000005C"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3－1　ネットワークを生かした民際協力の発信</w:t>
      </w:r>
    </w:p>
    <w:p w14:paraId="0000005D" w14:textId="455C5C81" w:rsidR="004767FF" w:rsidRPr="00010510" w:rsidRDefault="000C44A1" w:rsidP="005F4F56">
      <w:pPr>
        <w:widowControl w:val="0"/>
        <w:ind w:left="220" w:hangingChars="100" w:hanging="220"/>
        <w:rPr>
          <w:rFonts w:asciiTheme="minorEastAsia" w:hAnsiTheme="minorEastAsia" w:cs="ＭＳ 明朝"/>
          <w:b/>
          <w:sz w:val="22"/>
          <w:szCs w:val="22"/>
        </w:rPr>
      </w:pPr>
      <w:r w:rsidRPr="00010510">
        <w:rPr>
          <w:rFonts w:asciiTheme="minorEastAsia" w:hAnsiTheme="minorEastAsia" w:cs="ＭＳ 明朝"/>
          <w:sz w:val="22"/>
          <w:szCs w:val="22"/>
        </w:rPr>
        <w:t>・TICAD</w:t>
      </w:r>
      <w:r w:rsidR="00A731BD" w:rsidRPr="00010510">
        <w:rPr>
          <w:rFonts w:asciiTheme="minorEastAsia" w:hAnsiTheme="minorEastAsia" w:cs="ＭＳ 明朝" w:hint="eastAsia"/>
          <w:sz w:val="22"/>
          <w:szCs w:val="22"/>
        </w:rPr>
        <w:t>7</w:t>
      </w:r>
      <w:r w:rsidRPr="00010510">
        <w:rPr>
          <w:rFonts w:asciiTheme="minorEastAsia" w:hAnsiTheme="minorEastAsia" w:cs="ＭＳ 明朝"/>
          <w:sz w:val="22"/>
          <w:szCs w:val="22"/>
        </w:rPr>
        <w:t>(アフリカ開発会議）のサイドイベント</w:t>
      </w:r>
      <w:r w:rsidR="00B47D5E" w:rsidRPr="00010510">
        <w:rPr>
          <w:rFonts w:asciiTheme="minorEastAsia" w:hAnsiTheme="minorEastAsia" w:cs="ＭＳ 明朝" w:hint="eastAsia"/>
          <w:sz w:val="22"/>
          <w:szCs w:val="22"/>
        </w:rPr>
        <w:t>を、</w:t>
      </w:r>
      <w:r w:rsidRPr="00010510">
        <w:rPr>
          <w:rFonts w:asciiTheme="minorEastAsia" w:hAnsiTheme="minorEastAsia" w:cs="ＭＳ 明朝"/>
          <w:sz w:val="22"/>
          <w:szCs w:val="22"/>
        </w:rPr>
        <w:t>モザンビークを考える市民の会、GRAINの</w:t>
      </w:r>
      <w:r w:rsidR="00B47D5E" w:rsidRPr="00010510">
        <w:rPr>
          <w:rFonts w:asciiTheme="minorEastAsia" w:hAnsiTheme="minorEastAsia" w:cs="ＭＳ 明朝" w:hint="eastAsia"/>
          <w:sz w:val="22"/>
          <w:szCs w:val="22"/>
        </w:rPr>
        <w:t>協力</w:t>
      </w:r>
      <w:r w:rsidRPr="00010510">
        <w:rPr>
          <w:rFonts w:asciiTheme="minorEastAsia" w:hAnsiTheme="minorEastAsia" w:cs="ＭＳ 明朝"/>
          <w:sz w:val="22"/>
          <w:szCs w:val="22"/>
        </w:rPr>
        <w:t>を得て</w:t>
      </w:r>
      <w:r w:rsidR="00B47D5E" w:rsidRPr="00010510">
        <w:rPr>
          <w:rFonts w:asciiTheme="minorEastAsia" w:hAnsiTheme="minorEastAsia" w:cs="ＭＳ 明朝" w:hint="eastAsia"/>
          <w:sz w:val="22"/>
          <w:szCs w:val="22"/>
        </w:rPr>
        <w:t>、WE21主催で</w:t>
      </w:r>
      <w:r w:rsidRPr="00010510">
        <w:rPr>
          <w:rFonts w:asciiTheme="minorEastAsia" w:hAnsiTheme="minorEastAsia" w:cs="ＭＳ 明朝"/>
          <w:sz w:val="22"/>
          <w:szCs w:val="22"/>
        </w:rPr>
        <w:t>開催することが出来ました。</w:t>
      </w:r>
    </w:p>
    <w:p w14:paraId="725E068A" w14:textId="1C2DCC3A" w:rsidR="005F4F56" w:rsidRPr="00010510" w:rsidRDefault="000C44A1" w:rsidP="005F4F56">
      <w:pPr>
        <w:widowControl w:val="0"/>
        <w:ind w:left="440" w:hangingChars="200" w:hanging="440"/>
        <w:jc w:val="both"/>
        <w:rPr>
          <w:rFonts w:asciiTheme="minorEastAsia" w:hAnsiTheme="minorEastAsia" w:cs="ＭＳ 明朝"/>
          <w:sz w:val="22"/>
          <w:szCs w:val="22"/>
        </w:rPr>
      </w:pPr>
      <w:r w:rsidRPr="00010510">
        <w:rPr>
          <w:rFonts w:asciiTheme="minorEastAsia" w:hAnsiTheme="minorEastAsia" w:cs="ＭＳ 明朝"/>
          <w:sz w:val="22"/>
          <w:szCs w:val="22"/>
        </w:rPr>
        <w:t>・(株)マイチケットの主催で、スタディツアー「フィリピンのフェアトレードをめぐる旅」を2月</w:t>
      </w:r>
    </w:p>
    <w:p w14:paraId="6053FEF7" w14:textId="4BBDD1FB" w:rsidR="005F4F56" w:rsidRPr="00010510" w:rsidRDefault="005F4F56" w:rsidP="005F4F56">
      <w:pPr>
        <w:widowControl w:val="0"/>
        <w:ind w:left="440" w:hangingChars="200" w:hanging="440"/>
        <w:jc w:val="both"/>
        <w:rPr>
          <w:rFonts w:asciiTheme="minorEastAsia" w:hAnsiTheme="minorEastAsia" w:cs="ＭＳ 明朝"/>
          <w:sz w:val="22"/>
          <w:szCs w:val="22"/>
        </w:rPr>
      </w:pPr>
      <w:r w:rsidRPr="00010510">
        <w:rPr>
          <w:rFonts w:asciiTheme="minorEastAsia" w:hAnsiTheme="minorEastAsia" w:cs="ＭＳ 明朝" w:hint="eastAsia"/>
          <w:sz w:val="22"/>
          <w:szCs w:val="22"/>
        </w:rPr>
        <w:t xml:space="preserve">　実施</w:t>
      </w:r>
      <w:r w:rsidR="000C44A1" w:rsidRPr="00010510">
        <w:rPr>
          <w:rFonts w:asciiTheme="minorEastAsia" w:hAnsiTheme="minorEastAsia" w:cs="ＭＳ 明朝"/>
          <w:sz w:val="22"/>
          <w:szCs w:val="22"/>
        </w:rPr>
        <w:t>予定で企画しました。YouTubeを使った広報に努めましたが、最少催行に満たず開催を断念</w:t>
      </w:r>
      <w:r w:rsidR="00A00C2C" w:rsidRPr="00010510">
        <w:rPr>
          <w:rFonts w:asciiTheme="minorEastAsia" w:hAnsiTheme="minorEastAsia" w:cs="ＭＳ 明朝" w:hint="eastAsia"/>
          <w:sz w:val="22"/>
          <w:szCs w:val="22"/>
        </w:rPr>
        <w:t xml:space="preserve">　</w:t>
      </w:r>
    </w:p>
    <w:p w14:paraId="0000005E" w14:textId="76BA336E" w:rsidR="004767FF" w:rsidRPr="00010510" w:rsidRDefault="000C44A1" w:rsidP="005F4F56">
      <w:pPr>
        <w:widowControl w:val="0"/>
        <w:ind w:leftChars="100" w:left="4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しました。</w:t>
      </w:r>
    </w:p>
    <w:p w14:paraId="0000005F" w14:textId="77777777" w:rsidR="004767FF" w:rsidRPr="00010510" w:rsidRDefault="000C44A1" w:rsidP="005F4F56">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・遺贈寄付の受付先として、経験交流プログラムを検討しました。2020年度より具体的な方針を検討していきます。</w:t>
      </w:r>
    </w:p>
    <w:p w14:paraId="00000060" w14:textId="77777777" w:rsidR="004767FF" w:rsidRPr="00010510" w:rsidRDefault="000C44A1" w:rsidP="005F4F56">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・12月慶南地域広域自活センター協会を招聘し、これまでの5年間の友好協定を振り返り、互いの地域対地域の交流を目指した新たな友好協定を締結しました。</w:t>
      </w:r>
    </w:p>
    <w:p w14:paraId="00000061" w14:textId="3958E645"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lastRenderedPageBreak/>
        <w:t>・5月に民際協力</w:t>
      </w:r>
      <w:r w:rsidR="008B4DB1" w:rsidRPr="00010510">
        <w:rPr>
          <w:rFonts w:asciiTheme="minorEastAsia" w:hAnsiTheme="minorEastAsia" w:cs="ＭＳ 明朝" w:hint="eastAsia"/>
          <w:sz w:val="22"/>
          <w:szCs w:val="22"/>
        </w:rPr>
        <w:t>活動</w:t>
      </w:r>
      <w:r w:rsidRPr="00010510">
        <w:rPr>
          <w:rFonts w:asciiTheme="minorEastAsia" w:hAnsiTheme="minorEastAsia" w:cs="ＭＳ 明朝"/>
          <w:sz w:val="22"/>
          <w:szCs w:val="22"/>
        </w:rPr>
        <w:t>一覧を発行しました。共有を行った他、一覧をもとに</w:t>
      </w:r>
      <w:r w:rsidR="00754E0B"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大学生ボランティア</w:t>
      </w:r>
      <w:r w:rsidR="00754E0B" w:rsidRPr="00010510">
        <w:rPr>
          <w:rFonts w:asciiTheme="minorEastAsia" w:hAnsiTheme="minorEastAsia" w:cs="ＭＳ 明朝" w:hint="eastAsia"/>
          <w:sz w:val="22"/>
          <w:szCs w:val="22"/>
        </w:rPr>
        <w:t>が</w:t>
      </w:r>
      <w:r w:rsidRPr="00010510">
        <w:rPr>
          <w:rFonts w:asciiTheme="minorEastAsia" w:hAnsiTheme="minorEastAsia" w:cs="ＭＳ 明朝"/>
          <w:sz w:val="22"/>
          <w:szCs w:val="22"/>
        </w:rPr>
        <w:t>、子どもの支援に関するクイズパネルを作成し、イベントで</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グループの民際協力をアピールしました。</w:t>
      </w:r>
    </w:p>
    <w:p w14:paraId="00000062" w14:textId="4CFE58EF"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w:t>
      </w:r>
      <w:r w:rsidR="00DF2506" w:rsidRPr="00010510">
        <w:rPr>
          <w:rFonts w:asciiTheme="minorEastAsia" w:hAnsiTheme="minorEastAsia" w:cs="ＭＳ 明朝" w:hint="eastAsia"/>
          <w:sz w:val="22"/>
          <w:szCs w:val="22"/>
        </w:rPr>
        <w:t>1月に</w:t>
      </w:r>
      <w:r w:rsidRPr="00010510">
        <w:rPr>
          <w:rFonts w:asciiTheme="minorEastAsia" w:hAnsiTheme="minorEastAsia" w:cs="ＭＳ 明朝"/>
          <w:sz w:val="22"/>
          <w:szCs w:val="22"/>
        </w:rPr>
        <w:t>9年ぶりに改定した民際協力ハンドブックを発行しました。フェアトレード、経験交流等の助成金による支援以外の民際協力に言及したほか、評価シートを活用した</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らしい評価について、大幅に加筆を行いました。発行に併せて学習会も開催しました。</w:t>
      </w:r>
    </w:p>
    <w:p w14:paraId="00000063" w14:textId="77777777" w:rsidR="004767FF" w:rsidRPr="00010510" w:rsidRDefault="004767FF">
      <w:pPr>
        <w:widowControl w:val="0"/>
        <w:rPr>
          <w:rFonts w:asciiTheme="minorEastAsia" w:hAnsiTheme="minorEastAsia" w:cs="ＭＳ 明朝"/>
          <w:sz w:val="22"/>
          <w:szCs w:val="22"/>
        </w:rPr>
      </w:pPr>
    </w:p>
    <w:p w14:paraId="00000064" w14:textId="341D878C" w:rsidR="004767FF" w:rsidRPr="00010510" w:rsidRDefault="000C44A1">
      <w:pPr>
        <w:widowControl w:val="0"/>
        <w:ind w:left="663" w:hanging="663"/>
        <w:jc w:val="both"/>
        <w:rPr>
          <w:rFonts w:asciiTheme="minorEastAsia" w:hAnsiTheme="minorEastAsia" w:cs="ＭＳ 明朝"/>
          <w:b/>
          <w:sz w:val="22"/>
          <w:szCs w:val="22"/>
        </w:rPr>
      </w:pPr>
      <w:r w:rsidRPr="00010510">
        <w:rPr>
          <w:rFonts w:asciiTheme="minorEastAsia" w:hAnsiTheme="minorEastAsia" w:cs="ＭＳ 明朝"/>
          <w:b/>
          <w:sz w:val="22"/>
          <w:szCs w:val="22"/>
        </w:rPr>
        <w:t>3－2　フェアトレード事業の推進</w:t>
      </w:r>
    </w:p>
    <w:p w14:paraId="00000065" w14:textId="54A69912" w:rsidR="004767FF" w:rsidRPr="00010510" w:rsidRDefault="000C44A1" w:rsidP="005F4F56">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・プロボノによるマーケティング調査結果をもとに、出口麻紀子さんをアドバイザー</w:t>
      </w:r>
      <w:r w:rsidR="006F3B03" w:rsidRPr="00010510">
        <w:rPr>
          <w:rFonts w:asciiTheme="minorEastAsia" w:hAnsiTheme="minorEastAsia" w:cs="ＭＳ 明朝" w:hint="eastAsia"/>
          <w:sz w:val="22"/>
          <w:szCs w:val="22"/>
        </w:rPr>
        <w:t>とし、</w:t>
      </w:r>
      <w:r w:rsidRPr="00010510">
        <w:rPr>
          <w:rFonts w:asciiTheme="minorEastAsia" w:hAnsiTheme="minorEastAsia" w:cs="ＭＳ 明朝"/>
          <w:sz w:val="22"/>
          <w:szCs w:val="22"/>
        </w:rPr>
        <w:t>販売戦略を立てパッケージの変更を行いました。</w:t>
      </w:r>
      <w:r w:rsidR="006F3B03" w:rsidRPr="00010510">
        <w:rPr>
          <w:rFonts w:asciiTheme="minorEastAsia" w:hAnsiTheme="minorEastAsia" w:cs="ＭＳ 明朝" w:hint="eastAsia"/>
          <w:sz w:val="22"/>
          <w:szCs w:val="22"/>
        </w:rPr>
        <w:t>（三井住友ボランティア基金助成）</w:t>
      </w:r>
    </w:p>
    <w:p w14:paraId="00000066" w14:textId="164B35FC" w:rsidR="004767FF" w:rsidRPr="00010510" w:rsidRDefault="000C44A1" w:rsidP="005F4F56">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ジンジャーティの商品名を「森育ちのしょうがパウダー」として、より持続可能なパッケージにリニューアルを行いました。商品を分かりやすくアピールする販促チラシも作成し、次年度販売開始の準備を行いました。マーケティング調査の際のプロボノメンバーからの継続支援を受けることができ、関内エリアでの広報、クッキー製造等、販売拡大に向けて活動も行いました。</w:t>
      </w:r>
    </w:p>
    <w:p w14:paraId="00000067" w14:textId="5652DB43" w:rsidR="004767FF" w:rsidRPr="00010510" w:rsidRDefault="000C44A1" w:rsidP="005F4F56">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地域のフェアトレード団体、大学の学生団体等とともに、フェアトレードマーケットの企画を行いました。会場の関係で今年度の実施が延期となったため、来年度の実施に向けて協議を続けます。関内のカフェ・スペース「泰生ポーチ」にて、ジンジャーティをアピールするイベントを開催しました。高校生や子育て世代等、新しい層へとアピールすることができました。</w:t>
      </w:r>
    </w:p>
    <w:p w14:paraId="00000068" w14:textId="77777777" w:rsidR="004767FF" w:rsidRPr="00010510" w:rsidRDefault="004767FF">
      <w:pPr>
        <w:widowControl w:val="0"/>
        <w:jc w:val="both"/>
        <w:rPr>
          <w:rFonts w:asciiTheme="minorEastAsia" w:hAnsiTheme="minorEastAsia" w:cs="ＭＳ 明朝"/>
          <w:b/>
          <w:sz w:val="22"/>
          <w:szCs w:val="22"/>
        </w:rPr>
      </w:pPr>
    </w:p>
    <w:p w14:paraId="00000069" w14:textId="77777777" w:rsidR="004767FF" w:rsidRPr="00010510" w:rsidRDefault="004767FF">
      <w:pPr>
        <w:widowControl w:val="0"/>
        <w:jc w:val="both"/>
        <w:rPr>
          <w:rFonts w:asciiTheme="minorEastAsia" w:hAnsiTheme="minorEastAsia" w:cs="ＭＳ 明朝"/>
          <w:b/>
          <w:sz w:val="22"/>
          <w:szCs w:val="22"/>
        </w:rPr>
      </w:pPr>
    </w:p>
    <w:p w14:paraId="0000006A" w14:textId="77777777" w:rsidR="004767FF" w:rsidRPr="00010510" w:rsidRDefault="000C44A1">
      <w:pPr>
        <w:widowControl w:val="0"/>
        <w:ind w:left="331" w:hanging="331"/>
        <w:rPr>
          <w:rFonts w:asciiTheme="minorEastAsia" w:hAnsiTheme="minorEastAsia" w:cs="ＭＳ 明朝"/>
          <w:b/>
          <w:sz w:val="22"/>
          <w:szCs w:val="22"/>
        </w:rPr>
      </w:pPr>
      <w:r w:rsidRPr="00010510">
        <w:rPr>
          <w:rFonts w:asciiTheme="minorEastAsia" w:hAnsiTheme="minorEastAsia" w:cs="ＭＳ 明朝"/>
          <w:b/>
          <w:sz w:val="22"/>
          <w:szCs w:val="22"/>
        </w:rPr>
        <w:t>4　市民発の情報機能を高める事業、及び、前項1、2、3に関しての広報活動</w:t>
      </w:r>
    </w:p>
    <w:p w14:paraId="0000006B" w14:textId="5DCE5C84" w:rsidR="004767FF" w:rsidRPr="00010510" w:rsidRDefault="00132BA1" w:rsidP="006F3B03">
      <w:pPr>
        <w:widowControl w:val="0"/>
        <w:rPr>
          <w:rFonts w:asciiTheme="minorEastAsia" w:hAnsiTheme="minorEastAsia" w:cs="ＭＳ 明朝"/>
          <w:sz w:val="22"/>
          <w:szCs w:val="22"/>
        </w:rPr>
      </w:pP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グループの活動への共感をより広げるために、37の地域</w:t>
      </w:r>
      <w:r w:rsidR="008B4DB1" w:rsidRPr="00010510">
        <w:rPr>
          <w:rFonts w:asciiTheme="minorEastAsia" w:hAnsiTheme="minorEastAsia" w:cs="ＭＳ 明朝"/>
          <w:sz w:val="22"/>
          <w:szCs w:val="22"/>
        </w:rPr>
        <w:t>NPO</w:t>
      </w:r>
      <w:r w:rsidR="000C44A1" w:rsidRPr="00010510">
        <w:rPr>
          <w:rFonts w:asciiTheme="minorEastAsia" w:hAnsiTheme="minorEastAsia" w:cs="ＭＳ 明朝"/>
          <w:sz w:val="22"/>
          <w:szCs w:val="22"/>
        </w:rPr>
        <w:t>の活動について情報収集し、</w:t>
      </w:r>
      <w:r w:rsidRPr="00010510">
        <w:rPr>
          <w:rFonts w:asciiTheme="minorEastAsia" w:hAnsiTheme="minorEastAsia" w:cs="ＭＳ 明朝"/>
          <w:sz w:val="22"/>
          <w:szCs w:val="22"/>
        </w:rPr>
        <w:t>WE21</w:t>
      </w:r>
      <w:r w:rsidR="000C44A1" w:rsidRPr="00010510">
        <w:rPr>
          <w:rFonts w:asciiTheme="minorEastAsia" w:hAnsiTheme="minorEastAsia" w:cs="ＭＳ 明朝"/>
          <w:sz w:val="22"/>
          <w:szCs w:val="22"/>
        </w:rPr>
        <w:t>グループ内での共有と、外に向けたタイムリーで効果的な情報発信に努めます。</w:t>
      </w:r>
    </w:p>
    <w:p w14:paraId="0000006C"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【日時】通年</w:t>
      </w:r>
    </w:p>
    <w:p w14:paraId="0000006D"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【場所】日本全国</w:t>
      </w:r>
    </w:p>
    <w:p w14:paraId="0000006E"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【従事者人員】165人（理事、事務局、ボランティア）　　　</w:t>
      </w:r>
    </w:p>
    <w:p w14:paraId="0000006F" w14:textId="3A8632BB"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【受益対象者】市民、</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グループのメンバー</w:t>
      </w:r>
    </w:p>
    <w:p w14:paraId="00000070" w14:textId="5614C3A1" w:rsidR="004767FF" w:rsidRPr="00010510" w:rsidRDefault="00754E0B">
      <w:pPr>
        <w:widowControl w:val="0"/>
        <w:rPr>
          <w:rFonts w:asciiTheme="minorEastAsia" w:hAnsiTheme="minorEastAsia" w:cs="ＭＳ 明朝"/>
          <w:sz w:val="22"/>
          <w:szCs w:val="22"/>
        </w:rPr>
      </w:pPr>
      <w:r w:rsidRPr="00010510">
        <w:rPr>
          <w:rFonts w:asciiTheme="minorEastAsia" w:hAnsiTheme="minorEastAsia" w:cs="ＭＳ 明朝"/>
          <w:sz w:val="22"/>
          <w:szCs w:val="22"/>
        </w:rPr>
        <w:t>【</w:t>
      </w:r>
      <w:r w:rsidRPr="00010510">
        <w:rPr>
          <w:rFonts w:asciiTheme="minorEastAsia" w:hAnsiTheme="minorEastAsia" w:cs="ＭＳ 明朝" w:hint="eastAsia"/>
          <w:sz w:val="22"/>
          <w:szCs w:val="22"/>
        </w:rPr>
        <w:t>支出</w:t>
      </w:r>
      <w:r w:rsidR="000C44A1" w:rsidRPr="00010510">
        <w:rPr>
          <w:rFonts w:asciiTheme="minorEastAsia" w:hAnsiTheme="minorEastAsia" w:cs="ＭＳ 明朝"/>
          <w:sz w:val="22"/>
          <w:szCs w:val="22"/>
        </w:rPr>
        <w:t>】10,</w:t>
      </w:r>
      <w:r w:rsidRPr="00010510">
        <w:rPr>
          <w:rFonts w:asciiTheme="minorEastAsia" w:hAnsiTheme="minorEastAsia" w:cs="ＭＳ 明朝" w:hint="eastAsia"/>
          <w:sz w:val="22"/>
          <w:szCs w:val="22"/>
        </w:rPr>
        <w:t>336</w:t>
      </w:r>
      <w:r w:rsidR="000C44A1" w:rsidRPr="00010510">
        <w:rPr>
          <w:rFonts w:asciiTheme="minorEastAsia" w:hAnsiTheme="minorEastAsia" w:cs="ＭＳ 明朝"/>
          <w:sz w:val="22"/>
          <w:szCs w:val="22"/>
        </w:rPr>
        <w:t>,3</w:t>
      </w:r>
      <w:r w:rsidRPr="00010510">
        <w:rPr>
          <w:rFonts w:asciiTheme="minorEastAsia" w:hAnsiTheme="minorEastAsia" w:cs="ＭＳ 明朝" w:hint="eastAsia"/>
          <w:sz w:val="22"/>
          <w:szCs w:val="22"/>
        </w:rPr>
        <w:t>00</w:t>
      </w:r>
      <w:r w:rsidR="000C44A1" w:rsidRPr="00010510">
        <w:rPr>
          <w:rFonts w:asciiTheme="minorEastAsia" w:hAnsiTheme="minorEastAsia" w:cs="ＭＳ 明朝"/>
          <w:sz w:val="22"/>
          <w:szCs w:val="22"/>
        </w:rPr>
        <w:t>円</w:t>
      </w:r>
    </w:p>
    <w:p w14:paraId="00000071" w14:textId="77777777" w:rsidR="004767FF" w:rsidRPr="00010510" w:rsidRDefault="004767FF">
      <w:pPr>
        <w:widowControl w:val="0"/>
        <w:rPr>
          <w:rFonts w:asciiTheme="minorEastAsia" w:hAnsiTheme="minorEastAsia" w:cs="ＭＳ 明朝"/>
          <w:sz w:val="22"/>
          <w:szCs w:val="22"/>
        </w:rPr>
      </w:pPr>
    </w:p>
    <w:p w14:paraId="00000072"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4－1　広報、情報受発信の充実</w:t>
      </w:r>
    </w:p>
    <w:p w14:paraId="00000073" w14:textId="77777777" w:rsidR="004767FF" w:rsidRPr="00010510" w:rsidRDefault="000C44A1" w:rsidP="005F4F56">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ネット関連情報の充実について現状分析から改善点の抽出を行い、ホームページの一部改訂に着手しました。積上げてきた活動や成果物（＝財産）を整理分析し、時代や取り巻く環境にあった方向性を探る組織診断をパナソニック組織基盤強化助成金取得より開始しました。</w:t>
      </w:r>
    </w:p>
    <w:p w14:paraId="00000074" w14:textId="77777777" w:rsidR="004767FF" w:rsidRPr="00010510" w:rsidRDefault="000C44A1" w:rsidP="006F3B03">
      <w:pPr>
        <w:adjustRightInd w:val="0"/>
        <w:rPr>
          <w:rFonts w:asciiTheme="minorEastAsia" w:hAnsiTheme="minorEastAsia" w:cs="ＭＳ 明朝"/>
          <w:sz w:val="22"/>
          <w:szCs w:val="22"/>
        </w:rPr>
      </w:pPr>
      <w:r w:rsidRPr="00010510">
        <w:rPr>
          <w:rFonts w:asciiTheme="minorEastAsia" w:hAnsiTheme="minorEastAsia" w:cs="ＭＳ 明朝"/>
          <w:sz w:val="22"/>
          <w:szCs w:val="22"/>
        </w:rPr>
        <w:t>・メールマガジンは方向性を確認したものの配信実施に向けた準備が整わず行えませんでした。</w:t>
      </w:r>
    </w:p>
    <w:p w14:paraId="00000075" w14:textId="1009E22F" w:rsidR="004767FF" w:rsidRPr="00010510" w:rsidRDefault="000C44A1" w:rsidP="006F3B03">
      <w:pPr>
        <w:adjustRightInd w:val="0"/>
        <w:rPr>
          <w:rFonts w:asciiTheme="minorEastAsia" w:hAnsiTheme="minorEastAsia" w:cs="ＭＳ 明朝"/>
          <w:sz w:val="22"/>
          <w:szCs w:val="22"/>
        </w:rPr>
      </w:pPr>
      <w:r w:rsidRPr="00010510">
        <w:rPr>
          <w:rFonts w:asciiTheme="minorEastAsia" w:hAnsiTheme="minorEastAsia" w:cs="ＭＳ 明朝"/>
          <w:sz w:val="22"/>
          <w:szCs w:val="22"/>
        </w:rPr>
        <w:t>・</w:t>
      </w:r>
      <w:r w:rsidR="006F3B03" w:rsidRPr="00010510">
        <w:rPr>
          <w:rFonts w:asciiTheme="minorEastAsia" w:hAnsiTheme="minorEastAsia" w:cs="ＭＳ 明朝" w:hint="eastAsia"/>
          <w:sz w:val="22"/>
          <w:szCs w:val="22"/>
        </w:rPr>
        <w:t>Facebook</w:t>
      </w:r>
      <w:r w:rsidRPr="00010510">
        <w:rPr>
          <w:rFonts w:asciiTheme="minorEastAsia" w:hAnsiTheme="minorEastAsia" w:cs="ＭＳ 明朝"/>
          <w:sz w:val="22"/>
          <w:szCs w:val="22"/>
        </w:rPr>
        <w:t>、ブログ、インスタグラムなど</w:t>
      </w:r>
      <w:r w:rsidR="006F3B03" w:rsidRPr="00010510">
        <w:rPr>
          <w:rFonts w:asciiTheme="minorEastAsia" w:hAnsiTheme="minorEastAsia" w:cs="ＭＳ 明朝" w:hint="eastAsia"/>
          <w:sz w:val="22"/>
          <w:szCs w:val="22"/>
        </w:rPr>
        <w:t>SNS</w:t>
      </w:r>
      <w:r w:rsidRPr="00010510">
        <w:rPr>
          <w:rFonts w:asciiTheme="minorEastAsia" w:hAnsiTheme="minorEastAsia" w:cs="ＭＳ 明朝"/>
          <w:sz w:val="22"/>
          <w:szCs w:val="22"/>
        </w:rPr>
        <w:t>の活用を継続しました。</w:t>
      </w:r>
    </w:p>
    <w:p w14:paraId="00000076" w14:textId="5C0BFDA1" w:rsidR="004767FF" w:rsidRPr="00010510" w:rsidRDefault="000C44A1" w:rsidP="006F3B03">
      <w:pPr>
        <w:adjustRightInd w:val="0"/>
        <w:rPr>
          <w:rFonts w:asciiTheme="minorEastAsia" w:hAnsiTheme="minorEastAsia" w:cs="ＭＳ 明朝"/>
          <w:sz w:val="22"/>
          <w:szCs w:val="22"/>
        </w:rPr>
      </w:pP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の活動を伝えるための広報紙「めぐりめぐる」は年度内発行ができませんでした。</w:t>
      </w:r>
    </w:p>
    <w:p w14:paraId="00000077" w14:textId="77777777" w:rsidR="004767FF" w:rsidRPr="00010510" w:rsidRDefault="000C44A1" w:rsidP="006F3B03">
      <w:pPr>
        <w:adjustRightInd w:val="0"/>
        <w:rPr>
          <w:rFonts w:asciiTheme="minorEastAsia" w:hAnsiTheme="minorEastAsia" w:cs="ＭＳ 明朝"/>
          <w:sz w:val="22"/>
          <w:szCs w:val="22"/>
        </w:rPr>
      </w:pPr>
      <w:r w:rsidRPr="00010510">
        <w:rPr>
          <w:rFonts w:asciiTheme="minorEastAsia" w:hAnsiTheme="minorEastAsia" w:cs="ＭＳ 明朝"/>
          <w:sz w:val="22"/>
          <w:szCs w:val="22"/>
        </w:rPr>
        <w:t>・2018年度年次報告書を7月に発行しました。</w:t>
      </w:r>
    </w:p>
    <w:p w14:paraId="00000078" w14:textId="628E52EB" w:rsidR="004767FF" w:rsidRPr="00010510" w:rsidRDefault="000C44A1">
      <w:pPr>
        <w:widowControl w:val="0"/>
        <w:ind w:left="142" w:hanging="142"/>
        <w:rPr>
          <w:rFonts w:asciiTheme="minorEastAsia" w:hAnsiTheme="minorEastAsia" w:cs="ＭＳ 明朝"/>
          <w:sz w:val="22"/>
          <w:szCs w:val="22"/>
        </w:rPr>
      </w:pPr>
      <w:r w:rsidRPr="00010510">
        <w:rPr>
          <w:rFonts w:asciiTheme="minorEastAsia" w:hAnsiTheme="minorEastAsia" w:cs="ＭＳ 明朝"/>
          <w:sz w:val="22"/>
          <w:szCs w:val="22"/>
        </w:rPr>
        <w:t>・ブランド力を維持するため、</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ショップの統一看板の使用推進と商標の管理を行い</w:t>
      </w:r>
      <w:r w:rsidR="006F3B03" w:rsidRPr="00010510">
        <w:rPr>
          <w:rFonts w:asciiTheme="minorEastAsia" w:hAnsiTheme="minorEastAsia" w:cs="ＭＳ 明朝" w:hint="eastAsia"/>
          <w:sz w:val="22"/>
          <w:szCs w:val="22"/>
        </w:rPr>
        <w:t>ま</w:t>
      </w:r>
      <w:r w:rsidRPr="00010510">
        <w:rPr>
          <w:rFonts w:asciiTheme="minorEastAsia" w:hAnsiTheme="minorEastAsia" w:cs="ＭＳ 明朝"/>
          <w:sz w:val="22"/>
          <w:szCs w:val="22"/>
        </w:rPr>
        <w:t>した。</w:t>
      </w:r>
    </w:p>
    <w:p w14:paraId="00000079" w14:textId="77777777"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・ロゴの使用方法について、色や応用またはアレンジなどについていくつかの地域と調整を行いました。</w:t>
      </w:r>
    </w:p>
    <w:p w14:paraId="0000007A" w14:textId="35946AF1" w:rsidR="004767FF" w:rsidRPr="00010510" w:rsidRDefault="000C44A1">
      <w:pPr>
        <w:widowControl w:val="0"/>
        <w:ind w:left="142" w:hanging="142"/>
        <w:rPr>
          <w:rFonts w:asciiTheme="minorEastAsia" w:hAnsiTheme="minorEastAsia" w:cs="ＭＳ 明朝"/>
          <w:sz w:val="22"/>
          <w:szCs w:val="22"/>
        </w:rPr>
      </w:pP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w:t>
      </w:r>
      <w:r w:rsidR="000923C0">
        <w:rPr>
          <w:rFonts w:asciiTheme="minorEastAsia" w:hAnsiTheme="minorEastAsia" w:cs="ＭＳ 明朝"/>
          <w:sz w:val="22"/>
          <w:szCs w:val="22"/>
        </w:rPr>
        <w:t>ショップの統一看板の使用についてはこうほく大倉山店</w:t>
      </w:r>
      <w:r w:rsidR="000923C0">
        <w:rPr>
          <w:rFonts w:asciiTheme="minorEastAsia" w:hAnsiTheme="minorEastAsia" w:cs="ＭＳ 明朝" w:hint="eastAsia"/>
          <w:sz w:val="22"/>
          <w:szCs w:val="22"/>
        </w:rPr>
        <w:t>が</w:t>
      </w:r>
      <w:r w:rsidRPr="00010510">
        <w:rPr>
          <w:rFonts w:asciiTheme="minorEastAsia" w:hAnsiTheme="minorEastAsia" w:cs="ＭＳ 明朝"/>
          <w:sz w:val="22"/>
          <w:szCs w:val="22"/>
        </w:rPr>
        <w:t>付替えを行いました。</w:t>
      </w:r>
    </w:p>
    <w:p w14:paraId="0000007B" w14:textId="77777777" w:rsidR="004767FF" w:rsidRPr="00010510" w:rsidRDefault="000C44A1">
      <w:pPr>
        <w:widowControl w:val="0"/>
        <w:ind w:left="142" w:hanging="142"/>
        <w:rPr>
          <w:rFonts w:asciiTheme="minorEastAsia" w:hAnsiTheme="minorEastAsia" w:cs="ＭＳ 明朝"/>
          <w:sz w:val="22"/>
          <w:szCs w:val="22"/>
        </w:rPr>
      </w:pPr>
      <w:r w:rsidRPr="00010510">
        <w:rPr>
          <w:rFonts w:asciiTheme="minorEastAsia" w:hAnsiTheme="minorEastAsia" w:cs="ＭＳ 明朝"/>
          <w:sz w:val="22"/>
          <w:szCs w:val="22"/>
        </w:rPr>
        <w:t>・有料イラスト（著作物）の使用について、注意喚起を行いました。</w:t>
      </w:r>
    </w:p>
    <w:p w14:paraId="0000007C" w14:textId="595DA217"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・グループ内共有のため、</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グループ「みんなのかわら版」を毎月発行しました。3月からは着物フェア情報も毎月発行しました。</w:t>
      </w:r>
    </w:p>
    <w:p w14:paraId="0000007D" w14:textId="7526EA4B" w:rsidR="004767FF" w:rsidRPr="00010510" w:rsidRDefault="000C44A1">
      <w:pPr>
        <w:widowControl w:val="0"/>
        <w:ind w:left="142" w:hanging="142"/>
        <w:rPr>
          <w:rFonts w:asciiTheme="minorEastAsia" w:hAnsiTheme="minorEastAsia" w:cs="ＭＳ 明朝"/>
          <w:sz w:val="22"/>
          <w:szCs w:val="22"/>
        </w:rPr>
      </w:pPr>
      <w:r w:rsidRPr="00010510">
        <w:rPr>
          <w:rFonts w:asciiTheme="minorEastAsia" w:hAnsiTheme="minorEastAsia" w:cs="ＭＳ 明朝"/>
          <w:sz w:val="22"/>
          <w:szCs w:val="22"/>
        </w:rPr>
        <w:t>・台風19号災害の際に、初めて</w:t>
      </w:r>
      <w:r w:rsidR="00132BA1" w:rsidRPr="00010510">
        <w:rPr>
          <w:rFonts w:asciiTheme="minorEastAsia" w:hAnsiTheme="minorEastAsia" w:cs="ＭＳ 明朝"/>
          <w:sz w:val="22"/>
          <w:szCs w:val="22"/>
        </w:rPr>
        <w:t>WE</w:t>
      </w:r>
      <w:r w:rsidR="006F3B03" w:rsidRPr="00010510">
        <w:rPr>
          <w:rFonts w:asciiTheme="minorEastAsia" w:hAnsiTheme="minorEastAsia" w:cs="ＭＳ 明朝" w:hint="eastAsia"/>
          <w:sz w:val="22"/>
          <w:szCs w:val="22"/>
        </w:rPr>
        <w:t>21</w:t>
      </w:r>
      <w:r w:rsidRPr="00010510">
        <w:rPr>
          <w:rFonts w:asciiTheme="minorEastAsia" w:hAnsiTheme="minorEastAsia" w:cs="ＭＳ 明朝"/>
          <w:sz w:val="22"/>
          <w:szCs w:val="22"/>
        </w:rPr>
        <w:t>メーリングリスト</w:t>
      </w:r>
      <w:r w:rsidR="006F3B03" w:rsidRPr="00010510">
        <w:rPr>
          <w:rFonts w:asciiTheme="minorEastAsia" w:hAnsiTheme="minorEastAsia" w:cs="ＭＳ 明朝" w:hint="eastAsia"/>
          <w:sz w:val="22"/>
          <w:szCs w:val="22"/>
        </w:rPr>
        <w:t>を</w:t>
      </w:r>
      <w:r w:rsidRPr="00010510">
        <w:rPr>
          <w:rFonts w:asciiTheme="minorEastAsia" w:hAnsiTheme="minorEastAsia" w:cs="ＭＳ 明朝"/>
          <w:sz w:val="22"/>
          <w:szCs w:val="22"/>
        </w:rPr>
        <w:t>緊急災害ツールとして活用しました。</w:t>
      </w:r>
    </w:p>
    <w:p w14:paraId="0000007E" w14:textId="77777777" w:rsidR="004767FF" w:rsidRPr="00010510" w:rsidRDefault="004767FF">
      <w:pPr>
        <w:widowControl w:val="0"/>
        <w:ind w:left="142" w:hanging="142"/>
        <w:rPr>
          <w:rFonts w:asciiTheme="minorEastAsia" w:hAnsiTheme="minorEastAsia" w:cs="ＭＳ 明朝"/>
          <w:sz w:val="22"/>
          <w:szCs w:val="22"/>
        </w:rPr>
      </w:pPr>
    </w:p>
    <w:p w14:paraId="0000007F"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4－2 　イベントなどによる活動アピール</w:t>
      </w:r>
    </w:p>
    <w:p w14:paraId="00000080" w14:textId="035AC9DE"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w:t>
      </w:r>
      <w:r w:rsidRPr="00010510">
        <w:rPr>
          <w:rFonts w:asciiTheme="minorEastAsia" w:hAnsiTheme="minorEastAsia" w:cs="ＭＳ 明朝"/>
          <w:sz w:val="22"/>
          <w:szCs w:val="22"/>
        </w:rPr>
        <w:t>フェスタ」を通じて、</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グループのチャリティショップ事業、民際協力事業やリメイク活</w:t>
      </w:r>
      <w:r w:rsidRPr="00010510">
        <w:rPr>
          <w:rFonts w:asciiTheme="minorEastAsia" w:hAnsiTheme="minorEastAsia" w:cs="ＭＳ 明朝"/>
          <w:sz w:val="22"/>
          <w:szCs w:val="22"/>
        </w:rPr>
        <w:lastRenderedPageBreak/>
        <w:t>動など、活動全体をアピールしました。</w:t>
      </w:r>
    </w:p>
    <w:p w14:paraId="6A1046CE" w14:textId="77777777" w:rsidR="006B5630"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・地域</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の協力のもと、今年も実行委員会形式で取組みました。</w:t>
      </w:r>
      <w:r w:rsidRPr="00010510">
        <w:rPr>
          <w:rFonts w:asciiTheme="minorEastAsia" w:hAnsiTheme="minorEastAsia" w:cs="ＭＳ 明朝"/>
          <w:sz w:val="22"/>
          <w:szCs w:val="22"/>
        </w:rPr>
        <w:br/>
        <w:t>・前年度と同じ会場を活用することで、時間や作業など全体的に効率良く進められました。反面、</w:t>
      </w:r>
    </w:p>
    <w:p w14:paraId="39417783" w14:textId="77777777" w:rsidR="006B5630"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　当日ボランティア参加の減少により、配置に必要な人数の確保はかないませんでした。</w:t>
      </w:r>
      <w:r w:rsidRPr="00010510">
        <w:rPr>
          <w:rFonts w:asciiTheme="minorEastAsia" w:hAnsiTheme="minorEastAsia" w:cs="ＭＳ 明朝"/>
          <w:sz w:val="22"/>
          <w:szCs w:val="22"/>
        </w:rPr>
        <w:br/>
        <w:t>・出展団体がそれぞれに特徴を生かした参加となり、民際協力を発揮するブースへとなりました。</w:t>
      </w:r>
      <w:r w:rsidRPr="00010510">
        <w:rPr>
          <w:rFonts w:asciiTheme="minorEastAsia" w:hAnsiTheme="minorEastAsia" w:cs="ＭＳ 明朝"/>
          <w:sz w:val="22"/>
          <w:szCs w:val="22"/>
        </w:rPr>
        <w:br/>
        <w:t>・横浜美大とリメイクの連携はオリジナルブランドタグ付きエコバックを展示販売するなど新たな</w:t>
      </w:r>
    </w:p>
    <w:p w14:paraId="18469EB2" w14:textId="77777777" w:rsidR="006B5630" w:rsidRPr="00010510" w:rsidRDefault="006B5630">
      <w:pPr>
        <w:widowControl w:val="0"/>
        <w:rPr>
          <w:rFonts w:asciiTheme="minorEastAsia" w:hAnsiTheme="minorEastAsia" w:cs="ＭＳ 明朝"/>
          <w:sz w:val="22"/>
          <w:szCs w:val="22"/>
        </w:rPr>
      </w:pPr>
      <w:r w:rsidRPr="00010510">
        <w:rPr>
          <w:rFonts w:asciiTheme="minorEastAsia" w:hAnsiTheme="minorEastAsia" w:cs="ＭＳ 明朝" w:hint="eastAsia"/>
          <w:sz w:val="22"/>
          <w:szCs w:val="22"/>
        </w:rPr>
        <w:t xml:space="preserve">　</w:t>
      </w:r>
      <w:r w:rsidR="000C44A1" w:rsidRPr="00010510">
        <w:rPr>
          <w:rFonts w:asciiTheme="minorEastAsia" w:hAnsiTheme="minorEastAsia" w:cs="ＭＳ 明朝"/>
          <w:sz w:val="22"/>
          <w:szCs w:val="22"/>
        </w:rPr>
        <w:t>取組みが好評を得ました。</w:t>
      </w:r>
      <w:r w:rsidR="000C44A1" w:rsidRPr="00010510">
        <w:rPr>
          <w:rFonts w:asciiTheme="minorEastAsia" w:hAnsiTheme="minorEastAsia" w:cs="ＭＳ 明朝"/>
          <w:sz w:val="22"/>
          <w:szCs w:val="22"/>
        </w:rPr>
        <w:br/>
        <w:t>・フェスタ当日のボランティア協力の他、エコものセンターでの作業は地域から参加したボランテ</w:t>
      </w:r>
    </w:p>
    <w:p w14:paraId="0154AFA2" w14:textId="77777777" w:rsidR="006B5630" w:rsidRPr="00010510" w:rsidRDefault="006B5630">
      <w:pPr>
        <w:widowControl w:val="0"/>
        <w:rPr>
          <w:rFonts w:asciiTheme="minorEastAsia" w:hAnsiTheme="minorEastAsia" w:cs="ＭＳ 明朝"/>
          <w:sz w:val="22"/>
          <w:szCs w:val="22"/>
        </w:rPr>
      </w:pPr>
      <w:r w:rsidRPr="00010510">
        <w:rPr>
          <w:rFonts w:asciiTheme="minorEastAsia" w:hAnsiTheme="minorEastAsia" w:cs="ＭＳ 明朝" w:hint="eastAsia"/>
          <w:sz w:val="22"/>
          <w:szCs w:val="22"/>
        </w:rPr>
        <w:t xml:space="preserve">　</w:t>
      </w:r>
      <w:r w:rsidR="000C44A1" w:rsidRPr="00010510">
        <w:rPr>
          <w:rFonts w:asciiTheme="minorEastAsia" w:hAnsiTheme="minorEastAsia" w:cs="ＭＳ 明朝"/>
          <w:sz w:val="22"/>
          <w:szCs w:val="22"/>
        </w:rPr>
        <w:t>ィアメンバーやエコものワーキングチームの協力に支えられました。</w:t>
      </w:r>
      <w:r w:rsidR="000C44A1" w:rsidRPr="00010510">
        <w:rPr>
          <w:rFonts w:asciiTheme="minorEastAsia" w:hAnsiTheme="minorEastAsia" w:cs="ＭＳ 明朝"/>
          <w:sz w:val="22"/>
          <w:szCs w:val="22"/>
        </w:rPr>
        <w:br/>
        <w:t>・後援や協賛を依頼する資料を整え、積極的に働きかけました。（横浜市資源循環局や中華街発展</w:t>
      </w:r>
    </w:p>
    <w:p w14:paraId="00000081" w14:textId="65B2397F" w:rsidR="004767FF" w:rsidRPr="00010510" w:rsidRDefault="006B5630">
      <w:pPr>
        <w:widowControl w:val="0"/>
        <w:rPr>
          <w:rFonts w:asciiTheme="minorEastAsia" w:hAnsiTheme="minorEastAsia" w:cs="ＭＳ 明朝"/>
          <w:sz w:val="22"/>
          <w:szCs w:val="22"/>
        </w:rPr>
      </w:pPr>
      <w:r w:rsidRPr="00010510">
        <w:rPr>
          <w:rFonts w:asciiTheme="minorEastAsia" w:hAnsiTheme="minorEastAsia" w:cs="ＭＳ 明朝" w:hint="eastAsia"/>
          <w:sz w:val="22"/>
          <w:szCs w:val="22"/>
        </w:rPr>
        <w:t xml:space="preserve">　</w:t>
      </w:r>
      <w:r w:rsidR="000C44A1" w:rsidRPr="00010510">
        <w:rPr>
          <w:rFonts w:asciiTheme="minorEastAsia" w:hAnsiTheme="minorEastAsia" w:cs="ＭＳ 明朝"/>
          <w:sz w:val="22"/>
          <w:szCs w:val="22"/>
        </w:rPr>
        <w:t>会協同組合など）</w:t>
      </w:r>
    </w:p>
    <w:p w14:paraId="57E89CB2" w14:textId="77777777" w:rsidR="006B5630"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・サマーコンファレンス</w:t>
      </w:r>
      <w:r w:rsidR="006F3B03" w:rsidRPr="00010510">
        <w:rPr>
          <w:rFonts w:asciiTheme="minorEastAsia" w:hAnsiTheme="minorEastAsia" w:cs="ＭＳ 明朝" w:hint="eastAsia"/>
          <w:sz w:val="22"/>
          <w:szCs w:val="22"/>
        </w:rPr>
        <w:t>SDGs</w:t>
      </w:r>
      <w:r w:rsidR="00754E0B" w:rsidRPr="00010510">
        <w:rPr>
          <w:rFonts w:asciiTheme="minorEastAsia" w:hAnsiTheme="minorEastAsia" w:cs="ＭＳ 明朝" w:hint="eastAsia"/>
          <w:sz w:val="22"/>
          <w:szCs w:val="22"/>
        </w:rPr>
        <w:t>Park</w:t>
      </w:r>
      <w:r w:rsidRPr="00010510">
        <w:rPr>
          <w:rFonts w:asciiTheme="minorEastAsia" w:hAnsiTheme="minorEastAsia" w:cs="ＭＳ 明朝"/>
          <w:sz w:val="22"/>
          <w:szCs w:val="22"/>
        </w:rPr>
        <w:t>（横浜青年会議所主催）、戸塚まつり（明治学院大学）、よこはま国際フォーラムなどへ出展しました。</w:t>
      </w:r>
    </w:p>
    <w:p w14:paraId="00000083" w14:textId="13B9BF32"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・天候に左右されるイベントも多く、また新型コロナウイルスの影響で開催そのものが中止された企画もありました。（よこはま国際フェスタ、</w:t>
      </w:r>
      <w:r w:rsidR="00DF2506" w:rsidRPr="00010510">
        <w:rPr>
          <w:rFonts w:asciiTheme="minorEastAsia" w:hAnsiTheme="minorEastAsia" w:cs="ＭＳ 明朝" w:hint="eastAsia"/>
          <w:sz w:val="22"/>
          <w:szCs w:val="22"/>
        </w:rPr>
        <w:t>神奈川連盟70周年記念</w:t>
      </w:r>
      <w:r w:rsidRPr="00010510">
        <w:rPr>
          <w:rFonts w:asciiTheme="minorEastAsia" w:hAnsiTheme="minorEastAsia" w:cs="ＭＳ 明朝"/>
          <w:sz w:val="22"/>
          <w:szCs w:val="22"/>
        </w:rPr>
        <w:t>スカウトフェスタ、</w:t>
      </w:r>
      <w:r w:rsidRPr="00010510">
        <w:rPr>
          <w:rFonts w:asciiTheme="minorEastAsia" w:hAnsiTheme="minorEastAsia" w:cs="ＭＳ Ｐ明朝"/>
          <w:sz w:val="22"/>
          <w:szCs w:val="22"/>
          <w:highlight w:val="white"/>
        </w:rPr>
        <w:t>FoEジャパン「国際シンポジウム 3・11から9年 どう伝える？ 原発事故のこと」</w:t>
      </w:r>
      <w:r w:rsidRPr="00010510">
        <w:rPr>
          <w:rFonts w:asciiTheme="minorEastAsia" w:hAnsiTheme="minorEastAsia" w:cs="ＭＳ 明朝"/>
          <w:sz w:val="22"/>
          <w:szCs w:val="22"/>
        </w:rPr>
        <w:t>）</w:t>
      </w:r>
    </w:p>
    <w:p w14:paraId="00000084" w14:textId="77777777" w:rsidR="004767FF" w:rsidRPr="00010510" w:rsidRDefault="004767FF">
      <w:pPr>
        <w:widowControl w:val="0"/>
        <w:rPr>
          <w:rFonts w:asciiTheme="minorEastAsia" w:hAnsiTheme="minorEastAsia" w:cs="ＭＳ 明朝"/>
          <w:sz w:val="22"/>
          <w:szCs w:val="22"/>
        </w:rPr>
      </w:pPr>
    </w:p>
    <w:p w14:paraId="00000086"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5　その他、定款第3条の目的達成に必要な事業</w:t>
      </w:r>
    </w:p>
    <w:p w14:paraId="00000087" w14:textId="6CAFA181" w:rsidR="004767FF" w:rsidRPr="00010510" w:rsidRDefault="000C44A1">
      <w:pPr>
        <w:widowControl w:val="0"/>
        <w:jc w:val="both"/>
        <w:rPr>
          <w:rFonts w:asciiTheme="minorEastAsia" w:hAnsiTheme="minorEastAsia" w:cs="ＭＳ 明朝"/>
          <w:sz w:val="22"/>
          <w:szCs w:val="22"/>
        </w:rPr>
      </w:pPr>
      <w:r w:rsidRPr="00010510">
        <w:rPr>
          <w:rFonts w:asciiTheme="minorEastAsia" w:hAnsiTheme="minorEastAsia" w:cs="ＭＳ 明朝"/>
          <w:sz w:val="22"/>
          <w:szCs w:val="22"/>
        </w:rPr>
        <w:t>活動を担う人材の学び・意見交換・交流の場を広げ、多様な世代の参加を広げます。また地域</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と連帯して組織の活性化を図るとともに、他団体との連携も強め、課題解決力を高めていきます。</w:t>
      </w:r>
    </w:p>
    <w:p w14:paraId="00000088" w14:textId="77777777" w:rsidR="004767FF" w:rsidRPr="00010510" w:rsidRDefault="000C44A1">
      <w:pPr>
        <w:widowControl w:val="0"/>
        <w:ind w:left="142" w:hanging="142"/>
        <w:rPr>
          <w:rFonts w:asciiTheme="minorEastAsia" w:hAnsiTheme="minorEastAsia" w:cs="ＭＳ 明朝"/>
          <w:sz w:val="22"/>
          <w:szCs w:val="22"/>
        </w:rPr>
      </w:pPr>
      <w:r w:rsidRPr="00010510">
        <w:rPr>
          <w:rFonts w:asciiTheme="minorEastAsia" w:hAnsiTheme="minorEastAsia" w:cs="ＭＳ 明朝"/>
          <w:sz w:val="22"/>
          <w:szCs w:val="22"/>
        </w:rPr>
        <w:t>【日時】通年</w:t>
      </w:r>
    </w:p>
    <w:p w14:paraId="00000089"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【場所】日本全国</w:t>
      </w:r>
    </w:p>
    <w:p w14:paraId="0000008A" w14:textId="77BE724B"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【従事者人員】</w:t>
      </w:r>
      <w:r w:rsidR="00754E0B" w:rsidRPr="00010510">
        <w:rPr>
          <w:rFonts w:asciiTheme="minorEastAsia" w:hAnsiTheme="minorEastAsia" w:cs="ＭＳ 明朝"/>
          <w:sz w:val="22"/>
          <w:szCs w:val="22"/>
        </w:rPr>
        <w:t>1</w:t>
      </w:r>
      <w:r w:rsidR="00754E0B" w:rsidRPr="00010510">
        <w:rPr>
          <w:rFonts w:asciiTheme="minorEastAsia" w:hAnsiTheme="minorEastAsia" w:cs="ＭＳ 明朝" w:hint="eastAsia"/>
          <w:sz w:val="22"/>
          <w:szCs w:val="22"/>
        </w:rPr>
        <w:t>6</w:t>
      </w:r>
      <w:r w:rsidRPr="00010510">
        <w:rPr>
          <w:rFonts w:asciiTheme="minorEastAsia" w:hAnsiTheme="minorEastAsia" w:cs="ＭＳ 明朝"/>
          <w:sz w:val="22"/>
          <w:szCs w:val="22"/>
        </w:rPr>
        <w:t xml:space="preserve">人（理事、事務局）　　　　　　　　　　　</w:t>
      </w:r>
    </w:p>
    <w:p w14:paraId="0000008B" w14:textId="6D24C796"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【受益対象者】市民、</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グループのメンバー</w:t>
      </w:r>
    </w:p>
    <w:p w14:paraId="0000008C" w14:textId="0CA4204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w:t>
      </w:r>
      <w:r w:rsidR="00754E0B" w:rsidRPr="00010510">
        <w:rPr>
          <w:rFonts w:asciiTheme="minorEastAsia" w:hAnsiTheme="minorEastAsia" w:cs="ＭＳ 明朝" w:hint="eastAsia"/>
          <w:sz w:val="22"/>
          <w:szCs w:val="22"/>
        </w:rPr>
        <w:t>支出</w:t>
      </w:r>
      <w:r w:rsidRPr="00010510">
        <w:rPr>
          <w:rFonts w:asciiTheme="minorEastAsia" w:hAnsiTheme="minorEastAsia" w:cs="ＭＳ 明朝"/>
          <w:sz w:val="22"/>
          <w:szCs w:val="22"/>
        </w:rPr>
        <w:t>】</w:t>
      </w:r>
      <w:r w:rsidR="00754E0B" w:rsidRPr="00010510">
        <w:rPr>
          <w:rFonts w:asciiTheme="minorEastAsia" w:hAnsiTheme="minorEastAsia" w:cs="ＭＳ 明朝" w:hint="eastAsia"/>
          <w:sz w:val="22"/>
          <w:szCs w:val="22"/>
        </w:rPr>
        <w:t>2</w:t>
      </w:r>
      <w:r w:rsidRPr="00010510">
        <w:rPr>
          <w:rFonts w:asciiTheme="minorEastAsia" w:hAnsiTheme="minorEastAsia" w:cs="ＭＳ 明朝"/>
          <w:sz w:val="22"/>
          <w:szCs w:val="22"/>
        </w:rPr>
        <w:t>,</w:t>
      </w:r>
      <w:r w:rsidR="0028700E" w:rsidRPr="00010510">
        <w:rPr>
          <w:rFonts w:asciiTheme="minorEastAsia" w:hAnsiTheme="minorEastAsia" w:cs="ＭＳ 明朝" w:hint="eastAsia"/>
          <w:sz w:val="22"/>
          <w:szCs w:val="22"/>
        </w:rPr>
        <w:t>334</w:t>
      </w:r>
      <w:r w:rsidRPr="00010510">
        <w:rPr>
          <w:rFonts w:asciiTheme="minorEastAsia" w:hAnsiTheme="minorEastAsia" w:cs="ＭＳ 明朝"/>
          <w:sz w:val="22"/>
          <w:szCs w:val="22"/>
        </w:rPr>
        <w:t>,</w:t>
      </w:r>
      <w:r w:rsidR="0028700E" w:rsidRPr="00010510">
        <w:rPr>
          <w:rFonts w:asciiTheme="minorEastAsia" w:hAnsiTheme="minorEastAsia" w:cs="ＭＳ 明朝" w:hint="eastAsia"/>
          <w:sz w:val="22"/>
          <w:szCs w:val="22"/>
        </w:rPr>
        <w:t>159</w:t>
      </w:r>
      <w:r w:rsidRPr="00010510">
        <w:rPr>
          <w:rFonts w:asciiTheme="minorEastAsia" w:hAnsiTheme="minorEastAsia" w:cs="ＭＳ 明朝"/>
          <w:sz w:val="22"/>
          <w:szCs w:val="22"/>
        </w:rPr>
        <w:t>円</w:t>
      </w:r>
    </w:p>
    <w:p w14:paraId="0000008D" w14:textId="77777777" w:rsidR="004767FF" w:rsidRPr="00010510" w:rsidRDefault="004767FF">
      <w:pPr>
        <w:widowControl w:val="0"/>
        <w:rPr>
          <w:rFonts w:asciiTheme="minorEastAsia" w:hAnsiTheme="minorEastAsia" w:cs="ＭＳ 明朝"/>
          <w:sz w:val="22"/>
          <w:szCs w:val="22"/>
        </w:rPr>
      </w:pPr>
    </w:p>
    <w:p w14:paraId="0000008E"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 xml:space="preserve">5－1　組織基盤強化　</w:t>
      </w:r>
    </w:p>
    <w:p w14:paraId="0000008F" w14:textId="5D65F394"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・認定</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法人の更新の実態調査を受けました。</w:t>
      </w:r>
    </w:p>
    <w:p w14:paraId="00000090" w14:textId="5F20FF4C" w:rsidR="004767FF" w:rsidRPr="00010510" w:rsidRDefault="000C44A1" w:rsidP="006B5630">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5年間の寄付者のデータ整理などに時間を要し、日常での事務作業の大切さを痛感しました。</w:t>
      </w:r>
    </w:p>
    <w:p w14:paraId="00000091" w14:textId="0FEEEFA9" w:rsidR="004767FF" w:rsidRPr="00010510" w:rsidRDefault="000C44A1" w:rsidP="006B5630">
      <w:pPr>
        <w:widowControl w:val="0"/>
        <w:ind w:firstLineChars="100" w:firstLine="220"/>
        <w:rPr>
          <w:rFonts w:asciiTheme="minorEastAsia" w:hAnsiTheme="minorEastAsia" w:cs="ＭＳ 明朝"/>
          <w:sz w:val="22"/>
          <w:szCs w:val="22"/>
        </w:rPr>
      </w:pPr>
      <w:r w:rsidRPr="00010510">
        <w:rPr>
          <w:rFonts w:asciiTheme="minorEastAsia" w:hAnsiTheme="minorEastAsia" w:cs="ＭＳ 明朝"/>
          <w:sz w:val="22"/>
          <w:szCs w:val="22"/>
        </w:rPr>
        <w:t>今後、</w:t>
      </w:r>
      <w:r w:rsidR="006F3B03" w:rsidRPr="00010510">
        <w:rPr>
          <w:rFonts w:asciiTheme="minorEastAsia" w:hAnsiTheme="minorEastAsia" w:cs="ＭＳ 明朝" w:hint="eastAsia"/>
          <w:sz w:val="22"/>
          <w:szCs w:val="22"/>
        </w:rPr>
        <w:t>IT</w:t>
      </w:r>
      <w:r w:rsidRPr="00010510">
        <w:rPr>
          <w:rFonts w:asciiTheme="minorEastAsia" w:hAnsiTheme="minorEastAsia" w:cs="ＭＳ 明朝"/>
          <w:sz w:val="22"/>
          <w:szCs w:val="22"/>
        </w:rPr>
        <w:t>の活用など、確実なデータベース作りが必要です。</w:t>
      </w:r>
    </w:p>
    <w:p w14:paraId="00000092" w14:textId="1387DD62"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・認定</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法人の寄付控除について情報発信を強化し、寄付や市民の参加を募りました。</w:t>
      </w:r>
    </w:p>
    <w:p w14:paraId="00000093" w14:textId="1012997E" w:rsidR="004767FF" w:rsidRPr="00010510" w:rsidRDefault="000C44A1" w:rsidP="006B5630">
      <w:pPr>
        <w:widowControl w:val="0"/>
        <w:ind w:leftChars="100" w:left="200"/>
        <w:rPr>
          <w:rFonts w:asciiTheme="minorEastAsia" w:hAnsiTheme="minorEastAsia" w:cs="ＭＳ 明朝"/>
          <w:sz w:val="22"/>
          <w:szCs w:val="22"/>
        </w:rPr>
      </w:pPr>
      <w:r w:rsidRPr="00010510">
        <w:rPr>
          <w:rFonts w:asciiTheme="minorEastAsia" w:hAnsiTheme="minorEastAsia" w:cs="ＭＳ 明朝"/>
          <w:sz w:val="22"/>
          <w:szCs w:val="22"/>
        </w:rPr>
        <w:t>ボランティア登録サイト「ACTIVO 」を通じて6地域</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へボランティアを仲介した他、一般ボランティア、横浜市大の学生等の事務局ボランティアを受け入れました。フィランソロピー協会の紹介で、日本ロレアル、三井住友銀行等企業からのボランティアを受け入れ</w:t>
      </w:r>
      <w:r w:rsidR="00DD68D3" w:rsidRPr="00010510">
        <w:rPr>
          <w:rFonts w:asciiTheme="minorEastAsia" w:hAnsiTheme="minorEastAsia" w:cs="ＭＳ 明朝" w:hint="eastAsia"/>
          <w:sz w:val="22"/>
          <w:szCs w:val="22"/>
        </w:rPr>
        <w:t>等</w:t>
      </w:r>
      <w:r w:rsidRPr="00010510">
        <w:rPr>
          <w:rFonts w:asciiTheme="minorEastAsia" w:hAnsiTheme="minorEastAsia" w:cs="ＭＳ 明朝"/>
          <w:sz w:val="22"/>
          <w:szCs w:val="22"/>
        </w:rPr>
        <w:t>、様々なセクターからの参加がありました。</w:t>
      </w:r>
    </w:p>
    <w:p w14:paraId="00000094" w14:textId="78BAB655"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 xml:space="preserve">　</w:t>
      </w:r>
      <w:r w:rsidR="00A77766" w:rsidRPr="00010510">
        <w:rPr>
          <w:rFonts w:asciiTheme="minorEastAsia" w:hAnsiTheme="minorEastAsia" w:cs="ＭＳ 明朝" w:hint="eastAsia"/>
          <w:sz w:val="22"/>
          <w:szCs w:val="22"/>
        </w:rPr>
        <w:t xml:space="preserve">  </w:t>
      </w:r>
      <w:r w:rsidRPr="00010510">
        <w:rPr>
          <w:rFonts w:asciiTheme="minorEastAsia" w:hAnsiTheme="minorEastAsia" w:cs="ＭＳ 明朝"/>
          <w:sz w:val="22"/>
          <w:szCs w:val="22"/>
        </w:rPr>
        <w:t>今年度寄付者　のべ123名　　　1,650,966</w:t>
      </w:r>
      <w:r w:rsidRPr="00010510">
        <w:rPr>
          <w:rFonts w:asciiTheme="minorEastAsia" w:hAnsiTheme="minorEastAsia" w:cs="Arial Unicode MS"/>
          <w:sz w:val="22"/>
          <w:szCs w:val="22"/>
          <w:highlight w:val="white"/>
        </w:rPr>
        <w:t>円</w:t>
      </w:r>
    </w:p>
    <w:p w14:paraId="00000095" w14:textId="0D4E0B47" w:rsidR="004767FF" w:rsidRPr="00010510" w:rsidRDefault="000C44A1">
      <w:pPr>
        <w:widowControl w:val="0"/>
        <w:ind w:left="176" w:hanging="176"/>
        <w:rPr>
          <w:rFonts w:asciiTheme="minorEastAsia" w:hAnsiTheme="minorEastAsia" w:cs="ＭＳ 明朝"/>
          <w:sz w:val="22"/>
          <w:szCs w:val="22"/>
        </w:rPr>
      </w:pPr>
      <w:r w:rsidRPr="00010510">
        <w:rPr>
          <w:rFonts w:asciiTheme="minorEastAsia" w:hAnsiTheme="minorEastAsia" w:cs="ＭＳ 明朝"/>
          <w:sz w:val="22"/>
          <w:szCs w:val="22"/>
        </w:rPr>
        <w:t>・会員、寄付者、ボランティアの拡大を通して、</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の活動の支援者を広げました。</w:t>
      </w:r>
    </w:p>
    <w:p w14:paraId="00000096" w14:textId="5ABAA5F8" w:rsidR="004767FF" w:rsidRPr="00010510" w:rsidRDefault="000C44A1" w:rsidP="00A77766">
      <w:pPr>
        <w:widowControl w:val="0"/>
        <w:ind w:firstLine="440"/>
        <w:rPr>
          <w:rFonts w:asciiTheme="minorEastAsia" w:hAnsiTheme="minorEastAsia" w:cs="ＭＳ 明朝"/>
          <w:sz w:val="22"/>
          <w:szCs w:val="22"/>
        </w:rPr>
      </w:pPr>
      <w:r w:rsidRPr="00010510">
        <w:rPr>
          <w:rFonts w:asciiTheme="minorEastAsia" w:hAnsiTheme="minorEastAsia" w:cs="ＭＳ 明朝"/>
          <w:sz w:val="22"/>
          <w:szCs w:val="22"/>
        </w:rPr>
        <w:t xml:space="preserve">正会員：個人57名、団体39団体・賛助会員：個人27名、団体7団体　　　　</w:t>
      </w:r>
    </w:p>
    <w:p w14:paraId="00000097" w14:textId="2DF1C5BA" w:rsidR="004767FF" w:rsidRPr="00010510" w:rsidRDefault="000C44A1">
      <w:pPr>
        <w:widowControl w:val="0"/>
        <w:ind w:left="176" w:hanging="176"/>
        <w:rPr>
          <w:rFonts w:asciiTheme="minorEastAsia" w:hAnsiTheme="minorEastAsia" w:cs="ＭＳ 明朝"/>
          <w:sz w:val="22"/>
          <w:szCs w:val="22"/>
        </w:rPr>
      </w:pPr>
      <w:r w:rsidRPr="00010510">
        <w:rPr>
          <w:rFonts w:asciiTheme="minorEastAsia" w:hAnsiTheme="minorEastAsia" w:cs="ＭＳ 明朝"/>
          <w:sz w:val="22"/>
          <w:szCs w:val="22"/>
        </w:rPr>
        <w:t xml:space="preserve">　</w:t>
      </w:r>
      <w:r w:rsidR="00A77766" w:rsidRPr="00010510">
        <w:rPr>
          <w:rFonts w:asciiTheme="minorEastAsia" w:hAnsiTheme="minorEastAsia" w:cs="ＭＳ 明朝" w:hint="eastAsia"/>
          <w:sz w:val="22"/>
          <w:szCs w:val="22"/>
        </w:rPr>
        <w:t xml:space="preserve">  </w:t>
      </w:r>
      <w:r w:rsidRPr="00010510">
        <w:rPr>
          <w:rFonts w:asciiTheme="minorEastAsia" w:hAnsiTheme="minorEastAsia" w:cs="ＭＳ 明朝"/>
          <w:sz w:val="22"/>
          <w:szCs w:val="22"/>
        </w:rPr>
        <w:t>ボランティア延べ　23名　（企業ボランティア参加5社）</w:t>
      </w:r>
    </w:p>
    <w:p w14:paraId="00000098" w14:textId="77777777" w:rsidR="004767FF" w:rsidRPr="00010510" w:rsidRDefault="004767FF">
      <w:pPr>
        <w:widowControl w:val="0"/>
        <w:rPr>
          <w:rFonts w:asciiTheme="minorEastAsia" w:hAnsiTheme="minorEastAsia" w:cs="ＭＳ 明朝"/>
          <w:sz w:val="22"/>
          <w:szCs w:val="22"/>
        </w:rPr>
      </w:pPr>
    </w:p>
    <w:p w14:paraId="00000099"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5－2　この法人の目的にかなう事業を行っている団体に対しての支援事業</w:t>
      </w:r>
    </w:p>
    <w:p w14:paraId="0000009A" w14:textId="49ED914E" w:rsidR="004767FF" w:rsidRPr="00010510" w:rsidRDefault="000C44A1" w:rsidP="006B5630">
      <w:pPr>
        <w:widowControl w:val="0"/>
        <w:ind w:left="220" w:hangingChars="100" w:hanging="220"/>
        <w:rPr>
          <w:rFonts w:asciiTheme="minorEastAsia" w:hAnsiTheme="minorEastAsia" w:cs="ＭＳ 明朝"/>
          <w:sz w:val="22"/>
          <w:szCs w:val="22"/>
        </w:rPr>
      </w:pPr>
      <w:bookmarkStart w:id="0" w:name="_30j0zll" w:colFirst="0" w:colLast="0"/>
      <w:bookmarkEnd w:id="0"/>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と</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グループに属する地域</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の関係、</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グループの合意の在り方などを検討しました。結果的には今までの関係性を運営要綱に表すことにとどまりましたが、</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にとっては、自らの中間支援組織としての活動を見直す機会となりました。</w:t>
      </w:r>
    </w:p>
    <w:p w14:paraId="0000009C" w14:textId="11D02B5A" w:rsidR="004767FF" w:rsidRPr="00010510" w:rsidRDefault="000C44A1" w:rsidP="006B5630">
      <w:pPr>
        <w:widowControl w:val="0"/>
        <w:ind w:left="220" w:hanging="220"/>
        <w:rPr>
          <w:rFonts w:asciiTheme="minorEastAsia" w:hAnsiTheme="minorEastAsia" w:cs="ＭＳ 明朝"/>
          <w:sz w:val="22"/>
          <w:szCs w:val="22"/>
        </w:rPr>
      </w:pPr>
      <w:bookmarkStart w:id="1" w:name="_1fob9te" w:colFirst="0" w:colLast="0"/>
      <w:bookmarkEnd w:id="1"/>
      <w:r w:rsidRPr="00010510">
        <w:rPr>
          <w:rFonts w:asciiTheme="minorEastAsia" w:hAnsiTheme="minorEastAsia" w:cs="ＭＳ 明朝"/>
          <w:sz w:val="22"/>
          <w:szCs w:val="22"/>
        </w:rPr>
        <w:t>・持続可能な組織運営をめざし、次世代交流カフェを昨年に引き続き、開催しました。</w:t>
      </w:r>
      <w:bookmarkStart w:id="2" w:name="_3znysh7" w:colFirst="0" w:colLast="0"/>
      <w:bookmarkEnd w:id="2"/>
      <w:r w:rsidRPr="00010510">
        <w:rPr>
          <w:rFonts w:asciiTheme="minorEastAsia" w:hAnsiTheme="minorEastAsia" w:cs="ＭＳ 明朝"/>
          <w:sz w:val="22"/>
          <w:szCs w:val="22"/>
        </w:rPr>
        <w:t>カフェではワークショップを行いましたが、その結果のフォローまで行えていないのが課題です。</w:t>
      </w:r>
    </w:p>
    <w:p w14:paraId="0000009D" w14:textId="70E02AAB" w:rsidR="004767FF" w:rsidRPr="00010510" w:rsidRDefault="000C44A1" w:rsidP="006B5630">
      <w:pPr>
        <w:widowControl w:val="0"/>
        <w:ind w:left="220" w:hangingChars="100" w:hanging="220"/>
        <w:rPr>
          <w:rFonts w:asciiTheme="minorEastAsia" w:hAnsiTheme="minorEastAsia" w:cs="ＭＳ 明朝"/>
          <w:sz w:val="22"/>
          <w:szCs w:val="22"/>
        </w:rPr>
      </w:pPr>
      <w:bookmarkStart w:id="3" w:name="_2et92p0" w:colFirst="0" w:colLast="0"/>
      <w:bookmarkEnd w:id="3"/>
      <w:r w:rsidRPr="00010510">
        <w:rPr>
          <w:rFonts w:asciiTheme="minorEastAsia" w:hAnsiTheme="minorEastAsia" w:cs="ＭＳ 明朝"/>
          <w:sz w:val="22"/>
          <w:szCs w:val="22"/>
        </w:rPr>
        <w:t>・地球市民ACTかながわ（TPAK)事務局長伊吾田氏を講師にボランティア・マネージメント研修を開催し、</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がボランティアを受け入れる目的や心構え、注意点などを学びました。</w:t>
      </w:r>
    </w:p>
    <w:p w14:paraId="0000009E" w14:textId="77777777" w:rsidR="004767FF" w:rsidRPr="00010510" w:rsidRDefault="000C44A1">
      <w:pPr>
        <w:widowControl w:val="0"/>
        <w:ind w:left="220" w:hanging="220"/>
        <w:rPr>
          <w:rFonts w:asciiTheme="minorEastAsia" w:hAnsiTheme="minorEastAsia" w:cs="ＭＳ 明朝"/>
          <w:sz w:val="22"/>
          <w:szCs w:val="22"/>
        </w:rPr>
      </w:pPr>
      <w:bookmarkStart w:id="4" w:name="_tyjcwt" w:colFirst="0" w:colLast="0"/>
      <w:bookmarkEnd w:id="4"/>
      <w:r w:rsidRPr="00010510">
        <w:rPr>
          <w:rFonts w:asciiTheme="minorEastAsia" w:hAnsiTheme="minorEastAsia" w:cs="ＭＳ 明朝"/>
          <w:sz w:val="22"/>
          <w:szCs w:val="22"/>
        </w:rPr>
        <w:lastRenderedPageBreak/>
        <w:t>・HP活用アンケートと、HPの利用者分析の結果をもとに、広報講座を行いました。</w:t>
      </w:r>
    </w:p>
    <w:p w14:paraId="0000009F" w14:textId="37B062DE" w:rsidR="004767FF" w:rsidRPr="00010510" w:rsidRDefault="000C44A1">
      <w:pPr>
        <w:widowControl w:val="0"/>
        <w:ind w:left="220" w:hanging="220"/>
        <w:rPr>
          <w:rFonts w:asciiTheme="minorEastAsia" w:hAnsiTheme="minorEastAsia" w:cs="ＭＳ 明朝"/>
          <w:sz w:val="22"/>
          <w:szCs w:val="22"/>
        </w:rPr>
      </w:pPr>
      <w:bookmarkStart w:id="5" w:name="_3dy6vkm" w:colFirst="0" w:colLast="0"/>
      <w:bookmarkEnd w:id="5"/>
      <w:r w:rsidRPr="00010510">
        <w:rPr>
          <w:rFonts w:asciiTheme="minorEastAsia" w:hAnsiTheme="minorEastAsia" w:cs="ＭＳ 明朝"/>
          <w:sz w:val="22"/>
          <w:szCs w:val="22"/>
        </w:rPr>
        <w:t>・個別の会計の悩みにこたえる</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会計相談会を開催しました。</w:t>
      </w:r>
    </w:p>
    <w:p w14:paraId="000000A1" w14:textId="1ED1114F"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の</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法人としての基礎知識など、ビジョン・ミッションを学ぶための基礎研修を2回開催しました。</w:t>
      </w:r>
    </w:p>
    <w:p w14:paraId="000000A2" w14:textId="77777777" w:rsidR="004767FF" w:rsidRPr="00010510" w:rsidRDefault="004767FF">
      <w:pPr>
        <w:widowControl w:val="0"/>
        <w:rPr>
          <w:rFonts w:asciiTheme="minorEastAsia" w:hAnsiTheme="minorEastAsia" w:cs="ＭＳ 明朝"/>
          <w:sz w:val="22"/>
          <w:szCs w:val="22"/>
        </w:rPr>
      </w:pPr>
    </w:p>
    <w:p w14:paraId="000000A3" w14:textId="77777777" w:rsidR="004767FF" w:rsidRPr="00010510" w:rsidRDefault="000C44A1">
      <w:pPr>
        <w:widowControl w:val="0"/>
        <w:rPr>
          <w:rFonts w:asciiTheme="minorEastAsia" w:hAnsiTheme="minorEastAsia" w:cs="ＭＳ 明朝"/>
          <w:b/>
          <w:sz w:val="22"/>
          <w:szCs w:val="22"/>
        </w:rPr>
      </w:pPr>
      <w:r w:rsidRPr="00010510">
        <w:rPr>
          <w:rFonts w:asciiTheme="minorEastAsia" w:hAnsiTheme="minorEastAsia" w:cs="ＭＳ 明朝"/>
          <w:b/>
          <w:sz w:val="22"/>
          <w:szCs w:val="22"/>
        </w:rPr>
        <w:t xml:space="preserve">5－3　他セクターや中間支援組織との連携　</w:t>
      </w:r>
    </w:p>
    <w:p w14:paraId="000000A4" w14:textId="267CA0F1"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・日本チャリティ</w:t>
      </w:r>
      <w:r w:rsidR="006F3B03" w:rsidRPr="00010510">
        <w:rPr>
          <w:rFonts w:asciiTheme="minorEastAsia" w:hAnsiTheme="minorEastAsia" w:cs="ＭＳ 明朝" w:hint="eastAsia"/>
          <w:sz w:val="22"/>
          <w:szCs w:val="22"/>
        </w:rPr>
        <w:t>ー</w:t>
      </w:r>
      <w:r w:rsidRPr="00010510">
        <w:rPr>
          <w:rFonts w:asciiTheme="minorEastAsia" w:hAnsiTheme="minorEastAsia" w:cs="ＭＳ 明朝"/>
          <w:sz w:val="22"/>
          <w:szCs w:val="22"/>
        </w:rPr>
        <w:t>ショップネットワーク</w:t>
      </w:r>
      <w:r w:rsidR="006E5CAD" w:rsidRPr="00010510">
        <w:rPr>
          <w:rFonts w:asciiTheme="minorEastAsia" w:hAnsiTheme="minorEastAsia" w:cs="ＭＳ 明朝" w:hint="eastAsia"/>
          <w:sz w:val="22"/>
          <w:szCs w:val="22"/>
        </w:rPr>
        <w:t>（JCSN）</w:t>
      </w:r>
      <w:r w:rsidRPr="00010510">
        <w:rPr>
          <w:rFonts w:asciiTheme="minorEastAsia" w:hAnsiTheme="minorEastAsia" w:cs="ＭＳ 明朝"/>
          <w:sz w:val="22"/>
          <w:szCs w:val="22"/>
        </w:rPr>
        <w:t>に参加し、チャリティ</w:t>
      </w:r>
      <w:r w:rsidR="006F3B03" w:rsidRPr="00010510">
        <w:rPr>
          <w:rFonts w:asciiTheme="minorEastAsia" w:hAnsiTheme="minorEastAsia" w:cs="ＭＳ 明朝" w:hint="eastAsia"/>
          <w:sz w:val="22"/>
          <w:szCs w:val="22"/>
        </w:rPr>
        <w:t>ー</w:t>
      </w:r>
      <w:r w:rsidRPr="00010510">
        <w:rPr>
          <w:rFonts w:asciiTheme="minorEastAsia" w:hAnsiTheme="minorEastAsia" w:cs="ＭＳ 明朝"/>
          <w:sz w:val="22"/>
          <w:szCs w:val="22"/>
        </w:rPr>
        <w:t>ショップ・フォーラム</w:t>
      </w:r>
      <w:r w:rsidR="00DD68D3" w:rsidRPr="00010510">
        <w:rPr>
          <w:rFonts w:asciiTheme="minorEastAsia" w:hAnsiTheme="minorEastAsia" w:cs="ＭＳ 明朝" w:hint="eastAsia"/>
          <w:sz w:val="22"/>
          <w:szCs w:val="22"/>
        </w:rPr>
        <w:t>での協力</w:t>
      </w:r>
      <w:r w:rsidRPr="00010510">
        <w:rPr>
          <w:rFonts w:asciiTheme="minorEastAsia" w:hAnsiTheme="minorEastAsia" w:cs="ＭＳ 明朝"/>
          <w:sz w:val="22"/>
          <w:szCs w:val="22"/>
        </w:rPr>
        <w:t>、白書づくりアンケート</w:t>
      </w:r>
      <w:r w:rsidR="00DD68D3" w:rsidRPr="00010510">
        <w:rPr>
          <w:rFonts w:asciiTheme="minorEastAsia" w:hAnsiTheme="minorEastAsia" w:cs="ＭＳ 明朝" w:hint="eastAsia"/>
          <w:sz w:val="22"/>
          <w:szCs w:val="22"/>
        </w:rPr>
        <w:t>のための学習会</w:t>
      </w:r>
      <w:r w:rsidRPr="00010510">
        <w:rPr>
          <w:rFonts w:asciiTheme="minorEastAsia" w:hAnsiTheme="minorEastAsia" w:cs="ＭＳ 明朝"/>
          <w:sz w:val="22"/>
          <w:szCs w:val="22"/>
        </w:rPr>
        <w:t>を行いました。</w:t>
      </w:r>
    </w:p>
    <w:p w14:paraId="000000A5" w14:textId="580A9E59"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・横浜NGOネットワーク</w:t>
      </w:r>
      <w:r w:rsidR="006E5CAD" w:rsidRPr="00010510">
        <w:rPr>
          <w:rFonts w:asciiTheme="minorEastAsia" w:hAnsiTheme="minorEastAsia" w:cs="ＭＳ 明朝" w:hint="eastAsia"/>
          <w:sz w:val="22"/>
          <w:szCs w:val="22"/>
        </w:rPr>
        <w:t>（YNN）</w:t>
      </w:r>
      <w:r w:rsidRPr="00010510">
        <w:rPr>
          <w:rFonts w:asciiTheme="minorEastAsia" w:hAnsiTheme="minorEastAsia" w:cs="ＭＳ 明朝"/>
          <w:sz w:val="22"/>
          <w:szCs w:val="22"/>
        </w:rPr>
        <w:t>に参加し「横浜国際フォーラム」</w:t>
      </w:r>
      <w:r w:rsidR="006B5630" w:rsidRPr="00010510">
        <w:rPr>
          <w:rFonts w:asciiTheme="minorEastAsia" w:hAnsiTheme="minorEastAsia" w:cs="ＭＳ 明朝" w:hint="eastAsia"/>
          <w:sz w:val="22"/>
          <w:szCs w:val="22"/>
        </w:rPr>
        <w:t>、</w:t>
      </w:r>
      <w:r w:rsidRPr="00010510">
        <w:rPr>
          <w:rFonts w:asciiTheme="minorEastAsia" w:hAnsiTheme="minorEastAsia" w:cs="ＭＳ 明朝"/>
          <w:sz w:val="22"/>
          <w:szCs w:val="22"/>
        </w:rPr>
        <w:t>「TMH研修」などを行いまし</w:t>
      </w:r>
      <w:r w:rsidR="006B5630" w:rsidRPr="00010510">
        <w:rPr>
          <w:rFonts w:asciiTheme="minorEastAsia" w:hAnsiTheme="minorEastAsia" w:cs="ＭＳ 明朝" w:hint="eastAsia"/>
          <w:sz w:val="22"/>
          <w:szCs w:val="22"/>
        </w:rPr>
        <w:t>た</w:t>
      </w:r>
    </w:p>
    <w:p w14:paraId="000000A6" w14:textId="77777777"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・参加型システム研究所の研究フォーラム実行委員会に参加しました。</w:t>
      </w:r>
    </w:p>
    <w:p w14:paraId="000000A7" w14:textId="7C3FB4ED" w:rsidR="004767FF" w:rsidRPr="00010510" w:rsidRDefault="000C44A1" w:rsidP="006B5630">
      <w:pPr>
        <w:widowControl w:val="0"/>
        <w:ind w:left="220" w:hangingChars="100" w:hanging="220"/>
        <w:rPr>
          <w:rFonts w:asciiTheme="minorEastAsia" w:hAnsiTheme="minorEastAsia" w:cs="ＭＳ 明朝"/>
          <w:sz w:val="22"/>
          <w:szCs w:val="22"/>
        </w:rPr>
      </w:pPr>
      <w:r w:rsidRPr="00010510">
        <w:rPr>
          <w:rFonts w:asciiTheme="minorEastAsia" w:hAnsiTheme="minorEastAsia" w:cs="ＭＳ 明朝"/>
          <w:sz w:val="22"/>
          <w:szCs w:val="22"/>
        </w:rPr>
        <w:t>・東日本大震災復興・支援ネットワーク神奈川に参加し、「復興支援まつり2019」</w:t>
      </w:r>
      <w:r w:rsidR="00DD68D3" w:rsidRPr="00010510">
        <w:rPr>
          <w:rFonts w:asciiTheme="minorEastAsia" w:hAnsiTheme="minorEastAsia" w:cs="ＭＳ 明朝" w:hint="eastAsia"/>
          <w:sz w:val="22"/>
          <w:szCs w:val="22"/>
        </w:rPr>
        <w:t>に</w:t>
      </w:r>
      <w:r w:rsidR="00DF2506" w:rsidRPr="00010510">
        <w:rPr>
          <w:rFonts w:asciiTheme="minorEastAsia" w:hAnsiTheme="minorEastAsia" w:cs="ＭＳ 明朝" w:hint="eastAsia"/>
          <w:sz w:val="22"/>
          <w:szCs w:val="22"/>
        </w:rPr>
        <w:t>協力、出展</w:t>
      </w:r>
      <w:r w:rsidR="00DD68D3" w:rsidRPr="00010510">
        <w:rPr>
          <w:rFonts w:asciiTheme="minorEastAsia" w:hAnsiTheme="minorEastAsia" w:cs="ＭＳ 明朝" w:hint="eastAsia"/>
          <w:sz w:val="22"/>
          <w:szCs w:val="22"/>
        </w:rPr>
        <w:t>しました。</w:t>
      </w:r>
    </w:p>
    <w:p w14:paraId="000000A8" w14:textId="5525E9CC"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・遺贈寄付</w:t>
      </w:r>
      <w:r w:rsidR="00A77766" w:rsidRPr="00010510">
        <w:rPr>
          <w:rFonts w:asciiTheme="minorEastAsia" w:hAnsiTheme="minorEastAsia" w:cs="ＭＳ 明朝" w:hint="eastAsia"/>
          <w:sz w:val="22"/>
          <w:szCs w:val="22"/>
        </w:rPr>
        <w:t>相談</w:t>
      </w:r>
      <w:r w:rsidRPr="00010510">
        <w:rPr>
          <w:rFonts w:asciiTheme="minorEastAsia" w:hAnsiTheme="minorEastAsia" w:cs="ＭＳ 明朝"/>
          <w:sz w:val="22"/>
          <w:szCs w:val="22"/>
        </w:rPr>
        <w:t>窓口・市民ネットに参加し、寄付の窓口を広げました。</w:t>
      </w:r>
    </w:p>
    <w:p w14:paraId="000000A9" w14:textId="61B055DB" w:rsidR="004767FF" w:rsidRPr="00010510" w:rsidRDefault="000C44A1">
      <w:pPr>
        <w:widowControl w:val="0"/>
        <w:rPr>
          <w:rFonts w:asciiTheme="minorEastAsia" w:hAnsiTheme="minorEastAsia" w:cs="ＭＳ 明朝"/>
          <w:sz w:val="22"/>
          <w:szCs w:val="22"/>
        </w:rPr>
      </w:pPr>
      <w:r w:rsidRPr="00010510">
        <w:rPr>
          <w:rFonts w:asciiTheme="minorEastAsia" w:hAnsiTheme="minorEastAsia" w:cs="ＭＳ 明朝"/>
          <w:sz w:val="22"/>
          <w:szCs w:val="22"/>
        </w:rPr>
        <w:t>・大学や、市民団体からの要請で、</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ジャパンの活動を伝えました。</w:t>
      </w:r>
    </w:p>
    <w:p w14:paraId="000000AA" w14:textId="330CD9D7" w:rsidR="004767FF" w:rsidRPr="00010510" w:rsidRDefault="000C44A1" w:rsidP="006B5630">
      <w:pPr>
        <w:widowControl w:val="0"/>
        <w:ind w:leftChars="100" w:left="200"/>
        <w:rPr>
          <w:rFonts w:asciiTheme="minorEastAsia" w:hAnsiTheme="minorEastAsia" w:cs="ＭＳ 明朝"/>
          <w:sz w:val="22"/>
          <w:szCs w:val="22"/>
        </w:rPr>
      </w:pPr>
      <w:r w:rsidRPr="00010510">
        <w:rPr>
          <w:rFonts w:asciiTheme="minorEastAsia" w:hAnsiTheme="minorEastAsia" w:cs="ＭＳ 明朝"/>
          <w:sz w:val="22"/>
          <w:szCs w:val="22"/>
        </w:rPr>
        <w:t>関東学院大学インタビュー、サステナブル・ブランド・ジャパンインタビュー、國學院大學</w:t>
      </w:r>
      <w:r w:rsidR="008B4DB1" w:rsidRPr="00010510">
        <w:rPr>
          <w:rFonts w:asciiTheme="minorEastAsia" w:hAnsiTheme="minorEastAsia" w:cs="ＭＳ 明朝"/>
          <w:sz w:val="22"/>
          <w:szCs w:val="22"/>
        </w:rPr>
        <w:t>NPO</w:t>
      </w:r>
      <w:r w:rsidRPr="00010510">
        <w:rPr>
          <w:rFonts w:asciiTheme="minorEastAsia" w:hAnsiTheme="minorEastAsia" w:cs="ＭＳ 明朝"/>
          <w:sz w:val="22"/>
          <w:szCs w:val="22"/>
        </w:rPr>
        <w:t>講座、国際生態学センター市民環境フォーラム、</w:t>
      </w:r>
      <w:r w:rsidRPr="00010510">
        <w:rPr>
          <w:rFonts w:asciiTheme="minorEastAsia" w:hAnsiTheme="minorEastAsia" w:cs="ＭＳ Ｐゴシック"/>
          <w:sz w:val="22"/>
          <w:szCs w:val="22"/>
          <w:highlight w:val="white"/>
        </w:rPr>
        <w:t>アレセイア湘南高校</w:t>
      </w:r>
    </w:p>
    <w:p w14:paraId="000000AB" w14:textId="77777777" w:rsidR="004767FF" w:rsidRPr="00010510" w:rsidRDefault="004767FF">
      <w:pPr>
        <w:widowControl w:val="0"/>
        <w:rPr>
          <w:rFonts w:asciiTheme="minorEastAsia" w:hAnsiTheme="minorEastAsia" w:cs="ＭＳ 明朝"/>
          <w:sz w:val="22"/>
          <w:szCs w:val="22"/>
        </w:rPr>
      </w:pPr>
    </w:p>
    <w:p w14:paraId="000000AC" w14:textId="77777777" w:rsidR="004767FF" w:rsidRPr="00010510" w:rsidRDefault="000C44A1">
      <w:pPr>
        <w:widowControl w:val="0"/>
        <w:ind w:left="176" w:hanging="176"/>
        <w:rPr>
          <w:rFonts w:asciiTheme="minorEastAsia" w:hAnsiTheme="minorEastAsia" w:cs="ＭＳ 明朝"/>
          <w:b/>
          <w:sz w:val="22"/>
          <w:szCs w:val="22"/>
        </w:rPr>
      </w:pPr>
      <w:r w:rsidRPr="00010510">
        <w:rPr>
          <w:rFonts w:asciiTheme="minorEastAsia" w:hAnsiTheme="minorEastAsia" w:cs="ＭＳ 明朝"/>
          <w:b/>
          <w:sz w:val="22"/>
          <w:szCs w:val="22"/>
        </w:rPr>
        <w:t xml:space="preserve">5－4　事務局の充実　</w:t>
      </w:r>
    </w:p>
    <w:p w14:paraId="000000AD" w14:textId="77777777" w:rsidR="004767FF" w:rsidRPr="00010510" w:rsidRDefault="000C44A1" w:rsidP="006B5630">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・非常勤事務局が中心の働き方で、いかにコミュニケーションを図るか、またお互いを補い合っていけるかが重要です。今年度は、それぞれの役割を確認するにとどまりました。</w:t>
      </w:r>
    </w:p>
    <w:p w14:paraId="000000AE" w14:textId="125F732A" w:rsidR="004767FF" w:rsidRPr="00010510" w:rsidRDefault="000C44A1">
      <w:pPr>
        <w:widowControl w:val="0"/>
        <w:ind w:left="220" w:hanging="220"/>
        <w:jc w:val="both"/>
        <w:rPr>
          <w:rFonts w:asciiTheme="minorEastAsia" w:hAnsiTheme="minorEastAsia" w:cs="ＭＳ 明朝"/>
          <w:sz w:val="22"/>
          <w:szCs w:val="22"/>
        </w:rPr>
      </w:pPr>
      <w:r w:rsidRPr="00010510">
        <w:rPr>
          <w:rFonts w:asciiTheme="minorEastAsia" w:hAnsiTheme="minorEastAsia" w:cs="ＭＳ 明朝"/>
          <w:sz w:val="22"/>
          <w:szCs w:val="22"/>
        </w:rPr>
        <w:t>・毎月第3火曜に事務局ミーティングを行い、</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理事会の活動を共有し、意思疎通を図りました。</w:t>
      </w:r>
    </w:p>
    <w:p w14:paraId="000000AF" w14:textId="0F0DDCC2" w:rsidR="004767FF" w:rsidRPr="00010510" w:rsidRDefault="000C44A1" w:rsidP="006B5630">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・コロナウ</w:t>
      </w:r>
      <w:r w:rsidR="0028700E" w:rsidRPr="00010510">
        <w:rPr>
          <w:rFonts w:asciiTheme="minorEastAsia" w:hAnsiTheme="minorEastAsia" w:cs="ＭＳ 明朝" w:hint="eastAsia"/>
          <w:sz w:val="22"/>
          <w:szCs w:val="22"/>
        </w:rPr>
        <w:t>イ</w:t>
      </w:r>
      <w:r w:rsidRPr="00010510">
        <w:rPr>
          <w:rFonts w:asciiTheme="minorEastAsia" w:hAnsiTheme="minorEastAsia" w:cs="ＭＳ 明朝"/>
          <w:sz w:val="22"/>
          <w:szCs w:val="22"/>
        </w:rPr>
        <w:t>ルス感染防止のため、</w:t>
      </w:r>
      <w:r w:rsidR="0028700E" w:rsidRPr="00010510">
        <w:rPr>
          <w:rFonts w:asciiTheme="minorEastAsia" w:hAnsiTheme="minorEastAsia" w:cs="ＭＳ 明朝" w:hint="eastAsia"/>
          <w:sz w:val="22"/>
          <w:szCs w:val="22"/>
        </w:rPr>
        <w:t>2020年</w:t>
      </w:r>
      <w:r w:rsidRPr="00010510">
        <w:rPr>
          <w:rFonts w:asciiTheme="minorEastAsia" w:hAnsiTheme="minorEastAsia" w:cs="ＭＳ 明朝"/>
          <w:sz w:val="22"/>
          <w:szCs w:val="22"/>
        </w:rPr>
        <w:t>4月は在宅勤務中心にしました。スタッフ</w:t>
      </w:r>
      <w:r w:rsidR="00DD68D3" w:rsidRPr="00010510">
        <w:rPr>
          <w:rFonts w:asciiTheme="minorEastAsia" w:hAnsiTheme="minorEastAsia" w:cs="ＭＳ 明朝" w:hint="eastAsia"/>
          <w:sz w:val="22"/>
          <w:szCs w:val="22"/>
        </w:rPr>
        <w:t>同志</w:t>
      </w:r>
      <w:r w:rsidRPr="00010510">
        <w:rPr>
          <w:rFonts w:asciiTheme="minorEastAsia" w:hAnsiTheme="minorEastAsia" w:cs="ＭＳ 明朝"/>
          <w:sz w:val="22"/>
          <w:szCs w:val="22"/>
        </w:rPr>
        <w:t>の意思疎通を図り、外部からの連絡に対応できるよう電話転送機能やLINEを活用し、在宅での勤務環境を整えました。</w:t>
      </w:r>
    </w:p>
    <w:p w14:paraId="000000B0" w14:textId="3E208E6C" w:rsidR="004767FF" w:rsidRPr="00010510" w:rsidRDefault="000C44A1" w:rsidP="006B5630">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・インターン、ボランティア（高校生・大学生・専門学校生・社会人）の参加を募り、今年度は　短期インターン1名、ボランティア23名を受け入れました。</w:t>
      </w:r>
    </w:p>
    <w:p w14:paraId="000000B1" w14:textId="21BB2A4C" w:rsidR="004767FF" w:rsidRPr="00010510" w:rsidRDefault="000C44A1" w:rsidP="006B5630">
      <w:pPr>
        <w:widowControl w:val="0"/>
        <w:ind w:leftChars="100" w:left="200"/>
        <w:jc w:val="both"/>
        <w:rPr>
          <w:rFonts w:asciiTheme="minorEastAsia" w:hAnsiTheme="minorEastAsia" w:cs="ＭＳ 明朝"/>
          <w:sz w:val="22"/>
          <w:szCs w:val="22"/>
        </w:rPr>
      </w:pPr>
      <w:r w:rsidRPr="00010510">
        <w:rPr>
          <w:rFonts w:asciiTheme="minorEastAsia" w:hAnsiTheme="minorEastAsia" w:cs="ＭＳ 明朝"/>
          <w:sz w:val="22"/>
          <w:szCs w:val="22"/>
        </w:rPr>
        <w:t>ボランティア参加が増えるに</w:t>
      </w:r>
      <w:r w:rsidR="000923C0">
        <w:rPr>
          <w:rFonts w:asciiTheme="minorEastAsia" w:hAnsiTheme="minorEastAsia" w:cs="ＭＳ 明朝"/>
          <w:sz w:val="22"/>
          <w:szCs w:val="22"/>
        </w:rPr>
        <w:t>伴い、ボランティアマニュアルなどの整備が必要</w:t>
      </w:r>
      <w:r w:rsidR="000923C0">
        <w:rPr>
          <w:rFonts w:asciiTheme="minorEastAsia" w:hAnsiTheme="minorEastAsia" w:cs="ＭＳ 明朝" w:hint="eastAsia"/>
          <w:sz w:val="22"/>
          <w:szCs w:val="22"/>
        </w:rPr>
        <w:t>です</w:t>
      </w:r>
      <w:r w:rsidRPr="00010510">
        <w:rPr>
          <w:rFonts w:asciiTheme="minorEastAsia" w:hAnsiTheme="minorEastAsia" w:cs="ＭＳ 明朝"/>
          <w:sz w:val="22"/>
          <w:szCs w:val="22"/>
        </w:rPr>
        <w:t>。</w:t>
      </w:r>
      <w:r w:rsidR="000923C0">
        <w:rPr>
          <w:rFonts w:asciiTheme="minorEastAsia" w:hAnsiTheme="minorEastAsia" w:cs="ＭＳ 明朝" w:hint="eastAsia"/>
          <w:sz w:val="22"/>
          <w:szCs w:val="22"/>
        </w:rPr>
        <w:t>これは</w:t>
      </w:r>
      <w:r w:rsidRPr="00010510">
        <w:rPr>
          <w:rFonts w:asciiTheme="minorEastAsia" w:hAnsiTheme="minorEastAsia" w:cs="ＭＳ 明朝"/>
          <w:sz w:val="22"/>
          <w:szCs w:val="22"/>
        </w:rPr>
        <w:t>次年度の課題です</w:t>
      </w:r>
      <w:bookmarkStart w:id="6" w:name="_GoBack"/>
      <w:bookmarkEnd w:id="6"/>
      <w:r w:rsidRPr="00010510">
        <w:rPr>
          <w:rFonts w:asciiTheme="minorEastAsia" w:hAnsiTheme="minorEastAsia" w:cs="ＭＳ 明朝"/>
          <w:sz w:val="22"/>
          <w:szCs w:val="22"/>
        </w:rPr>
        <w:t>。</w:t>
      </w:r>
    </w:p>
    <w:p w14:paraId="000000B2" w14:textId="02049E7A" w:rsidR="004767FF" w:rsidRPr="00010510" w:rsidRDefault="000C44A1" w:rsidP="006B5630">
      <w:pPr>
        <w:widowControl w:val="0"/>
        <w:ind w:left="220" w:hangingChars="100" w:hanging="220"/>
        <w:jc w:val="both"/>
        <w:rPr>
          <w:rFonts w:asciiTheme="minorEastAsia" w:hAnsiTheme="minorEastAsia" w:cs="ＭＳ 明朝"/>
          <w:sz w:val="22"/>
          <w:szCs w:val="22"/>
        </w:rPr>
      </w:pPr>
      <w:r w:rsidRPr="00010510">
        <w:rPr>
          <w:rFonts w:asciiTheme="minorEastAsia" w:hAnsiTheme="minorEastAsia" w:cs="ＭＳ 明朝"/>
          <w:sz w:val="22"/>
          <w:szCs w:val="22"/>
        </w:rPr>
        <w:t>・ボランティア情報サイト「Activo」に登録し、ボランティアの参加を募るとともに、</w:t>
      </w:r>
      <w:r w:rsidR="00132BA1" w:rsidRPr="00010510">
        <w:rPr>
          <w:rFonts w:asciiTheme="minorEastAsia" w:hAnsiTheme="minorEastAsia" w:cs="ＭＳ 明朝"/>
          <w:sz w:val="22"/>
          <w:szCs w:val="22"/>
        </w:rPr>
        <w:t>WE21</w:t>
      </w:r>
      <w:r w:rsidRPr="00010510">
        <w:rPr>
          <w:rFonts w:asciiTheme="minorEastAsia" w:hAnsiTheme="minorEastAsia" w:cs="ＭＳ 明朝"/>
          <w:sz w:val="22"/>
          <w:szCs w:val="22"/>
        </w:rPr>
        <w:t>グループへのコーディネートを行いました。</w:t>
      </w:r>
    </w:p>
    <w:sectPr w:rsidR="004767FF" w:rsidRPr="00010510">
      <w:headerReference w:type="default" r:id="rId6"/>
      <w:footerReference w:type="default" r:id="rId7"/>
      <w:pgSz w:w="11900" w:h="16840"/>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5DB16" w14:textId="77777777" w:rsidR="00250EAD" w:rsidRDefault="000C44A1">
      <w:r>
        <w:separator/>
      </w:r>
    </w:p>
  </w:endnote>
  <w:endnote w:type="continuationSeparator" w:id="0">
    <w:p w14:paraId="02CB1DA6" w14:textId="77777777" w:rsidR="00250EAD" w:rsidRDefault="000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4" w14:textId="77777777" w:rsidR="004767FF" w:rsidRDefault="004767FF">
    <w:pPr>
      <w:widowControl w:val="0"/>
      <w:tabs>
        <w:tab w:val="center" w:pos="4252"/>
        <w:tab w:val="right" w:pos="8504"/>
      </w:tabs>
      <w:jc w:val="center"/>
    </w:pPr>
  </w:p>
  <w:p w14:paraId="000000B5" w14:textId="77777777" w:rsidR="004767FF" w:rsidRDefault="004767FF">
    <w:pPr>
      <w:widowControl w:val="0"/>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557B" w14:textId="77777777" w:rsidR="00250EAD" w:rsidRDefault="000C44A1">
      <w:r>
        <w:separator/>
      </w:r>
    </w:p>
  </w:footnote>
  <w:footnote w:type="continuationSeparator" w:id="0">
    <w:p w14:paraId="29E0E965" w14:textId="77777777" w:rsidR="00250EAD" w:rsidRDefault="000C4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4767FF" w:rsidRDefault="004767FF">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FF"/>
    <w:rsid w:val="00010510"/>
    <w:rsid w:val="000923C0"/>
    <w:rsid w:val="000B258D"/>
    <w:rsid w:val="000C44A1"/>
    <w:rsid w:val="00132BA1"/>
    <w:rsid w:val="00250EAD"/>
    <w:rsid w:val="0028700E"/>
    <w:rsid w:val="002E6F54"/>
    <w:rsid w:val="00302D37"/>
    <w:rsid w:val="004767FF"/>
    <w:rsid w:val="004B4646"/>
    <w:rsid w:val="005F4F56"/>
    <w:rsid w:val="006B5630"/>
    <w:rsid w:val="006E5CAD"/>
    <w:rsid w:val="006F3B03"/>
    <w:rsid w:val="00754E0B"/>
    <w:rsid w:val="00830869"/>
    <w:rsid w:val="008625A0"/>
    <w:rsid w:val="008B4DB1"/>
    <w:rsid w:val="008D54DF"/>
    <w:rsid w:val="00A00C2C"/>
    <w:rsid w:val="00A036C1"/>
    <w:rsid w:val="00A1426B"/>
    <w:rsid w:val="00A731BD"/>
    <w:rsid w:val="00A77766"/>
    <w:rsid w:val="00B47D5E"/>
    <w:rsid w:val="00B54BC4"/>
    <w:rsid w:val="00BC3844"/>
    <w:rsid w:val="00D1478B"/>
    <w:rsid w:val="00D91090"/>
    <w:rsid w:val="00DD585E"/>
    <w:rsid w:val="00DD68D3"/>
    <w:rsid w:val="00DF2506"/>
    <w:rsid w:val="00E21373"/>
    <w:rsid w:val="00E3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3B2430"/>
  <w15:docId w15:val="{A7E31228-BD9C-4A4A-9CA2-A0F5849B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ja-JP"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731BD"/>
    <w:pPr>
      <w:tabs>
        <w:tab w:val="center" w:pos="4252"/>
        <w:tab w:val="right" w:pos="8504"/>
      </w:tabs>
      <w:snapToGrid w:val="0"/>
    </w:pPr>
  </w:style>
  <w:style w:type="character" w:customStyle="1" w:styleId="a6">
    <w:name w:val="ヘッダー (文字)"/>
    <w:basedOn w:val="a0"/>
    <w:link w:val="a5"/>
    <w:uiPriority w:val="99"/>
    <w:rsid w:val="00A731BD"/>
  </w:style>
  <w:style w:type="paragraph" w:styleId="a7">
    <w:name w:val="footer"/>
    <w:basedOn w:val="a"/>
    <w:link w:val="a8"/>
    <w:uiPriority w:val="99"/>
    <w:unhideWhenUsed/>
    <w:rsid w:val="00A731BD"/>
    <w:pPr>
      <w:tabs>
        <w:tab w:val="center" w:pos="4252"/>
        <w:tab w:val="right" w:pos="8504"/>
      </w:tabs>
      <w:snapToGrid w:val="0"/>
    </w:pPr>
  </w:style>
  <w:style w:type="character" w:customStyle="1" w:styleId="a8">
    <w:name w:val="フッター (文字)"/>
    <w:basedOn w:val="a0"/>
    <w:link w:val="a7"/>
    <w:uiPriority w:val="99"/>
    <w:rsid w:val="00A7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1244</Words>
  <Characters>7092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海田　祐子</dc:creator>
  <cp:lastModifiedBy>Koike Ayako</cp:lastModifiedBy>
  <cp:revision>6</cp:revision>
  <dcterms:created xsi:type="dcterms:W3CDTF">2020-04-30T05:29:00Z</dcterms:created>
  <dcterms:modified xsi:type="dcterms:W3CDTF">2020-05-01T03:01:00Z</dcterms:modified>
</cp:coreProperties>
</file>