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8FB5" w14:textId="72A6F646" w:rsidR="006E241C" w:rsidRDefault="00EC49FD" w:rsidP="006E241C">
      <w:pPr>
        <w:snapToGrid w:val="0"/>
        <w:spacing w:line="40" w:lineRule="atLeast"/>
        <w:ind w:left="142"/>
        <w:jc w:val="center"/>
        <w:rPr>
          <w:rFonts w:ascii="ＭＳ ゴシック" w:eastAsia="ＭＳ ゴシック" w:hAnsi="ＭＳ 明朝"/>
          <w:sz w:val="24"/>
          <w:szCs w:val="24"/>
        </w:rPr>
      </w:pPr>
      <w:r>
        <w:rPr>
          <w:rFonts w:ascii="ＭＳ Ｐゴシック" w:eastAsia="ＭＳ Ｐゴシック" w:hAnsi="ＭＳ Ｐゴシック" w:hint="eastAsia"/>
          <w:sz w:val="28"/>
        </w:rPr>
        <w:t>令和</w:t>
      </w:r>
      <w:r w:rsidR="00675547">
        <w:rPr>
          <w:rFonts w:ascii="ＭＳ Ｐゴシック" w:eastAsia="ＭＳ Ｐゴシック" w:hAnsi="ＭＳ Ｐゴシック" w:hint="eastAsia"/>
          <w:sz w:val="28"/>
        </w:rPr>
        <w:t>3</w:t>
      </w:r>
      <w:r w:rsidR="006E241C">
        <w:rPr>
          <w:rFonts w:ascii="ＭＳ Ｐゴシック" w:eastAsia="ＭＳ Ｐゴシック" w:hAnsi="ＭＳ Ｐゴシック" w:hint="eastAsia"/>
          <w:sz w:val="28"/>
        </w:rPr>
        <w:t>年度</w:t>
      </w:r>
      <w:r w:rsidR="006E241C">
        <w:rPr>
          <w:rFonts w:ascii="ＭＳ ゴシック" w:eastAsia="ＭＳ ゴシック" w:hAnsi="ＭＳ 明朝" w:hint="eastAsia"/>
          <w:sz w:val="28"/>
        </w:rPr>
        <w:t>事業計画書</w:t>
      </w:r>
    </w:p>
    <w:p w14:paraId="2147BEAA" w14:textId="77777777" w:rsidR="006E241C" w:rsidRDefault="006E241C" w:rsidP="006E241C">
      <w:pPr>
        <w:snapToGrid w:val="0"/>
        <w:spacing w:line="40" w:lineRule="atLeast"/>
        <w:ind w:left="142"/>
        <w:jc w:val="center"/>
        <w:rPr>
          <w:rFonts w:ascii="ＭＳ ゴシック" w:eastAsia="ＭＳ ゴシック" w:hAnsi="ＭＳ 明朝"/>
          <w:sz w:val="24"/>
          <w:szCs w:val="24"/>
        </w:rPr>
      </w:pPr>
    </w:p>
    <w:p w14:paraId="586A442B" w14:textId="77777777" w:rsidR="006E241C" w:rsidRDefault="006E241C" w:rsidP="006E241C">
      <w:pPr>
        <w:snapToGrid w:val="0"/>
        <w:spacing w:line="40" w:lineRule="atLeast"/>
        <w:ind w:left="142"/>
        <w:rPr>
          <w:rFonts w:ascii="ＭＳ 明朝" w:hAnsi="ＭＳ 明朝"/>
          <w:sz w:val="24"/>
          <w:szCs w:val="24"/>
        </w:rPr>
      </w:pPr>
    </w:p>
    <w:p w14:paraId="7FC5F93D" w14:textId="53BA8FD8" w:rsidR="006E241C" w:rsidRDefault="00EC49FD" w:rsidP="006E241C">
      <w:pPr>
        <w:snapToGrid w:val="0"/>
        <w:spacing w:line="40" w:lineRule="atLeast"/>
        <w:ind w:left="142"/>
        <w:jc w:val="center"/>
        <w:rPr>
          <w:rFonts w:ascii="ＭＳ 明朝" w:hAnsi="ＭＳ 明朝"/>
          <w:sz w:val="24"/>
          <w:szCs w:val="24"/>
        </w:rPr>
      </w:pPr>
      <w:r>
        <w:rPr>
          <w:rFonts w:ascii="ＭＳ 明朝" w:hAnsi="ＭＳ 明朝" w:hint="eastAsia"/>
          <w:sz w:val="24"/>
          <w:szCs w:val="24"/>
        </w:rPr>
        <w:t>令和</w:t>
      </w:r>
      <w:r w:rsidR="006E241C">
        <w:rPr>
          <w:rFonts w:ascii="ＭＳ 明朝" w:hAnsi="ＭＳ 明朝" w:hint="eastAsia"/>
          <w:sz w:val="24"/>
          <w:szCs w:val="24"/>
        </w:rPr>
        <w:t xml:space="preserve">　</w:t>
      </w:r>
      <w:r w:rsidR="00675547">
        <w:rPr>
          <w:rFonts w:ascii="ＭＳ 明朝" w:hAnsi="ＭＳ 明朝" w:hint="eastAsia"/>
          <w:sz w:val="24"/>
          <w:szCs w:val="24"/>
        </w:rPr>
        <w:t>3</w:t>
      </w:r>
      <w:r w:rsidR="006E241C">
        <w:rPr>
          <w:rFonts w:ascii="ＭＳ 明朝" w:hAnsi="ＭＳ 明朝" w:hint="eastAsia"/>
          <w:sz w:val="24"/>
          <w:szCs w:val="24"/>
        </w:rPr>
        <w:t>年　4月　1</w:t>
      </w:r>
      <w:r w:rsidR="005C6E37">
        <w:rPr>
          <w:rFonts w:ascii="ＭＳ 明朝" w:hAnsi="ＭＳ 明朝" w:hint="eastAsia"/>
          <w:sz w:val="24"/>
          <w:szCs w:val="24"/>
        </w:rPr>
        <w:t>日から令和</w:t>
      </w:r>
      <w:r w:rsidR="006E241C">
        <w:rPr>
          <w:rFonts w:ascii="ＭＳ 明朝" w:hAnsi="ＭＳ 明朝" w:hint="eastAsia"/>
          <w:sz w:val="24"/>
          <w:szCs w:val="24"/>
        </w:rPr>
        <w:t xml:space="preserve">　</w:t>
      </w:r>
      <w:r w:rsidR="00675547">
        <w:rPr>
          <w:rFonts w:ascii="ＭＳ 明朝" w:hAnsi="ＭＳ 明朝" w:hint="eastAsia"/>
          <w:sz w:val="24"/>
          <w:szCs w:val="24"/>
        </w:rPr>
        <w:t>4</w:t>
      </w:r>
      <w:r w:rsidR="006E241C">
        <w:rPr>
          <w:rFonts w:ascii="ＭＳ 明朝" w:hAnsi="ＭＳ 明朝" w:hint="eastAsia"/>
          <w:sz w:val="24"/>
          <w:szCs w:val="24"/>
        </w:rPr>
        <w:t>年　3月　31日まで</w:t>
      </w:r>
    </w:p>
    <w:p w14:paraId="68F78E45" w14:textId="77777777" w:rsidR="006E241C" w:rsidRDefault="006E241C" w:rsidP="006E241C">
      <w:pPr>
        <w:snapToGrid w:val="0"/>
        <w:spacing w:line="40" w:lineRule="atLeast"/>
        <w:ind w:left="142"/>
        <w:rPr>
          <w:rFonts w:ascii="ＭＳ 明朝" w:hAnsi="ＭＳ 明朝"/>
          <w:sz w:val="24"/>
          <w:szCs w:val="24"/>
        </w:rPr>
      </w:pPr>
    </w:p>
    <w:p w14:paraId="7C19E9AB" w14:textId="77777777" w:rsidR="006E241C" w:rsidRDefault="006E241C" w:rsidP="006E241C">
      <w:pPr>
        <w:snapToGrid w:val="0"/>
        <w:spacing w:line="40" w:lineRule="atLeast"/>
        <w:ind w:left="142"/>
        <w:rPr>
          <w:rFonts w:ascii="ＭＳ 明朝" w:hAnsi="ＭＳ 明朝"/>
          <w:sz w:val="24"/>
          <w:szCs w:val="24"/>
        </w:rPr>
      </w:pPr>
      <w:r>
        <w:rPr>
          <w:rFonts w:ascii="ＭＳ 明朝" w:hAnsi="ＭＳ 明朝" w:hint="eastAsia"/>
          <w:sz w:val="24"/>
          <w:szCs w:val="24"/>
        </w:rPr>
        <w:t xml:space="preserve">　　　　　　　　　　　　　　　　　法人名： NPO法人　ちぽりーの</w:t>
      </w:r>
    </w:p>
    <w:p w14:paraId="092647F3" w14:textId="77777777" w:rsidR="006E241C" w:rsidRPr="000F463E" w:rsidRDefault="006E241C" w:rsidP="006E241C">
      <w:pPr>
        <w:snapToGrid w:val="0"/>
        <w:spacing w:line="40" w:lineRule="atLeast"/>
        <w:ind w:left="142"/>
        <w:rPr>
          <w:rFonts w:ascii="ＭＳ 明朝" w:hAnsi="ＭＳ 明朝"/>
          <w:b/>
          <w:sz w:val="24"/>
          <w:szCs w:val="24"/>
        </w:rPr>
      </w:pPr>
    </w:p>
    <w:p w14:paraId="1CA2EE73" w14:textId="77777777" w:rsidR="006E241C" w:rsidRPr="000F463E" w:rsidRDefault="006E241C" w:rsidP="006E241C">
      <w:pPr>
        <w:snapToGrid w:val="0"/>
        <w:spacing w:line="40" w:lineRule="atLeast"/>
        <w:ind w:left="142"/>
        <w:rPr>
          <w:rFonts w:ascii="ＭＳ 明朝" w:hAnsi="ＭＳ 明朝"/>
          <w:b/>
          <w:sz w:val="24"/>
          <w:szCs w:val="24"/>
        </w:rPr>
      </w:pPr>
      <w:r w:rsidRPr="000F463E">
        <w:rPr>
          <w:rFonts w:ascii="ＭＳ 明朝" w:hAnsi="ＭＳ 明朝" w:hint="eastAsia"/>
          <w:b/>
          <w:sz w:val="24"/>
          <w:szCs w:val="24"/>
        </w:rPr>
        <w:t>１  事業実施の方針</w:t>
      </w:r>
    </w:p>
    <w:p w14:paraId="417A391A" w14:textId="1BF347A7" w:rsidR="000F463E" w:rsidRPr="00ED6FB6" w:rsidRDefault="000F463E" w:rsidP="00ED6FB6">
      <w:pPr>
        <w:snapToGrid w:val="0"/>
        <w:spacing w:line="40" w:lineRule="atLeast"/>
        <w:jc w:val="left"/>
        <w:rPr>
          <w:rFonts w:ascii="ＭＳ 明朝" w:hAnsi="ＭＳ 明朝"/>
          <w:sz w:val="24"/>
          <w:szCs w:val="24"/>
          <w:u w:val="single"/>
        </w:rPr>
      </w:pPr>
    </w:p>
    <w:p w14:paraId="1EF3AB4F" w14:textId="1694BE0C" w:rsidR="00675547" w:rsidRDefault="00795E1E" w:rsidP="00675547">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今年</w:t>
      </w:r>
      <w:r w:rsidR="000F463E">
        <w:rPr>
          <w:rFonts w:ascii="ＭＳ 明朝" w:hAnsi="ＭＳ 明朝" w:hint="eastAsia"/>
          <w:sz w:val="24"/>
          <w:szCs w:val="24"/>
        </w:rPr>
        <w:t>度</w:t>
      </w:r>
      <w:r w:rsidR="00E47301">
        <w:rPr>
          <w:rFonts w:ascii="ＭＳ 明朝" w:hAnsi="ＭＳ 明朝" w:hint="eastAsia"/>
          <w:sz w:val="24"/>
          <w:szCs w:val="24"/>
        </w:rPr>
        <w:t>も感染対策を行い</w:t>
      </w:r>
      <w:r w:rsidR="000F463E">
        <w:rPr>
          <w:rFonts w:ascii="ＭＳ 明朝" w:hAnsi="ＭＳ 明朝" w:hint="eastAsia"/>
          <w:sz w:val="24"/>
          <w:szCs w:val="24"/>
        </w:rPr>
        <w:t>、昨年の実践の積み上げと働く</w:t>
      </w:r>
      <w:r w:rsidR="0033363B">
        <w:rPr>
          <w:rFonts w:ascii="ＭＳ 明朝" w:hAnsi="ＭＳ 明朝" w:hint="eastAsia"/>
          <w:sz w:val="24"/>
          <w:szCs w:val="24"/>
        </w:rPr>
        <w:t>環境の</w:t>
      </w:r>
      <w:r w:rsidR="001B4A70">
        <w:rPr>
          <w:rFonts w:ascii="ＭＳ 明朝" w:hAnsi="ＭＳ 明朝" w:hint="eastAsia"/>
          <w:sz w:val="24"/>
          <w:szCs w:val="24"/>
        </w:rPr>
        <w:t>更なる</w:t>
      </w:r>
      <w:r w:rsidR="0033363B">
        <w:rPr>
          <w:rFonts w:ascii="ＭＳ 明朝" w:hAnsi="ＭＳ 明朝" w:hint="eastAsia"/>
          <w:sz w:val="24"/>
          <w:szCs w:val="24"/>
        </w:rPr>
        <w:t>整備を</w:t>
      </w:r>
      <w:r w:rsidR="00A311AE">
        <w:rPr>
          <w:rFonts w:ascii="ＭＳ 明朝" w:hAnsi="ＭＳ 明朝" w:hint="eastAsia"/>
          <w:sz w:val="24"/>
          <w:szCs w:val="24"/>
        </w:rPr>
        <w:t>行いたいと考えている。</w:t>
      </w:r>
      <w:r w:rsidR="00F62881">
        <w:rPr>
          <w:rFonts w:ascii="ＭＳ 明朝" w:hAnsi="ＭＳ 明朝" w:hint="eastAsia"/>
          <w:sz w:val="24"/>
          <w:szCs w:val="24"/>
        </w:rPr>
        <w:t>児童発達支援と放課後等デイサービス、今年度より再開する保育所等訪問支援を多機能型事業で行う。</w:t>
      </w:r>
    </w:p>
    <w:p w14:paraId="35A50892" w14:textId="77777777" w:rsidR="000F463E" w:rsidRPr="00051F23" w:rsidRDefault="000F463E" w:rsidP="00323832">
      <w:pPr>
        <w:snapToGrid w:val="0"/>
        <w:spacing w:line="40" w:lineRule="atLeast"/>
        <w:ind w:left="142" w:firstLineChars="100" w:firstLine="240"/>
        <w:jc w:val="left"/>
        <w:rPr>
          <w:rFonts w:ascii="ＭＳ 明朝" w:hAnsi="ＭＳ 明朝"/>
          <w:sz w:val="24"/>
          <w:szCs w:val="24"/>
        </w:rPr>
      </w:pPr>
    </w:p>
    <w:p w14:paraId="17469ED6" w14:textId="77777777" w:rsidR="000F463E" w:rsidRDefault="00323832" w:rsidP="00323832">
      <w:pPr>
        <w:snapToGrid w:val="0"/>
        <w:spacing w:line="40" w:lineRule="atLeast"/>
        <w:ind w:left="142" w:firstLineChars="100" w:firstLine="240"/>
        <w:jc w:val="left"/>
        <w:rPr>
          <w:rFonts w:ascii="ＭＳ 明朝" w:hAnsi="ＭＳ 明朝"/>
          <w:sz w:val="24"/>
          <w:szCs w:val="24"/>
          <w:u w:val="single"/>
        </w:rPr>
      </w:pPr>
      <w:r w:rsidRPr="000F463E">
        <w:rPr>
          <w:rFonts w:ascii="ＭＳ 明朝" w:hAnsi="ＭＳ 明朝" w:hint="eastAsia"/>
          <w:sz w:val="24"/>
          <w:szCs w:val="24"/>
          <w:u w:val="single"/>
        </w:rPr>
        <w:t>児童発達支援</w:t>
      </w:r>
    </w:p>
    <w:p w14:paraId="0B482A66" w14:textId="221A3CE3" w:rsidR="00A311AE" w:rsidRDefault="000F463E"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児童発達</w:t>
      </w:r>
      <w:r w:rsidR="00145FBC">
        <w:rPr>
          <w:rFonts w:ascii="ＭＳ 明朝" w:hAnsi="ＭＳ 明朝" w:hint="eastAsia"/>
          <w:sz w:val="24"/>
          <w:szCs w:val="24"/>
        </w:rPr>
        <w:t>支援</w:t>
      </w:r>
      <w:r w:rsidR="00323832">
        <w:rPr>
          <w:rFonts w:ascii="ＭＳ 明朝" w:hAnsi="ＭＳ 明朝" w:hint="eastAsia"/>
          <w:sz w:val="24"/>
          <w:szCs w:val="24"/>
        </w:rPr>
        <w:t>については、</w:t>
      </w:r>
      <w:r w:rsidR="00A311AE">
        <w:rPr>
          <w:rFonts w:ascii="ＭＳ 明朝" w:hAnsi="ＭＳ 明朝" w:hint="eastAsia"/>
          <w:sz w:val="24"/>
          <w:szCs w:val="24"/>
        </w:rPr>
        <w:t>基本的に</w:t>
      </w:r>
      <w:r w:rsidR="00323832">
        <w:rPr>
          <w:rFonts w:ascii="ＭＳ 明朝" w:hAnsi="ＭＳ 明朝" w:hint="eastAsia"/>
          <w:sz w:val="24"/>
          <w:szCs w:val="24"/>
        </w:rPr>
        <w:t>親子療育</w:t>
      </w:r>
      <w:r w:rsidR="00A311AE">
        <w:rPr>
          <w:rFonts w:ascii="ＭＳ 明朝" w:hAnsi="ＭＳ 明朝" w:hint="eastAsia"/>
          <w:sz w:val="24"/>
          <w:szCs w:val="24"/>
        </w:rPr>
        <w:t>を</w:t>
      </w:r>
      <w:r w:rsidR="00A311AE">
        <w:rPr>
          <w:rFonts w:ascii="ＭＳ 明朝" w:hAnsi="ＭＳ 明朝"/>
          <w:sz w:val="24"/>
          <w:szCs w:val="24"/>
        </w:rPr>
        <w:t>行い、単独</w:t>
      </w:r>
      <w:r w:rsidR="00A311AE">
        <w:rPr>
          <w:rFonts w:ascii="ＭＳ 明朝" w:hAnsi="ＭＳ 明朝" w:hint="eastAsia"/>
          <w:sz w:val="24"/>
          <w:szCs w:val="24"/>
        </w:rPr>
        <w:t>での</w:t>
      </w:r>
      <w:r w:rsidR="00A311AE">
        <w:rPr>
          <w:rFonts w:ascii="ＭＳ 明朝" w:hAnsi="ＭＳ 明朝"/>
          <w:sz w:val="24"/>
          <w:szCs w:val="24"/>
        </w:rPr>
        <w:t>受け入れも行</w:t>
      </w:r>
      <w:r w:rsidR="00132E8A">
        <w:rPr>
          <w:rFonts w:ascii="ＭＳ 明朝" w:hAnsi="ＭＳ 明朝" w:hint="eastAsia"/>
          <w:sz w:val="24"/>
          <w:szCs w:val="24"/>
        </w:rPr>
        <w:t>う。</w:t>
      </w:r>
      <w:r w:rsidR="00A311AE">
        <w:rPr>
          <w:rFonts w:ascii="ＭＳ 明朝" w:hAnsi="ＭＳ 明朝" w:hint="eastAsia"/>
          <w:sz w:val="24"/>
          <w:szCs w:val="24"/>
        </w:rPr>
        <w:t>保護者と</w:t>
      </w:r>
      <w:r w:rsidR="00A311AE">
        <w:rPr>
          <w:rFonts w:ascii="ＭＳ 明朝" w:hAnsi="ＭＳ 明朝"/>
          <w:sz w:val="24"/>
          <w:szCs w:val="24"/>
        </w:rPr>
        <w:t>子どもの成長を確認しあう場であり続けることはもちろんであるが</w:t>
      </w:r>
      <w:r w:rsidR="00323832">
        <w:rPr>
          <w:rFonts w:ascii="ＭＳ 明朝" w:hAnsi="ＭＳ 明朝" w:hint="eastAsia"/>
          <w:sz w:val="24"/>
          <w:szCs w:val="24"/>
        </w:rPr>
        <w:t>、</w:t>
      </w:r>
      <w:r w:rsidR="00132E8A">
        <w:rPr>
          <w:rFonts w:ascii="ＭＳ 明朝" w:hAnsi="ＭＳ 明朝" w:hint="eastAsia"/>
          <w:sz w:val="24"/>
          <w:szCs w:val="24"/>
        </w:rPr>
        <w:t>昨年に引き続き</w:t>
      </w:r>
      <w:r w:rsidR="00323832">
        <w:rPr>
          <w:rFonts w:ascii="ＭＳ 明朝" w:hAnsi="ＭＳ 明朝" w:hint="eastAsia"/>
          <w:sz w:val="24"/>
          <w:szCs w:val="24"/>
        </w:rPr>
        <w:t>0歳時期の発達の重要性を何らかの方法で発信できるよう行政や保健所等に働きかけたいと考えている。</w:t>
      </w:r>
      <w:r w:rsidR="00132E8A">
        <w:rPr>
          <w:rFonts w:ascii="ＭＳ 明朝" w:hAnsi="ＭＳ 明朝" w:hint="eastAsia"/>
          <w:sz w:val="24"/>
          <w:szCs w:val="24"/>
        </w:rPr>
        <w:t>0歳時期の脳の可塑性は、田中昌人先生らによって実証されている</w:t>
      </w:r>
      <w:r w:rsidR="001B4A70">
        <w:rPr>
          <w:rFonts w:ascii="ＭＳ 明朝" w:hAnsi="ＭＳ 明朝" w:hint="eastAsia"/>
          <w:sz w:val="24"/>
          <w:szCs w:val="24"/>
        </w:rPr>
        <w:t>が、現代の子育て環境においては発達を保障する困難さは大きい。</w:t>
      </w:r>
      <w:r w:rsidR="00795E1E">
        <w:rPr>
          <w:rFonts w:ascii="ＭＳ 明朝" w:hAnsi="ＭＳ 明朝" w:hint="eastAsia"/>
          <w:sz w:val="24"/>
          <w:szCs w:val="24"/>
        </w:rPr>
        <w:t>早期療育の重要性の発信、子育て力のアップに微力ながら関わりたいと考えている。</w:t>
      </w:r>
    </w:p>
    <w:p w14:paraId="6A8F3670" w14:textId="7C3BD58F" w:rsidR="001B4A70" w:rsidRDefault="001B4A70"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児童発達支援を行うことは、子どもの発達を支援することはもちろん、保護者支援の大きさを痛感している。</w:t>
      </w:r>
    </w:p>
    <w:p w14:paraId="1E7CD4D9" w14:textId="640A9668" w:rsidR="00795E1E" w:rsidRDefault="00795E1E"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就学支援についても、学校見学を同行し通学する</w:t>
      </w:r>
      <w:r w:rsidR="00335BBA">
        <w:rPr>
          <w:rFonts w:ascii="ＭＳ 明朝" w:hAnsi="ＭＳ 明朝" w:hint="eastAsia"/>
          <w:sz w:val="24"/>
          <w:szCs w:val="24"/>
        </w:rPr>
        <w:t>為の</w:t>
      </w:r>
      <w:r>
        <w:rPr>
          <w:rFonts w:ascii="ＭＳ 明朝" w:hAnsi="ＭＳ 明朝" w:hint="eastAsia"/>
          <w:sz w:val="24"/>
          <w:szCs w:val="24"/>
        </w:rPr>
        <w:t>環境整備に関わっていきたい。</w:t>
      </w:r>
    </w:p>
    <w:p w14:paraId="1328470C" w14:textId="77777777" w:rsidR="003C5207" w:rsidRPr="00A311AE" w:rsidRDefault="003C5207" w:rsidP="00323832">
      <w:pPr>
        <w:snapToGrid w:val="0"/>
        <w:spacing w:line="40" w:lineRule="atLeast"/>
        <w:ind w:left="142" w:firstLineChars="100" w:firstLine="240"/>
        <w:jc w:val="left"/>
        <w:rPr>
          <w:rFonts w:ascii="ＭＳ 明朝" w:hAnsi="ＭＳ 明朝"/>
          <w:sz w:val="24"/>
          <w:szCs w:val="24"/>
        </w:rPr>
      </w:pPr>
    </w:p>
    <w:p w14:paraId="0B3A6178" w14:textId="77777777" w:rsidR="000F463E" w:rsidRPr="000F463E" w:rsidRDefault="007C6C97" w:rsidP="00323832">
      <w:pPr>
        <w:snapToGrid w:val="0"/>
        <w:spacing w:line="40" w:lineRule="atLeast"/>
        <w:ind w:left="142" w:firstLineChars="100" w:firstLine="240"/>
        <w:jc w:val="left"/>
        <w:rPr>
          <w:rFonts w:ascii="ＭＳ 明朝" w:hAnsi="ＭＳ 明朝"/>
          <w:sz w:val="24"/>
          <w:szCs w:val="24"/>
          <w:u w:val="single"/>
        </w:rPr>
      </w:pPr>
      <w:r w:rsidRPr="000F463E">
        <w:rPr>
          <w:rFonts w:ascii="ＭＳ 明朝" w:hAnsi="ＭＳ 明朝" w:hint="eastAsia"/>
          <w:sz w:val="24"/>
          <w:szCs w:val="24"/>
          <w:u w:val="single"/>
        </w:rPr>
        <w:t>放課後等デイサービス</w:t>
      </w:r>
    </w:p>
    <w:p w14:paraId="78C0A7BA" w14:textId="382FAA35" w:rsidR="00335BBA" w:rsidRDefault="000F463E" w:rsidP="003C5207">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放課後等</w:t>
      </w:r>
      <w:r>
        <w:rPr>
          <w:rFonts w:ascii="ＭＳ 明朝" w:hAnsi="ＭＳ 明朝"/>
          <w:sz w:val="24"/>
          <w:szCs w:val="24"/>
        </w:rPr>
        <w:t>デイサービス</w:t>
      </w:r>
      <w:r w:rsidR="007A3C82">
        <w:rPr>
          <w:rFonts w:ascii="ＭＳ 明朝" w:hAnsi="ＭＳ 明朝" w:hint="eastAsia"/>
          <w:sz w:val="24"/>
          <w:szCs w:val="24"/>
        </w:rPr>
        <w:t>については</w:t>
      </w:r>
      <w:r w:rsidR="007C6C97">
        <w:rPr>
          <w:rFonts w:ascii="ＭＳ 明朝" w:hAnsi="ＭＳ 明朝" w:hint="eastAsia"/>
          <w:sz w:val="24"/>
          <w:szCs w:val="24"/>
        </w:rPr>
        <w:t>、</w:t>
      </w:r>
      <w:r w:rsidR="003C5207">
        <w:rPr>
          <w:rFonts w:ascii="ＭＳ 明朝" w:hAnsi="ＭＳ 明朝" w:hint="eastAsia"/>
          <w:sz w:val="24"/>
          <w:szCs w:val="24"/>
        </w:rPr>
        <w:t>個々に応じたスケジュールを提供することで、見通しを持って</w:t>
      </w:r>
      <w:r w:rsidR="007A3C82">
        <w:rPr>
          <w:rFonts w:ascii="ＭＳ 明朝" w:hAnsi="ＭＳ 明朝"/>
          <w:sz w:val="24"/>
          <w:szCs w:val="24"/>
        </w:rPr>
        <w:t>動く</w:t>
      </w:r>
      <w:r w:rsidR="007A3C82">
        <w:rPr>
          <w:rFonts w:ascii="ＭＳ 明朝" w:hAnsi="ＭＳ 明朝" w:hint="eastAsia"/>
          <w:sz w:val="24"/>
          <w:szCs w:val="24"/>
        </w:rPr>
        <w:t>ことが</w:t>
      </w:r>
      <w:r w:rsidR="007A3C82">
        <w:rPr>
          <w:rFonts w:ascii="ＭＳ 明朝" w:hAnsi="ＭＳ 明朝"/>
          <w:sz w:val="24"/>
          <w:szCs w:val="24"/>
        </w:rPr>
        <w:t>できるよう支援を行う</w:t>
      </w:r>
      <w:r w:rsidR="007A3C82">
        <w:rPr>
          <w:rFonts w:ascii="ＭＳ 明朝" w:hAnsi="ＭＳ 明朝" w:hint="eastAsia"/>
          <w:sz w:val="24"/>
          <w:szCs w:val="24"/>
        </w:rPr>
        <w:t>。</w:t>
      </w:r>
      <w:r w:rsidR="007C6C97">
        <w:rPr>
          <w:rFonts w:ascii="ＭＳ 明朝" w:hAnsi="ＭＳ 明朝" w:hint="eastAsia"/>
          <w:sz w:val="24"/>
          <w:szCs w:val="24"/>
        </w:rPr>
        <w:t>そのためには</w:t>
      </w:r>
      <w:r w:rsidR="00145FBC">
        <w:rPr>
          <w:rFonts w:ascii="ＭＳ 明朝" w:hAnsi="ＭＳ 明朝" w:hint="eastAsia"/>
          <w:sz w:val="24"/>
          <w:szCs w:val="24"/>
        </w:rPr>
        <w:t>他所と連携を図り</w:t>
      </w:r>
      <w:r w:rsidR="003C5207">
        <w:rPr>
          <w:rFonts w:ascii="ＭＳ 明朝" w:hAnsi="ＭＳ 明朝" w:hint="eastAsia"/>
          <w:sz w:val="24"/>
          <w:szCs w:val="24"/>
        </w:rPr>
        <w:t>統一した支援を行っていきたい</w:t>
      </w:r>
      <w:r w:rsidR="007C6C97">
        <w:rPr>
          <w:rFonts w:ascii="ＭＳ 明朝" w:hAnsi="ＭＳ 明朝" w:hint="eastAsia"/>
          <w:sz w:val="24"/>
          <w:szCs w:val="24"/>
        </w:rPr>
        <w:t>。</w:t>
      </w:r>
    </w:p>
    <w:p w14:paraId="59B9DE5B" w14:textId="0EDCC74A" w:rsidR="007C6C97" w:rsidRDefault="00132E8A" w:rsidP="00335BBA">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また、身体を自分の思うように使えない子どもが増えている。</w:t>
      </w:r>
      <w:r w:rsidR="00952C0F">
        <w:rPr>
          <w:rFonts w:ascii="ＭＳ 明朝" w:hAnsi="ＭＳ 明朝" w:hint="eastAsia"/>
          <w:sz w:val="24"/>
          <w:szCs w:val="24"/>
        </w:rPr>
        <w:t>ネット社会の</w:t>
      </w:r>
      <w:r w:rsidR="003C5207">
        <w:rPr>
          <w:rFonts w:ascii="ＭＳ 明朝" w:hAnsi="ＭＳ 明朝" w:hint="eastAsia"/>
          <w:sz w:val="24"/>
          <w:szCs w:val="24"/>
        </w:rPr>
        <w:t>弊害は確実に子どもに及んでいるが、正しく使うことで出来ることを増やし、自信をつける</w:t>
      </w:r>
      <w:r w:rsidR="00355309">
        <w:rPr>
          <w:rFonts w:ascii="ＭＳ 明朝" w:hAnsi="ＭＳ 明朝" w:hint="eastAsia"/>
          <w:sz w:val="24"/>
          <w:szCs w:val="24"/>
        </w:rPr>
        <w:t>ことも行ってきたい。</w:t>
      </w:r>
      <w:r w:rsidR="003C5207">
        <w:rPr>
          <w:rFonts w:ascii="ＭＳ 明朝" w:hAnsi="ＭＳ 明朝" w:hint="eastAsia"/>
          <w:sz w:val="24"/>
          <w:szCs w:val="24"/>
        </w:rPr>
        <w:t>コロナウイルス感染症の影響で、日常生活が大きく変わり不安を抱えている保護者・</w:t>
      </w:r>
      <w:r w:rsidR="00145FBC">
        <w:rPr>
          <w:rFonts w:ascii="ＭＳ 明朝" w:hAnsi="ＭＳ 明朝" w:hint="eastAsia"/>
          <w:sz w:val="24"/>
          <w:szCs w:val="24"/>
        </w:rPr>
        <w:t>子どもたちであるが子どもの成長を報告し、共感することでストレス緩和の一役を担えればいいと感じている</w:t>
      </w:r>
      <w:r w:rsidR="00355309">
        <w:rPr>
          <w:rFonts w:ascii="ＭＳ 明朝" w:hAnsi="ＭＳ 明朝" w:hint="eastAsia"/>
          <w:sz w:val="24"/>
          <w:szCs w:val="24"/>
        </w:rPr>
        <w:t>。</w:t>
      </w:r>
    </w:p>
    <w:p w14:paraId="2B139D7A" w14:textId="374C9EB5" w:rsidR="00335BBA" w:rsidRDefault="00335BBA" w:rsidP="00335BBA">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放課後等デイサービスを卒業した方が社会人となった昨年度、18歳までの施設ではあるが、その後をどのように支援につなぐのか、つながりにくい軽度の子どもにはどのような支援ができるのかを、相談員の方々に発信しながら考えて行きたい。</w:t>
      </w:r>
    </w:p>
    <w:p w14:paraId="4A9437E1" w14:textId="56E42A1B" w:rsidR="00355309" w:rsidRDefault="00355309" w:rsidP="003C5207">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その子なりの全面発達を</w:t>
      </w:r>
      <w:r w:rsidR="009A3B29">
        <w:rPr>
          <w:rFonts w:ascii="ＭＳ 明朝" w:hAnsi="ＭＳ 明朝" w:hint="eastAsia"/>
          <w:sz w:val="24"/>
          <w:szCs w:val="24"/>
        </w:rPr>
        <w:t>保証するためにはミーティングの質、互いの意見交換を活発にしたい</w:t>
      </w:r>
      <w:r>
        <w:rPr>
          <w:rFonts w:ascii="ＭＳ 明朝" w:hAnsi="ＭＳ 明朝" w:hint="eastAsia"/>
          <w:sz w:val="24"/>
          <w:szCs w:val="24"/>
        </w:rPr>
        <w:t>。</w:t>
      </w:r>
    </w:p>
    <w:p w14:paraId="0A302CD2" w14:textId="7534340D" w:rsidR="000160D8" w:rsidRDefault="000160D8" w:rsidP="003C5207">
      <w:pPr>
        <w:snapToGrid w:val="0"/>
        <w:spacing w:line="40" w:lineRule="atLeast"/>
        <w:ind w:left="142" w:firstLineChars="100" w:firstLine="240"/>
        <w:jc w:val="left"/>
        <w:rPr>
          <w:rFonts w:ascii="ＭＳ 明朝" w:hAnsi="ＭＳ 明朝"/>
          <w:sz w:val="24"/>
          <w:szCs w:val="24"/>
        </w:rPr>
      </w:pPr>
    </w:p>
    <w:p w14:paraId="6EBDC6AA" w14:textId="0FD12868" w:rsidR="000160D8" w:rsidRDefault="000160D8" w:rsidP="003C5207">
      <w:pPr>
        <w:snapToGrid w:val="0"/>
        <w:spacing w:line="40" w:lineRule="atLeast"/>
        <w:ind w:left="142" w:firstLineChars="100" w:firstLine="240"/>
        <w:jc w:val="left"/>
        <w:rPr>
          <w:rFonts w:ascii="ＭＳ 明朝" w:hAnsi="ＭＳ 明朝"/>
          <w:sz w:val="24"/>
          <w:szCs w:val="24"/>
          <w:u w:val="single"/>
        </w:rPr>
      </w:pPr>
      <w:r>
        <w:rPr>
          <w:rFonts w:ascii="ＭＳ 明朝" w:hAnsi="ＭＳ 明朝" w:hint="eastAsia"/>
          <w:sz w:val="24"/>
          <w:szCs w:val="24"/>
          <w:u w:val="single"/>
        </w:rPr>
        <w:lastRenderedPageBreak/>
        <w:t>保育所等訪問支援</w:t>
      </w:r>
    </w:p>
    <w:p w14:paraId="1AF30E60" w14:textId="63C937BE" w:rsidR="00CC2021" w:rsidRPr="000160D8" w:rsidRDefault="000160D8" w:rsidP="00335BBA">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 xml:space="preserve">　今年度より、休止</w:t>
      </w:r>
      <w:r w:rsidR="00335BBA">
        <w:rPr>
          <w:rFonts w:ascii="ＭＳ 明朝" w:hAnsi="ＭＳ 明朝" w:hint="eastAsia"/>
          <w:sz w:val="24"/>
          <w:szCs w:val="24"/>
        </w:rPr>
        <w:t>していた</w:t>
      </w:r>
      <w:r>
        <w:rPr>
          <w:rFonts w:ascii="ＭＳ 明朝" w:hAnsi="ＭＳ 明朝" w:hint="eastAsia"/>
          <w:sz w:val="24"/>
          <w:szCs w:val="24"/>
        </w:rPr>
        <w:t>保育所等訪問支援</w:t>
      </w:r>
      <w:r w:rsidR="00CC2021">
        <w:rPr>
          <w:rFonts w:ascii="ＭＳ 明朝" w:hAnsi="ＭＳ 明朝" w:hint="eastAsia"/>
          <w:sz w:val="24"/>
          <w:szCs w:val="24"/>
        </w:rPr>
        <w:t>を</w:t>
      </w:r>
      <w:r>
        <w:rPr>
          <w:rFonts w:ascii="ＭＳ 明朝" w:hAnsi="ＭＳ 明朝" w:hint="eastAsia"/>
          <w:sz w:val="24"/>
          <w:szCs w:val="24"/>
        </w:rPr>
        <w:t>再開する。当面は曜日を固定し</w:t>
      </w:r>
      <w:r w:rsidR="00CC2021">
        <w:rPr>
          <w:rFonts w:ascii="ＭＳ 明朝" w:hAnsi="ＭＳ 明朝" w:hint="eastAsia"/>
          <w:sz w:val="24"/>
          <w:szCs w:val="24"/>
        </w:rPr>
        <w:t>、ちぽりーの利用者に限り支援を行う。</w:t>
      </w:r>
      <w:r w:rsidR="00145FBC">
        <w:rPr>
          <w:rFonts w:ascii="ＭＳ 明朝" w:hAnsi="ＭＳ 明朝" w:hint="eastAsia"/>
          <w:sz w:val="24"/>
          <w:szCs w:val="24"/>
        </w:rPr>
        <w:t>昨年度までも同様のことは行っていたが、事業として行うことで</w:t>
      </w:r>
      <w:r w:rsidR="00F62881">
        <w:rPr>
          <w:rFonts w:ascii="ＭＳ 明朝" w:hAnsi="ＭＳ 明朝" w:hint="eastAsia"/>
          <w:sz w:val="24"/>
          <w:szCs w:val="24"/>
        </w:rPr>
        <w:t>さらに</w:t>
      </w:r>
      <w:r w:rsidR="00145FBC">
        <w:rPr>
          <w:rFonts w:ascii="ＭＳ 明朝" w:hAnsi="ＭＳ 明朝" w:hint="eastAsia"/>
          <w:sz w:val="24"/>
          <w:szCs w:val="24"/>
        </w:rPr>
        <w:t>連携を図り</w:t>
      </w:r>
      <w:r w:rsidR="00335BBA">
        <w:rPr>
          <w:rFonts w:ascii="ＭＳ 明朝" w:hAnsi="ＭＳ 明朝" w:hint="eastAsia"/>
          <w:sz w:val="24"/>
          <w:szCs w:val="24"/>
        </w:rPr>
        <w:t>子どもを真ん中においた統一した支援実現に寄与したい。</w:t>
      </w:r>
    </w:p>
    <w:p w14:paraId="33307F04" w14:textId="77777777" w:rsidR="00355309" w:rsidRDefault="00355309" w:rsidP="003C5207">
      <w:pPr>
        <w:snapToGrid w:val="0"/>
        <w:spacing w:line="40" w:lineRule="atLeast"/>
        <w:ind w:left="142" w:firstLineChars="100" w:firstLine="240"/>
        <w:jc w:val="left"/>
        <w:rPr>
          <w:rFonts w:ascii="ＭＳ 明朝" w:hAnsi="ＭＳ 明朝"/>
          <w:sz w:val="24"/>
          <w:szCs w:val="24"/>
        </w:rPr>
      </w:pPr>
    </w:p>
    <w:p w14:paraId="004E59BE" w14:textId="77777777" w:rsidR="000F463E" w:rsidRDefault="005F7B52" w:rsidP="006E241C">
      <w:pPr>
        <w:snapToGrid w:val="0"/>
        <w:spacing w:line="40" w:lineRule="atLeast"/>
        <w:rPr>
          <w:rFonts w:ascii="ＭＳ 明朝" w:hAnsi="ＭＳ 明朝"/>
          <w:sz w:val="24"/>
          <w:szCs w:val="24"/>
        </w:rPr>
      </w:pPr>
      <w:r w:rsidRPr="000F463E">
        <w:rPr>
          <w:rFonts w:ascii="ＭＳ 明朝" w:hAnsi="ＭＳ 明朝" w:hint="eastAsia"/>
          <w:sz w:val="24"/>
          <w:szCs w:val="24"/>
          <w:u w:val="single"/>
        </w:rPr>
        <w:t xml:space="preserve">　地域参加</w:t>
      </w:r>
    </w:p>
    <w:p w14:paraId="110126BF" w14:textId="72EEC34D" w:rsidR="00167E1C" w:rsidRDefault="000F463E" w:rsidP="000160D8">
      <w:pPr>
        <w:snapToGrid w:val="0"/>
        <w:spacing w:line="40" w:lineRule="atLeast"/>
        <w:ind w:firstLineChars="100" w:firstLine="240"/>
        <w:rPr>
          <w:rFonts w:ascii="ＭＳ 明朝" w:hAnsi="ＭＳ 明朝"/>
          <w:sz w:val="24"/>
          <w:szCs w:val="24"/>
        </w:rPr>
      </w:pPr>
      <w:r>
        <w:rPr>
          <w:rFonts w:ascii="ＭＳ 明朝" w:hAnsi="ＭＳ 明朝" w:hint="eastAsia"/>
          <w:sz w:val="24"/>
          <w:szCs w:val="24"/>
        </w:rPr>
        <w:t>地域参加</w:t>
      </w:r>
      <w:r w:rsidR="005F7B52">
        <w:rPr>
          <w:rFonts w:ascii="ＭＳ 明朝" w:hAnsi="ＭＳ 明朝" w:hint="eastAsia"/>
          <w:sz w:val="24"/>
          <w:szCs w:val="24"/>
        </w:rPr>
        <w:t>は、</w:t>
      </w:r>
      <w:r w:rsidR="000160D8">
        <w:rPr>
          <w:rFonts w:ascii="ＭＳ 明朝" w:hAnsi="ＭＳ 明朝" w:hint="eastAsia"/>
          <w:sz w:val="24"/>
          <w:szCs w:val="24"/>
        </w:rPr>
        <w:t>公民館使用については実施していないが、一昨年より連携は取れている。</w:t>
      </w:r>
      <w:r w:rsidR="00335BBA">
        <w:rPr>
          <w:rFonts w:ascii="ＭＳ 明朝" w:hAnsi="ＭＳ 明朝" w:hint="eastAsia"/>
          <w:sz w:val="24"/>
          <w:szCs w:val="24"/>
        </w:rPr>
        <w:t>今年度も地域の中の事業所として、厳しい状況下ではあるが関わりを持っていき、事業所への理解をしていただけるよう働きかけて行きたいと考える。</w:t>
      </w:r>
    </w:p>
    <w:p w14:paraId="30480B3F" w14:textId="77777777" w:rsidR="000160D8" w:rsidRPr="005F7B52" w:rsidRDefault="000160D8" w:rsidP="000160D8">
      <w:pPr>
        <w:snapToGrid w:val="0"/>
        <w:spacing w:line="40" w:lineRule="atLeast"/>
        <w:ind w:firstLineChars="100" w:firstLine="240"/>
        <w:rPr>
          <w:rFonts w:ascii="ＭＳ 明朝" w:hAnsi="ＭＳ 明朝"/>
          <w:sz w:val="24"/>
          <w:szCs w:val="24"/>
        </w:rPr>
      </w:pPr>
    </w:p>
    <w:p w14:paraId="76F32C6F" w14:textId="3655EBE3" w:rsidR="00CC2021" w:rsidRDefault="00CC2021" w:rsidP="006E241C">
      <w:pPr>
        <w:pStyle w:val="a3"/>
        <w:rPr>
          <w:rFonts w:ascii="Century" w:hAnsi="Century" w:cs="ＭＳ ゴシック"/>
          <w:sz w:val="24"/>
          <w:szCs w:val="24"/>
        </w:rPr>
      </w:pPr>
    </w:p>
    <w:p w14:paraId="19473C55" w14:textId="5CE24CB0" w:rsidR="00777E25" w:rsidRDefault="00777E25" w:rsidP="006E241C">
      <w:pPr>
        <w:pStyle w:val="a3"/>
        <w:rPr>
          <w:rFonts w:ascii="Century" w:hAnsi="Century" w:cs="ＭＳ ゴシック"/>
          <w:sz w:val="24"/>
          <w:szCs w:val="24"/>
        </w:rPr>
      </w:pPr>
    </w:p>
    <w:p w14:paraId="70A4E489" w14:textId="00E04B7E" w:rsidR="00777E25" w:rsidRDefault="00777E25" w:rsidP="006E241C">
      <w:pPr>
        <w:pStyle w:val="a3"/>
        <w:rPr>
          <w:rFonts w:ascii="Century" w:hAnsi="Century" w:cs="ＭＳ ゴシック"/>
          <w:sz w:val="24"/>
          <w:szCs w:val="24"/>
        </w:rPr>
      </w:pPr>
    </w:p>
    <w:p w14:paraId="37BCCDA8" w14:textId="612A784D" w:rsidR="00777E25" w:rsidRDefault="00777E25" w:rsidP="006E241C">
      <w:pPr>
        <w:pStyle w:val="a3"/>
        <w:rPr>
          <w:rFonts w:ascii="Century" w:hAnsi="Century" w:cs="ＭＳ ゴシック"/>
          <w:sz w:val="24"/>
          <w:szCs w:val="24"/>
        </w:rPr>
      </w:pPr>
    </w:p>
    <w:p w14:paraId="35561836" w14:textId="42EB9B38" w:rsidR="00777E25" w:rsidRDefault="00777E25" w:rsidP="006E241C">
      <w:pPr>
        <w:pStyle w:val="a3"/>
        <w:rPr>
          <w:rFonts w:ascii="Century" w:hAnsi="Century" w:cs="ＭＳ ゴシック"/>
          <w:sz w:val="24"/>
          <w:szCs w:val="24"/>
        </w:rPr>
      </w:pPr>
    </w:p>
    <w:p w14:paraId="63AE97BF" w14:textId="3C006383" w:rsidR="00777E25" w:rsidRDefault="00777E25" w:rsidP="006E241C">
      <w:pPr>
        <w:pStyle w:val="a3"/>
        <w:rPr>
          <w:rFonts w:ascii="Century" w:hAnsi="Century" w:cs="ＭＳ ゴシック"/>
          <w:sz w:val="24"/>
          <w:szCs w:val="24"/>
        </w:rPr>
      </w:pPr>
    </w:p>
    <w:p w14:paraId="75F66C5B" w14:textId="09A7E21D" w:rsidR="00777E25" w:rsidRDefault="00777E25" w:rsidP="006E241C">
      <w:pPr>
        <w:pStyle w:val="a3"/>
        <w:rPr>
          <w:rFonts w:ascii="Century" w:hAnsi="Century" w:cs="ＭＳ ゴシック"/>
          <w:sz w:val="24"/>
          <w:szCs w:val="24"/>
        </w:rPr>
      </w:pPr>
    </w:p>
    <w:p w14:paraId="089A1A2D" w14:textId="1AEAE733" w:rsidR="00777E25" w:rsidRDefault="00777E25" w:rsidP="006E241C">
      <w:pPr>
        <w:pStyle w:val="a3"/>
        <w:rPr>
          <w:rFonts w:ascii="Century" w:hAnsi="Century" w:cs="ＭＳ ゴシック"/>
          <w:sz w:val="24"/>
          <w:szCs w:val="24"/>
        </w:rPr>
      </w:pPr>
    </w:p>
    <w:p w14:paraId="40B44181" w14:textId="5E41D19F" w:rsidR="00777E25" w:rsidRDefault="00777E25" w:rsidP="006E241C">
      <w:pPr>
        <w:pStyle w:val="a3"/>
        <w:rPr>
          <w:rFonts w:ascii="Century" w:hAnsi="Century" w:cs="ＭＳ ゴシック"/>
          <w:sz w:val="24"/>
          <w:szCs w:val="24"/>
        </w:rPr>
      </w:pPr>
    </w:p>
    <w:p w14:paraId="1E139FD9" w14:textId="71E80E90" w:rsidR="00777E25" w:rsidRDefault="00777E25" w:rsidP="006E241C">
      <w:pPr>
        <w:pStyle w:val="a3"/>
        <w:rPr>
          <w:rFonts w:ascii="Century" w:hAnsi="Century" w:cs="ＭＳ ゴシック"/>
          <w:sz w:val="24"/>
          <w:szCs w:val="24"/>
        </w:rPr>
      </w:pPr>
    </w:p>
    <w:p w14:paraId="6E839622" w14:textId="49237EE0" w:rsidR="00777E25" w:rsidRDefault="00777E25" w:rsidP="006E241C">
      <w:pPr>
        <w:pStyle w:val="a3"/>
        <w:rPr>
          <w:rFonts w:ascii="Century" w:hAnsi="Century" w:cs="ＭＳ ゴシック"/>
          <w:sz w:val="24"/>
          <w:szCs w:val="24"/>
        </w:rPr>
      </w:pPr>
    </w:p>
    <w:p w14:paraId="71C74032" w14:textId="03F6C2CB" w:rsidR="00777E25" w:rsidRDefault="00777E25" w:rsidP="006E241C">
      <w:pPr>
        <w:pStyle w:val="a3"/>
        <w:rPr>
          <w:rFonts w:ascii="Century" w:hAnsi="Century" w:cs="ＭＳ ゴシック"/>
          <w:sz w:val="24"/>
          <w:szCs w:val="24"/>
        </w:rPr>
      </w:pPr>
    </w:p>
    <w:p w14:paraId="2C9B8657" w14:textId="657D91F8" w:rsidR="00777E25" w:rsidRDefault="00777E25" w:rsidP="006E241C">
      <w:pPr>
        <w:pStyle w:val="a3"/>
        <w:rPr>
          <w:rFonts w:ascii="Century" w:hAnsi="Century" w:cs="ＭＳ ゴシック"/>
          <w:sz w:val="24"/>
          <w:szCs w:val="24"/>
        </w:rPr>
      </w:pPr>
    </w:p>
    <w:p w14:paraId="1D55B32F" w14:textId="7BC7CE9D" w:rsidR="00777E25" w:rsidRDefault="00777E25" w:rsidP="006E241C">
      <w:pPr>
        <w:pStyle w:val="a3"/>
        <w:rPr>
          <w:rFonts w:ascii="Century" w:hAnsi="Century" w:cs="ＭＳ ゴシック"/>
          <w:sz w:val="24"/>
          <w:szCs w:val="24"/>
        </w:rPr>
      </w:pPr>
    </w:p>
    <w:p w14:paraId="3B4E543F" w14:textId="4702CE6D" w:rsidR="00777E25" w:rsidRDefault="00777E25" w:rsidP="006E241C">
      <w:pPr>
        <w:pStyle w:val="a3"/>
        <w:rPr>
          <w:rFonts w:ascii="Century" w:hAnsi="Century" w:cs="ＭＳ ゴシック"/>
          <w:sz w:val="24"/>
          <w:szCs w:val="24"/>
        </w:rPr>
      </w:pPr>
    </w:p>
    <w:p w14:paraId="51B607C2" w14:textId="4F54875A" w:rsidR="00777E25" w:rsidRDefault="00777E25" w:rsidP="006E241C">
      <w:pPr>
        <w:pStyle w:val="a3"/>
        <w:rPr>
          <w:rFonts w:ascii="Century" w:hAnsi="Century" w:cs="ＭＳ ゴシック"/>
          <w:sz w:val="24"/>
          <w:szCs w:val="24"/>
        </w:rPr>
      </w:pPr>
    </w:p>
    <w:p w14:paraId="78D9546B" w14:textId="44888D13" w:rsidR="00777E25" w:rsidRDefault="00777E25" w:rsidP="006E241C">
      <w:pPr>
        <w:pStyle w:val="a3"/>
        <w:rPr>
          <w:rFonts w:ascii="Century" w:hAnsi="Century" w:cs="ＭＳ ゴシック"/>
          <w:sz w:val="24"/>
          <w:szCs w:val="24"/>
        </w:rPr>
      </w:pPr>
    </w:p>
    <w:p w14:paraId="4598E3A6" w14:textId="156237AA" w:rsidR="00777E25" w:rsidRDefault="00777E25" w:rsidP="006E241C">
      <w:pPr>
        <w:pStyle w:val="a3"/>
        <w:rPr>
          <w:rFonts w:ascii="Century" w:hAnsi="Century" w:cs="ＭＳ ゴシック"/>
          <w:sz w:val="24"/>
          <w:szCs w:val="24"/>
        </w:rPr>
      </w:pPr>
    </w:p>
    <w:p w14:paraId="73FE3EDC" w14:textId="7BBE7069" w:rsidR="00777E25" w:rsidRDefault="00777E25" w:rsidP="006E241C">
      <w:pPr>
        <w:pStyle w:val="a3"/>
        <w:rPr>
          <w:rFonts w:ascii="Century" w:hAnsi="Century" w:cs="ＭＳ ゴシック"/>
          <w:sz w:val="24"/>
          <w:szCs w:val="24"/>
        </w:rPr>
      </w:pPr>
    </w:p>
    <w:p w14:paraId="53EB5AF6" w14:textId="070D8216" w:rsidR="00777E25" w:rsidRDefault="00777E25" w:rsidP="006E241C">
      <w:pPr>
        <w:pStyle w:val="a3"/>
        <w:rPr>
          <w:rFonts w:ascii="Century" w:hAnsi="Century" w:cs="ＭＳ ゴシック"/>
          <w:sz w:val="24"/>
          <w:szCs w:val="24"/>
        </w:rPr>
      </w:pPr>
    </w:p>
    <w:p w14:paraId="2C443CFE" w14:textId="50E49C30" w:rsidR="00777E25" w:rsidRDefault="00777E25" w:rsidP="006E241C">
      <w:pPr>
        <w:pStyle w:val="a3"/>
        <w:rPr>
          <w:rFonts w:ascii="Century" w:hAnsi="Century" w:cs="ＭＳ ゴシック"/>
          <w:sz w:val="24"/>
          <w:szCs w:val="24"/>
        </w:rPr>
      </w:pPr>
    </w:p>
    <w:p w14:paraId="6D48B4F4" w14:textId="1952D47A" w:rsidR="00777E25" w:rsidRDefault="00777E25" w:rsidP="006E241C">
      <w:pPr>
        <w:pStyle w:val="a3"/>
        <w:rPr>
          <w:rFonts w:ascii="Century" w:hAnsi="Century" w:cs="ＭＳ ゴシック"/>
          <w:sz w:val="24"/>
          <w:szCs w:val="24"/>
        </w:rPr>
      </w:pPr>
    </w:p>
    <w:p w14:paraId="19AE0C16" w14:textId="45127192" w:rsidR="00777E25" w:rsidRDefault="00777E25" w:rsidP="006E241C">
      <w:pPr>
        <w:pStyle w:val="a3"/>
        <w:rPr>
          <w:rFonts w:ascii="Century" w:hAnsi="Century" w:cs="ＭＳ ゴシック"/>
          <w:sz w:val="24"/>
          <w:szCs w:val="24"/>
        </w:rPr>
      </w:pPr>
    </w:p>
    <w:p w14:paraId="6F9BD61D" w14:textId="4871FBD7" w:rsidR="00777E25" w:rsidRDefault="00777E25" w:rsidP="006E241C">
      <w:pPr>
        <w:pStyle w:val="a3"/>
        <w:rPr>
          <w:rFonts w:ascii="Century" w:hAnsi="Century" w:cs="ＭＳ ゴシック"/>
          <w:sz w:val="24"/>
          <w:szCs w:val="24"/>
        </w:rPr>
      </w:pPr>
    </w:p>
    <w:p w14:paraId="57D730C2" w14:textId="75767184" w:rsidR="00777E25" w:rsidRDefault="00777E25" w:rsidP="006E241C">
      <w:pPr>
        <w:pStyle w:val="a3"/>
        <w:rPr>
          <w:rFonts w:ascii="Century" w:hAnsi="Century" w:cs="ＭＳ ゴシック"/>
          <w:sz w:val="24"/>
          <w:szCs w:val="24"/>
        </w:rPr>
      </w:pPr>
    </w:p>
    <w:p w14:paraId="5BEDDC7F" w14:textId="4F30E49A" w:rsidR="00777E25" w:rsidRDefault="00777E25" w:rsidP="006E241C">
      <w:pPr>
        <w:pStyle w:val="a3"/>
        <w:rPr>
          <w:rFonts w:ascii="Century" w:hAnsi="Century" w:cs="ＭＳ ゴシック"/>
          <w:sz w:val="24"/>
          <w:szCs w:val="24"/>
        </w:rPr>
      </w:pPr>
    </w:p>
    <w:p w14:paraId="21BEDA70" w14:textId="77777777" w:rsidR="00777E25" w:rsidRDefault="00777E25" w:rsidP="006E241C">
      <w:pPr>
        <w:pStyle w:val="a3"/>
        <w:rPr>
          <w:rFonts w:ascii="Century" w:hAnsi="Century" w:cs="ＭＳ ゴシック" w:hint="eastAsia"/>
          <w:sz w:val="24"/>
          <w:szCs w:val="24"/>
        </w:rPr>
      </w:pPr>
    </w:p>
    <w:p w14:paraId="74382CD9" w14:textId="0329D593" w:rsidR="006E241C" w:rsidRDefault="006E241C" w:rsidP="006E241C">
      <w:pPr>
        <w:pStyle w:val="a3"/>
        <w:rPr>
          <w:rFonts w:ascii="Century" w:hAnsi="Century" w:cs="ＭＳ ゴシック"/>
          <w:sz w:val="24"/>
          <w:szCs w:val="24"/>
        </w:rPr>
      </w:pPr>
      <w:r>
        <w:rPr>
          <w:rFonts w:ascii="Century" w:hAnsi="Century" w:cs="ＭＳ ゴシック" w:hint="eastAsia"/>
          <w:sz w:val="24"/>
          <w:szCs w:val="24"/>
        </w:rPr>
        <w:t>２　事業の実施に関する事項</w:t>
      </w:r>
    </w:p>
    <w:p w14:paraId="2A1D7B44" w14:textId="77777777" w:rsidR="006E241C" w:rsidRDefault="006E241C" w:rsidP="006E241C">
      <w:pPr>
        <w:pStyle w:val="a3"/>
        <w:ind w:firstLineChars="100" w:firstLine="240"/>
        <w:rPr>
          <w:rFonts w:ascii="Century" w:hAnsi="Century" w:cs="ＭＳ ゴシック"/>
          <w:sz w:val="24"/>
          <w:szCs w:val="24"/>
        </w:rPr>
      </w:pPr>
      <w:r>
        <w:rPr>
          <w:rFonts w:ascii="Century" w:hAnsi="Century" w:cs="ＭＳ ゴシック"/>
          <w:sz w:val="24"/>
          <w:szCs w:val="24"/>
        </w:rPr>
        <w:t>(1)</w:t>
      </w:r>
      <w:r>
        <w:rPr>
          <w:rFonts w:ascii="Century" w:hAnsi="Century" w:cs="ＭＳ ゴシック" w:hint="eastAsia"/>
          <w:sz w:val="24"/>
          <w:szCs w:val="24"/>
        </w:rPr>
        <w:t xml:space="preserve">　特定非営利活動に係る事業</w:t>
      </w:r>
    </w:p>
    <w:tbl>
      <w:tblPr>
        <w:tblW w:w="8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4"/>
        <w:gridCol w:w="1119"/>
        <w:gridCol w:w="974"/>
        <w:gridCol w:w="884"/>
        <w:gridCol w:w="1221"/>
        <w:gridCol w:w="1096"/>
      </w:tblGrid>
      <w:tr w:rsidR="00ED6FB6" w14:paraId="37445213" w14:textId="77777777" w:rsidTr="000160D8">
        <w:trPr>
          <w:trHeight w:val="1835"/>
        </w:trPr>
        <w:tc>
          <w:tcPr>
            <w:tcW w:w="1575" w:type="dxa"/>
            <w:tcBorders>
              <w:top w:val="single" w:sz="4" w:space="0" w:color="auto"/>
              <w:left w:val="single" w:sz="4" w:space="0" w:color="auto"/>
              <w:bottom w:val="single" w:sz="4" w:space="0" w:color="auto"/>
              <w:right w:val="single" w:sz="4" w:space="0" w:color="auto"/>
            </w:tcBorders>
            <w:vAlign w:val="center"/>
            <w:hideMark/>
          </w:tcPr>
          <w:p w14:paraId="480EB20D" w14:textId="77777777" w:rsidR="006E241C" w:rsidRDefault="006E241C">
            <w:pPr>
              <w:pStyle w:val="a3"/>
              <w:jc w:val="center"/>
              <w:rPr>
                <w:rFonts w:ascii="Century" w:hAnsi="Century" w:cs="ＭＳ ゴシック"/>
              </w:rPr>
            </w:pPr>
            <w:r>
              <w:rPr>
                <w:rFonts w:ascii="Century" w:hAnsi="Century" w:cs="ＭＳ ゴシック" w:hint="eastAsia"/>
              </w:rPr>
              <w:t>定款の</w:t>
            </w:r>
          </w:p>
          <w:p w14:paraId="76D16819" w14:textId="77777777" w:rsidR="006E241C" w:rsidRDefault="006E241C">
            <w:pPr>
              <w:pStyle w:val="a3"/>
              <w:jc w:val="center"/>
              <w:rPr>
                <w:rFonts w:ascii="Century" w:hAnsi="Century" w:cs="ＭＳ ゴシック"/>
              </w:rPr>
            </w:pPr>
            <w:r>
              <w:rPr>
                <w:rFonts w:ascii="Century" w:hAnsi="Century" w:cs="ＭＳ ゴシック" w:hint="eastAsia"/>
              </w:rPr>
              <w:t>事業名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937CF1" w14:textId="77777777" w:rsidR="006E241C" w:rsidRDefault="006E241C">
            <w:pPr>
              <w:pStyle w:val="a3"/>
              <w:jc w:val="center"/>
              <w:rPr>
                <w:rFonts w:ascii="Century" w:hAnsi="Century" w:cs="ＭＳ ゴシック"/>
              </w:rPr>
            </w:pPr>
            <w:r>
              <w:rPr>
                <w:rFonts w:ascii="Century" w:hAnsi="Century" w:cs="ＭＳ ゴシック" w:hint="eastAsia"/>
              </w:rPr>
              <w:t>事　業　内　容</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2D1F1C" w14:textId="77777777" w:rsidR="006E241C" w:rsidRDefault="006E241C">
            <w:pPr>
              <w:pStyle w:val="a3"/>
              <w:jc w:val="center"/>
              <w:rPr>
                <w:rFonts w:ascii="Century" w:hAnsi="Century" w:cs="ＭＳ ゴシック"/>
              </w:rPr>
            </w:pPr>
            <w:r>
              <w:rPr>
                <w:rFonts w:ascii="Century" w:hAnsi="Century" w:cs="ＭＳ ゴシック" w:hint="eastAsia"/>
              </w:rPr>
              <w:t>実施</w:t>
            </w:r>
          </w:p>
          <w:p w14:paraId="490F7526" w14:textId="77777777" w:rsidR="006E241C" w:rsidRDefault="006E241C">
            <w:pPr>
              <w:pStyle w:val="a3"/>
              <w:jc w:val="center"/>
              <w:rPr>
                <w:rFonts w:ascii="Century" w:hAnsi="Century" w:cs="ＭＳ ゴシック"/>
              </w:rPr>
            </w:pPr>
            <w:r>
              <w:rPr>
                <w:rFonts w:ascii="Century" w:hAnsi="Century" w:cs="ＭＳ ゴシック" w:hint="eastAsia"/>
              </w:rPr>
              <w:t>予定</w:t>
            </w:r>
          </w:p>
          <w:p w14:paraId="710E15EF" w14:textId="77777777" w:rsidR="006E241C" w:rsidRDefault="006E241C">
            <w:pPr>
              <w:pStyle w:val="a3"/>
              <w:jc w:val="center"/>
              <w:rPr>
                <w:rFonts w:ascii="Century" w:hAnsi="Century" w:cs="ＭＳ ゴシック"/>
              </w:rPr>
            </w:pPr>
            <w:r>
              <w:rPr>
                <w:rFonts w:ascii="Century" w:hAnsi="Century" w:cs="ＭＳ ゴシック" w:hint="eastAsia"/>
              </w:rPr>
              <w:t>日時</w:t>
            </w:r>
          </w:p>
        </w:tc>
        <w:tc>
          <w:tcPr>
            <w:tcW w:w="974" w:type="dxa"/>
            <w:tcBorders>
              <w:top w:val="single" w:sz="4" w:space="0" w:color="auto"/>
              <w:left w:val="single" w:sz="4" w:space="0" w:color="auto"/>
              <w:bottom w:val="single" w:sz="4" w:space="0" w:color="auto"/>
              <w:right w:val="single" w:sz="4" w:space="0" w:color="auto"/>
            </w:tcBorders>
            <w:vAlign w:val="center"/>
            <w:hideMark/>
          </w:tcPr>
          <w:p w14:paraId="446C5794" w14:textId="77777777" w:rsidR="006E241C" w:rsidRDefault="006E241C">
            <w:pPr>
              <w:pStyle w:val="a3"/>
              <w:jc w:val="center"/>
              <w:rPr>
                <w:rFonts w:ascii="Century" w:hAnsi="Century" w:cs="ＭＳ ゴシック"/>
              </w:rPr>
            </w:pPr>
            <w:r>
              <w:rPr>
                <w:rFonts w:ascii="Century" w:hAnsi="Century" w:cs="ＭＳ ゴシック" w:hint="eastAsia"/>
              </w:rPr>
              <w:t>実施</w:t>
            </w:r>
          </w:p>
          <w:p w14:paraId="0B689605" w14:textId="77777777" w:rsidR="006E241C" w:rsidRDefault="006E241C">
            <w:pPr>
              <w:pStyle w:val="a3"/>
              <w:jc w:val="center"/>
              <w:rPr>
                <w:rFonts w:ascii="Century" w:hAnsi="Century" w:cs="ＭＳ ゴシック"/>
              </w:rPr>
            </w:pPr>
            <w:r>
              <w:rPr>
                <w:rFonts w:ascii="Century" w:hAnsi="Century" w:cs="ＭＳ ゴシック" w:hint="eastAsia"/>
              </w:rPr>
              <w:t>予定</w:t>
            </w:r>
          </w:p>
          <w:p w14:paraId="464FFBB5" w14:textId="77777777" w:rsidR="006E241C" w:rsidRDefault="006E241C">
            <w:pPr>
              <w:pStyle w:val="a3"/>
              <w:jc w:val="center"/>
              <w:rPr>
                <w:rFonts w:ascii="Century" w:hAnsi="Century" w:cs="ＭＳ ゴシック"/>
              </w:rPr>
            </w:pPr>
            <w:r>
              <w:rPr>
                <w:rFonts w:ascii="Century" w:hAnsi="Century" w:cs="ＭＳ ゴシック" w:hint="eastAsia"/>
              </w:rPr>
              <w:t>場所</w:t>
            </w:r>
          </w:p>
        </w:tc>
        <w:tc>
          <w:tcPr>
            <w:tcW w:w="884" w:type="dxa"/>
            <w:tcBorders>
              <w:top w:val="single" w:sz="4" w:space="0" w:color="auto"/>
              <w:left w:val="single" w:sz="4" w:space="0" w:color="auto"/>
              <w:bottom w:val="single" w:sz="4" w:space="0" w:color="auto"/>
              <w:right w:val="single" w:sz="4" w:space="0" w:color="auto"/>
            </w:tcBorders>
            <w:vAlign w:val="center"/>
            <w:hideMark/>
          </w:tcPr>
          <w:p w14:paraId="057829F2" w14:textId="77777777" w:rsidR="006E241C" w:rsidRDefault="006E241C">
            <w:pPr>
              <w:pStyle w:val="a3"/>
              <w:jc w:val="center"/>
              <w:rPr>
                <w:rFonts w:ascii="Century" w:hAnsi="Century" w:cs="ＭＳ ゴシック"/>
              </w:rPr>
            </w:pPr>
            <w:r>
              <w:rPr>
                <w:rFonts w:ascii="Century" w:hAnsi="Century" w:cs="ＭＳ ゴシック" w:hint="eastAsia"/>
              </w:rPr>
              <w:t>従事者の予定人数</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DEDDE8F" w14:textId="77777777" w:rsidR="006E241C" w:rsidRDefault="006E241C">
            <w:pPr>
              <w:pStyle w:val="a3"/>
              <w:jc w:val="center"/>
              <w:rPr>
                <w:rFonts w:ascii="Century" w:hAnsi="Century" w:cs="ＭＳ ゴシック"/>
              </w:rPr>
            </w:pPr>
            <w:r>
              <w:rPr>
                <w:rFonts w:ascii="Century" w:hAnsi="Century" w:cs="ＭＳ ゴシック" w:hint="eastAsia"/>
              </w:rPr>
              <w:t>受益対象者</w:t>
            </w:r>
          </w:p>
          <w:p w14:paraId="59801640" w14:textId="77777777" w:rsidR="006E241C" w:rsidRDefault="006E241C">
            <w:pPr>
              <w:pStyle w:val="a3"/>
              <w:jc w:val="center"/>
              <w:rPr>
                <w:rFonts w:ascii="Century" w:hAnsi="Century" w:cs="ＭＳ ゴシック"/>
              </w:rPr>
            </w:pPr>
            <w:r>
              <w:rPr>
                <w:rFonts w:ascii="Century" w:hAnsi="Century" w:cs="ＭＳ ゴシック" w:hint="eastAsia"/>
              </w:rPr>
              <w:t>の範囲及び</w:t>
            </w:r>
          </w:p>
          <w:p w14:paraId="21E26A4C" w14:textId="77777777" w:rsidR="006E241C" w:rsidRDefault="006E241C">
            <w:pPr>
              <w:pStyle w:val="a3"/>
              <w:jc w:val="center"/>
              <w:rPr>
                <w:rFonts w:ascii="Century" w:hAnsi="Century" w:cs="ＭＳ ゴシック"/>
              </w:rPr>
            </w:pPr>
            <w:r>
              <w:rPr>
                <w:rFonts w:ascii="Century" w:hAnsi="Century" w:cs="ＭＳ ゴシック" w:hint="eastAsia"/>
              </w:rPr>
              <w:t>予定人数</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6149F4F" w14:textId="77777777" w:rsidR="006E241C" w:rsidRDefault="006E241C">
            <w:pPr>
              <w:pStyle w:val="a3"/>
              <w:jc w:val="center"/>
              <w:rPr>
                <w:rFonts w:ascii="Century" w:hAnsi="Century" w:cs="ＭＳ ゴシック"/>
              </w:rPr>
            </w:pPr>
            <w:r>
              <w:rPr>
                <w:rFonts w:ascii="Century" w:hAnsi="Century" w:cs="ＭＳ ゴシック" w:hint="eastAsia"/>
              </w:rPr>
              <w:t>支出見込額</w:t>
            </w:r>
          </w:p>
          <w:p w14:paraId="603047EE" w14:textId="77777777" w:rsidR="006E241C" w:rsidRDefault="006E241C">
            <w:pPr>
              <w:pStyle w:val="a3"/>
              <w:jc w:val="center"/>
              <w:rPr>
                <w:rFonts w:ascii="Century" w:hAnsi="Century" w:cs="ＭＳ ゴシック"/>
              </w:rPr>
            </w:pPr>
            <w:r>
              <w:rPr>
                <w:rFonts w:ascii="Century" w:hAnsi="Century" w:cs="ＭＳ ゴシック"/>
              </w:rPr>
              <w:t>(</w:t>
            </w:r>
            <w:r>
              <w:rPr>
                <w:rFonts w:ascii="Century" w:hAnsi="Century" w:cs="ＭＳ ゴシック" w:hint="eastAsia"/>
              </w:rPr>
              <w:t>千円</w:t>
            </w:r>
            <w:r>
              <w:rPr>
                <w:rFonts w:ascii="Century" w:hAnsi="Century" w:cs="ＭＳ ゴシック"/>
              </w:rPr>
              <w:t>)</w:t>
            </w:r>
          </w:p>
        </w:tc>
      </w:tr>
      <w:tr w:rsidR="00ED6FB6" w14:paraId="429F8639" w14:textId="77777777" w:rsidTr="000160D8">
        <w:trPr>
          <w:trHeight w:val="3166"/>
        </w:trPr>
        <w:tc>
          <w:tcPr>
            <w:tcW w:w="1575" w:type="dxa"/>
            <w:tcBorders>
              <w:top w:val="single" w:sz="4" w:space="0" w:color="auto"/>
              <w:left w:val="single" w:sz="4" w:space="0" w:color="auto"/>
              <w:bottom w:val="single" w:sz="4" w:space="0" w:color="auto"/>
              <w:right w:val="single" w:sz="4" w:space="0" w:color="auto"/>
            </w:tcBorders>
          </w:tcPr>
          <w:p w14:paraId="530D69DC" w14:textId="77777777" w:rsidR="006E241C" w:rsidRDefault="006E241C" w:rsidP="007963C8">
            <w:pPr>
              <w:pStyle w:val="a3"/>
              <w:numPr>
                <w:ilvl w:val="0"/>
                <w:numId w:val="1"/>
              </w:numPr>
              <w:rPr>
                <w:rFonts w:ascii="Century" w:hAnsi="Century" w:cs="ＭＳ ゴシック"/>
                <w:sz w:val="22"/>
                <w:szCs w:val="22"/>
              </w:rPr>
            </w:pPr>
            <w:r>
              <w:rPr>
                <w:rFonts w:ascii="Century" w:hAnsi="Century" w:cs="ＭＳ ゴシック" w:hint="eastAsia"/>
                <w:sz w:val="22"/>
                <w:szCs w:val="22"/>
              </w:rPr>
              <w:t>児童福祉法に基づく障害児通所支援事業</w:t>
            </w:r>
          </w:p>
          <w:p w14:paraId="44A2F749" w14:textId="77777777" w:rsidR="006E241C" w:rsidRDefault="006E241C">
            <w:pPr>
              <w:pStyle w:val="a3"/>
              <w:ind w:left="360"/>
              <w:rPr>
                <w:rFonts w:ascii="Century" w:hAnsi="Century" w:cs="ＭＳ ゴシック"/>
                <w:sz w:val="22"/>
                <w:szCs w:val="22"/>
              </w:rPr>
            </w:pPr>
          </w:p>
          <w:p w14:paraId="3AF5879B" w14:textId="77777777" w:rsidR="006E241C" w:rsidRDefault="006E241C">
            <w:pPr>
              <w:pStyle w:val="a3"/>
              <w:ind w:left="360"/>
              <w:rPr>
                <w:rFonts w:ascii="Century" w:hAnsi="Century" w:cs="ＭＳ ゴシック"/>
                <w:sz w:val="22"/>
                <w:szCs w:val="22"/>
              </w:rPr>
            </w:pPr>
          </w:p>
          <w:p w14:paraId="78602836" w14:textId="77777777" w:rsidR="006E241C" w:rsidRDefault="006E241C" w:rsidP="00355309">
            <w:pPr>
              <w:pStyle w:val="a3"/>
              <w:rPr>
                <w:rFonts w:ascii="Century" w:hAnsi="Century" w:cs="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BF396D5"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職員体制の整備を行い、療育内容を充実させる。</w:t>
            </w:r>
          </w:p>
          <w:p w14:paraId="0647F106"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児童発達支援では子育てに悩む保護者のよりどころとなることを目指す。</w:t>
            </w:r>
          </w:p>
          <w:p w14:paraId="6AEE1C8D" w14:textId="6022D7BC" w:rsidR="00CC2021" w:rsidRDefault="00CC2021">
            <w:pPr>
              <w:pStyle w:val="a3"/>
              <w:rPr>
                <w:rFonts w:ascii="Century" w:hAnsi="Century" w:cs="ＭＳ ゴシック"/>
                <w:sz w:val="22"/>
                <w:szCs w:val="22"/>
              </w:rPr>
            </w:pPr>
            <w:r>
              <w:rPr>
                <w:rFonts w:ascii="Century" w:hAnsi="Century" w:cs="ＭＳ ゴシック" w:hint="eastAsia"/>
                <w:sz w:val="22"/>
                <w:szCs w:val="22"/>
              </w:rPr>
              <w:t>保育所等訪問支援では、自所利用児について保育園等に訪問し、環境を整える、配慮について連携を図る。</w:t>
            </w:r>
          </w:p>
        </w:tc>
        <w:tc>
          <w:tcPr>
            <w:tcW w:w="1119" w:type="dxa"/>
            <w:tcBorders>
              <w:top w:val="single" w:sz="4" w:space="0" w:color="auto"/>
              <w:left w:val="single" w:sz="4" w:space="0" w:color="auto"/>
              <w:bottom w:val="single" w:sz="4" w:space="0" w:color="auto"/>
              <w:right w:val="single" w:sz="4" w:space="0" w:color="auto"/>
            </w:tcBorders>
          </w:tcPr>
          <w:p w14:paraId="4BCA4FBF" w14:textId="77777777" w:rsidR="006E241C" w:rsidRDefault="006E241C">
            <w:pPr>
              <w:pStyle w:val="a3"/>
              <w:rPr>
                <w:rFonts w:ascii="Century" w:hAnsi="Century" w:cs="ＭＳ ゴシック"/>
                <w:sz w:val="22"/>
                <w:szCs w:val="22"/>
              </w:rPr>
            </w:pPr>
          </w:p>
          <w:p w14:paraId="2B623C69" w14:textId="77777777" w:rsidR="006E241C" w:rsidRDefault="006E241C">
            <w:pPr>
              <w:pStyle w:val="a3"/>
              <w:rPr>
                <w:rFonts w:ascii="Century" w:hAnsi="Century" w:cs="ＭＳ ゴシック"/>
                <w:sz w:val="22"/>
                <w:szCs w:val="22"/>
              </w:rPr>
            </w:pPr>
          </w:p>
          <w:p w14:paraId="72B462CE" w14:textId="77777777" w:rsidR="006E241C" w:rsidRDefault="006E241C">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月</w:t>
            </w:r>
            <w:r>
              <w:rPr>
                <w:rFonts w:ascii="Century" w:hAnsi="Century" w:cs="ＭＳ ゴシック"/>
                <w:sz w:val="22"/>
                <w:szCs w:val="22"/>
              </w:rPr>
              <w:t>1</w:t>
            </w:r>
            <w:r>
              <w:rPr>
                <w:rFonts w:ascii="Century" w:hAnsi="Century" w:cs="ＭＳ ゴシック" w:hint="eastAsia"/>
                <w:sz w:val="22"/>
                <w:szCs w:val="22"/>
              </w:rPr>
              <w:t>日～</w:t>
            </w:r>
          </w:p>
          <w:p w14:paraId="0D3F70CD" w14:textId="77777777" w:rsidR="006E241C" w:rsidRDefault="006E241C">
            <w:pPr>
              <w:pStyle w:val="a3"/>
              <w:rPr>
                <w:rFonts w:ascii="Century" w:hAnsi="Century" w:cs="ＭＳ ゴシック"/>
                <w:sz w:val="22"/>
                <w:szCs w:val="22"/>
              </w:rPr>
            </w:pPr>
            <w:r>
              <w:rPr>
                <w:rFonts w:ascii="Century" w:hAnsi="Century" w:cs="ＭＳ ゴシック"/>
                <w:sz w:val="22"/>
                <w:szCs w:val="22"/>
              </w:rPr>
              <w:t>3</w:t>
            </w:r>
            <w:r>
              <w:rPr>
                <w:rFonts w:ascii="Century" w:hAnsi="Century" w:cs="ＭＳ ゴシック" w:hint="eastAsia"/>
                <w:sz w:val="22"/>
                <w:szCs w:val="22"/>
              </w:rPr>
              <w:t>月</w:t>
            </w:r>
            <w:r>
              <w:rPr>
                <w:rFonts w:ascii="Century" w:hAnsi="Century" w:cs="ＭＳ ゴシック"/>
                <w:sz w:val="22"/>
                <w:szCs w:val="22"/>
              </w:rPr>
              <w:t>31</w:t>
            </w:r>
            <w:r>
              <w:rPr>
                <w:rFonts w:ascii="Century" w:hAnsi="Century" w:cs="ＭＳ ゴシック" w:hint="eastAsia"/>
                <w:sz w:val="22"/>
                <w:szCs w:val="22"/>
              </w:rPr>
              <w:t>日</w:t>
            </w:r>
          </w:p>
          <w:p w14:paraId="55D7149B" w14:textId="77777777" w:rsidR="006E241C" w:rsidRDefault="006E241C">
            <w:pPr>
              <w:pStyle w:val="a3"/>
              <w:rPr>
                <w:rFonts w:ascii="Century" w:hAnsi="Century" w:cs="ＭＳ ゴシック"/>
                <w:sz w:val="22"/>
                <w:szCs w:val="22"/>
              </w:rPr>
            </w:pPr>
          </w:p>
          <w:p w14:paraId="373E57A0" w14:textId="77777777" w:rsidR="006E241C" w:rsidRDefault="006E241C">
            <w:pPr>
              <w:pStyle w:val="a3"/>
              <w:rPr>
                <w:rFonts w:ascii="Century" w:hAnsi="Century" w:cs="ＭＳ ゴシック"/>
                <w:sz w:val="22"/>
                <w:szCs w:val="22"/>
              </w:rPr>
            </w:pPr>
          </w:p>
          <w:p w14:paraId="6DB45C61" w14:textId="77777777" w:rsidR="006E241C" w:rsidRDefault="006E241C">
            <w:pPr>
              <w:pStyle w:val="a3"/>
              <w:rPr>
                <w:rFonts w:ascii="Century" w:hAnsi="Century" w:cs="ＭＳ ゴシック"/>
                <w:sz w:val="22"/>
                <w:szCs w:val="22"/>
              </w:rPr>
            </w:pPr>
          </w:p>
        </w:tc>
        <w:tc>
          <w:tcPr>
            <w:tcW w:w="974" w:type="dxa"/>
            <w:tcBorders>
              <w:top w:val="single" w:sz="4" w:space="0" w:color="auto"/>
              <w:left w:val="single" w:sz="4" w:space="0" w:color="auto"/>
              <w:bottom w:val="single" w:sz="4" w:space="0" w:color="auto"/>
              <w:right w:val="single" w:sz="4" w:space="0" w:color="auto"/>
            </w:tcBorders>
          </w:tcPr>
          <w:p w14:paraId="3B48EB7A" w14:textId="45A23ED1" w:rsidR="006E241C" w:rsidRDefault="005C6E37">
            <w:pPr>
              <w:pStyle w:val="a3"/>
              <w:jc w:val="left"/>
              <w:rPr>
                <w:rFonts w:ascii="Century" w:hAnsi="Century" w:cs="ＭＳ ゴシック"/>
                <w:sz w:val="22"/>
                <w:szCs w:val="22"/>
              </w:rPr>
            </w:pPr>
            <w:r>
              <w:rPr>
                <w:rFonts w:ascii="Century" w:hAnsi="Century" w:cs="ＭＳ ゴシック" w:hint="eastAsia"/>
                <w:sz w:val="22"/>
                <w:szCs w:val="22"/>
              </w:rPr>
              <w:t>法人施設　　　　　　　　荒尾市野原字西原</w:t>
            </w:r>
            <w:r w:rsidR="000160D8">
              <w:rPr>
                <w:rFonts w:ascii="Century" w:hAnsi="Century" w:cs="ＭＳ ゴシック" w:hint="eastAsia"/>
                <w:sz w:val="22"/>
                <w:szCs w:val="22"/>
              </w:rPr>
              <w:t>86</w:t>
            </w:r>
            <w:r w:rsidR="006E241C">
              <w:rPr>
                <w:rFonts w:ascii="Century" w:hAnsi="Century" w:cs="ＭＳ ゴシック" w:hint="eastAsia"/>
                <w:sz w:val="22"/>
                <w:szCs w:val="22"/>
              </w:rPr>
              <w:t>番地</w:t>
            </w:r>
            <w:r w:rsidR="000160D8">
              <w:rPr>
                <w:rFonts w:ascii="Century" w:hAnsi="Century" w:cs="ＭＳ ゴシック" w:hint="eastAsia"/>
                <w:sz w:val="22"/>
                <w:szCs w:val="22"/>
              </w:rPr>
              <w:t>及び</w:t>
            </w:r>
            <w:r w:rsidR="000160D8">
              <w:rPr>
                <w:rFonts w:ascii="Century" w:hAnsi="Century" w:cs="ＭＳ ゴシック" w:hint="eastAsia"/>
                <w:sz w:val="22"/>
                <w:szCs w:val="22"/>
              </w:rPr>
              <w:t>88</w:t>
            </w:r>
            <w:r w:rsidR="000160D8">
              <w:rPr>
                <w:rFonts w:ascii="Century" w:hAnsi="Century" w:cs="ＭＳ ゴシック" w:hint="eastAsia"/>
                <w:sz w:val="22"/>
                <w:szCs w:val="22"/>
              </w:rPr>
              <w:t>番地</w:t>
            </w:r>
            <w:r w:rsidR="00355309">
              <w:rPr>
                <w:rFonts w:ascii="Century" w:hAnsi="Century" w:cs="ＭＳ ゴシック" w:hint="eastAsia"/>
                <w:sz w:val="22"/>
                <w:szCs w:val="22"/>
              </w:rPr>
              <w:t xml:space="preserve">　　　　</w:t>
            </w:r>
          </w:p>
        </w:tc>
        <w:tc>
          <w:tcPr>
            <w:tcW w:w="884" w:type="dxa"/>
            <w:tcBorders>
              <w:top w:val="single" w:sz="4" w:space="0" w:color="auto"/>
              <w:left w:val="single" w:sz="4" w:space="0" w:color="auto"/>
              <w:bottom w:val="single" w:sz="4" w:space="0" w:color="auto"/>
              <w:right w:val="single" w:sz="4" w:space="0" w:color="auto"/>
            </w:tcBorders>
          </w:tcPr>
          <w:p w14:paraId="777E7312" w14:textId="77777777" w:rsidR="006E241C" w:rsidRDefault="006E241C">
            <w:pPr>
              <w:pStyle w:val="a3"/>
              <w:rPr>
                <w:rFonts w:ascii="Century" w:hAnsi="Century" w:cs="ＭＳ ゴシック"/>
                <w:sz w:val="22"/>
                <w:szCs w:val="22"/>
              </w:rPr>
            </w:pPr>
          </w:p>
          <w:p w14:paraId="49116BE1" w14:textId="77777777" w:rsidR="006E241C" w:rsidRDefault="006E241C">
            <w:pPr>
              <w:pStyle w:val="a3"/>
              <w:rPr>
                <w:rFonts w:ascii="Century" w:hAnsi="Century" w:cs="ＭＳ ゴシック"/>
                <w:sz w:val="22"/>
                <w:szCs w:val="22"/>
              </w:rPr>
            </w:pPr>
          </w:p>
          <w:p w14:paraId="3C6477C5" w14:textId="77777777" w:rsidR="006E241C" w:rsidRDefault="006A6063">
            <w:pPr>
              <w:pStyle w:val="a3"/>
              <w:rPr>
                <w:rFonts w:ascii="Century" w:hAnsi="Century" w:cs="ＭＳ ゴシック"/>
                <w:sz w:val="22"/>
                <w:szCs w:val="22"/>
              </w:rPr>
            </w:pPr>
            <w:r>
              <w:rPr>
                <w:rFonts w:ascii="Century" w:hAnsi="Century" w:cs="ＭＳ ゴシック" w:hint="eastAsia"/>
                <w:sz w:val="22"/>
                <w:szCs w:val="22"/>
              </w:rPr>
              <w:t>スタッフ</w:t>
            </w:r>
          </w:p>
          <w:p w14:paraId="7553A305" w14:textId="77777777" w:rsidR="006E241C" w:rsidRDefault="005C6E37">
            <w:pPr>
              <w:pStyle w:val="a3"/>
              <w:rPr>
                <w:rFonts w:ascii="Century" w:hAnsi="Century" w:cs="ＭＳ ゴシック"/>
                <w:sz w:val="22"/>
                <w:szCs w:val="22"/>
              </w:rPr>
            </w:pPr>
            <w:r>
              <w:rPr>
                <w:rFonts w:ascii="Century" w:hAnsi="Century" w:cs="ＭＳ ゴシック"/>
                <w:sz w:val="22"/>
                <w:szCs w:val="22"/>
              </w:rPr>
              <w:t>4</w:t>
            </w:r>
            <w:r w:rsidR="006E241C">
              <w:rPr>
                <w:rFonts w:ascii="Century" w:hAnsi="Century" w:cs="ＭＳ ゴシック" w:hint="eastAsia"/>
                <w:sz w:val="22"/>
                <w:szCs w:val="22"/>
              </w:rPr>
              <w:t>名</w:t>
            </w:r>
          </w:p>
          <w:p w14:paraId="24A1EA95"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パート</w:t>
            </w:r>
          </w:p>
          <w:p w14:paraId="72B12207" w14:textId="19DC5D36" w:rsidR="006E241C" w:rsidRDefault="00777E25">
            <w:pPr>
              <w:pStyle w:val="a3"/>
              <w:rPr>
                <w:rFonts w:ascii="Century" w:hAnsi="Century" w:cs="ＭＳ ゴシック"/>
                <w:sz w:val="22"/>
                <w:szCs w:val="22"/>
              </w:rPr>
            </w:pPr>
            <w:r>
              <w:rPr>
                <w:rFonts w:ascii="Century" w:hAnsi="Century" w:cs="ＭＳ ゴシック" w:hint="eastAsia"/>
                <w:sz w:val="22"/>
                <w:szCs w:val="22"/>
              </w:rPr>
              <w:t>8</w:t>
            </w:r>
            <w:r w:rsidR="006E241C">
              <w:rPr>
                <w:rFonts w:ascii="Century" w:hAnsi="Century" w:cs="ＭＳ ゴシック" w:hint="eastAsia"/>
                <w:sz w:val="22"/>
                <w:szCs w:val="22"/>
              </w:rPr>
              <w:t>名</w:t>
            </w:r>
          </w:p>
          <w:p w14:paraId="107366D3" w14:textId="77777777" w:rsidR="006E241C" w:rsidRDefault="006E241C">
            <w:pPr>
              <w:pStyle w:val="a3"/>
              <w:rPr>
                <w:rFonts w:ascii="Century" w:hAnsi="Century" w:cs="ＭＳ ゴシック"/>
                <w:sz w:val="22"/>
                <w:szCs w:val="22"/>
              </w:rPr>
            </w:pPr>
          </w:p>
        </w:tc>
        <w:tc>
          <w:tcPr>
            <w:tcW w:w="1221" w:type="dxa"/>
            <w:tcBorders>
              <w:top w:val="single" w:sz="4" w:space="0" w:color="auto"/>
              <w:left w:val="single" w:sz="4" w:space="0" w:color="auto"/>
              <w:bottom w:val="single" w:sz="4" w:space="0" w:color="auto"/>
              <w:right w:val="single" w:sz="4" w:space="0" w:color="auto"/>
            </w:tcBorders>
          </w:tcPr>
          <w:p w14:paraId="363C5EEE" w14:textId="77777777" w:rsidR="005C6E37" w:rsidRDefault="005C6E37">
            <w:pPr>
              <w:pStyle w:val="a3"/>
              <w:rPr>
                <w:rFonts w:ascii="Century" w:hAnsi="Century" w:cs="ＭＳ ゴシック"/>
                <w:sz w:val="22"/>
                <w:szCs w:val="22"/>
              </w:rPr>
            </w:pPr>
          </w:p>
          <w:p w14:paraId="4512A5BB" w14:textId="77777777" w:rsidR="005C6E37" w:rsidRDefault="005C6E37">
            <w:pPr>
              <w:pStyle w:val="a3"/>
              <w:rPr>
                <w:rFonts w:ascii="Century" w:hAnsi="Century" w:cs="ＭＳ ゴシック"/>
                <w:sz w:val="22"/>
                <w:szCs w:val="22"/>
              </w:rPr>
            </w:pPr>
          </w:p>
          <w:p w14:paraId="776CC588" w14:textId="6010E437" w:rsidR="006E241C" w:rsidRDefault="006E241C">
            <w:pPr>
              <w:pStyle w:val="a3"/>
              <w:rPr>
                <w:rFonts w:ascii="Century" w:hAnsi="Century" w:cs="ＭＳ ゴシック"/>
                <w:sz w:val="22"/>
                <w:szCs w:val="22"/>
              </w:rPr>
            </w:pPr>
            <w:r>
              <w:rPr>
                <w:rFonts w:ascii="Century" w:hAnsi="Century" w:cs="ＭＳ ゴシック" w:hint="eastAsia"/>
                <w:sz w:val="22"/>
                <w:szCs w:val="22"/>
              </w:rPr>
              <w:t>荒尾市とその近郊の</w:t>
            </w:r>
            <w:r w:rsidR="000160D8">
              <w:rPr>
                <w:rFonts w:ascii="Century" w:hAnsi="Century" w:cs="ＭＳ ゴシック" w:hint="eastAsia"/>
                <w:sz w:val="22"/>
                <w:szCs w:val="22"/>
              </w:rPr>
              <w:t>4</w:t>
            </w:r>
            <w:r w:rsidR="00777E25">
              <w:rPr>
                <w:rFonts w:ascii="Century" w:hAnsi="Century" w:cs="ＭＳ ゴシック" w:hint="eastAsia"/>
                <w:sz w:val="22"/>
                <w:szCs w:val="22"/>
              </w:rPr>
              <w:t>7</w:t>
            </w:r>
            <w:r>
              <w:rPr>
                <w:rFonts w:ascii="Century" w:hAnsi="Century" w:cs="ＭＳ ゴシック" w:hint="eastAsia"/>
                <w:sz w:val="22"/>
                <w:szCs w:val="22"/>
              </w:rPr>
              <w:t>名</w:t>
            </w:r>
          </w:p>
          <w:p w14:paraId="22E2E101" w14:textId="77777777" w:rsidR="006E241C" w:rsidRDefault="006E241C">
            <w:pPr>
              <w:pStyle w:val="a3"/>
              <w:rPr>
                <w:rFonts w:ascii="Century" w:hAnsi="Century" w:cs="ＭＳ ゴシック"/>
                <w:sz w:val="22"/>
                <w:szCs w:val="22"/>
              </w:rPr>
            </w:pPr>
          </w:p>
          <w:p w14:paraId="74DE9ABB" w14:textId="77777777" w:rsidR="006E241C" w:rsidRDefault="006E241C">
            <w:pPr>
              <w:pStyle w:val="a3"/>
              <w:rPr>
                <w:rFonts w:ascii="Century" w:hAnsi="Century" w:cs="ＭＳ ゴシック"/>
                <w:sz w:val="22"/>
                <w:szCs w:val="22"/>
              </w:rPr>
            </w:pPr>
          </w:p>
          <w:p w14:paraId="1AE3010E" w14:textId="77777777" w:rsidR="006E241C" w:rsidRDefault="006E241C">
            <w:pPr>
              <w:pStyle w:val="a3"/>
              <w:rPr>
                <w:rFonts w:ascii="Century" w:hAnsi="Century" w:cs="ＭＳ ゴシック"/>
                <w:sz w:val="22"/>
                <w:szCs w:val="22"/>
              </w:rPr>
            </w:pPr>
          </w:p>
        </w:tc>
        <w:tc>
          <w:tcPr>
            <w:tcW w:w="1096" w:type="dxa"/>
            <w:tcBorders>
              <w:top w:val="single" w:sz="4" w:space="0" w:color="auto"/>
              <w:left w:val="single" w:sz="4" w:space="0" w:color="auto"/>
              <w:bottom w:val="single" w:sz="4" w:space="0" w:color="auto"/>
              <w:right w:val="single" w:sz="4" w:space="0" w:color="auto"/>
            </w:tcBorders>
          </w:tcPr>
          <w:p w14:paraId="11AC3926" w14:textId="77777777" w:rsidR="006E241C" w:rsidRDefault="006E241C">
            <w:pPr>
              <w:pStyle w:val="a3"/>
              <w:ind w:right="880"/>
              <w:rPr>
                <w:rFonts w:ascii="Century" w:hAnsi="Century" w:cs="ＭＳ ゴシック"/>
                <w:sz w:val="22"/>
                <w:szCs w:val="22"/>
              </w:rPr>
            </w:pPr>
          </w:p>
          <w:p w14:paraId="17193016" w14:textId="77777777" w:rsidR="006E241C" w:rsidRDefault="006E241C">
            <w:pPr>
              <w:pStyle w:val="a3"/>
              <w:rPr>
                <w:rFonts w:ascii="Century" w:hAnsi="Century" w:cs="ＭＳ ゴシック"/>
                <w:sz w:val="22"/>
                <w:szCs w:val="22"/>
              </w:rPr>
            </w:pPr>
          </w:p>
          <w:p w14:paraId="3C568832" w14:textId="77777777" w:rsidR="006E241C" w:rsidRDefault="006E241C">
            <w:pPr>
              <w:pStyle w:val="a3"/>
              <w:rPr>
                <w:rFonts w:ascii="Century" w:hAnsi="Century" w:cs="ＭＳ ゴシック"/>
                <w:sz w:val="22"/>
                <w:szCs w:val="22"/>
              </w:rPr>
            </w:pPr>
          </w:p>
          <w:p w14:paraId="5EB3B596" w14:textId="10FF49EB" w:rsidR="006E241C" w:rsidRPr="00645105" w:rsidRDefault="006E241C">
            <w:pPr>
              <w:pStyle w:val="a3"/>
              <w:rPr>
                <w:rFonts w:ascii="Century" w:hAnsi="Century" w:cs="ＭＳ ゴシック"/>
                <w:sz w:val="18"/>
                <w:szCs w:val="18"/>
              </w:rPr>
            </w:pPr>
          </w:p>
          <w:p w14:paraId="2F4A2A03" w14:textId="5A06FE98" w:rsidR="006E241C" w:rsidRDefault="00C63241">
            <w:pPr>
              <w:pStyle w:val="a3"/>
              <w:rPr>
                <w:rFonts w:ascii="Century" w:hAnsi="Century" w:cs="ＭＳ ゴシック"/>
                <w:sz w:val="22"/>
                <w:szCs w:val="22"/>
              </w:rPr>
            </w:pPr>
            <w:r>
              <w:rPr>
                <w:rFonts w:ascii="Century" w:hAnsi="Century" w:cs="ＭＳ ゴシック" w:hint="eastAsia"/>
                <w:sz w:val="22"/>
                <w:szCs w:val="22"/>
              </w:rPr>
              <w:t>31,</w:t>
            </w:r>
            <w:r w:rsidR="00777E25">
              <w:rPr>
                <w:rFonts w:ascii="Century" w:hAnsi="Century" w:cs="ＭＳ ゴシック" w:hint="eastAsia"/>
                <w:sz w:val="22"/>
                <w:szCs w:val="22"/>
              </w:rPr>
              <w:t>640</w:t>
            </w:r>
            <w:r w:rsidR="004F5ED8">
              <w:rPr>
                <w:rFonts w:ascii="Century" w:hAnsi="Century" w:cs="ＭＳ ゴシック" w:hint="eastAsia"/>
                <w:sz w:val="22"/>
                <w:szCs w:val="22"/>
              </w:rPr>
              <w:t>千円</w:t>
            </w:r>
          </w:p>
          <w:p w14:paraId="4B3A8BDB" w14:textId="77777777" w:rsidR="006E241C" w:rsidRDefault="006E241C">
            <w:pPr>
              <w:pStyle w:val="a3"/>
              <w:rPr>
                <w:rFonts w:ascii="Century" w:hAnsi="Century" w:cs="ＭＳ ゴシック"/>
                <w:sz w:val="22"/>
                <w:szCs w:val="22"/>
              </w:rPr>
            </w:pPr>
          </w:p>
          <w:p w14:paraId="20143770" w14:textId="77777777" w:rsidR="006E241C" w:rsidRDefault="006E241C">
            <w:pPr>
              <w:pStyle w:val="a3"/>
              <w:rPr>
                <w:rFonts w:ascii="Century" w:hAnsi="Century" w:cs="ＭＳ ゴシック"/>
                <w:sz w:val="22"/>
                <w:szCs w:val="22"/>
              </w:rPr>
            </w:pPr>
          </w:p>
        </w:tc>
      </w:tr>
      <w:tr w:rsidR="00ED6FB6" w14:paraId="1EFC9D4A" w14:textId="77777777" w:rsidTr="000160D8">
        <w:trPr>
          <w:trHeight w:val="3166"/>
        </w:trPr>
        <w:tc>
          <w:tcPr>
            <w:tcW w:w="1575" w:type="dxa"/>
            <w:tcBorders>
              <w:top w:val="single" w:sz="4" w:space="0" w:color="auto"/>
              <w:left w:val="single" w:sz="4" w:space="0" w:color="auto"/>
              <w:bottom w:val="single" w:sz="4" w:space="0" w:color="auto"/>
              <w:right w:val="single" w:sz="4" w:space="0" w:color="auto"/>
            </w:tcBorders>
          </w:tcPr>
          <w:p w14:paraId="2EE24E4D" w14:textId="05DC25DC"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②日中一時支援事業</w:t>
            </w:r>
          </w:p>
        </w:tc>
        <w:tc>
          <w:tcPr>
            <w:tcW w:w="1984" w:type="dxa"/>
            <w:tcBorders>
              <w:top w:val="single" w:sz="4" w:space="0" w:color="auto"/>
              <w:left w:val="single" w:sz="4" w:space="0" w:color="auto"/>
              <w:bottom w:val="single" w:sz="4" w:space="0" w:color="auto"/>
              <w:right w:val="single" w:sz="4" w:space="0" w:color="auto"/>
            </w:tcBorders>
          </w:tcPr>
          <w:p w14:paraId="3AE29972" w14:textId="3CC2403C" w:rsidR="00ED6FB6" w:rsidRDefault="00ED6FB6">
            <w:pPr>
              <w:pStyle w:val="a3"/>
              <w:rPr>
                <w:rFonts w:ascii="Century" w:hAnsi="Century" w:cs="ＭＳ ゴシック"/>
                <w:sz w:val="22"/>
                <w:szCs w:val="22"/>
              </w:rPr>
            </w:pPr>
            <w:r>
              <w:rPr>
                <w:rFonts w:ascii="Century" w:hAnsi="Century" w:cs="ＭＳ ゴシック" w:hint="eastAsia"/>
                <w:sz w:val="22"/>
                <w:szCs w:val="22"/>
              </w:rPr>
              <w:t>放課後等デイサービスの支給日数の調整の為の受け入れを行う。　　　　保護者迎え時までの預かりを行う。</w:t>
            </w:r>
          </w:p>
        </w:tc>
        <w:tc>
          <w:tcPr>
            <w:tcW w:w="1119" w:type="dxa"/>
            <w:tcBorders>
              <w:top w:val="single" w:sz="4" w:space="0" w:color="auto"/>
              <w:left w:val="single" w:sz="4" w:space="0" w:color="auto"/>
              <w:bottom w:val="single" w:sz="4" w:space="0" w:color="auto"/>
              <w:right w:val="single" w:sz="4" w:space="0" w:color="auto"/>
            </w:tcBorders>
          </w:tcPr>
          <w:p w14:paraId="23FDC944" w14:textId="77777777" w:rsidR="00ED6FB6" w:rsidRDefault="00ED6FB6">
            <w:pPr>
              <w:pStyle w:val="a3"/>
              <w:rPr>
                <w:rFonts w:ascii="Century" w:hAnsi="Century" w:cs="ＭＳ ゴシック"/>
                <w:sz w:val="22"/>
                <w:szCs w:val="22"/>
              </w:rPr>
            </w:pPr>
          </w:p>
          <w:p w14:paraId="5A1EF7F0" w14:textId="77777777" w:rsidR="00ED6FB6" w:rsidRDefault="00ED6FB6">
            <w:pPr>
              <w:pStyle w:val="a3"/>
              <w:rPr>
                <w:rFonts w:ascii="Century" w:hAnsi="Century" w:cs="ＭＳ ゴシック"/>
                <w:sz w:val="22"/>
                <w:szCs w:val="22"/>
              </w:rPr>
            </w:pPr>
          </w:p>
          <w:p w14:paraId="711AA1E7"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月</w:t>
            </w:r>
            <w:r>
              <w:rPr>
                <w:rFonts w:ascii="Century" w:hAnsi="Century" w:cs="ＭＳ ゴシック"/>
                <w:sz w:val="22"/>
                <w:szCs w:val="22"/>
              </w:rPr>
              <w:t>1</w:t>
            </w:r>
            <w:r>
              <w:rPr>
                <w:rFonts w:ascii="Century" w:hAnsi="Century" w:cs="ＭＳ ゴシック" w:hint="eastAsia"/>
                <w:sz w:val="22"/>
                <w:szCs w:val="22"/>
              </w:rPr>
              <w:t>日～</w:t>
            </w:r>
          </w:p>
          <w:p w14:paraId="25C21474"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3</w:t>
            </w:r>
            <w:r>
              <w:rPr>
                <w:rFonts w:ascii="Century" w:hAnsi="Century" w:cs="ＭＳ ゴシック" w:hint="eastAsia"/>
                <w:sz w:val="22"/>
                <w:szCs w:val="22"/>
              </w:rPr>
              <w:t>月</w:t>
            </w:r>
            <w:r>
              <w:rPr>
                <w:rFonts w:ascii="Century" w:hAnsi="Century" w:cs="ＭＳ ゴシック"/>
                <w:sz w:val="22"/>
                <w:szCs w:val="22"/>
              </w:rPr>
              <w:t>31</w:t>
            </w:r>
            <w:r>
              <w:rPr>
                <w:rFonts w:ascii="Century" w:hAnsi="Century" w:cs="ＭＳ ゴシック" w:hint="eastAsia"/>
                <w:sz w:val="22"/>
                <w:szCs w:val="22"/>
              </w:rPr>
              <w:t>日</w:t>
            </w:r>
          </w:p>
          <w:p w14:paraId="21977198" w14:textId="77777777" w:rsidR="00ED6FB6" w:rsidRDefault="00ED6FB6" w:rsidP="00ED6FB6">
            <w:pPr>
              <w:pStyle w:val="a3"/>
              <w:rPr>
                <w:rFonts w:ascii="Century" w:hAnsi="Century" w:cs="ＭＳ ゴシック"/>
                <w:sz w:val="22"/>
                <w:szCs w:val="22"/>
              </w:rPr>
            </w:pPr>
          </w:p>
          <w:p w14:paraId="2225759B" w14:textId="77777777" w:rsidR="00ED6FB6" w:rsidRDefault="00ED6FB6">
            <w:pPr>
              <w:pStyle w:val="a3"/>
              <w:rPr>
                <w:rFonts w:ascii="Century" w:hAnsi="Century" w:cs="ＭＳ ゴシック"/>
                <w:sz w:val="22"/>
                <w:szCs w:val="22"/>
              </w:rPr>
            </w:pPr>
          </w:p>
        </w:tc>
        <w:tc>
          <w:tcPr>
            <w:tcW w:w="974" w:type="dxa"/>
            <w:tcBorders>
              <w:top w:val="single" w:sz="4" w:space="0" w:color="auto"/>
              <w:left w:val="single" w:sz="4" w:space="0" w:color="auto"/>
              <w:bottom w:val="single" w:sz="4" w:space="0" w:color="auto"/>
              <w:right w:val="single" w:sz="4" w:space="0" w:color="auto"/>
            </w:tcBorders>
          </w:tcPr>
          <w:p w14:paraId="121D8C89" w14:textId="59003C87" w:rsidR="00ED6FB6" w:rsidRDefault="00ED6FB6">
            <w:pPr>
              <w:pStyle w:val="a3"/>
              <w:jc w:val="left"/>
              <w:rPr>
                <w:rFonts w:ascii="Century" w:hAnsi="Century" w:cs="ＭＳ ゴシック"/>
                <w:sz w:val="22"/>
                <w:szCs w:val="22"/>
              </w:rPr>
            </w:pPr>
            <w:r>
              <w:rPr>
                <w:rFonts w:ascii="Century" w:hAnsi="Century" w:cs="ＭＳ ゴシック" w:hint="eastAsia"/>
                <w:sz w:val="22"/>
                <w:szCs w:val="22"/>
              </w:rPr>
              <w:t>人施設　　　　　　　　荒尾市野原字西原</w:t>
            </w:r>
            <w:r w:rsidR="000160D8">
              <w:rPr>
                <w:rFonts w:ascii="Century" w:hAnsi="Century" w:cs="ＭＳ ゴシック" w:hint="eastAsia"/>
                <w:sz w:val="22"/>
                <w:szCs w:val="22"/>
              </w:rPr>
              <w:t>86</w:t>
            </w:r>
            <w:r>
              <w:rPr>
                <w:rFonts w:ascii="Century" w:hAnsi="Century" w:cs="ＭＳ ゴシック" w:hint="eastAsia"/>
                <w:sz w:val="22"/>
                <w:szCs w:val="22"/>
              </w:rPr>
              <w:t>番地</w:t>
            </w:r>
          </w:p>
        </w:tc>
        <w:tc>
          <w:tcPr>
            <w:tcW w:w="884" w:type="dxa"/>
            <w:tcBorders>
              <w:top w:val="single" w:sz="4" w:space="0" w:color="auto"/>
              <w:left w:val="single" w:sz="4" w:space="0" w:color="auto"/>
              <w:bottom w:val="single" w:sz="4" w:space="0" w:color="auto"/>
              <w:right w:val="single" w:sz="4" w:space="0" w:color="auto"/>
            </w:tcBorders>
          </w:tcPr>
          <w:p w14:paraId="7FE4B018" w14:textId="77777777"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スタッフ</w:t>
            </w:r>
          </w:p>
          <w:p w14:paraId="03447EF6"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名</w:t>
            </w:r>
          </w:p>
          <w:p w14:paraId="75C748C1" w14:textId="77777777"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パート</w:t>
            </w:r>
          </w:p>
          <w:p w14:paraId="12A5135A" w14:textId="070016F9"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7</w:t>
            </w:r>
            <w:r>
              <w:rPr>
                <w:rFonts w:ascii="Century" w:hAnsi="Century" w:cs="ＭＳ ゴシック" w:hint="eastAsia"/>
                <w:sz w:val="22"/>
                <w:szCs w:val="22"/>
              </w:rPr>
              <w:t>名の内日々は１名</w:t>
            </w:r>
          </w:p>
        </w:tc>
        <w:tc>
          <w:tcPr>
            <w:tcW w:w="1221" w:type="dxa"/>
            <w:tcBorders>
              <w:top w:val="single" w:sz="4" w:space="0" w:color="auto"/>
              <w:left w:val="single" w:sz="4" w:space="0" w:color="auto"/>
              <w:bottom w:val="single" w:sz="4" w:space="0" w:color="auto"/>
              <w:right w:val="single" w:sz="4" w:space="0" w:color="auto"/>
            </w:tcBorders>
          </w:tcPr>
          <w:p w14:paraId="21805606" w14:textId="77777777" w:rsidR="00ED6FB6" w:rsidRDefault="00ED6FB6">
            <w:pPr>
              <w:pStyle w:val="a3"/>
              <w:rPr>
                <w:rFonts w:ascii="Century" w:hAnsi="Century" w:cs="ＭＳ ゴシック"/>
                <w:sz w:val="22"/>
                <w:szCs w:val="22"/>
              </w:rPr>
            </w:pPr>
          </w:p>
          <w:p w14:paraId="5370DCD3" w14:textId="77777777" w:rsidR="00ED6FB6" w:rsidRDefault="00ED6FB6">
            <w:pPr>
              <w:pStyle w:val="a3"/>
              <w:rPr>
                <w:rFonts w:ascii="Century" w:hAnsi="Century" w:cs="ＭＳ ゴシック"/>
                <w:sz w:val="22"/>
                <w:szCs w:val="22"/>
              </w:rPr>
            </w:pPr>
          </w:p>
          <w:p w14:paraId="22E64FE0" w14:textId="5829E650"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荒尾市</w:t>
            </w:r>
            <w:r w:rsidR="000160D8">
              <w:rPr>
                <w:rFonts w:ascii="Century" w:hAnsi="Century" w:cs="ＭＳ ゴシック" w:hint="eastAsia"/>
                <w:sz w:val="22"/>
                <w:szCs w:val="22"/>
              </w:rPr>
              <w:t xml:space="preserve">　　</w:t>
            </w:r>
            <w:r w:rsidR="000160D8">
              <w:rPr>
                <w:rFonts w:ascii="Century" w:hAnsi="Century" w:cs="ＭＳ ゴシック" w:hint="eastAsia"/>
                <w:sz w:val="22"/>
                <w:szCs w:val="22"/>
              </w:rPr>
              <w:t>5</w:t>
            </w:r>
            <w:r>
              <w:rPr>
                <w:rFonts w:ascii="Century" w:hAnsi="Century" w:cs="ＭＳ ゴシック" w:hint="eastAsia"/>
                <w:sz w:val="22"/>
                <w:szCs w:val="22"/>
              </w:rPr>
              <w:t>名</w:t>
            </w:r>
          </w:p>
          <w:p w14:paraId="61E42448" w14:textId="77777777" w:rsidR="00ED6FB6" w:rsidRDefault="00ED6FB6">
            <w:pPr>
              <w:pStyle w:val="a3"/>
              <w:rPr>
                <w:rFonts w:ascii="Century" w:hAnsi="Century" w:cs="ＭＳ ゴシック"/>
                <w:sz w:val="22"/>
                <w:szCs w:val="22"/>
              </w:rPr>
            </w:pPr>
          </w:p>
        </w:tc>
        <w:tc>
          <w:tcPr>
            <w:tcW w:w="1096" w:type="dxa"/>
            <w:tcBorders>
              <w:top w:val="single" w:sz="4" w:space="0" w:color="auto"/>
              <w:left w:val="single" w:sz="4" w:space="0" w:color="auto"/>
              <w:bottom w:val="single" w:sz="4" w:space="0" w:color="auto"/>
              <w:right w:val="single" w:sz="4" w:space="0" w:color="auto"/>
            </w:tcBorders>
          </w:tcPr>
          <w:p w14:paraId="56A84E4D" w14:textId="77777777" w:rsidR="00ED6FB6" w:rsidRPr="00777E25" w:rsidRDefault="00ED6FB6" w:rsidP="00ED6FB6">
            <w:pPr>
              <w:pStyle w:val="a3"/>
              <w:ind w:right="880"/>
              <w:rPr>
                <w:rFonts w:ascii="Century" w:hAnsi="Century" w:cs="ＭＳ ゴシック"/>
                <w:sz w:val="22"/>
                <w:szCs w:val="22"/>
              </w:rPr>
            </w:pPr>
          </w:p>
          <w:p w14:paraId="11D0C355" w14:textId="77777777" w:rsidR="00ED6FB6" w:rsidRPr="00777E25" w:rsidRDefault="00ED6FB6" w:rsidP="00ED6FB6">
            <w:pPr>
              <w:pStyle w:val="a3"/>
              <w:rPr>
                <w:rFonts w:ascii="Century" w:hAnsi="Century" w:cs="ＭＳ ゴシック"/>
                <w:sz w:val="22"/>
                <w:szCs w:val="22"/>
              </w:rPr>
            </w:pPr>
          </w:p>
          <w:p w14:paraId="10E241D0" w14:textId="77777777" w:rsidR="00ED6FB6" w:rsidRPr="00777E25" w:rsidRDefault="00ED6FB6" w:rsidP="00ED6FB6">
            <w:pPr>
              <w:pStyle w:val="a3"/>
              <w:rPr>
                <w:rFonts w:ascii="Century" w:hAnsi="Century" w:cs="ＭＳ ゴシック"/>
                <w:sz w:val="22"/>
                <w:szCs w:val="22"/>
              </w:rPr>
            </w:pPr>
          </w:p>
          <w:p w14:paraId="5303894D" w14:textId="15C6F834" w:rsidR="00ED6FB6" w:rsidRPr="00777E25" w:rsidRDefault="00777E25" w:rsidP="00ED6FB6">
            <w:pPr>
              <w:pStyle w:val="a3"/>
              <w:rPr>
                <w:rFonts w:ascii="Century" w:hAnsi="Century" w:cs="ＭＳ ゴシック"/>
                <w:sz w:val="22"/>
                <w:szCs w:val="22"/>
              </w:rPr>
            </w:pPr>
            <w:r w:rsidRPr="00777E25">
              <w:rPr>
                <w:rFonts w:ascii="Century" w:hAnsi="Century" w:cs="ＭＳ ゴシック" w:hint="eastAsia"/>
                <w:sz w:val="22"/>
                <w:szCs w:val="22"/>
              </w:rPr>
              <w:t>254</w:t>
            </w:r>
            <w:r w:rsidR="004F5ED8" w:rsidRPr="00777E25">
              <w:rPr>
                <w:rFonts w:ascii="Century" w:hAnsi="Century" w:cs="ＭＳ ゴシック" w:hint="eastAsia"/>
                <w:sz w:val="22"/>
                <w:szCs w:val="22"/>
              </w:rPr>
              <w:t>千円</w:t>
            </w:r>
          </w:p>
          <w:p w14:paraId="49B7266A" w14:textId="77777777" w:rsidR="00ED6FB6" w:rsidRPr="00777E25" w:rsidRDefault="00ED6FB6" w:rsidP="00ED6FB6">
            <w:pPr>
              <w:pStyle w:val="a3"/>
              <w:rPr>
                <w:rFonts w:ascii="Century" w:hAnsi="Century" w:cs="ＭＳ ゴシック"/>
                <w:sz w:val="22"/>
                <w:szCs w:val="22"/>
              </w:rPr>
            </w:pPr>
          </w:p>
          <w:p w14:paraId="12498960" w14:textId="77777777" w:rsidR="00ED6FB6" w:rsidRPr="00777E25" w:rsidRDefault="00ED6FB6" w:rsidP="00ED6FB6">
            <w:pPr>
              <w:pStyle w:val="a3"/>
              <w:rPr>
                <w:rFonts w:ascii="Century" w:hAnsi="Century" w:cs="ＭＳ ゴシック"/>
                <w:sz w:val="22"/>
                <w:szCs w:val="22"/>
              </w:rPr>
            </w:pPr>
          </w:p>
          <w:p w14:paraId="0850CE07" w14:textId="30B63530" w:rsidR="00ED6FB6" w:rsidRPr="00777E25" w:rsidRDefault="00ED6FB6" w:rsidP="00ED6FB6">
            <w:pPr>
              <w:pStyle w:val="a3"/>
              <w:ind w:right="880"/>
              <w:rPr>
                <w:rFonts w:ascii="Century" w:hAnsi="Century" w:cs="ＭＳ ゴシック"/>
                <w:sz w:val="22"/>
                <w:szCs w:val="22"/>
              </w:rPr>
            </w:pPr>
          </w:p>
        </w:tc>
      </w:tr>
    </w:tbl>
    <w:p w14:paraId="7CED1DEF" w14:textId="77777777" w:rsidR="006E241C" w:rsidRDefault="006E241C" w:rsidP="006E241C">
      <w:pPr>
        <w:pStyle w:val="a3"/>
        <w:ind w:left="222" w:hangingChars="100" w:hanging="222"/>
        <w:rPr>
          <w:rFonts w:ascii="ＭＳ ゴシック" w:eastAsia="ＭＳ ゴシック"/>
          <w:spacing w:val="-9"/>
          <w:sz w:val="24"/>
          <w:szCs w:val="24"/>
        </w:rPr>
      </w:pPr>
    </w:p>
    <w:p w14:paraId="2FA242E0" w14:textId="77777777" w:rsidR="00C27B5A" w:rsidRDefault="00C27B5A"/>
    <w:sectPr w:rsidR="00C27B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6C2"/>
    <w:multiLevelType w:val="hybridMultilevel"/>
    <w:tmpl w:val="A8741040"/>
    <w:lvl w:ilvl="0" w:tplc="0AD259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45E"/>
    <w:rsid w:val="000160D8"/>
    <w:rsid w:val="00041528"/>
    <w:rsid w:val="00051F23"/>
    <w:rsid w:val="000A4CB6"/>
    <w:rsid w:val="000F463E"/>
    <w:rsid w:val="00132E8A"/>
    <w:rsid w:val="00145FBC"/>
    <w:rsid w:val="00167E1C"/>
    <w:rsid w:val="001B4A70"/>
    <w:rsid w:val="00323832"/>
    <w:rsid w:val="0033363B"/>
    <w:rsid w:val="00335BBA"/>
    <w:rsid w:val="00355309"/>
    <w:rsid w:val="003A28C6"/>
    <w:rsid w:val="003C5207"/>
    <w:rsid w:val="004356E6"/>
    <w:rsid w:val="004F5ED8"/>
    <w:rsid w:val="005635D0"/>
    <w:rsid w:val="005C6E37"/>
    <w:rsid w:val="005F7B52"/>
    <w:rsid w:val="00645105"/>
    <w:rsid w:val="00663F84"/>
    <w:rsid w:val="00674C7E"/>
    <w:rsid w:val="00675547"/>
    <w:rsid w:val="006A6063"/>
    <w:rsid w:val="006E241C"/>
    <w:rsid w:val="00777E25"/>
    <w:rsid w:val="00795E1E"/>
    <w:rsid w:val="007A3C82"/>
    <w:rsid w:val="007B386A"/>
    <w:rsid w:val="007C6C97"/>
    <w:rsid w:val="00805DAF"/>
    <w:rsid w:val="009130C1"/>
    <w:rsid w:val="00952C0F"/>
    <w:rsid w:val="00980467"/>
    <w:rsid w:val="009A3B29"/>
    <w:rsid w:val="00A311AE"/>
    <w:rsid w:val="00A54F2B"/>
    <w:rsid w:val="00B1475C"/>
    <w:rsid w:val="00B94296"/>
    <w:rsid w:val="00BD5307"/>
    <w:rsid w:val="00C27B5A"/>
    <w:rsid w:val="00C4332F"/>
    <w:rsid w:val="00C63241"/>
    <w:rsid w:val="00CC2021"/>
    <w:rsid w:val="00DA145E"/>
    <w:rsid w:val="00E13621"/>
    <w:rsid w:val="00E45A80"/>
    <w:rsid w:val="00E47301"/>
    <w:rsid w:val="00E6624E"/>
    <w:rsid w:val="00E66FAB"/>
    <w:rsid w:val="00EC49FD"/>
    <w:rsid w:val="00ED6FB6"/>
    <w:rsid w:val="00F6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556E5"/>
  <w15:docId w15:val="{AF0758EC-734E-4FCD-8F85-3AF5B395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41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6E241C"/>
    <w:rPr>
      <w:rFonts w:ascii="ＭＳ 明朝" w:hAnsi="Courier New" w:cs="Courier New"/>
      <w:szCs w:val="21"/>
    </w:rPr>
  </w:style>
  <w:style w:type="character" w:customStyle="1" w:styleId="a4">
    <w:name w:val="書式なし (文字)"/>
    <w:basedOn w:val="a0"/>
    <w:link w:val="a3"/>
    <w:semiHidden/>
    <w:rsid w:val="006E241C"/>
    <w:rPr>
      <w:rFonts w:ascii="ＭＳ 明朝" w:eastAsia="ＭＳ 明朝" w:hAnsi="Courier New" w:cs="Courier New"/>
      <w:szCs w:val="21"/>
    </w:rPr>
  </w:style>
  <w:style w:type="paragraph" w:styleId="a5">
    <w:name w:val="Balloon Text"/>
    <w:basedOn w:val="a"/>
    <w:link w:val="a6"/>
    <w:uiPriority w:val="99"/>
    <w:semiHidden/>
    <w:unhideWhenUsed/>
    <w:rsid w:val="00C43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3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mabuti0220@outlook.jp</dc:creator>
  <cp:keywords/>
  <dc:description/>
  <cp:lastModifiedBy>馬淵 眞由美</cp:lastModifiedBy>
  <cp:revision>39</cp:revision>
  <cp:lastPrinted>2021-05-14T09:26:00Z</cp:lastPrinted>
  <dcterms:created xsi:type="dcterms:W3CDTF">2018-05-01T04:03:00Z</dcterms:created>
  <dcterms:modified xsi:type="dcterms:W3CDTF">2021-05-21T11:31:00Z</dcterms:modified>
</cp:coreProperties>
</file>