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7"/>
        <w:tblpPr w:leftFromText="142" w:rightFromText="142" w:vertAnchor="text" w:horzAnchor="margin" w:tblpXSpec="center" w:tblpY="49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88"/>
        <w:gridCol w:w="4972"/>
      </w:tblGrid>
      <w:tr w:rsidR="00E15B4E" w14:paraId="218BCC90" w14:textId="77777777" w:rsidTr="00B84111">
        <w:trPr>
          <w:trHeight w:val="340"/>
        </w:trPr>
        <w:tc>
          <w:tcPr>
            <w:tcW w:w="3588" w:type="dxa"/>
            <w:vAlign w:val="center"/>
          </w:tcPr>
          <w:p w14:paraId="4424CB61" w14:textId="74E8B899" w:rsidR="00E15B4E" w:rsidRPr="00375302" w:rsidRDefault="00281CA8" w:rsidP="00B84111">
            <w:pPr>
              <w:spacing w:line="320" w:lineRule="exact"/>
              <w:jc w:val="center"/>
              <w:rPr>
                <w:rFonts w:asciiTheme="majorEastAsia" w:eastAsiaTheme="majorEastAsia" w:hAnsiTheme="majorEastAsia"/>
                <w:sz w:val="32"/>
                <w:szCs w:val="32"/>
              </w:rPr>
            </w:pPr>
            <w:r>
              <w:rPr>
                <w:rFonts w:asciiTheme="majorEastAsia" w:eastAsiaTheme="majorEastAsia" w:hAnsiTheme="majorEastAsia" w:hint="eastAsia"/>
                <w:sz w:val="32"/>
                <w:szCs w:val="32"/>
              </w:rPr>
              <w:t xml:space="preserve">　　　</w:t>
            </w:r>
            <w:r w:rsidR="00401555">
              <w:rPr>
                <w:rFonts w:asciiTheme="majorEastAsia" w:eastAsiaTheme="majorEastAsia" w:hAnsiTheme="majorEastAsia" w:hint="eastAsia"/>
                <w:sz w:val="32"/>
                <w:szCs w:val="32"/>
              </w:rPr>
              <w:t>令和４</w:t>
            </w:r>
            <w:r w:rsidR="00E15B4E" w:rsidRPr="00375302">
              <w:rPr>
                <w:rFonts w:asciiTheme="majorEastAsia" w:eastAsiaTheme="majorEastAsia" w:hAnsiTheme="majorEastAsia" w:hint="eastAsia"/>
                <w:sz w:val="32"/>
                <w:szCs w:val="32"/>
              </w:rPr>
              <w:t>年度</w:t>
            </w:r>
          </w:p>
        </w:tc>
        <w:tc>
          <w:tcPr>
            <w:tcW w:w="4972" w:type="dxa"/>
            <w:vAlign w:val="center"/>
          </w:tcPr>
          <w:p w14:paraId="529B0E98" w14:textId="77777777" w:rsidR="00E15B4E" w:rsidRPr="00375302" w:rsidRDefault="00E15B4E" w:rsidP="00D37C88">
            <w:pPr>
              <w:spacing w:line="320" w:lineRule="exact"/>
              <w:jc w:val="center"/>
              <w:rPr>
                <w:rFonts w:asciiTheme="majorEastAsia" w:eastAsiaTheme="majorEastAsia" w:hAnsiTheme="majorEastAsia"/>
                <w:sz w:val="32"/>
                <w:szCs w:val="32"/>
              </w:rPr>
            </w:pPr>
            <w:r w:rsidRPr="00401555">
              <w:rPr>
                <w:rFonts w:asciiTheme="majorEastAsia" w:eastAsiaTheme="majorEastAsia" w:hAnsiTheme="majorEastAsia" w:hint="eastAsia"/>
                <w:spacing w:val="160"/>
                <w:kern w:val="0"/>
                <w:sz w:val="32"/>
                <w:szCs w:val="32"/>
                <w:fitText w:val="2880" w:id="1799008256"/>
              </w:rPr>
              <w:t>事業</w:t>
            </w:r>
            <w:r w:rsidR="00D37C88" w:rsidRPr="00401555">
              <w:rPr>
                <w:rFonts w:asciiTheme="majorEastAsia" w:eastAsiaTheme="majorEastAsia" w:hAnsiTheme="majorEastAsia" w:hint="eastAsia"/>
                <w:spacing w:val="160"/>
                <w:kern w:val="0"/>
                <w:sz w:val="32"/>
                <w:szCs w:val="32"/>
                <w:fitText w:val="2880" w:id="1799008256"/>
              </w:rPr>
              <w:t>報告</w:t>
            </w:r>
            <w:r w:rsidRPr="00401555">
              <w:rPr>
                <w:rFonts w:asciiTheme="majorEastAsia" w:eastAsiaTheme="majorEastAsia" w:hAnsiTheme="majorEastAsia" w:hint="eastAsia"/>
                <w:kern w:val="0"/>
                <w:sz w:val="32"/>
                <w:szCs w:val="32"/>
                <w:fitText w:val="2880" w:id="1799008256"/>
              </w:rPr>
              <w:t>書</w:t>
            </w:r>
          </w:p>
        </w:tc>
      </w:tr>
    </w:tbl>
    <w:p w14:paraId="0B338702" w14:textId="77777777" w:rsidR="004B551C" w:rsidRDefault="004B551C"/>
    <w:p w14:paraId="52CF1145" w14:textId="77777777" w:rsidR="00375302" w:rsidRDefault="00375302"/>
    <w:p w14:paraId="6CD67116" w14:textId="77777777" w:rsidR="00375302" w:rsidRDefault="00375302"/>
    <w:p w14:paraId="79BD3DD8" w14:textId="183E5A8A" w:rsidR="00281CA8" w:rsidRPr="00B43D50" w:rsidRDefault="00281CA8" w:rsidP="00281CA8">
      <w:pPr>
        <w:wordWrap w:val="0"/>
        <w:jc w:val="right"/>
        <w:rPr>
          <w:rFonts w:ascii="ＭＳ ゴシック" w:eastAsia="ＭＳ ゴシック" w:hAnsi="ＭＳ ゴシック"/>
          <w:u w:val="single"/>
        </w:rPr>
      </w:pPr>
      <w:r w:rsidRPr="00B43D50">
        <w:rPr>
          <w:rFonts w:ascii="ＭＳ ゴシック" w:eastAsia="ＭＳ ゴシック" w:hAnsi="ＭＳ ゴシック" w:hint="eastAsia"/>
          <w:u w:val="single"/>
        </w:rPr>
        <w:t>特定非営利活動法人</w:t>
      </w:r>
      <w:r w:rsidR="007B1732" w:rsidRPr="008C0618">
        <w:rPr>
          <w:rFonts w:ascii="ＭＳ ゴシック" w:eastAsia="ＭＳ ゴシック" w:hAnsi="ＭＳ ゴシック" w:hint="eastAsia"/>
          <w:u w:val="single"/>
        </w:rPr>
        <w:t xml:space="preserve">　</w:t>
      </w:r>
      <w:r w:rsidR="007B1732">
        <w:rPr>
          <w:rFonts w:ascii="ＭＳ ゴシック" w:eastAsia="ＭＳ ゴシック" w:hAnsi="ＭＳ ゴシック" w:hint="eastAsia"/>
          <w:u w:val="single"/>
        </w:rPr>
        <w:t xml:space="preserve">　</w:t>
      </w:r>
      <w:r w:rsidR="00401555">
        <w:rPr>
          <w:rFonts w:ascii="ＭＳ ゴシック" w:eastAsia="ＭＳ ゴシック" w:hAnsi="ＭＳ ゴシック" w:hint="eastAsia"/>
          <w:u w:val="single"/>
        </w:rPr>
        <w:t>だーちゃらぼ</w:t>
      </w:r>
      <w:r w:rsidR="007B1732" w:rsidRPr="008C0618">
        <w:rPr>
          <w:rFonts w:ascii="ＭＳ ゴシック" w:eastAsia="ＭＳ ゴシック" w:hAnsi="ＭＳ ゴシック" w:hint="eastAsia"/>
          <w:u w:val="single"/>
        </w:rPr>
        <w:t xml:space="preserve">　</w:t>
      </w:r>
    </w:p>
    <w:p w14:paraId="6BFA7430" w14:textId="77777777" w:rsidR="00281CA8" w:rsidRPr="00281CA8" w:rsidRDefault="00281CA8" w:rsidP="00281CA8">
      <w:pPr>
        <w:jc w:val="right"/>
        <w:rPr>
          <w:u w:val="single"/>
        </w:rPr>
      </w:pPr>
    </w:p>
    <w:p w14:paraId="024844DC" w14:textId="77777777" w:rsidR="00375302" w:rsidRDefault="00137103">
      <w:r>
        <w:rPr>
          <w:noProof/>
        </w:rPr>
        <mc:AlternateContent>
          <mc:Choice Requires="wps">
            <w:drawing>
              <wp:anchor distT="0" distB="0" distL="114300" distR="114300" simplePos="0" relativeHeight="251660288" behindDoc="0" locked="0" layoutInCell="1" allowOverlap="1" wp14:anchorId="66F42DBF" wp14:editId="408BEC9A">
                <wp:simplePos x="0" y="0"/>
                <wp:positionH relativeFrom="column">
                  <wp:posOffset>228600</wp:posOffset>
                </wp:positionH>
                <wp:positionV relativeFrom="paragraph">
                  <wp:posOffset>-1438068625</wp:posOffset>
                </wp:positionV>
                <wp:extent cx="371475" cy="4010025"/>
                <wp:effectExtent l="0" t="0" r="28575" b="28575"/>
                <wp:wrapNone/>
                <wp:docPr id="1043"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4010025"/>
                        </a:xfrm>
                        <a:prstGeom prst="rect">
                          <a:avLst/>
                        </a:prstGeom>
                        <a:solidFill>
                          <a:srgbClr val="FFFFFF"/>
                        </a:solidFill>
                        <a:ln w="12700">
                          <a:solidFill>
                            <a:srgbClr val="000000"/>
                          </a:solidFill>
                          <a:prstDash val="sysDot"/>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68425DA" w14:textId="77777777" w:rsidR="00137103" w:rsidRDefault="00137103" w:rsidP="00137103">
                            <w:pPr>
                              <w:pStyle w:val="Web"/>
                              <w:spacing w:before="0" w:beforeAutospacing="0" w:after="0" w:afterAutospacing="0"/>
                            </w:pPr>
                            <w:r>
                              <w:rPr>
                                <w:rFonts w:ascii="ＭＳ ゴシック" w:eastAsia="ＭＳ ゴシック" w:hAnsi="ＭＳ ゴシック" w:cstheme="minorBidi" w:hint="eastAsia"/>
                                <w:color w:val="000000"/>
                                <w:sz w:val="21"/>
                                <w:szCs w:val="21"/>
                              </w:rPr>
                              <w:t xml:space="preserve">　　</w:t>
                            </w:r>
                            <w:r>
                              <w:rPr>
                                <w:rFonts w:ascii="ＭＳ 明朝" w:eastAsia="ＭＳ 明朝" w:hAnsi="ＭＳ 明朝" w:cstheme="minorBidi" w:hint="eastAsia"/>
                                <w:color w:val="000000"/>
                                <w:sz w:val="18"/>
                                <w:szCs w:val="18"/>
                              </w:rPr>
                              <w:t>定款上の「事業の種類」ごとに記載してください。</w:t>
                            </w:r>
                          </w:p>
                        </w:txbxContent>
                      </wps:txbx>
                      <wps:bodyPr vertOverflow="clip" vert="wordArtVertRtl" wrap="square" lIns="74295" tIns="8890" rIns="74295" bIns="8890" anchor="t" upright="1"/>
                    </wps:wsp>
                  </a:graphicData>
                </a:graphic>
                <wp14:sizeRelH relativeFrom="margin">
                  <wp14:pctWidth>0</wp14:pctWidth>
                </wp14:sizeRelH>
                <wp14:sizeRelV relativeFrom="margin">
                  <wp14:pctHeight>0</wp14:pctHeight>
                </wp14:sizeRelV>
              </wp:anchor>
            </w:drawing>
          </mc:Choice>
          <mc:Fallback>
            <w:pict>
              <v:shapetype w14:anchorId="66F42DBF" id="_x0000_t202" coordsize="21600,21600" o:spt="202" path="m,l,21600r21600,l21600,xe">
                <v:stroke joinstyle="miter"/>
                <v:path gradientshapeok="t" o:connecttype="rect"/>
              </v:shapetype>
              <v:shape id="Text Box 19" o:spid="_x0000_s1026" type="#_x0000_t202" style="position:absolute;left:0;text-align:left;margin-left:18pt;margin-top:-113233.75pt;width:29.25pt;height:315.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" strokeweight="1pt">
                <v:stroke dashstyle="1 1"/>
                <v:textbox style="layout-flow:vertical;mso-layout-flow-alt:top-to-bottom" inset="5.85pt,.7pt,5.85pt,.7pt">
                  <w:txbxContent>
                    <w:p w14:paraId="568425DA" w14:textId="77777777" w:rsidR="00137103" w:rsidRDefault="00137103" w:rsidP="00137103">
                      <w:pPr>
                        <w:pStyle w:val="Web"/>
                        <w:spacing w:before="0" w:beforeAutospacing="0" w:after="0" w:afterAutospacing="0"/>
                      </w:pPr>
                      <w:r>
                        <w:rPr>
                          <w:rFonts w:ascii="ＭＳ ゴシック" w:eastAsia="ＭＳ ゴシック" w:hAnsi="ＭＳ ゴシック" w:cstheme="minorBidi" w:hint="eastAsia"/>
                          <w:color w:val="000000"/>
                          <w:sz w:val="21"/>
                          <w:szCs w:val="21"/>
                        </w:rPr>
                        <w:t xml:space="preserve">　　</w:t>
                      </w:r>
                      <w:r>
                        <w:rPr>
                          <w:rFonts w:ascii="ＭＳ 明朝" w:eastAsia="ＭＳ 明朝" w:hAnsi="ＭＳ 明朝" w:cstheme="minorBidi" w:hint="eastAsia"/>
                          <w:color w:val="000000"/>
                          <w:sz w:val="18"/>
                          <w:szCs w:val="18"/>
                        </w:rPr>
                        <w:t>定款上の「事業の種類」ごとに記載してください。</w:t>
                      </w:r>
                    </w:p>
                  </w:txbxContent>
                </v:textbox>
              </v:shape>
            </w:pict>
          </mc:Fallback>
        </mc:AlternateContent>
      </w:r>
      <w:r w:rsidR="00375302">
        <w:rPr>
          <w:rFonts w:hint="eastAsia"/>
        </w:rPr>
        <w:t>１</w:t>
      </w:r>
      <w:r w:rsidR="00375302" w:rsidRPr="00067B9D">
        <w:rPr>
          <w:rFonts w:hint="eastAsia"/>
          <w:b/>
          <w:bCs/>
        </w:rPr>
        <w:t xml:space="preserve">　事業</w:t>
      </w:r>
      <w:r w:rsidR="00D37C88" w:rsidRPr="00067B9D">
        <w:rPr>
          <w:rFonts w:hint="eastAsia"/>
          <w:b/>
          <w:bCs/>
        </w:rPr>
        <w:t>の成果</w:t>
      </w:r>
    </w:p>
    <w:p w14:paraId="48BEBCBA" w14:textId="36543F63" w:rsidR="00065303" w:rsidRDefault="00401555" w:rsidP="00D11E28">
      <w:pPr>
        <w:ind w:firstLineChars="100" w:firstLine="210"/>
      </w:pPr>
      <w:r>
        <w:rPr>
          <w:rFonts w:hint="eastAsia"/>
        </w:rPr>
        <w:t>令和４年度は、</w:t>
      </w:r>
      <w:r w:rsidR="00D11E28">
        <w:rPr>
          <w:rFonts w:hint="eastAsia"/>
        </w:rPr>
        <w:t>不登校の子供が利用できるフリースクール運営</w:t>
      </w:r>
      <w:r>
        <w:rPr>
          <w:rFonts w:hint="eastAsia"/>
        </w:rPr>
        <w:t>を中心に置き、下記の通り事業を行った。</w:t>
      </w:r>
      <w:r w:rsidR="00D11E28">
        <w:rPr>
          <w:rFonts w:hint="eastAsia"/>
        </w:rPr>
        <w:t>利用者数はまだ少ないものの、利用をしている子ども達は安定して通っている様子がみられ、支援者との関係が築かれておりフリースクールを自分の居場所として活用していると考えられる。</w:t>
      </w:r>
    </w:p>
    <w:p w14:paraId="23520549" w14:textId="0B2FEDB4" w:rsidR="00D11E28" w:rsidRDefault="00D11E28" w:rsidP="00D11E28">
      <w:pPr>
        <w:ind w:firstLineChars="100" w:firstLine="210"/>
      </w:pPr>
      <w:r>
        <w:rPr>
          <w:rFonts w:hint="eastAsia"/>
        </w:rPr>
        <w:t>また</w:t>
      </w:r>
      <w:r>
        <w:rPr>
          <w:rFonts w:hint="eastAsia"/>
        </w:rPr>
        <w:t>1</w:t>
      </w:r>
      <w:r>
        <w:t>1</w:t>
      </w:r>
      <w:r>
        <w:rPr>
          <w:rFonts w:hint="eastAsia"/>
        </w:rPr>
        <w:t>月からは豊島区</w:t>
      </w:r>
      <w:r w:rsidR="00065303">
        <w:rPr>
          <w:rFonts w:hint="eastAsia"/>
        </w:rPr>
        <w:t>の『</w:t>
      </w:r>
      <w:r w:rsidR="00065303">
        <w:rPr>
          <w:rFonts w:ascii="ＭＳ ゴシック" w:eastAsia="ＭＳ ゴシック" w:hAnsi="ＭＳ ゴシック" w:hint="eastAsia"/>
          <w:color w:val="000000"/>
          <w:shd w:val="clear" w:color="auto" w:fill="FFFFFF"/>
        </w:rPr>
        <w:t>若者等がつくる若者の居場所応援事業</w:t>
      </w:r>
      <w:r w:rsidR="00065303">
        <w:rPr>
          <w:rFonts w:hint="eastAsia"/>
        </w:rPr>
        <w:t>』を受託し中学生～</w:t>
      </w:r>
      <w:r w:rsidR="00065303">
        <w:rPr>
          <w:rFonts w:hint="eastAsia"/>
        </w:rPr>
        <w:t>2</w:t>
      </w:r>
      <w:r w:rsidR="00065303">
        <w:t>0</w:t>
      </w:r>
      <w:r w:rsidR="00065303">
        <w:rPr>
          <w:rFonts w:hint="eastAsia"/>
        </w:rPr>
        <w:t>代の若者の居場所支援を行った。従来より幅広い年代にアプローチでき、またこの活動を通じて地域で活動している他団体と繋がりを作ることができた。</w:t>
      </w:r>
    </w:p>
    <w:p w14:paraId="362B5B47" w14:textId="504025BA" w:rsidR="00375302" w:rsidRDefault="004334F4" w:rsidP="004334F4">
      <w:pPr>
        <w:ind w:firstLineChars="100" w:firstLine="210"/>
      </w:pPr>
      <w:r>
        <w:t>以下、各事業の詳細を報告する。</w:t>
      </w:r>
    </w:p>
    <w:p w14:paraId="6B541D97" w14:textId="0924C009" w:rsidR="004334F4" w:rsidRPr="00A94EB8" w:rsidRDefault="004334F4" w:rsidP="004334F4">
      <w:pPr>
        <w:pStyle w:val="a8"/>
        <w:numPr>
          <w:ilvl w:val="0"/>
          <w:numId w:val="2"/>
        </w:numPr>
        <w:ind w:leftChars="0"/>
        <w:rPr>
          <w:b/>
          <w:bCs/>
          <w:szCs w:val="21"/>
        </w:rPr>
      </w:pPr>
      <w:r w:rsidRPr="00A94EB8">
        <w:rPr>
          <w:rFonts w:hint="eastAsia"/>
          <w:b/>
          <w:bCs/>
          <w:szCs w:val="21"/>
        </w:rPr>
        <w:t>子ども若者の居場所作り事業</w:t>
      </w:r>
    </w:p>
    <w:p w14:paraId="010E5D3A" w14:textId="54CB61C9" w:rsidR="00B81E36" w:rsidRDefault="00DB755F" w:rsidP="00DB755F">
      <w:pPr>
        <w:pStyle w:val="a8"/>
        <w:ind w:leftChars="0" w:left="720" w:firstLineChars="100" w:firstLine="210"/>
        <w:rPr>
          <w:szCs w:val="21"/>
        </w:rPr>
      </w:pPr>
      <w:r w:rsidRPr="00DB755F">
        <w:rPr>
          <w:rFonts w:hint="eastAsia"/>
        </w:rPr>
        <w:t>豊島区</w:t>
      </w:r>
      <w:r>
        <w:rPr>
          <w:rFonts w:hint="eastAsia"/>
        </w:rPr>
        <w:t>にある法人事務所にて、</w:t>
      </w:r>
      <w:r>
        <w:rPr>
          <w:rFonts w:hint="eastAsia"/>
          <w:szCs w:val="21"/>
        </w:rPr>
        <w:t>不登校などを理由に日中の居場所を必要とする子どもが利用できるフリースクールを運営した。</w:t>
      </w:r>
      <w:r w:rsidR="00E77750">
        <w:rPr>
          <w:rFonts w:hint="eastAsia"/>
          <w:szCs w:val="21"/>
        </w:rPr>
        <w:t>今年度は</w:t>
      </w:r>
      <w:r w:rsidR="00E77750">
        <w:rPr>
          <w:rFonts w:hint="eastAsia"/>
          <w:szCs w:val="21"/>
        </w:rPr>
        <w:t>1</w:t>
      </w:r>
      <w:r w:rsidR="00E77750">
        <w:rPr>
          <w:szCs w:val="21"/>
        </w:rPr>
        <w:t>57</w:t>
      </w:r>
      <w:r w:rsidR="00E77750">
        <w:rPr>
          <w:rFonts w:hint="eastAsia"/>
          <w:szCs w:val="21"/>
        </w:rPr>
        <w:t>日開室し、</w:t>
      </w:r>
      <w:r>
        <w:rPr>
          <w:rFonts w:hint="eastAsia"/>
          <w:szCs w:val="21"/>
        </w:rPr>
        <w:t>のべ</w:t>
      </w:r>
      <w:r>
        <w:rPr>
          <w:rFonts w:hint="eastAsia"/>
          <w:szCs w:val="21"/>
        </w:rPr>
        <w:t>343</w:t>
      </w:r>
      <w:r>
        <w:rPr>
          <w:rFonts w:hint="eastAsia"/>
          <w:szCs w:val="21"/>
        </w:rPr>
        <w:t>人を支援した。フリースクールでは学習支援に加え、コミュニケーションスキルの向上を目的としたプログラム、調理、創作など幅広い分野の体験学習を実施した。</w:t>
      </w:r>
    </w:p>
    <w:p w14:paraId="7D353AB6" w14:textId="4A3D4163" w:rsidR="00DB755F" w:rsidRPr="004334F4" w:rsidRDefault="00DB755F" w:rsidP="00DB755F">
      <w:pPr>
        <w:pStyle w:val="a8"/>
        <w:ind w:leftChars="0" w:left="720" w:firstLineChars="100" w:firstLine="210"/>
        <w:rPr>
          <w:szCs w:val="21"/>
        </w:rPr>
      </w:pPr>
      <w:r>
        <w:rPr>
          <w:rFonts w:hint="eastAsia"/>
          <w:szCs w:val="21"/>
        </w:rPr>
        <w:t>また、放課後の居場所支援としては週に</w:t>
      </w:r>
      <w:r>
        <w:rPr>
          <w:rFonts w:hint="eastAsia"/>
          <w:szCs w:val="21"/>
        </w:rPr>
        <w:t>2</w:t>
      </w:r>
      <w:r>
        <w:rPr>
          <w:rFonts w:hint="eastAsia"/>
          <w:szCs w:val="21"/>
        </w:rPr>
        <w:t>回</w:t>
      </w:r>
      <w:r w:rsidR="00AA726F">
        <w:rPr>
          <w:rFonts w:hint="eastAsia"/>
          <w:szCs w:val="21"/>
        </w:rPr>
        <w:t>『</w:t>
      </w:r>
      <w:r>
        <w:rPr>
          <w:rFonts w:hint="eastAsia"/>
          <w:szCs w:val="21"/>
        </w:rPr>
        <w:t>体験学習教室</w:t>
      </w:r>
      <w:r w:rsidR="00AA726F">
        <w:rPr>
          <w:rFonts w:hint="eastAsia"/>
          <w:szCs w:val="21"/>
        </w:rPr>
        <w:t>LABO</w:t>
      </w:r>
      <w:r w:rsidR="00AA726F">
        <w:rPr>
          <w:rFonts w:hint="eastAsia"/>
          <w:szCs w:val="21"/>
        </w:rPr>
        <w:t>』を、また</w:t>
      </w:r>
      <w:r w:rsidR="00AA726F">
        <w:rPr>
          <w:rFonts w:hint="eastAsia"/>
          <w:szCs w:val="21"/>
        </w:rPr>
        <w:t>1</w:t>
      </w:r>
      <w:r w:rsidR="00AA726F">
        <w:rPr>
          <w:szCs w:val="21"/>
        </w:rPr>
        <w:t>1</w:t>
      </w:r>
      <w:r w:rsidR="00AA726F">
        <w:rPr>
          <w:rFonts w:hint="eastAsia"/>
          <w:szCs w:val="21"/>
        </w:rPr>
        <w:t>月以降は豊島区からの受託事業である『だちゃカフェ』を月に</w:t>
      </w:r>
      <w:r w:rsidR="00AA726F">
        <w:rPr>
          <w:szCs w:val="21"/>
        </w:rPr>
        <w:t>3</w:t>
      </w:r>
      <w:r w:rsidR="00AA726F">
        <w:rPr>
          <w:rFonts w:hint="eastAsia"/>
          <w:szCs w:val="21"/>
        </w:rPr>
        <w:t>回土曜日に実施した。延べ</w:t>
      </w:r>
      <w:r w:rsidR="00AA726F">
        <w:rPr>
          <w:rFonts w:hint="eastAsia"/>
          <w:szCs w:val="21"/>
        </w:rPr>
        <w:t>1</w:t>
      </w:r>
      <w:r w:rsidR="00AA726F">
        <w:rPr>
          <w:szCs w:val="21"/>
        </w:rPr>
        <w:t>47</w:t>
      </w:r>
      <w:r w:rsidR="00AA726F">
        <w:rPr>
          <w:rFonts w:hint="eastAsia"/>
          <w:szCs w:val="21"/>
        </w:rPr>
        <w:t>名の小学生～高校生を対象に、ものづくりワークショップなどを通じて居場所支援を行った。ワークショップの講師には、同地区で活動されている他団体・個人をお呼びし、継続的に利用している参加者が飽きずに利用できるよう工夫をした。なおスタッフは精神科クリニックや作業所など集団支援を経験している専門職が中心となり場作りを行うことで、集団としての心理的安全性の確保に注力した。</w:t>
      </w:r>
    </w:p>
    <w:p w14:paraId="4B58ADB6" w14:textId="79FF9FD4" w:rsidR="004334F4" w:rsidRPr="00A94EB8" w:rsidRDefault="004334F4" w:rsidP="004334F4">
      <w:pPr>
        <w:pStyle w:val="a8"/>
        <w:numPr>
          <w:ilvl w:val="0"/>
          <w:numId w:val="2"/>
        </w:numPr>
        <w:ind w:leftChars="0"/>
        <w:rPr>
          <w:b/>
          <w:bCs/>
        </w:rPr>
      </w:pPr>
      <w:r w:rsidRPr="00A94EB8">
        <w:rPr>
          <w:rFonts w:hint="eastAsia"/>
          <w:b/>
          <w:bCs/>
          <w:szCs w:val="21"/>
        </w:rPr>
        <w:t>メンタルヘルスに関わる相談及び検査事業</w:t>
      </w:r>
    </w:p>
    <w:p w14:paraId="608A9911" w14:textId="0556BEC1" w:rsidR="00E77750" w:rsidRDefault="00E77750" w:rsidP="00E77750">
      <w:pPr>
        <w:pStyle w:val="a8"/>
        <w:ind w:leftChars="0" w:left="720" w:firstLineChars="100" w:firstLine="210"/>
        <w:rPr>
          <w:szCs w:val="21"/>
        </w:rPr>
      </w:pPr>
      <w:r>
        <w:rPr>
          <w:rFonts w:hint="eastAsia"/>
          <w:szCs w:val="21"/>
        </w:rPr>
        <w:t>不登校や発達障害など、メンタルヘルスに関わる相談をオンラインと対面の双方で実施した。今年度は当事者の子ども達だけでなく、子どもへの対応に苦心している保護者からの相談もあ</w:t>
      </w:r>
      <w:r w:rsidR="00A94EB8">
        <w:rPr>
          <w:rFonts w:hint="eastAsia"/>
          <w:szCs w:val="21"/>
        </w:rPr>
        <w:t>り、のべ</w:t>
      </w:r>
      <w:r w:rsidR="00A94EB8">
        <w:rPr>
          <w:rFonts w:hint="eastAsia"/>
          <w:szCs w:val="21"/>
        </w:rPr>
        <w:t>41</w:t>
      </w:r>
      <w:r w:rsidR="00A94EB8">
        <w:rPr>
          <w:rFonts w:hint="eastAsia"/>
          <w:szCs w:val="21"/>
        </w:rPr>
        <w:t>名を支援した。</w:t>
      </w:r>
      <w:r>
        <w:rPr>
          <w:rFonts w:hint="eastAsia"/>
          <w:szCs w:val="21"/>
        </w:rPr>
        <w:t>新型コロナウィルスの感染拡大を鑑みてオンラインでのカウンセリングを積極的に導入することで、感染状況に左右されることなく安定して支援を実施することができた。</w:t>
      </w:r>
    </w:p>
    <w:p w14:paraId="7D103C98" w14:textId="43F9D995" w:rsidR="00E77750" w:rsidRPr="004334F4" w:rsidRDefault="00E77750" w:rsidP="00E77750">
      <w:pPr>
        <w:pStyle w:val="a8"/>
        <w:ind w:leftChars="0" w:left="720" w:firstLineChars="100" w:firstLine="210"/>
      </w:pPr>
      <w:r>
        <w:rPr>
          <w:rFonts w:hint="eastAsia"/>
          <w:szCs w:val="21"/>
        </w:rPr>
        <w:t>心理検査については希望される方がいなかったため実施しなかった。</w:t>
      </w:r>
    </w:p>
    <w:p w14:paraId="76564A5F" w14:textId="5F80C7B5" w:rsidR="004334F4" w:rsidRPr="00A94EB8" w:rsidRDefault="004334F4" w:rsidP="004334F4">
      <w:pPr>
        <w:pStyle w:val="a8"/>
        <w:numPr>
          <w:ilvl w:val="0"/>
          <w:numId w:val="2"/>
        </w:numPr>
        <w:ind w:leftChars="0"/>
        <w:rPr>
          <w:b/>
          <w:bCs/>
        </w:rPr>
      </w:pPr>
      <w:r w:rsidRPr="00A94EB8">
        <w:rPr>
          <w:rFonts w:hint="eastAsia"/>
          <w:b/>
          <w:bCs/>
          <w:szCs w:val="21"/>
        </w:rPr>
        <w:t>子ども若者のメンタルヘルスに関わる啓発事業</w:t>
      </w:r>
    </w:p>
    <w:p w14:paraId="245FE1FA" w14:textId="234573C3" w:rsidR="00A94EB8" w:rsidRPr="00E77750" w:rsidRDefault="00A94EB8" w:rsidP="00A94EB8">
      <w:pPr>
        <w:pStyle w:val="a8"/>
        <w:ind w:leftChars="0" w:left="720"/>
      </w:pPr>
      <w:r>
        <w:rPr>
          <w:rFonts w:hint="eastAsia"/>
          <w:szCs w:val="21"/>
        </w:rPr>
        <w:t>今年度は助成金や区・他団体とのコラボイベントを通じて、地域の子どもや子育てを行っている保護者のべ</w:t>
      </w:r>
      <w:r w:rsidR="008F344E">
        <w:rPr>
          <w:szCs w:val="21"/>
        </w:rPr>
        <w:t>3</w:t>
      </w:r>
      <w:r>
        <w:rPr>
          <w:rFonts w:hint="eastAsia"/>
          <w:szCs w:val="21"/>
        </w:rPr>
        <w:t>05</w:t>
      </w:r>
      <w:r>
        <w:rPr>
          <w:rFonts w:hint="eastAsia"/>
          <w:szCs w:val="21"/>
        </w:rPr>
        <w:t>名を支援した。セミナーなどで心理学の概念をお伝えする活動から、アートや体験を通じて子どもたちを間接的に心理支援する活動まで様々な支援を実施。啓発事業の詳細を以下に示す。</w:t>
      </w:r>
    </w:p>
    <w:p w14:paraId="6A809BD7" w14:textId="7ECED36C" w:rsidR="00E77750" w:rsidRDefault="00020C3C" w:rsidP="00020C3C">
      <w:pPr>
        <w:pStyle w:val="a8"/>
        <w:numPr>
          <w:ilvl w:val="0"/>
          <w:numId w:val="4"/>
        </w:numPr>
        <w:ind w:leftChars="0"/>
        <w:rPr>
          <w:szCs w:val="21"/>
        </w:rPr>
      </w:pPr>
      <w:r>
        <w:rPr>
          <w:rFonts w:hint="eastAsia"/>
          <w:szCs w:val="21"/>
        </w:rPr>
        <w:t>『</w:t>
      </w:r>
      <w:r w:rsidRPr="00020C3C">
        <w:rPr>
          <w:rFonts w:hint="eastAsia"/>
          <w:szCs w:val="21"/>
        </w:rPr>
        <w:t>アートで遊ぼう！</w:t>
      </w:r>
      <w:r w:rsidR="00A94EB8">
        <w:rPr>
          <w:rFonts w:hint="eastAsia"/>
          <w:szCs w:val="21"/>
        </w:rPr>
        <w:t>』：</w:t>
      </w:r>
      <w:r>
        <w:rPr>
          <w:rFonts w:hint="eastAsia"/>
          <w:szCs w:val="21"/>
        </w:rPr>
        <w:t>コープみらい助成</w:t>
      </w:r>
    </w:p>
    <w:p w14:paraId="06150033" w14:textId="6CC5A08F" w:rsidR="00020C3C" w:rsidRDefault="00020C3C" w:rsidP="00020C3C">
      <w:pPr>
        <w:pStyle w:val="a8"/>
        <w:numPr>
          <w:ilvl w:val="0"/>
          <w:numId w:val="4"/>
        </w:numPr>
        <w:ind w:leftChars="0"/>
        <w:rPr>
          <w:szCs w:val="21"/>
        </w:rPr>
      </w:pPr>
      <w:r>
        <w:rPr>
          <w:rFonts w:hint="eastAsia"/>
          <w:szCs w:val="21"/>
        </w:rPr>
        <w:lastRenderedPageBreak/>
        <w:t>『</w:t>
      </w:r>
      <w:r w:rsidR="00A94EB8" w:rsidRPr="00A94EB8">
        <w:rPr>
          <w:rFonts w:hint="eastAsia"/>
          <w:szCs w:val="21"/>
        </w:rPr>
        <w:t>親子で楽しむ工作研究所～フォトフレームデコレーション～</w:t>
      </w:r>
      <w:r>
        <w:rPr>
          <w:rFonts w:hint="eastAsia"/>
          <w:szCs w:val="21"/>
        </w:rPr>
        <w:t>』</w:t>
      </w:r>
      <w:r w:rsidR="00A94EB8">
        <w:rPr>
          <w:rFonts w:hint="eastAsia"/>
          <w:szCs w:val="21"/>
        </w:rPr>
        <w:t>共催：コープみらい東京</w:t>
      </w:r>
      <w:r w:rsidR="00A94EB8">
        <w:rPr>
          <w:rFonts w:hint="eastAsia"/>
          <w:szCs w:val="21"/>
        </w:rPr>
        <w:t>2</w:t>
      </w:r>
      <w:r w:rsidR="00A94EB8">
        <w:rPr>
          <w:rFonts w:hint="eastAsia"/>
          <w:szCs w:val="21"/>
        </w:rPr>
        <w:t>ブロック</w:t>
      </w:r>
    </w:p>
    <w:p w14:paraId="0A32FB26" w14:textId="3F44D629" w:rsidR="00020C3C" w:rsidRDefault="00020C3C" w:rsidP="00020C3C">
      <w:pPr>
        <w:pStyle w:val="a8"/>
        <w:numPr>
          <w:ilvl w:val="0"/>
          <w:numId w:val="4"/>
        </w:numPr>
        <w:ind w:leftChars="0"/>
        <w:rPr>
          <w:szCs w:val="21"/>
        </w:rPr>
      </w:pPr>
      <w:r>
        <w:rPr>
          <w:rFonts w:hint="eastAsia"/>
          <w:szCs w:val="21"/>
        </w:rPr>
        <w:t>『</w:t>
      </w:r>
      <w:r w:rsidR="00A94EB8">
        <w:rPr>
          <w:rFonts w:hint="eastAsia"/>
          <w:szCs w:val="21"/>
        </w:rPr>
        <w:t>心理学セミナー＆無料個別相談会</w:t>
      </w:r>
      <w:r>
        <w:rPr>
          <w:rFonts w:hint="eastAsia"/>
          <w:szCs w:val="21"/>
        </w:rPr>
        <w:t>』</w:t>
      </w:r>
      <w:r w:rsidR="00A94EB8">
        <w:rPr>
          <w:rFonts w:hint="eastAsia"/>
          <w:szCs w:val="21"/>
        </w:rPr>
        <w:t>：</w:t>
      </w:r>
      <w:r>
        <w:rPr>
          <w:rFonts w:hint="eastAsia"/>
          <w:szCs w:val="21"/>
        </w:rPr>
        <w:t>大同生命ビジネスパーソン助成</w:t>
      </w:r>
    </w:p>
    <w:p w14:paraId="53B49392" w14:textId="69C7E13F" w:rsidR="00A94EB8" w:rsidRDefault="00A94EB8" w:rsidP="00020C3C">
      <w:pPr>
        <w:pStyle w:val="a8"/>
        <w:numPr>
          <w:ilvl w:val="0"/>
          <w:numId w:val="4"/>
        </w:numPr>
        <w:ind w:leftChars="0"/>
        <w:rPr>
          <w:szCs w:val="21"/>
        </w:rPr>
      </w:pPr>
      <w:r>
        <w:rPr>
          <w:rFonts w:hint="eastAsia"/>
          <w:szCs w:val="21"/>
        </w:rPr>
        <w:t>『フリースペースイベント』：子どもゆめ基金</w:t>
      </w:r>
    </w:p>
    <w:p w14:paraId="2AF5B648" w14:textId="77777777" w:rsidR="00A94EB8" w:rsidRDefault="00A94EB8" w:rsidP="006A66EF">
      <w:pPr>
        <w:pStyle w:val="a8"/>
        <w:numPr>
          <w:ilvl w:val="0"/>
          <w:numId w:val="4"/>
        </w:numPr>
        <w:ind w:leftChars="0"/>
        <w:rPr>
          <w:szCs w:val="21"/>
        </w:rPr>
      </w:pPr>
      <w:r w:rsidRPr="00A94EB8">
        <w:rPr>
          <w:rFonts w:hint="eastAsia"/>
          <w:szCs w:val="21"/>
        </w:rPr>
        <w:t>『だーちゃキャンプ』：子どもゆめ基金</w:t>
      </w:r>
    </w:p>
    <w:p w14:paraId="0DAC1325" w14:textId="527D3C5A" w:rsidR="00A94EB8" w:rsidRDefault="00A94EB8" w:rsidP="006A66EF">
      <w:pPr>
        <w:pStyle w:val="a8"/>
        <w:numPr>
          <w:ilvl w:val="0"/>
          <w:numId w:val="4"/>
        </w:numPr>
        <w:ind w:leftChars="0"/>
        <w:rPr>
          <w:szCs w:val="21"/>
        </w:rPr>
      </w:pPr>
      <w:r>
        <w:rPr>
          <w:rFonts w:hint="eastAsia"/>
          <w:szCs w:val="21"/>
        </w:rPr>
        <w:t>豊島区ちかこイベントクラブ『不登校について考えるセミナー①』『不登校について考えるセミナー②』『コラージュ療法体験』</w:t>
      </w:r>
    </w:p>
    <w:p w14:paraId="063DED0F" w14:textId="6D987ACE" w:rsidR="00A94EB8" w:rsidRPr="00A94EB8" w:rsidRDefault="00A94EB8" w:rsidP="006A66EF">
      <w:pPr>
        <w:pStyle w:val="a8"/>
        <w:numPr>
          <w:ilvl w:val="0"/>
          <w:numId w:val="4"/>
        </w:numPr>
        <w:ind w:leftChars="0"/>
        <w:rPr>
          <w:szCs w:val="21"/>
        </w:rPr>
      </w:pPr>
      <w:r w:rsidRPr="00A94EB8">
        <w:rPr>
          <w:rFonts w:hint="eastAsia"/>
          <w:szCs w:val="21"/>
        </w:rPr>
        <w:t>『子どもワクワクフェスタ』出展</w:t>
      </w:r>
    </w:p>
    <w:p w14:paraId="56BFF40E" w14:textId="61D50FF7" w:rsidR="00A94EB8" w:rsidRDefault="00A94EB8" w:rsidP="00020C3C">
      <w:pPr>
        <w:pStyle w:val="a8"/>
        <w:numPr>
          <w:ilvl w:val="0"/>
          <w:numId w:val="4"/>
        </w:numPr>
        <w:ind w:leftChars="0"/>
        <w:rPr>
          <w:szCs w:val="21"/>
        </w:rPr>
      </w:pPr>
      <w:r>
        <w:rPr>
          <w:rFonts w:hint="eastAsia"/>
          <w:szCs w:val="21"/>
        </w:rPr>
        <w:t>『</w:t>
      </w:r>
      <w:r w:rsidRPr="00A94EB8">
        <w:rPr>
          <w:rFonts w:hint="eastAsia"/>
          <w:szCs w:val="21"/>
        </w:rPr>
        <w:t>豊島不登校など生きづらさ合同相談会</w:t>
      </w:r>
      <w:r>
        <w:rPr>
          <w:rFonts w:hint="eastAsia"/>
          <w:szCs w:val="21"/>
        </w:rPr>
        <w:t>』出展</w:t>
      </w:r>
    </w:p>
    <w:p w14:paraId="61C8569D" w14:textId="17A2EDBF" w:rsidR="00A94EB8" w:rsidRDefault="00A94EB8" w:rsidP="00020C3C">
      <w:pPr>
        <w:pStyle w:val="a8"/>
        <w:numPr>
          <w:ilvl w:val="0"/>
          <w:numId w:val="4"/>
        </w:numPr>
        <w:ind w:leftChars="0"/>
        <w:rPr>
          <w:szCs w:val="21"/>
        </w:rPr>
      </w:pPr>
      <w:r>
        <w:rPr>
          <w:rFonts w:hint="eastAsia"/>
          <w:szCs w:val="21"/>
        </w:rPr>
        <w:t>『</w:t>
      </w:r>
      <w:r w:rsidRPr="00A94EB8">
        <w:rPr>
          <w:rFonts w:hint="eastAsia"/>
          <w:szCs w:val="21"/>
        </w:rPr>
        <w:t>稲門祭</w:t>
      </w:r>
      <w:r>
        <w:rPr>
          <w:rFonts w:hint="eastAsia"/>
          <w:szCs w:val="21"/>
        </w:rPr>
        <w:t>』出展</w:t>
      </w:r>
    </w:p>
    <w:p w14:paraId="3F4F3445" w14:textId="3E74F3AF" w:rsidR="00020C3C" w:rsidRPr="00067B9D" w:rsidRDefault="00A94EB8" w:rsidP="00067B9D">
      <w:pPr>
        <w:pStyle w:val="a8"/>
        <w:numPr>
          <w:ilvl w:val="0"/>
          <w:numId w:val="4"/>
        </w:numPr>
        <w:ind w:leftChars="0"/>
        <w:rPr>
          <w:szCs w:val="21"/>
        </w:rPr>
      </w:pPr>
      <w:r>
        <w:rPr>
          <w:rFonts w:hint="eastAsia"/>
          <w:szCs w:val="21"/>
        </w:rPr>
        <w:t>講師派遣</w:t>
      </w:r>
    </w:p>
    <w:p w14:paraId="70F97DA1" w14:textId="06CF1B17" w:rsidR="004334F4" w:rsidRPr="00067B9D" w:rsidRDefault="00067B9D" w:rsidP="004334F4">
      <w:pPr>
        <w:pStyle w:val="a8"/>
        <w:numPr>
          <w:ilvl w:val="0"/>
          <w:numId w:val="2"/>
        </w:numPr>
        <w:ind w:leftChars="0"/>
        <w:rPr>
          <w:b/>
          <w:bCs/>
        </w:rPr>
      </w:pPr>
      <w:r w:rsidRPr="00067B9D">
        <w:rPr>
          <w:rFonts w:hint="eastAsia"/>
          <w:b/>
          <w:bCs/>
          <w:szCs w:val="21"/>
        </w:rPr>
        <w:t>外部団体に対する研修講師派遣およびコンサルティング事業</w:t>
      </w:r>
    </w:p>
    <w:p w14:paraId="44A1C442" w14:textId="28644711" w:rsidR="00067B9D" w:rsidRPr="004334F4" w:rsidRDefault="00067B9D" w:rsidP="00067B9D">
      <w:pPr>
        <w:pStyle w:val="a8"/>
        <w:ind w:leftChars="0" w:left="720"/>
      </w:pPr>
      <w:r>
        <w:rPr>
          <w:rFonts w:hint="eastAsia"/>
        </w:rPr>
        <w:t xml:space="preserve">　子ども支援を行う団体の人材育成講座へ</w:t>
      </w:r>
      <w:r>
        <w:rPr>
          <w:rFonts w:hint="eastAsia"/>
        </w:rPr>
        <w:t>2</w:t>
      </w:r>
      <w:r>
        <w:rPr>
          <w:rFonts w:hint="eastAsia"/>
        </w:rPr>
        <w:t>回講師派遣を行い、また若者支援を行うなかで専門的視点を必要とした他団体の相談員を対象に、当団体心理士がオンラインでコンサルテーションを実施した。</w:t>
      </w:r>
    </w:p>
    <w:p w14:paraId="38598B6F" w14:textId="77777777" w:rsidR="00375302" w:rsidRPr="00067B9D" w:rsidRDefault="00375302">
      <w:pPr>
        <w:rPr>
          <w:b/>
          <w:bCs/>
        </w:rPr>
      </w:pPr>
      <w:r w:rsidRPr="00067B9D">
        <w:rPr>
          <w:rFonts w:hint="eastAsia"/>
          <w:b/>
          <w:bCs/>
        </w:rPr>
        <w:t>２　事業の実施に関する事項</w:t>
      </w:r>
    </w:p>
    <w:p w14:paraId="5E46F697" w14:textId="05FB1944" w:rsidR="00375302" w:rsidRDefault="006336E9" w:rsidP="00067B9D">
      <w:pPr>
        <w:jc w:val="right"/>
      </w:pPr>
      <w:r>
        <w:rPr>
          <w:rFonts w:hint="eastAsia"/>
        </w:rPr>
        <w:t xml:space="preserve">　　　　　　　　　　　　</w:t>
      </w:r>
      <w:r w:rsidR="001B6FD4">
        <w:rPr>
          <w:rFonts w:hint="eastAsia"/>
        </w:rPr>
        <w:t>（事業費の総費用【</w:t>
      </w:r>
      <w:r w:rsidR="00966FBF">
        <w:rPr>
          <w:rFonts w:hint="eastAsia"/>
        </w:rPr>
        <w:t>4</w:t>
      </w:r>
      <w:r w:rsidR="00830CFD">
        <w:t>,</w:t>
      </w:r>
      <w:r w:rsidR="00966FBF">
        <w:rPr>
          <w:rFonts w:hint="eastAsia"/>
        </w:rPr>
        <w:t>030</w:t>
      </w:r>
      <w:r w:rsidR="00966FBF">
        <w:rPr>
          <w:rFonts w:hint="eastAsia"/>
        </w:rPr>
        <w:t>】</w:t>
      </w:r>
      <w:r w:rsidR="001B6FD4">
        <w:rPr>
          <w:rFonts w:hint="eastAsia"/>
        </w:rPr>
        <w:t>千円）</w:t>
      </w:r>
    </w:p>
    <w:tbl>
      <w:tblPr>
        <w:tblStyle w:val="a7"/>
        <w:tblW w:w="0" w:type="auto"/>
        <w:tblCellMar>
          <w:left w:w="57" w:type="dxa"/>
          <w:right w:w="57" w:type="dxa"/>
        </w:tblCellMar>
        <w:tblLook w:val="04A0" w:firstRow="1" w:lastRow="0" w:firstColumn="1" w:lastColumn="0" w:noHBand="0" w:noVBand="1"/>
      </w:tblPr>
      <w:tblGrid>
        <w:gridCol w:w="1456"/>
        <w:gridCol w:w="2518"/>
        <w:gridCol w:w="563"/>
        <w:gridCol w:w="1682"/>
        <w:gridCol w:w="644"/>
        <w:gridCol w:w="1462"/>
        <w:gridCol w:w="565"/>
        <w:gridCol w:w="846"/>
      </w:tblGrid>
      <w:tr w:rsidR="00065303" w14:paraId="2B673090" w14:textId="77777777" w:rsidTr="00084D89">
        <w:tc>
          <w:tcPr>
            <w:tcW w:w="1456" w:type="dxa"/>
            <w:vAlign w:val="center"/>
          </w:tcPr>
          <w:p w14:paraId="3F7AC577" w14:textId="77777777" w:rsidR="00065303" w:rsidRDefault="00065303" w:rsidP="00084D89">
            <w:pPr>
              <w:spacing w:line="200" w:lineRule="exact"/>
              <w:jc w:val="center"/>
            </w:pPr>
            <w:r>
              <w:rPr>
                <w:rFonts w:hint="eastAsia"/>
              </w:rPr>
              <w:t>定款に記載</w:t>
            </w:r>
          </w:p>
          <w:p w14:paraId="63F63F8B" w14:textId="77777777" w:rsidR="00065303" w:rsidRDefault="00065303" w:rsidP="00084D89">
            <w:pPr>
              <w:spacing w:line="200" w:lineRule="exact"/>
              <w:jc w:val="center"/>
            </w:pPr>
            <w:r>
              <w:rPr>
                <w:rFonts w:hint="eastAsia"/>
              </w:rPr>
              <w:t>された</w:t>
            </w:r>
          </w:p>
          <w:p w14:paraId="78F0A51D" w14:textId="77777777" w:rsidR="00065303" w:rsidRDefault="00065303" w:rsidP="00084D89">
            <w:pPr>
              <w:spacing w:line="200" w:lineRule="exact"/>
              <w:jc w:val="center"/>
            </w:pPr>
            <w:r>
              <w:rPr>
                <w:rFonts w:hint="eastAsia"/>
              </w:rPr>
              <w:t>事業名</w:t>
            </w:r>
          </w:p>
        </w:tc>
        <w:tc>
          <w:tcPr>
            <w:tcW w:w="2518" w:type="dxa"/>
            <w:vAlign w:val="center"/>
          </w:tcPr>
          <w:p w14:paraId="42FB3FC6" w14:textId="77777777" w:rsidR="00065303" w:rsidRDefault="00065303" w:rsidP="00084D89">
            <w:pPr>
              <w:spacing w:line="200" w:lineRule="exact"/>
              <w:jc w:val="center"/>
            </w:pPr>
            <w:r>
              <w:rPr>
                <w:rFonts w:hint="eastAsia"/>
              </w:rPr>
              <w:t>事業内容</w:t>
            </w:r>
          </w:p>
        </w:tc>
        <w:tc>
          <w:tcPr>
            <w:tcW w:w="563" w:type="dxa"/>
            <w:vAlign w:val="center"/>
          </w:tcPr>
          <w:p w14:paraId="02699080" w14:textId="77777777" w:rsidR="00065303" w:rsidRDefault="00065303" w:rsidP="00084D89">
            <w:pPr>
              <w:spacing w:line="200" w:lineRule="exact"/>
              <w:jc w:val="center"/>
            </w:pPr>
          </w:p>
          <w:p w14:paraId="3BCA5AAF" w14:textId="5EA37675" w:rsidR="004334F4" w:rsidRDefault="004334F4" w:rsidP="00084D89">
            <w:pPr>
              <w:spacing w:line="200" w:lineRule="exact"/>
              <w:jc w:val="center"/>
            </w:pPr>
          </w:p>
        </w:tc>
        <w:tc>
          <w:tcPr>
            <w:tcW w:w="1682" w:type="dxa"/>
            <w:vAlign w:val="center"/>
          </w:tcPr>
          <w:p w14:paraId="5D05B78D" w14:textId="77777777" w:rsidR="00065303" w:rsidRDefault="00065303" w:rsidP="00084D89">
            <w:pPr>
              <w:spacing w:line="200" w:lineRule="exact"/>
              <w:jc w:val="center"/>
            </w:pPr>
            <w:r>
              <w:rPr>
                <w:rFonts w:hint="eastAsia"/>
              </w:rPr>
              <w:t>場所</w:t>
            </w:r>
          </w:p>
        </w:tc>
        <w:tc>
          <w:tcPr>
            <w:tcW w:w="644" w:type="dxa"/>
            <w:vAlign w:val="center"/>
          </w:tcPr>
          <w:p w14:paraId="3F5F7D1B" w14:textId="77777777" w:rsidR="00065303" w:rsidRDefault="00065303" w:rsidP="00084D89">
            <w:pPr>
              <w:spacing w:line="200" w:lineRule="exact"/>
              <w:jc w:val="center"/>
            </w:pPr>
            <w:r>
              <w:rPr>
                <w:rFonts w:hint="eastAsia"/>
              </w:rPr>
              <w:t>従事者</w:t>
            </w:r>
          </w:p>
          <w:p w14:paraId="4D4F4954" w14:textId="77777777" w:rsidR="00065303" w:rsidRDefault="00065303" w:rsidP="00084D89">
            <w:pPr>
              <w:spacing w:line="200" w:lineRule="exact"/>
              <w:jc w:val="center"/>
            </w:pPr>
            <w:r>
              <w:rPr>
                <w:rFonts w:hint="eastAsia"/>
              </w:rPr>
              <w:t>人数</w:t>
            </w:r>
          </w:p>
        </w:tc>
        <w:tc>
          <w:tcPr>
            <w:tcW w:w="1462" w:type="dxa"/>
            <w:vAlign w:val="center"/>
          </w:tcPr>
          <w:p w14:paraId="75BCF128" w14:textId="77777777" w:rsidR="00065303" w:rsidRDefault="00065303" w:rsidP="00084D89">
            <w:pPr>
              <w:spacing w:line="200" w:lineRule="exact"/>
              <w:jc w:val="center"/>
            </w:pPr>
            <w:r>
              <w:rPr>
                <w:rFonts w:hint="eastAsia"/>
              </w:rPr>
              <w:t>受益</w:t>
            </w:r>
          </w:p>
          <w:p w14:paraId="6C7C7CF8" w14:textId="77777777" w:rsidR="00065303" w:rsidRDefault="00065303" w:rsidP="00084D89">
            <w:pPr>
              <w:spacing w:line="200" w:lineRule="exact"/>
              <w:jc w:val="center"/>
            </w:pPr>
            <w:r>
              <w:rPr>
                <w:rFonts w:hint="eastAsia"/>
              </w:rPr>
              <w:t>対象者</w:t>
            </w:r>
          </w:p>
          <w:p w14:paraId="7ED33698" w14:textId="77777777" w:rsidR="00065303" w:rsidRDefault="00065303" w:rsidP="00084D89">
            <w:pPr>
              <w:spacing w:line="200" w:lineRule="exact"/>
              <w:jc w:val="center"/>
            </w:pPr>
            <w:r>
              <w:rPr>
                <w:rFonts w:hint="eastAsia"/>
              </w:rPr>
              <w:t>範囲</w:t>
            </w:r>
          </w:p>
        </w:tc>
        <w:tc>
          <w:tcPr>
            <w:tcW w:w="565" w:type="dxa"/>
            <w:vAlign w:val="center"/>
          </w:tcPr>
          <w:p w14:paraId="07E252D8" w14:textId="77777777" w:rsidR="00065303" w:rsidRDefault="00065303" w:rsidP="00084D89">
            <w:pPr>
              <w:spacing w:line="200" w:lineRule="exact"/>
              <w:jc w:val="center"/>
            </w:pPr>
            <w:r>
              <w:rPr>
                <w:rFonts w:hint="eastAsia"/>
              </w:rPr>
              <w:t>受益</w:t>
            </w:r>
          </w:p>
          <w:p w14:paraId="1090D20F" w14:textId="77777777" w:rsidR="00065303" w:rsidRDefault="00065303" w:rsidP="00084D89">
            <w:pPr>
              <w:spacing w:line="200" w:lineRule="exact"/>
              <w:jc w:val="center"/>
            </w:pPr>
            <w:r>
              <w:rPr>
                <w:rFonts w:hint="eastAsia"/>
              </w:rPr>
              <w:t>対象者</w:t>
            </w:r>
          </w:p>
          <w:p w14:paraId="1ED735A9" w14:textId="77777777" w:rsidR="00065303" w:rsidRDefault="00065303" w:rsidP="00084D89">
            <w:pPr>
              <w:spacing w:line="200" w:lineRule="exact"/>
              <w:jc w:val="center"/>
            </w:pPr>
            <w:r>
              <w:rPr>
                <w:rFonts w:hint="eastAsia"/>
              </w:rPr>
              <w:t>人数</w:t>
            </w:r>
          </w:p>
        </w:tc>
        <w:tc>
          <w:tcPr>
            <w:tcW w:w="846" w:type="dxa"/>
            <w:vAlign w:val="center"/>
          </w:tcPr>
          <w:p w14:paraId="41324E50" w14:textId="77777777" w:rsidR="00065303" w:rsidRDefault="00065303" w:rsidP="00084D89">
            <w:pPr>
              <w:spacing w:line="200" w:lineRule="exact"/>
              <w:jc w:val="center"/>
            </w:pPr>
            <w:r>
              <w:rPr>
                <w:rFonts w:hint="eastAsia"/>
              </w:rPr>
              <w:t>事業費</w:t>
            </w:r>
          </w:p>
          <w:p w14:paraId="41F33C90" w14:textId="77777777" w:rsidR="00065303" w:rsidRDefault="00065303" w:rsidP="00084D89">
            <w:pPr>
              <w:spacing w:line="200" w:lineRule="exact"/>
              <w:jc w:val="center"/>
            </w:pPr>
            <w:r>
              <w:rPr>
                <w:rFonts w:hint="eastAsia"/>
              </w:rPr>
              <w:t>（千円）</w:t>
            </w:r>
          </w:p>
        </w:tc>
      </w:tr>
      <w:tr w:rsidR="00065303" w:rsidRPr="004D379D" w14:paraId="0EB47C3D" w14:textId="77777777" w:rsidTr="00084D89">
        <w:trPr>
          <w:trHeight w:val="1134"/>
        </w:trPr>
        <w:tc>
          <w:tcPr>
            <w:tcW w:w="1456" w:type="dxa"/>
            <w:vMerge w:val="restart"/>
            <w:vAlign w:val="center"/>
          </w:tcPr>
          <w:p w14:paraId="30BECC65" w14:textId="77777777" w:rsidR="00065303" w:rsidRPr="00636FED" w:rsidRDefault="00065303" w:rsidP="00084D89">
            <w:pPr>
              <w:spacing w:line="200" w:lineRule="exact"/>
              <w:rPr>
                <w:szCs w:val="21"/>
              </w:rPr>
            </w:pPr>
            <w:r w:rsidRPr="00EE7BB7">
              <w:rPr>
                <w:rFonts w:hint="eastAsia"/>
                <w:szCs w:val="21"/>
              </w:rPr>
              <w:t>子ども若者の居場所作り事業</w:t>
            </w:r>
          </w:p>
        </w:tc>
        <w:tc>
          <w:tcPr>
            <w:tcW w:w="2518" w:type="dxa"/>
            <w:vAlign w:val="center"/>
          </w:tcPr>
          <w:p w14:paraId="22B40E7E" w14:textId="59B73816" w:rsidR="00065303" w:rsidRPr="00636FED" w:rsidRDefault="00065303" w:rsidP="00084D89">
            <w:pPr>
              <w:spacing w:line="200" w:lineRule="exact"/>
              <w:rPr>
                <w:szCs w:val="21"/>
              </w:rPr>
            </w:pPr>
            <w:r>
              <w:rPr>
                <w:rFonts w:hint="eastAsia"/>
                <w:szCs w:val="21"/>
              </w:rPr>
              <w:t>不登校や居場所を必要とする子どもを対象に、週</w:t>
            </w:r>
            <w:r>
              <w:rPr>
                <w:rFonts w:hint="eastAsia"/>
                <w:szCs w:val="21"/>
              </w:rPr>
              <w:t>4</w:t>
            </w:r>
            <w:r>
              <w:rPr>
                <w:rFonts w:hint="eastAsia"/>
                <w:szCs w:val="21"/>
              </w:rPr>
              <w:t>日程度開室するフリースクールを運営する。</w:t>
            </w:r>
          </w:p>
        </w:tc>
        <w:tc>
          <w:tcPr>
            <w:tcW w:w="563" w:type="dxa"/>
            <w:vAlign w:val="center"/>
          </w:tcPr>
          <w:p w14:paraId="709CBC68" w14:textId="77777777" w:rsidR="00065303" w:rsidRPr="00636FED" w:rsidRDefault="00065303" w:rsidP="00084D89">
            <w:pPr>
              <w:spacing w:line="200" w:lineRule="exact"/>
              <w:rPr>
                <w:szCs w:val="21"/>
              </w:rPr>
            </w:pPr>
            <w:r>
              <w:rPr>
                <w:rFonts w:hint="eastAsia"/>
                <w:szCs w:val="21"/>
              </w:rPr>
              <w:t>通年</w:t>
            </w:r>
          </w:p>
        </w:tc>
        <w:tc>
          <w:tcPr>
            <w:tcW w:w="1682" w:type="dxa"/>
            <w:vAlign w:val="center"/>
          </w:tcPr>
          <w:p w14:paraId="47F4CA4E" w14:textId="77777777" w:rsidR="00065303" w:rsidRPr="00636FED" w:rsidRDefault="00065303" w:rsidP="00084D89">
            <w:pPr>
              <w:spacing w:line="200" w:lineRule="exact"/>
              <w:rPr>
                <w:szCs w:val="21"/>
              </w:rPr>
            </w:pPr>
            <w:r>
              <w:rPr>
                <w:rFonts w:hint="eastAsia"/>
                <w:szCs w:val="21"/>
              </w:rPr>
              <w:t>法人事務所</w:t>
            </w:r>
          </w:p>
        </w:tc>
        <w:tc>
          <w:tcPr>
            <w:tcW w:w="644" w:type="dxa"/>
            <w:vAlign w:val="center"/>
          </w:tcPr>
          <w:p w14:paraId="1501FB2A" w14:textId="77777777" w:rsidR="00065303" w:rsidRPr="00636FED" w:rsidRDefault="00065303" w:rsidP="00084D89">
            <w:pPr>
              <w:spacing w:line="200" w:lineRule="exact"/>
              <w:jc w:val="center"/>
              <w:rPr>
                <w:szCs w:val="21"/>
              </w:rPr>
            </w:pPr>
            <w:r>
              <w:rPr>
                <w:rFonts w:hint="eastAsia"/>
                <w:szCs w:val="21"/>
              </w:rPr>
              <w:t>10</w:t>
            </w:r>
            <w:r>
              <w:rPr>
                <w:rFonts w:hint="eastAsia"/>
                <w:szCs w:val="21"/>
              </w:rPr>
              <w:t>名</w:t>
            </w:r>
          </w:p>
        </w:tc>
        <w:tc>
          <w:tcPr>
            <w:tcW w:w="1462" w:type="dxa"/>
            <w:vAlign w:val="center"/>
          </w:tcPr>
          <w:p w14:paraId="080D3228" w14:textId="77777777" w:rsidR="00065303" w:rsidRPr="00636FED" w:rsidRDefault="00065303" w:rsidP="00084D89">
            <w:pPr>
              <w:spacing w:line="200" w:lineRule="exact"/>
              <w:rPr>
                <w:szCs w:val="21"/>
              </w:rPr>
            </w:pPr>
            <w:r w:rsidRPr="00D215D5">
              <w:rPr>
                <w:rFonts w:hint="eastAsia"/>
                <w:sz w:val="18"/>
                <w:szCs w:val="18"/>
              </w:rPr>
              <w:t>心理支援・居場所支援・学習支援を必要としている子ども</w:t>
            </w:r>
          </w:p>
        </w:tc>
        <w:tc>
          <w:tcPr>
            <w:tcW w:w="565" w:type="dxa"/>
            <w:vAlign w:val="center"/>
          </w:tcPr>
          <w:p w14:paraId="7D49EF56" w14:textId="036082C3" w:rsidR="00065303" w:rsidRPr="00636FED" w:rsidRDefault="00D84FDF" w:rsidP="00084D89">
            <w:pPr>
              <w:spacing w:line="200" w:lineRule="exact"/>
              <w:jc w:val="center"/>
              <w:rPr>
                <w:szCs w:val="21"/>
              </w:rPr>
            </w:pPr>
            <w:r>
              <w:rPr>
                <w:szCs w:val="21"/>
              </w:rPr>
              <w:t>343</w:t>
            </w:r>
          </w:p>
        </w:tc>
        <w:tc>
          <w:tcPr>
            <w:tcW w:w="846" w:type="dxa"/>
            <w:vMerge w:val="restart"/>
            <w:vAlign w:val="center"/>
          </w:tcPr>
          <w:p w14:paraId="186FA909" w14:textId="6ABAEDDC" w:rsidR="00065303" w:rsidRPr="00636FED" w:rsidRDefault="00966FBF" w:rsidP="00084D89">
            <w:pPr>
              <w:spacing w:line="200" w:lineRule="exact"/>
              <w:jc w:val="center"/>
              <w:rPr>
                <w:szCs w:val="21"/>
              </w:rPr>
            </w:pPr>
            <w:r>
              <w:rPr>
                <w:rFonts w:hint="eastAsia"/>
                <w:szCs w:val="21"/>
              </w:rPr>
              <w:t>3620</w:t>
            </w:r>
          </w:p>
        </w:tc>
      </w:tr>
      <w:tr w:rsidR="00065303" w:rsidRPr="00636FED" w14:paraId="0D37148A" w14:textId="77777777" w:rsidTr="00084D89">
        <w:trPr>
          <w:trHeight w:val="1134"/>
        </w:trPr>
        <w:tc>
          <w:tcPr>
            <w:tcW w:w="1456" w:type="dxa"/>
            <w:vMerge/>
            <w:vAlign w:val="center"/>
          </w:tcPr>
          <w:p w14:paraId="3D0EEBF4" w14:textId="77777777" w:rsidR="00065303" w:rsidRDefault="00065303" w:rsidP="00084D89">
            <w:pPr>
              <w:spacing w:line="200" w:lineRule="exact"/>
              <w:rPr>
                <w:szCs w:val="21"/>
              </w:rPr>
            </w:pPr>
          </w:p>
        </w:tc>
        <w:tc>
          <w:tcPr>
            <w:tcW w:w="2518" w:type="dxa"/>
            <w:vAlign w:val="center"/>
          </w:tcPr>
          <w:p w14:paraId="007EC789" w14:textId="18A560C6" w:rsidR="00065303" w:rsidRDefault="00065303" w:rsidP="00084D89">
            <w:pPr>
              <w:spacing w:line="200" w:lineRule="exact"/>
              <w:rPr>
                <w:szCs w:val="21"/>
              </w:rPr>
            </w:pPr>
            <w:r>
              <w:rPr>
                <w:rFonts w:hint="eastAsia"/>
                <w:szCs w:val="21"/>
              </w:rPr>
              <w:t>放課後の子ども若者の居場所として、週</w:t>
            </w:r>
            <w:r>
              <w:rPr>
                <w:rFonts w:hint="eastAsia"/>
                <w:szCs w:val="21"/>
              </w:rPr>
              <w:t>2</w:t>
            </w:r>
            <w:r>
              <w:rPr>
                <w:rFonts w:hint="eastAsia"/>
                <w:szCs w:val="21"/>
              </w:rPr>
              <w:t>日程度，体験学習教室を開室する。</w:t>
            </w:r>
            <w:r w:rsidR="00DE2434">
              <w:rPr>
                <w:rFonts w:hint="eastAsia"/>
                <w:szCs w:val="21"/>
              </w:rPr>
              <w:t>（だちゃカフェ）</w:t>
            </w:r>
          </w:p>
        </w:tc>
        <w:tc>
          <w:tcPr>
            <w:tcW w:w="563" w:type="dxa"/>
            <w:vAlign w:val="center"/>
          </w:tcPr>
          <w:p w14:paraId="1AB988B8" w14:textId="77777777" w:rsidR="00065303" w:rsidRDefault="00065303" w:rsidP="00084D89">
            <w:pPr>
              <w:spacing w:line="200" w:lineRule="exact"/>
              <w:rPr>
                <w:szCs w:val="21"/>
              </w:rPr>
            </w:pPr>
            <w:r>
              <w:rPr>
                <w:rFonts w:hint="eastAsia"/>
                <w:szCs w:val="21"/>
              </w:rPr>
              <w:t>通年</w:t>
            </w:r>
          </w:p>
        </w:tc>
        <w:tc>
          <w:tcPr>
            <w:tcW w:w="1682" w:type="dxa"/>
            <w:vAlign w:val="center"/>
          </w:tcPr>
          <w:p w14:paraId="5ABECC4A" w14:textId="77777777" w:rsidR="00065303" w:rsidRDefault="00065303" w:rsidP="00084D89">
            <w:pPr>
              <w:spacing w:line="200" w:lineRule="exact"/>
              <w:rPr>
                <w:szCs w:val="21"/>
              </w:rPr>
            </w:pPr>
            <w:r>
              <w:rPr>
                <w:rFonts w:hint="eastAsia"/>
                <w:szCs w:val="21"/>
              </w:rPr>
              <w:t>法人事務所</w:t>
            </w:r>
          </w:p>
        </w:tc>
        <w:tc>
          <w:tcPr>
            <w:tcW w:w="644" w:type="dxa"/>
            <w:vAlign w:val="center"/>
          </w:tcPr>
          <w:p w14:paraId="64B0293B" w14:textId="77777777" w:rsidR="00065303" w:rsidRDefault="00065303" w:rsidP="00084D89">
            <w:pPr>
              <w:spacing w:line="200" w:lineRule="exact"/>
              <w:jc w:val="center"/>
              <w:rPr>
                <w:szCs w:val="21"/>
              </w:rPr>
            </w:pPr>
            <w:r>
              <w:rPr>
                <w:rFonts w:hint="eastAsia"/>
                <w:szCs w:val="21"/>
              </w:rPr>
              <w:t>10</w:t>
            </w:r>
            <w:r>
              <w:rPr>
                <w:rFonts w:hint="eastAsia"/>
                <w:szCs w:val="21"/>
              </w:rPr>
              <w:t>名</w:t>
            </w:r>
          </w:p>
        </w:tc>
        <w:tc>
          <w:tcPr>
            <w:tcW w:w="1462" w:type="dxa"/>
            <w:vAlign w:val="center"/>
          </w:tcPr>
          <w:p w14:paraId="552AA5A2" w14:textId="77777777" w:rsidR="00065303" w:rsidRPr="00D215D5" w:rsidRDefault="00065303" w:rsidP="00084D89">
            <w:pPr>
              <w:spacing w:line="200" w:lineRule="exact"/>
              <w:rPr>
                <w:sz w:val="18"/>
                <w:szCs w:val="18"/>
              </w:rPr>
            </w:pPr>
            <w:r w:rsidRPr="00D215D5">
              <w:rPr>
                <w:rFonts w:hint="eastAsia"/>
                <w:sz w:val="18"/>
                <w:szCs w:val="18"/>
              </w:rPr>
              <w:t>居場所支援・学習支援を必要としている子ども</w:t>
            </w:r>
          </w:p>
        </w:tc>
        <w:tc>
          <w:tcPr>
            <w:tcW w:w="565" w:type="dxa"/>
            <w:vAlign w:val="center"/>
          </w:tcPr>
          <w:p w14:paraId="60211297" w14:textId="0DEA0FBF" w:rsidR="00065303" w:rsidRDefault="00AB0001" w:rsidP="00084D89">
            <w:pPr>
              <w:spacing w:line="200" w:lineRule="exact"/>
              <w:jc w:val="center"/>
              <w:rPr>
                <w:szCs w:val="21"/>
              </w:rPr>
            </w:pPr>
            <w:r>
              <w:rPr>
                <w:rFonts w:hint="eastAsia"/>
                <w:szCs w:val="21"/>
              </w:rPr>
              <w:t>147</w:t>
            </w:r>
          </w:p>
        </w:tc>
        <w:tc>
          <w:tcPr>
            <w:tcW w:w="846" w:type="dxa"/>
            <w:vMerge/>
            <w:vAlign w:val="center"/>
          </w:tcPr>
          <w:p w14:paraId="6FD3036B" w14:textId="77777777" w:rsidR="00065303" w:rsidRDefault="00065303" w:rsidP="00084D89">
            <w:pPr>
              <w:spacing w:line="200" w:lineRule="exact"/>
              <w:jc w:val="center"/>
              <w:rPr>
                <w:szCs w:val="21"/>
              </w:rPr>
            </w:pPr>
          </w:p>
        </w:tc>
      </w:tr>
      <w:tr w:rsidR="00065303" w:rsidRPr="00636FED" w14:paraId="1DD7297B" w14:textId="77777777" w:rsidTr="00084D89">
        <w:trPr>
          <w:trHeight w:val="954"/>
        </w:trPr>
        <w:tc>
          <w:tcPr>
            <w:tcW w:w="1456" w:type="dxa"/>
            <w:vMerge w:val="restart"/>
            <w:vAlign w:val="center"/>
          </w:tcPr>
          <w:p w14:paraId="151B9E91" w14:textId="77777777" w:rsidR="00065303" w:rsidRPr="00636FED" w:rsidRDefault="00065303" w:rsidP="00084D89">
            <w:pPr>
              <w:spacing w:line="200" w:lineRule="exact"/>
              <w:rPr>
                <w:szCs w:val="21"/>
              </w:rPr>
            </w:pPr>
            <w:r w:rsidRPr="00B03A0E">
              <w:rPr>
                <w:rFonts w:hint="eastAsia"/>
                <w:szCs w:val="21"/>
              </w:rPr>
              <w:t>メンタルヘルスに関わる相談及び検査事業</w:t>
            </w:r>
          </w:p>
        </w:tc>
        <w:tc>
          <w:tcPr>
            <w:tcW w:w="2518" w:type="dxa"/>
            <w:vAlign w:val="center"/>
          </w:tcPr>
          <w:p w14:paraId="5F9EEF80" w14:textId="77777777" w:rsidR="00065303" w:rsidRPr="00636FED" w:rsidRDefault="00065303" w:rsidP="00084D89">
            <w:pPr>
              <w:spacing w:line="200" w:lineRule="exact"/>
              <w:rPr>
                <w:szCs w:val="21"/>
              </w:rPr>
            </w:pPr>
            <w:r>
              <w:rPr>
                <w:rFonts w:hint="eastAsia"/>
                <w:szCs w:val="21"/>
              </w:rPr>
              <w:t>主にメンタルヘルス支援を要する者に対して、オンラインまたは対面にて、カウンセリングを随時実施する。</w:t>
            </w:r>
          </w:p>
        </w:tc>
        <w:tc>
          <w:tcPr>
            <w:tcW w:w="563" w:type="dxa"/>
            <w:vAlign w:val="center"/>
          </w:tcPr>
          <w:p w14:paraId="6F56DEA2" w14:textId="77777777" w:rsidR="00065303" w:rsidRPr="00636FED" w:rsidRDefault="00065303" w:rsidP="00084D89">
            <w:pPr>
              <w:spacing w:line="200" w:lineRule="exact"/>
              <w:rPr>
                <w:szCs w:val="21"/>
              </w:rPr>
            </w:pPr>
            <w:r>
              <w:rPr>
                <w:rFonts w:hint="eastAsia"/>
                <w:szCs w:val="21"/>
              </w:rPr>
              <w:t>通年</w:t>
            </w:r>
          </w:p>
        </w:tc>
        <w:tc>
          <w:tcPr>
            <w:tcW w:w="1682" w:type="dxa"/>
            <w:vAlign w:val="center"/>
          </w:tcPr>
          <w:p w14:paraId="72A7E496" w14:textId="77777777" w:rsidR="00065303" w:rsidRPr="00636FED" w:rsidRDefault="00065303" w:rsidP="00084D89">
            <w:pPr>
              <w:spacing w:line="200" w:lineRule="exact"/>
              <w:rPr>
                <w:szCs w:val="21"/>
              </w:rPr>
            </w:pPr>
            <w:r>
              <w:rPr>
                <w:rFonts w:hint="eastAsia"/>
                <w:szCs w:val="21"/>
              </w:rPr>
              <w:t>法人事務所、オンライン</w:t>
            </w:r>
          </w:p>
        </w:tc>
        <w:tc>
          <w:tcPr>
            <w:tcW w:w="644" w:type="dxa"/>
            <w:vAlign w:val="center"/>
          </w:tcPr>
          <w:p w14:paraId="2DF93286" w14:textId="77777777" w:rsidR="00065303" w:rsidRPr="00636FED" w:rsidRDefault="00065303" w:rsidP="00084D89">
            <w:pPr>
              <w:spacing w:line="200" w:lineRule="exact"/>
              <w:jc w:val="center"/>
              <w:rPr>
                <w:szCs w:val="21"/>
              </w:rPr>
            </w:pPr>
            <w:r>
              <w:rPr>
                <w:rFonts w:hint="eastAsia"/>
                <w:szCs w:val="21"/>
              </w:rPr>
              <w:t>2</w:t>
            </w:r>
            <w:r>
              <w:rPr>
                <w:rFonts w:hint="eastAsia"/>
                <w:szCs w:val="21"/>
              </w:rPr>
              <w:t>名</w:t>
            </w:r>
          </w:p>
        </w:tc>
        <w:tc>
          <w:tcPr>
            <w:tcW w:w="1462" w:type="dxa"/>
            <w:vAlign w:val="center"/>
          </w:tcPr>
          <w:p w14:paraId="4C140509" w14:textId="77777777" w:rsidR="00065303" w:rsidRPr="00CC0187" w:rsidRDefault="00065303" w:rsidP="00084D89">
            <w:pPr>
              <w:spacing w:line="200" w:lineRule="exact"/>
              <w:rPr>
                <w:sz w:val="18"/>
                <w:szCs w:val="18"/>
              </w:rPr>
            </w:pPr>
            <w:r w:rsidRPr="00CC0187">
              <w:rPr>
                <w:rFonts w:hint="eastAsia"/>
                <w:sz w:val="18"/>
                <w:szCs w:val="18"/>
              </w:rPr>
              <w:t>心理支援を必要としている子ども、保護者</w:t>
            </w:r>
          </w:p>
        </w:tc>
        <w:tc>
          <w:tcPr>
            <w:tcW w:w="565" w:type="dxa"/>
            <w:vAlign w:val="center"/>
          </w:tcPr>
          <w:p w14:paraId="3712199D" w14:textId="79FC9966" w:rsidR="00065303" w:rsidRPr="00636FED" w:rsidRDefault="00D84FDF" w:rsidP="00084D89">
            <w:pPr>
              <w:spacing w:line="200" w:lineRule="exact"/>
              <w:jc w:val="center"/>
              <w:rPr>
                <w:szCs w:val="21"/>
              </w:rPr>
            </w:pPr>
            <w:r>
              <w:rPr>
                <w:szCs w:val="21"/>
              </w:rPr>
              <w:t>41</w:t>
            </w:r>
          </w:p>
        </w:tc>
        <w:tc>
          <w:tcPr>
            <w:tcW w:w="846" w:type="dxa"/>
            <w:vMerge w:val="restart"/>
            <w:vAlign w:val="center"/>
          </w:tcPr>
          <w:p w14:paraId="4C6D72BA" w14:textId="5D06CA38" w:rsidR="00065303" w:rsidRPr="00636FED" w:rsidRDefault="00830CFD" w:rsidP="00084D89">
            <w:pPr>
              <w:spacing w:line="200" w:lineRule="exact"/>
              <w:jc w:val="center"/>
              <w:rPr>
                <w:szCs w:val="21"/>
              </w:rPr>
            </w:pPr>
            <w:r>
              <w:rPr>
                <w:rFonts w:hint="eastAsia"/>
                <w:szCs w:val="21"/>
              </w:rPr>
              <w:t>2</w:t>
            </w:r>
            <w:r w:rsidR="00966FBF">
              <w:rPr>
                <w:rFonts w:hint="eastAsia"/>
                <w:szCs w:val="21"/>
              </w:rPr>
              <w:t>09</w:t>
            </w:r>
          </w:p>
        </w:tc>
      </w:tr>
      <w:tr w:rsidR="00065303" w:rsidRPr="00636FED" w14:paraId="1365EC70" w14:textId="77777777" w:rsidTr="00084D89">
        <w:trPr>
          <w:trHeight w:val="932"/>
        </w:trPr>
        <w:tc>
          <w:tcPr>
            <w:tcW w:w="1456" w:type="dxa"/>
            <w:vMerge/>
            <w:vAlign w:val="center"/>
          </w:tcPr>
          <w:p w14:paraId="625F1A57" w14:textId="77777777" w:rsidR="00065303" w:rsidRDefault="00065303" w:rsidP="00084D89">
            <w:pPr>
              <w:spacing w:line="200" w:lineRule="exact"/>
              <w:rPr>
                <w:szCs w:val="21"/>
              </w:rPr>
            </w:pPr>
          </w:p>
        </w:tc>
        <w:tc>
          <w:tcPr>
            <w:tcW w:w="2518" w:type="dxa"/>
            <w:vAlign w:val="center"/>
          </w:tcPr>
          <w:p w14:paraId="75826075" w14:textId="77777777" w:rsidR="00065303" w:rsidRDefault="00065303" w:rsidP="00084D89">
            <w:pPr>
              <w:spacing w:line="200" w:lineRule="exact"/>
              <w:rPr>
                <w:szCs w:val="21"/>
              </w:rPr>
            </w:pPr>
            <w:r>
              <w:rPr>
                <w:rFonts w:hint="eastAsia"/>
                <w:szCs w:val="21"/>
              </w:rPr>
              <w:t>主にメンタルヘルス支援を要する者に対して、対面にて心理検査を随時実施する。</w:t>
            </w:r>
          </w:p>
        </w:tc>
        <w:tc>
          <w:tcPr>
            <w:tcW w:w="563" w:type="dxa"/>
            <w:vAlign w:val="center"/>
          </w:tcPr>
          <w:p w14:paraId="25BB5514" w14:textId="77777777" w:rsidR="00065303" w:rsidRDefault="00065303" w:rsidP="00084D89">
            <w:pPr>
              <w:spacing w:line="200" w:lineRule="exact"/>
              <w:rPr>
                <w:szCs w:val="21"/>
              </w:rPr>
            </w:pPr>
            <w:r>
              <w:rPr>
                <w:rFonts w:hint="eastAsia"/>
                <w:szCs w:val="21"/>
              </w:rPr>
              <w:t>通年</w:t>
            </w:r>
          </w:p>
        </w:tc>
        <w:tc>
          <w:tcPr>
            <w:tcW w:w="1682" w:type="dxa"/>
            <w:vAlign w:val="center"/>
          </w:tcPr>
          <w:p w14:paraId="1EBB9B63" w14:textId="77777777" w:rsidR="00065303" w:rsidRDefault="00065303" w:rsidP="00084D89">
            <w:pPr>
              <w:spacing w:line="200" w:lineRule="exact"/>
              <w:rPr>
                <w:szCs w:val="21"/>
              </w:rPr>
            </w:pPr>
            <w:r>
              <w:rPr>
                <w:rFonts w:hint="eastAsia"/>
                <w:szCs w:val="21"/>
              </w:rPr>
              <w:t>法人事務所</w:t>
            </w:r>
          </w:p>
        </w:tc>
        <w:tc>
          <w:tcPr>
            <w:tcW w:w="644" w:type="dxa"/>
            <w:vAlign w:val="center"/>
          </w:tcPr>
          <w:p w14:paraId="1E44E482" w14:textId="77777777" w:rsidR="00065303" w:rsidRDefault="00065303" w:rsidP="00084D89">
            <w:pPr>
              <w:spacing w:line="200" w:lineRule="exact"/>
              <w:jc w:val="center"/>
              <w:rPr>
                <w:szCs w:val="21"/>
              </w:rPr>
            </w:pPr>
            <w:r>
              <w:rPr>
                <w:rFonts w:hint="eastAsia"/>
                <w:szCs w:val="21"/>
              </w:rPr>
              <w:t>2</w:t>
            </w:r>
            <w:r>
              <w:rPr>
                <w:rFonts w:hint="eastAsia"/>
                <w:szCs w:val="21"/>
              </w:rPr>
              <w:t>名</w:t>
            </w:r>
          </w:p>
        </w:tc>
        <w:tc>
          <w:tcPr>
            <w:tcW w:w="1462" w:type="dxa"/>
            <w:vAlign w:val="center"/>
          </w:tcPr>
          <w:p w14:paraId="53FF03E6" w14:textId="77777777" w:rsidR="00065303" w:rsidRPr="00CC0187" w:rsidRDefault="00065303" w:rsidP="00084D89">
            <w:pPr>
              <w:spacing w:line="200" w:lineRule="exact"/>
              <w:rPr>
                <w:sz w:val="18"/>
                <w:szCs w:val="18"/>
              </w:rPr>
            </w:pPr>
            <w:r w:rsidRPr="00CC0187">
              <w:rPr>
                <w:rFonts w:hint="eastAsia"/>
                <w:sz w:val="18"/>
                <w:szCs w:val="18"/>
              </w:rPr>
              <w:t>心理支援を必要としている子ども</w:t>
            </w:r>
          </w:p>
        </w:tc>
        <w:tc>
          <w:tcPr>
            <w:tcW w:w="565" w:type="dxa"/>
            <w:vAlign w:val="center"/>
          </w:tcPr>
          <w:p w14:paraId="794582FD" w14:textId="2E048051" w:rsidR="00065303" w:rsidRDefault="007E1FCE" w:rsidP="00084D89">
            <w:pPr>
              <w:spacing w:line="200" w:lineRule="exact"/>
              <w:jc w:val="center"/>
              <w:rPr>
                <w:szCs w:val="21"/>
              </w:rPr>
            </w:pPr>
            <w:r>
              <w:rPr>
                <w:rFonts w:hint="eastAsia"/>
                <w:szCs w:val="21"/>
              </w:rPr>
              <w:t>0</w:t>
            </w:r>
          </w:p>
        </w:tc>
        <w:tc>
          <w:tcPr>
            <w:tcW w:w="846" w:type="dxa"/>
            <w:vMerge/>
            <w:vAlign w:val="center"/>
          </w:tcPr>
          <w:p w14:paraId="7ABF2E73" w14:textId="77777777" w:rsidR="00065303" w:rsidRDefault="00065303" w:rsidP="00084D89">
            <w:pPr>
              <w:spacing w:line="200" w:lineRule="exact"/>
              <w:jc w:val="center"/>
              <w:rPr>
                <w:szCs w:val="21"/>
              </w:rPr>
            </w:pPr>
          </w:p>
        </w:tc>
      </w:tr>
      <w:tr w:rsidR="00065303" w:rsidRPr="00636FED" w14:paraId="7F30DDE1" w14:textId="77777777" w:rsidTr="00084D89">
        <w:trPr>
          <w:trHeight w:val="882"/>
        </w:trPr>
        <w:tc>
          <w:tcPr>
            <w:tcW w:w="1456" w:type="dxa"/>
            <w:vAlign w:val="center"/>
          </w:tcPr>
          <w:p w14:paraId="482C4580" w14:textId="77777777" w:rsidR="00065303" w:rsidRPr="00636FED" w:rsidRDefault="00065303" w:rsidP="00084D89">
            <w:pPr>
              <w:spacing w:line="200" w:lineRule="exact"/>
              <w:rPr>
                <w:szCs w:val="21"/>
              </w:rPr>
            </w:pPr>
            <w:r w:rsidRPr="00A6396E">
              <w:rPr>
                <w:rFonts w:hint="eastAsia"/>
                <w:szCs w:val="21"/>
              </w:rPr>
              <w:t>子ども若者のメンタルヘルスに関わる啓発事業</w:t>
            </w:r>
          </w:p>
        </w:tc>
        <w:tc>
          <w:tcPr>
            <w:tcW w:w="2518" w:type="dxa"/>
            <w:vAlign w:val="center"/>
          </w:tcPr>
          <w:p w14:paraId="65731DE8" w14:textId="77777777" w:rsidR="00065303" w:rsidRPr="00636FED" w:rsidRDefault="00065303" w:rsidP="00084D89">
            <w:pPr>
              <w:spacing w:line="200" w:lineRule="exact"/>
              <w:rPr>
                <w:szCs w:val="21"/>
              </w:rPr>
            </w:pPr>
            <w:r>
              <w:rPr>
                <w:rFonts w:hint="eastAsia"/>
                <w:szCs w:val="21"/>
              </w:rPr>
              <w:t>地域の子ども若者を対象とした体験イベントや、月</w:t>
            </w:r>
            <w:r>
              <w:rPr>
                <w:rFonts w:hint="eastAsia"/>
                <w:szCs w:val="21"/>
              </w:rPr>
              <w:t>1</w:t>
            </w:r>
            <w:r>
              <w:rPr>
                <w:rFonts w:hint="eastAsia"/>
                <w:szCs w:val="21"/>
              </w:rPr>
              <w:t>回程度の親の会などの子育て支援、子ども若者支援に携わる人材へのセミナー等啓発事業を実施する。</w:t>
            </w:r>
          </w:p>
        </w:tc>
        <w:tc>
          <w:tcPr>
            <w:tcW w:w="563" w:type="dxa"/>
            <w:vAlign w:val="center"/>
          </w:tcPr>
          <w:p w14:paraId="0C4F4864" w14:textId="77777777" w:rsidR="00065303" w:rsidRPr="00636FED" w:rsidRDefault="00065303" w:rsidP="00084D89">
            <w:pPr>
              <w:spacing w:line="200" w:lineRule="exact"/>
              <w:rPr>
                <w:szCs w:val="21"/>
              </w:rPr>
            </w:pPr>
            <w:r>
              <w:rPr>
                <w:rFonts w:hint="eastAsia"/>
                <w:szCs w:val="21"/>
              </w:rPr>
              <w:t>随時</w:t>
            </w:r>
          </w:p>
        </w:tc>
        <w:tc>
          <w:tcPr>
            <w:tcW w:w="1682" w:type="dxa"/>
            <w:vAlign w:val="center"/>
          </w:tcPr>
          <w:p w14:paraId="5898E883" w14:textId="77777777" w:rsidR="00065303" w:rsidRDefault="00065303" w:rsidP="00084D89">
            <w:pPr>
              <w:spacing w:line="200" w:lineRule="exact"/>
              <w:rPr>
                <w:szCs w:val="21"/>
              </w:rPr>
            </w:pPr>
            <w:r>
              <w:rPr>
                <w:rFonts w:hint="eastAsia"/>
                <w:szCs w:val="21"/>
              </w:rPr>
              <w:t>法人事務所、東京都内、</w:t>
            </w:r>
          </w:p>
          <w:p w14:paraId="7D1CCEAA" w14:textId="77777777" w:rsidR="00065303" w:rsidRPr="00636FED" w:rsidRDefault="00065303" w:rsidP="00084D89">
            <w:pPr>
              <w:spacing w:line="200" w:lineRule="exact"/>
              <w:rPr>
                <w:szCs w:val="21"/>
              </w:rPr>
            </w:pPr>
            <w:r>
              <w:rPr>
                <w:rFonts w:hint="eastAsia"/>
                <w:szCs w:val="21"/>
              </w:rPr>
              <w:t>オンライン</w:t>
            </w:r>
          </w:p>
        </w:tc>
        <w:tc>
          <w:tcPr>
            <w:tcW w:w="644" w:type="dxa"/>
            <w:vAlign w:val="center"/>
          </w:tcPr>
          <w:p w14:paraId="5531513C" w14:textId="77777777" w:rsidR="00065303" w:rsidRPr="00636FED" w:rsidRDefault="00065303" w:rsidP="00084D89">
            <w:pPr>
              <w:spacing w:line="200" w:lineRule="exact"/>
              <w:jc w:val="center"/>
              <w:rPr>
                <w:szCs w:val="21"/>
              </w:rPr>
            </w:pPr>
            <w:r>
              <w:rPr>
                <w:rFonts w:hint="eastAsia"/>
                <w:szCs w:val="21"/>
              </w:rPr>
              <w:t>5</w:t>
            </w:r>
            <w:r>
              <w:rPr>
                <w:szCs w:val="21"/>
              </w:rPr>
              <w:t>名</w:t>
            </w:r>
          </w:p>
        </w:tc>
        <w:tc>
          <w:tcPr>
            <w:tcW w:w="1462" w:type="dxa"/>
            <w:vAlign w:val="center"/>
          </w:tcPr>
          <w:p w14:paraId="60063FD7" w14:textId="77777777" w:rsidR="00065303" w:rsidRPr="00CC0187" w:rsidRDefault="00065303" w:rsidP="00084D89">
            <w:pPr>
              <w:spacing w:line="200" w:lineRule="exact"/>
              <w:rPr>
                <w:sz w:val="18"/>
                <w:szCs w:val="18"/>
              </w:rPr>
            </w:pPr>
            <w:r>
              <w:rPr>
                <w:rFonts w:hint="eastAsia"/>
                <w:sz w:val="18"/>
                <w:szCs w:val="18"/>
              </w:rPr>
              <w:t>心理支援を必要とする子どもの保護者</w:t>
            </w:r>
          </w:p>
        </w:tc>
        <w:tc>
          <w:tcPr>
            <w:tcW w:w="565" w:type="dxa"/>
            <w:vAlign w:val="center"/>
          </w:tcPr>
          <w:p w14:paraId="6ACBFB29" w14:textId="6C3934A5" w:rsidR="00065303" w:rsidRPr="00636FED" w:rsidRDefault="008F344E" w:rsidP="00084D89">
            <w:pPr>
              <w:spacing w:line="200" w:lineRule="exact"/>
              <w:jc w:val="center"/>
              <w:rPr>
                <w:szCs w:val="21"/>
              </w:rPr>
            </w:pPr>
            <w:r>
              <w:rPr>
                <w:szCs w:val="21"/>
              </w:rPr>
              <w:t>30</w:t>
            </w:r>
            <w:r w:rsidR="00D84FDF">
              <w:rPr>
                <w:szCs w:val="21"/>
              </w:rPr>
              <w:t>5</w:t>
            </w:r>
          </w:p>
        </w:tc>
        <w:tc>
          <w:tcPr>
            <w:tcW w:w="846" w:type="dxa"/>
            <w:vAlign w:val="center"/>
          </w:tcPr>
          <w:p w14:paraId="2E6F4EDA" w14:textId="20F3BEDB" w:rsidR="00065303" w:rsidRPr="0073693F" w:rsidRDefault="00966FBF" w:rsidP="00084D89">
            <w:pPr>
              <w:spacing w:line="200" w:lineRule="exact"/>
              <w:jc w:val="center"/>
              <w:rPr>
                <w:szCs w:val="21"/>
              </w:rPr>
            </w:pPr>
            <w:r>
              <w:rPr>
                <w:rFonts w:hint="eastAsia"/>
                <w:szCs w:val="21"/>
              </w:rPr>
              <w:t>201</w:t>
            </w:r>
          </w:p>
        </w:tc>
      </w:tr>
      <w:tr w:rsidR="00065303" w:rsidRPr="00636FED" w14:paraId="556AD181" w14:textId="77777777" w:rsidTr="00084D89">
        <w:trPr>
          <w:trHeight w:val="982"/>
        </w:trPr>
        <w:tc>
          <w:tcPr>
            <w:tcW w:w="1456" w:type="dxa"/>
            <w:vAlign w:val="center"/>
          </w:tcPr>
          <w:p w14:paraId="10BCF508" w14:textId="77777777" w:rsidR="00065303" w:rsidRDefault="00065303" w:rsidP="00084D89">
            <w:pPr>
              <w:spacing w:line="200" w:lineRule="exact"/>
              <w:rPr>
                <w:szCs w:val="21"/>
              </w:rPr>
            </w:pPr>
            <w:r w:rsidRPr="00A6396E">
              <w:rPr>
                <w:rFonts w:hint="eastAsia"/>
                <w:szCs w:val="21"/>
              </w:rPr>
              <w:t>外部団体に対する研修講師派遣およびコンサルティング事業</w:t>
            </w:r>
          </w:p>
        </w:tc>
        <w:tc>
          <w:tcPr>
            <w:tcW w:w="2518" w:type="dxa"/>
            <w:vAlign w:val="center"/>
          </w:tcPr>
          <w:p w14:paraId="3C10E3C9" w14:textId="77777777" w:rsidR="00065303" w:rsidRDefault="00065303" w:rsidP="00084D89">
            <w:pPr>
              <w:spacing w:line="200" w:lineRule="exact"/>
              <w:rPr>
                <w:szCs w:val="21"/>
              </w:rPr>
            </w:pPr>
            <w:r>
              <w:rPr>
                <w:rFonts w:hint="eastAsia"/>
                <w:szCs w:val="21"/>
              </w:rPr>
              <w:t>子ども若者事業に携わる支援者を対象とした研修及びコンサルテーションを随時実施する。</w:t>
            </w:r>
          </w:p>
        </w:tc>
        <w:tc>
          <w:tcPr>
            <w:tcW w:w="563" w:type="dxa"/>
            <w:vAlign w:val="center"/>
          </w:tcPr>
          <w:p w14:paraId="6EFF727A" w14:textId="77777777" w:rsidR="00065303" w:rsidRDefault="00065303" w:rsidP="00084D89">
            <w:pPr>
              <w:spacing w:line="200" w:lineRule="exact"/>
              <w:rPr>
                <w:szCs w:val="21"/>
              </w:rPr>
            </w:pPr>
            <w:r>
              <w:rPr>
                <w:rFonts w:hint="eastAsia"/>
                <w:szCs w:val="21"/>
              </w:rPr>
              <w:t>随時</w:t>
            </w:r>
          </w:p>
        </w:tc>
        <w:tc>
          <w:tcPr>
            <w:tcW w:w="1682" w:type="dxa"/>
            <w:vAlign w:val="center"/>
          </w:tcPr>
          <w:p w14:paraId="58D7B811" w14:textId="77777777" w:rsidR="00065303" w:rsidRDefault="00065303" w:rsidP="00084D89">
            <w:pPr>
              <w:spacing w:line="200" w:lineRule="exact"/>
              <w:rPr>
                <w:szCs w:val="21"/>
              </w:rPr>
            </w:pPr>
            <w:r>
              <w:rPr>
                <w:rFonts w:hint="eastAsia"/>
                <w:szCs w:val="21"/>
              </w:rPr>
              <w:t>法人事務所、講演先、オンライン</w:t>
            </w:r>
          </w:p>
        </w:tc>
        <w:tc>
          <w:tcPr>
            <w:tcW w:w="644" w:type="dxa"/>
            <w:vAlign w:val="center"/>
          </w:tcPr>
          <w:p w14:paraId="66BD46DB" w14:textId="77777777" w:rsidR="00065303" w:rsidRDefault="00065303" w:rsidP="00084D89">
            <w:pPr>
              <w:spacing w:line="200" w:lineRule="exact"/>
              <w:jc w:val="center"/>
              <w:rPr>
                <w:szCs w:val="21"/>
              </w:rPr>
            </w:pPr>
            <w:r>
              <w:rPr>
                <w:rFonts w:hint="eastAsia"/>
                <w:szCs w:val="21"/>
              </w:rPr>
              <w:t>5</w:t>
            </w:r>
            <w:r>
              <w:rPr>
                <w:szCs w:val="21"/>
              </w:rPr>
              <w:t>名</w:t>
            </w:r>
          </w:p>
        </w:tc>
        <w:tc>
          <w:tcPr>
            <w:tcW w:w="1462" w:type="dxa"/>
            <w:vAlign w:val="center"/>
          </w:tcPr>
          <w:p w14:paraId="065421DE" w14:textId="77777777" w:rsidR="00065303" w:rsidRPr="00CC0187" w:rsidRDefault="00065303" w:rsidP="00084D89">
            <w:pPr>
              <w:spacing w:line="200" w:lineRule="exact"/>
              <w:rPr>
                <w:sz w:val="18"/>
                <w:szCs w:val="18"/>
              </w:rPr>
            </w:pPr>
            <w:r>
              <w:rPr>
                <w:rFonts w:hint="eastAsia"/>
                <w:sz w:val="18"/>
                <w:szCs w:val="18"/>
              </w:rPr>
              <w:t>子ども・若者の支援にあたっている団体・個人</w:t>
            </w:r>
          </w:p>
        </w:tc>
        <w:tc>
          <w:tcPr>
            <w:tcW w:w="565" w:type="dxa"/>
            <w:vAlign w:val="center"/>
          </w:tcPr>
          <w:p w14:paraId="64A4011C" w14:textId="02AE0E12" w:rsidR="00D84FDF" w:rsidRDefault="00D84FDF" w:rsidP="00D84FDF">
            <w:pPr>
              <w:spacing w:line="200" w:lineRule="exact"/>
              <w:jc w:val="center"/>
              <w:rPr>
                <w:szCs w:val="21"/>
              </w:rPr>
            </w:pPr>
            <w:r>
              <w:rPr>
                <w:szCs w:val="21"/>
              </w:rPr>
              <w:t>18</w:t>
            </w:r>
          </w:p>
        </w:tc>
        <w:tc>
          <w:tcPr>
            <w:tcW w:w="846" w:type="dxa"/>
            <w:vAlign w:val="center"/>
          </w:tcPr>
          <w:p w14:paraId="02CB899C" w14:textId="45898005" w:rsidR="00065303" w:rsidRPr="0073693F" w:rsidRDefault="00830CFD" w:rsidP="00084D89">
            <w:pPr>
              <w:spacing w:line="200" w:lineRule="exact"/>
              <w:jc w:val="center"/>
              <w:rPr>
                <w:szCs w:val="21"/>
              </w:rPr>
            </w:pPr>
            <w:r>
              <w:rPr>
                <w:rFonts w:hint="eastAsia"/>
                <w:szCs w:val="21"/>
              </w:rPr>
              <w:t>0</w:t>
            </w:r>
          </w:p>
        </w:tc>
      </w:tr>
    </w:tbl>
    <w:p w14:paraId="6670EE1C" w14:textId="77777777" w:rsidR="00375302" w:rsidRPr="00137103" w:rsidRDefault="00375302">
      <w:pPr>
        <w:rPr>
          <w:rFonts w:asciiTheme="minorEastAsia" w:hAnsiTheme="minorEastAsia"/>
          <w:szCs w:val="21"/>
        </w:rPr>
      </w:pPr>
    </w:p>
    <w:sectPr w:rsidR="00375302" w:rsidRPr="00137103" w:rsidSect="00375302">
      <w:headerReference w:type="first" r:id="rId8"/>
      <w:pgSz w:w="11906" w:h="16838"/>
      <w:pgMar w:top="1440" w:right="1080" w:bottom="1440" w:left="1080" w:header="851" w:footer="992" w:gutter="0"/>
      <w:pgBorders w:offsetFrom="page">
        <w:top w:val="single" w:sz="4" w:space="24" w:color="auto"/>
        <w:left w:val="single" w:sz="4" w:space="24" w:color="auto"/>
        <w:bottom w:val="single" w:sz="4" w:space="24" w:color="auto"/>
        <w:right w:val="single" w:sz="4" w:space="24" w:color="auto"/>
      </w:pgBorders>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67B2C" w14:textId="77777777" w:rsidR="006106A2" w:rsidRDefault="006106A2" w:rsidP="00375302">
      <w:r>
        <w:separator/>
      </w:r>
    </w:p>
  </w:endnote>
  <w:endnote w:type="continuationSeparator" w:id="0">
    <w:p w14:paraId="21E3B65B" w14:textId="77777777" w:rsidR="006106A2" w:rsidRDefault="006106A2" w:rsidP="003753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C4CD9C" w14:textId="77777777" w:rsidR="006106A2" w:rsidRDefault="006106A2" w:rsidP="00375302">
      <w:r>
        <w:separator/>
      </w:r>
    </w:p>
  </w:footnote>
  <w:footnote w:type="continuationSeparator" w:id="0">
    <w:p w14:paraId="028D5F41" w14:textId="77777777" w:rsidR="006106A2" w:rsidRDefault="006106A2" w:rsidP="003753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3FC3C" w14:textId="77777777" w:rsidR="00375302" w:rsidRDefault="00375302">
    <w:pPr>
      <w:pStyle w:val="a3"/>
    </w:pPr>
    <w:r>
      <w:rPr>
        <w:rFonts w:hint="eastAsia"/>
        <w:noProof/>
      </w:rPr>
      <mc:AlternateContent>
        <mc:Choice Requires="wps">
          <w:drawing>
            <wp:anchor distT="0" distB="0" distL="114300" distR="114300" simplePos="0" relativeHeight="251659264" behindDoc="0" locked="0" layoutInCell="1" allowOverlap="1" wp14:anchorId="46AFF193" wp14:editId="66D362DA">
              <wp:simplePos x="0" y="0"/>
              <wp:positionH relativeFrom="column">
                <wp:posOffset>4556760</wp:posOffset>
              </wp:positionH>
              <wp:positionV relativeFrom="paragraph">
                <wp:posOffset>116205</wp:posOffset>
              </wp:positionV>
              <wp:extent cx="1784350" cy="387350"/>
              <wp:effectExtent l="0" t="0" r="25400" b="12700"/>
              <wp:wrapNone/>
              <wp:docPr id="2" name="テキスト ボックス 2"/>
              <wp:cNvGraphicFramePr/>
              <a:graphic xmlns:a="http://schemas.openxmlformats.org/drawingml/2006/main">
                <a:graphicData uri="http://schemas.microsoft.com/office/word/2010/wordprocessingShape">
                  <wps:wsp>
                    <wps:cNvSpPr txBox="1"/>
                    <wps:spPr>
                      <a:xfrm>
                        <a:off x="0" y="0"/>
                        <a:ext cx="1784350" cy="387350"/>
                      </a:xfrm>
                      <a:prstGeom prst="rect">
                        <a:avLst/>
                      </a:prstGeom>
                      <a:solidFill>
                        <a:sysClr val="window" lastClr="FFFFFF"/>
                      </a:solidFill>
                      <a:ln w="6350">
                        <a:solidFill>
                          <a:prstClr val="black"/>
                        </a:solidFill>
                      </a:ln>
                      <a:effectLst/>
                    </wps:spPr>
                    <wps:txbx>
                      <w:txbxContent>
                        <w:p w14:paraId="6B8C613A" w14:textId="77777777" w:rsidR="00375302" w:rsidRPr="003A53B6" w:rsidRDefault="00D37C88" w:rsidP="00375302">
                          <w:pPr>
                            <w:jc w:val="distribute"/>
                            <w:rPr>
                              <w:sz w:val="28"/>
                              <w:szCs w:val="24"/>
                            </w:rPr>
                          </w:pPr>
                          <w:r w:rsidRPr="003A53B6">
                            <w:rPr>
                              <w:rFonts w:ascii="ＭＳ ゴシック" w:eastAsia="ＭＳ ゴシック" w:hAnsi="ＭＳ ゴシック" w:hint="eastAsia"/>
                              <w:sz w:val="28"/>
                              <w:szCs w:val="24"/>
                            </w:rPr>
                            <w:t>事業報告</w:t>
                          </w:r>
                          <w:r w:rsidR="00375302" w:rsidRPr="003A53B6">
                            <w:rPr>
                              <w:rFonts w:ascii="ＭＳ ゴシック" w:eastAsia="ＭＳ ゴシック" w:hAnsi="ＭＳ ゴシック" w:hint="eastAsia"/>
                              <w:sz w:val="28"/>
                              <w:szCs w:val="24"/>
                            </w:rPr>
                            <w:t>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46AFF193" id="_x0000_t202" coordsize="21600,21600" o:spt="202" path="m,l,21600r21600,l21600,xe">
              <v:stroke joinstyle="miter"/>
              <v:path gradientshapeok="t" o:connecttype="rect"/>
            </v:shapetype>
            <v:shape id="テキスト ボックス 2" o:spid="_x0000_s1027" type="#_x0000_t202" style="position:absolute;left:0;text-align:left;margin-left:358.8pt;margin-top:9.15pt;width:140.5pt;height:30.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" fillcolor="window" strokeweight=".5pt">
              <v:textbox>
                <w:txbxContent>
                  <w:p w14:paraId="6B8C613A" w14:textId="77777777" w:rsidR="00375302" w:rsidRPr="003A53B6" w:rsidRDefault="00D37C88" w:rsidP="00375302">
                    <w:pPr>
                      <w:jc w:val="distribute"/>
                      <w:rPr>
                        <w:sz w:val="28"/>
                        <w:szCs w:val="24"/>
                      </w:rPr>
                    </w:pPr>
                    <w:r w:rsidRPr="003A53B6">
                      <w:rPr>
                        <w:rFonts w:ascii="ＭＳ ゴシック" w:eastAsia="ＭＳ ゴシック" w:hAnsi="ＭＳ ゴシック" w:hint="eastAsia"/>
                        <w:sz w:val="28"/>
                        <w:szCs w:val="24"/>
                      </w:rPr>
                      <w:t>事業報告</w:t>
                    </w:r>
                    <w:r w:rsidR="00375302" w:rsidRPr="003A53B6">
                      <w:rPr>
                        <w:rFonts w:ascii="ＭＳ ゴシック" w:eastAsia="ＭＳ ゴシック" w:hAnsi="ＭＳ ゴシック" w:hint="eastAsia"/>
                        <w:sz w:val="28"/>
                        <w:szCs w:val="24"/>
                      </w:rPr>
                      <w:t>用</w:t>
                    </w:r>
                  </w:p>
                </w:txbxContent>
              </v:textbox>
            </v:shape>
          </w:pict>
        </mc:Fallback>
      </mc:AlternateContent>
    </w:r>
    <w:r>
      <w:rPr>
        <w:rFonts w:hint="eastAsia"/>
      </w:rPr>
      <w:t>書式第</w:t>
    </w:r>
    <w:r w:rsidR="00281CA8">
      <w:rPr>
        <w:rFonts w:hint="eastAsia"/>
      </w:rPr>
      <w:t>１２</w:t>
    </w:r>
    <w:r w:rsidRPr="00375302">
      <w:rPr>
        <w:rFonts w:hint="eastAsia"/>
      </w:rPr>
      <w:t>号（法第</w:t>
    </w:r>
    <w:r w:rsidR="00D37C88">
      <w:rPr>
        <w:rFonts w:hint="eastAsia"/>
      </w:rPr>
      <w:t>２８</w:t>
    </w:r>
    <w:r w:rsidRPr="00375302">
      <w:rPr>
        <w:rFonts w:hint="eastAsia"/>
      </w:rPr>
      <w:t>条関係）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4319F"/>
    <w:multiLevelType w:val="hybridMultilevel"/>
    <w:tmpl w:val="BDA4B370"/>
    <w:lvl w:ilvl="0" w:tplc="BDA03872">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4204356"/>
    <w:multiLevelType w:val="hybridMultilevel"/>
    <w:tmpl w:val="E60E555E"/>
    <w:lvl w:ilvl="0" w:tplc="04090011">
      <w:start w:val="1"/>
      <w:numFmt w:val="decimalEnclosedCircle"/>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53941330"/>
    <w:multiLevelType w:val="hybridMultilevel"/>
    <w:tmpl w:val="58146C70"/>
    <w:lvl w:ilvl="0" w:tplc="C9FAF92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 w15:restartNumberingAfterBreak="0">
    <w:nsid w:val="6A627CE3"/>
    <w:multiLevelType w:val="hybridMultilevel"/>
    <w:tmpl w:val="C74C4464"/>
    <w:lvl w:ilvl="0" w:tplc="04090001">
      <w:start w:val="1"/>
      <w:numFmt w:val="bullet"/>
      <w:lvlText w:val=""/>
      <w:lvlJc w:val="left"/>
      <w:pPr>
        <w:ind w:left="1370" w:hanging="440"/>
      </w:pPr>
      <w:rPr>
        <w:rFonts w:ascii="Wingdings" w:hAnsi="Wingdings" w:hint="default"/>
      </w:rPr>
    </w:lvl>
    <w:lvl w:ilvl="1" w:tplc="0409000B" w:tentative="1">
      <w:start w:val="1"/>
      <w:numFmt w:val="bullet"/>
      <w:lvlText w:val=""/>
      <w:lvlJc w:val="left"/>
      <w:pPr>
        <w:ind w:left="1810" w:hanging="440"/>
      </w:pPr>
      <w:rPr>
        <w:rFonts w:ascii="Wingdings" w:hAnsi="Wingdings" w:hint="default"/>
      </w:rPr>
    </w:lvl>
    <w:lvl w:ilvl="2" w:tplc="0409000D" w:tentative="1">
      <w:start w:val="1"/>
      <w:numFmt w:val="bullet"/>
      <w:lvlText w:val=""/>
      <w:lvlJc w:val="left"/>
      <w:pPr>
        <w:ind w:left="2250" w:hanging="440"/>
      </w:pPr>
      <w:rPr>
        <w:rFonts w:ascii="Wingdings" w:hAnsi="Wingdings" w:hint="default"/>
      </w:rPr>
    </w:lvl>
    <w:lvl w:ilvl="3" w:tplc="04090001" w:tentative="1">
      <w:start w:val="1"/>
      <w:numFmt w:val="bullet"/>
      <w:lvlText w:val=""/>
      <w:lvlJc w:val="left"/>
      <w:pPr>
        <w:ind w:left="2690" w:hanging="440"/>
      </w:pPr>
      <w:rPr>
        <w:rFonts w:ascii="Wingdings" w:hAnsi="Wingdings" w:hint="default"/>
      </w:rPr>
    </w:lvl>
    <w:lvl w:ilvl="4" w:tplc="0409000B" w:tentative="1">
      <w:start w:val="1"/>
      <w:numFmt w:val="bullet"/>
      <w:lvlText w:val=""/>
      <w:lvlJc w:val="left"/>
      <w:pPr>
        <w:ind w:left="3130" w:hanging="440"/>
      </w:pPr>
      <w:rPr>
        <w:rFonts w:ascii="Wingdings" w:hAnsi="Wingdings" w:hint="default"/>
      </w:rPr>
    </w:lvl>
    <w:lvl w:ilvl="5" w:tplc="0409000D" w:tentative="1">
      <w:start w:val="1"/>
      <w:numFmt w:val="bullet"/>
      <w:lvlText w:val=""/>
      <w:lvlJc w:val="left"/>
      <w:pPr>
        <w:ind w:left="3570" w:hanging="440"/>
      </w:pPr>
      <w:rPr>
        <w:rFonts w:ascii="Wingdings" w:hAnsi="Wingdings" w:hint="default"/>
      </w:rPr>
    </w:lvl>
    <w:lvl w:ilvl="6" w:tplc="04090001" w:tentative="1">
      <w:start w:val="1"/>
      <w:numFmt w:val="bullet"/>
      <w:lvlText w:val=""/>
      <w:lvlJc w:val="left"/>
      <w:pPr>
        <w:ind w:left="4010" w:hanging="440"/>
      </w:pPr>
      <w:rPr>
        <w:rFonts w:ascii="Wingdings" w:hAnsi="Wingdings" w:hint="default"/>
      </w:rPr>
    </w:lvl>
    <w:lvl w:ilvl="7" w:tplc="0409000B" w:tentative="1">
      <w:start w:val="1"/>
      <w:numFmt w:val="bullet"/>
      <w:lvlText w:val=""/>
      <w:lvlJc w:val="left"/>
      <w:pPr>
        <w:ind w:left="4450" w:hanging="440"/>
      </w:pPr>
      <w:rPr>
        <w:rFonts w:ascii="Wingdings" w:hAnsi="Wingdings" w:hint="default"/>
      </w:rPr>
    </w:lvl>
    <w:lvl w:ilvl="8" w:tplc="0409000D" w:tentative="1">
      <w:start w:val="1"/>
      <w:numFmt w:val="bullet"/>
      <w:lvlText w:val=""/>
      <w:lvlJc w:val="left"/>
      <w:pPr>
        <w:ind w:left="4890" w:hanging="440"/>
      </w:pPr>
      <w:rPr>
        <w:rFonts w:ascii="Wingdings" w:hAnsi="Wingdings" w:hint="default"/>
      </w:rPr>
    </w:lvl>
  </w:abstractNum>
  <w:num w:numId="1" w16cid:durableId="18626987">
    <w:abstractNumId w:val="2"/>
  </w:num>
  <w:num w:numId="2" w16cid:durableId="1616448294">
    <w:abstractNumId w:val="0"/>
  </w:num>
  <w:num w:numId="3" w16cid:durableId="785348516">
    <w:abstractNumId w:val="1"/>
  </w:num>
  <w:num w:numId="4" w16cid:durableId="12447274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302"/>
    <w:rsid w:val="00020C3C"/>
    <w:rsid w:val="0004671D"/>
    <w:rsid w:val="00065303"/>
    <w:rsid w:val="00067B9D"/>
    <w:rsid w:val="000C1AB0"/>
    <w:rsid w:val="00137103"/>
    <w:rsid w:val="001B6FD4"/>
    <w:rsid w:val="00281CA8"/>
    <w:rsid w:val="002B539D"/>
    <w:rsid w:val="002F3D3E"/>
    <w:rsid w:val="00375302"/>
    <w:rsid w:val="003A53B6"/>
    <w:rsid w:val="00401555"/>
    <w:rsid w:val="004334F4"/>
    <w:rsid w:val="004B551C"/>
    <w:rsid w:val="004C1399"/>
    <w:rsid w:val="004D379D"/>
    <w:rsid w:val="004D4B62"/>
    <w:rsid w:val="00526EB0"/>
    <w:rsid w:val="00604B96"/>
    <w:rsid w:val="006106A2"/>
    <w:rsid w:val="0061488C"/>
    <w:rsid w:val="006336E9"/>
    <w:rsid w:val="007B1732"/>
    <w:rsid w:val="007E1FCE"/>
    <w:rsid w:val="00830CFD"/>
    <w:rsid w:val="008F344E"/>
    <w:rsid w:val="00966FBF"/>
    <w:rsid w:val="00997D11"/>
    <w:rsid w:val="009A2126"/>
    <w:rsid w:val="00A94EB8"/>
    <w:rsid w:val="00AA726F"/>
    <w:rsid w:val="00AA7655"/>
    <w:rsid w:val="00AB0001"/>
    <w:rsid w:val="00B43D50"/>
    <w:rsid w:val="00B81E36"/>
    <w:rsid w:val="00B84111"/>
    <w:rsid w:val="00BE33DF"/>
    <w:rsid w:val="00C116B2"/>
    <w:rsid w:val="00D02617"/>
    <w:rsid w:val="00D11E28"/>
    <w:rsid w:val="00D37C88"/>
    <w:rsid w:val="00D84FDF"/>
    <w:rsid w:val="00DB755F"/>
    <w:rsid w:val="00DE2434"/>
    <w:rsid w:val="00E15B4E"/>
    <w:rsid w:val="00E175B1"/>
    <w:rsid w:val="00E77750"/>
    <w:rsid w:val="00E8302D"/>
    <w:rsid w:val="00F820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F9CBEE"/>
  <w15:docId w15:val="{367F421D-6BD4-4821-8E30-E7B23885F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5302"/>
    <w:pPr>
      <w:tabs>
        <w:tab w:val="center" w:pos="4252"/>
        <w:tab w:val="right" w:pos="8504"/>
      </w:tabs>
      <w:snapToGrid w:val="0"/>
    </w:pPr>
  </w:style>
  <w:style w:type="character" w:customStyle="1" w:styleId="a4">
    <w:name w:val="ヘッダー (文字)"/>
    <w:basedOn w:val="a0"/>
    <w:link w:val="a3"/>
    <w:uiPriority w:val="99"/>
    <w:rsid w:val="00375302"/>
  </w:style>
  <w:style w:type="paragraph" w:styleId="a5">
    <w:name w:val="footer"/>
    <w:basedOn w:val="a"/>
    <w:link w:val="a6"/>
    <w:uiPriority w:val="99"/>
    <w:unhideWhenUsed/>
    <w:rsid w:val="00375302"/>
    <w:pPr>
      <w:tabs>
        <w:tab w:val="center" w:pos="4252"/>
        <w:tab w:val="right" w:pos="8504"/>
      </w:tabs>
      <w:snapToGrid w:val="0"/>
    </w:pPr>
  </w:style>
  <w:style w:type="character" w:customStyle="1" w:styleId="a6">
    <w:name w:val="フッター (文字)"/>
    <w:basedOn w:val="a0"/>
    <w:link w:val="a5"/>
    <w:uiPriority w:val="99"/>
    <w:rsid w:val="00375302"/>
  </w:style>
  <w:style w:type="table" w:styleId="a7">
    <w:name w:val="Table Grid"/>
    <w:basedOn w:val="a1"/>
    <w:uiPriority w:val="59"/>
    <w:rsid w:val="003753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3710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List Paragraph"/>
    <w:basedOn w:val="a"/>
    <w:uiPriority w:val="34"/>
    <w:qFormat/>
    <w:rsid w:val="0040155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906486">
      <w:bodyDiv w:val="1"/>
      <w:marLeft w:val="0"/>
      <w:marRight w:val="0"/>
      <w:marTop w:val="0"/>
      <w:marBottom w:val="0"/>
      <w:divBdr>
        <w:top w:val="none" w:sz="0" w:space="0" w:color="auto"/>
        <w:left w:val="none" w:sz="0" w:space="0" w:color="auto"/>
        <w:bottom w:val="none" w:sz="0" w:space="0" w:color="auto"/>
        <w:right w:val="none" w:sz="0" w:space="0" w:color="auto"/>
      </w:divBdr>
    </w:div>
    <w:div w:id="411582508">
      <w:bodyDiv w:val="1"/>
      <w:marLeft w:val="0"/>
      <w:marRight w:val="0"/>
      <w:marTop w:val="0"/>
      <w:marBottom w:val="0"/>
      <w:divBdr>
        <w:top w:val="none" w:sz="0" w:space="0" w:color="auto"/>
        <w:left w:val="none" w:sz="0" w:space="0" w:color="auto"/>
        <w:bottom w:val="none" w:sz="0" w:space="0" w:color="auto"/>
        <w:right w:val="none" w:sz="0" w:space="0" w:color="auto"/>
      </w:divBdr>
    </w:div>
    <w:div w:id="1502235447">
      <w:bodyDiv w:val="1"/>
      <w:marLeft w:val="0"/>
      <w:marRight w:val="0"/>
      <w:marTop w:val="0"/>
      <w:marBottom w:val="0"/>
      <w:divBdr>
        <w:top w:val="none" w:sz="0" w:space="0" w:color="auto"/>
        <w:left w:val="none" w:sz="0" w:space="0" w:color="auto"/>
        <w:bottom w:val="none" w:sz="0" w:space="0" w:color="auto"/>
        <w:right w:val="none" w:sz="0" w:space="0" w:color="auto"/>
      </w:divBdr>
    </w:div>
    <w:div w:id="1892421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8AA462-BE0E-4303-ACA2-AFAE9962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334</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東京都</dc:creator>
  <cp:lastModifiedBy>Yurika Matsuba</cp:lastModifiedBy>
  <cp:revision>2</cp:revision>
  <cp:lastPrinted>2023-06-26T09:58:00Z</cp:lastPrinted>
  <dcterms:created xsi:type="dcterms:W3CDTF">2023-06-26T09:59:00Z</dcterms:created>
  <dcterms:modified xsi:type="dcterms:W3CDTF">2023-06-26T09:59:00Z</dcterms:modified>
</cp:coreProperties>
</file>