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7C" w:rsidRPr="00F31934" w:rsidRDefault="00527862" w:rsidP="00527862">
      <w:pPr>
        <w:overflowPunct w:val="0"/>
        <w:adjustRightInd w:val="0"/>
        <w:jc w:val="center"/>
        <w:textAlignment w:val="baseline"/>
        <w:rPr>
          <w:rFonts w:ascii="AR P丸ゴシック体M" w:eastAsia="AR P丸ゴシック体M" w:hAnsi="ＭＳ Ｐゴシック"/>
          <w:color w:val="000000"/>
          <w:kern w:val="0"/>
          <w:sz w:val="24"/>
          <w:szCs w:val="24"/>
        </w:rPr>
      </w:pPr>
      <w:r>
        <w:rPr>
          <w:rFonts w:ascii="AR P丸ゴシック体M" w:eastAsia="AR P丸ゴシック体M" w:hAnsi="ＭＳ Ｐゴシック" w:cs="ＭＳ 明朝" w:hint="eastAsia"/>
          <w:color w:val="000000"/>
          <w:kern w:val="0"/>
          <w:sz w:val="28"/>
          <w:szCs w:val="24"/>
        </w:rPr>
        <w:t>平成２９年度「かしの木学園」運営計画</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4"/>
          <w:szCs w:val="24"/>
        </w:rPr>
      </w:pPr>
      <w:r w:rsidRPr="00F31934">
        <w:rPr>
          <w:rFonts w:ascii="AR P丸ゴシック体M" w:eastAsia="AR P丸ゴシック体M" w:hAnsi="ＭＳ Ｐゴシック" w:cs="ＭＳ 明朝" w:hint="eastAsia"/>
          <w:color w:val="000000"/>
          <w:kern w:val="0"/>
          <w:sz w:val="24"/>
          <w:szCs w:val="24"/>
        </w:rPr>
        <w:t>Ⅰ　基本方針</w:t>
      </w:r>
      <w:bookmarkStart w:id="0" w:name="_GoBack"/>
      <w:bookmarkEnd w:id="0"/>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4"/>
          <w:szCs w:val="24"/>
        </w:rPr>
      </w:pP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１　はじめに</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　就労継続支援Ｂ型事業を行うに当たっては、「利用者が自立した日常生活又は社会生活を営むことができるよう、就労の機会を提供するとともに生産活動その他の活動の機会の提供を通じてその知識及び能力の向上のために必要な訓練その他の便宜を適</w:t>
      </w:r>
      <w:r w:rsidR="00FA17CB" w:rsidRPr="00F31934">
        <w:rPr>
          <w:rFonts w:ascii="AR P丸ゴシック体M" w:eastAsia="AR P丸ゴシック体M" w:hAnsi="ＭＳ Ｐゴシック" w:cs="ＭＳ 明朝" w:hint="eastAsia"/>
          <w:color w:val="000000"/>
          <w:kern w:val="0"/>
          <w:sz w:val="22"/>
        </w:rPr>
        <w:t>切かつ効果的に行うこと」になっている。このことを踏まえ、引き続</w:t>
      </w:r>
      <w:r w:rsidRPr="00F31934">
        <w:rPr>
          <w:rFonts w:ascii="AR P丸ゴシック体M" w:eastAsia="AR P丸ゴシック体M" w:hAnsi="ＭＳ Ｐゴシック" w:cs="ＭＳ 明朝" w:hint="eastAsia"/>
          <w:color w:val="000000"/>
          <w:kern w:val="0"/>
          <w:sz w:val="22"/>
        </w:rPr>
        <w:t>き職員一丸となって利用者への適切な支援に当たる。</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　また、利</w:t>
      </w:r>
      <w:r w:rsidR="00FA17CB" w:rsidRPr="00F31934">
        <w:rPr>
          <w:rFonts w:ascii="AR P丸ゴシック体M" w:eastAsia="AR P丸ゴシック体M" w:hAnsi="ＭＳ Ｐゴシック" w:cs="ＭＳ 明朝" w:hint="eastAsia"/>
          <w:color w:val="000000"/>
          <w:kern w:val="0"/>
          <w:sz w:val="22"/>
        </w:rPr>
        <w:t>用者の高齢化等に伴い、生活介護事業等についても運営面、会計処理</w:t>
      </w:r>
      <w:r w:rsidRPr="00F31934">
        <w:rPr>
          <w:rFonts w:ascii="AR P丸ゴシック体M" w:eastAsia="AR P丸ゴシック体M" w:hAnsi="ＭＳ Ｐゴシック" w:cs="ＭＳ 明朝" w:hint="eastAsia"/>
          <w:color w:val="000000"/>
          <w:kern w:val="0"/>
          <w:sz w:val="22"/>
        </w:rPr>
        <w:t>面等のより</w:t>
      </w:r>
      <w:r w:rsidR="00FA17CB" w:rsidRPr="00F31934">
        <w:rPr>
          <w:rFonts w:ascii="AR P丸ゴシック体M" w:eastAsia="AR P丸ゴシック体M" w:hAnsi="ＭＳ Ｐゴシック" w:cs="ＭＳ 明朝" w:hint="eastAsia"/>
          <w:color w:val="000000"/>
          <w:kern w:val="0"/>
          <w:sz w:val="22"/>
        </w:rPr>
        <w:t>詳しい資料収集に努め、職員が相互に協力して活動場所、内容等を検</w:t>
      </w:r>
      <w:r w:rsidRPr="00F31934">
        <w:rPr>
          <w:rFonts w:ascii="AR P丸ゴシック体M" w:eastAsia="AR P丸ゴシック体M" w:hAnsi="ＭＳ Ｐゴシック" w:cs="ＭＳ 明朝" w:hint="eastAsia"/>
          <w:color w:val="000000"/>
          <w:kern w:val="0"/>
          <w:sz w:val="22"/>
        </w:rPr>
        <w:t>討していくことに努める。</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C8457C" w:rsidRPr="00F31934" w:rsidRDefault="00C8457C" w:rsidP="00C8457C">
      <w:pPr>
        <w:overflowPunct w:val="0"/>
        <w:adjustRightInd w:val="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２　基</w:t>
      </w:r>
      <w:r w:rsidR="00F31934">
        <w:rPr>
          <w:rFonts w:ascii="AR P丸ゴシック体M" w:eastAsia="AR P丸ゴシック体M" w:hAnsi="ＭＳ Ｐゴシック" w:cs="ＭＳ 明朝" w:hint="eastAsia"/>
          <w:color w:val="000000"/>
          <w:kern w:val="0"/>
          <w:sz w:val="22"/>
        </w:rPr>
        <w:t>本方針</w:t>
      </w:r>
    </w:p>
    <w:p w:rsidR="00C8457C" w:rsidRPr="00F31934" w:rsidRDefault="00C8457C" w:rsidP="00C8457C">
      <w:pPr>
        <w:overflowPunct w:val="0"/>
        <w:adjustRightInd w:val="0"/>
        <w:ind w:leftChars="50" w:left="325" w:hangingChars="100" w:hanging="22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（１） 利用者に対して、その自立と社会経済活動への参加を促進するために、必要な訓練及び生産活動その他の活動の提供を適切に行う。　</w:t>
      </w:r>
    </w:p>
    <w:p w:rsidR="00C8457C" w:rsidRPr="00F31934" w:rsidRDefault="00C8457C" w:rsidP="00C8457C">
      <w:pPr>
        <w:overflowPunct w:val="0"/>
        <w:adjustRightInd w:val="0"/>
        <w:ind w:leftChars="50" w:left="325" w:hangingChars="100" w:hanging="22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（２） 利用者の意思及び人格を尊重し、常に利用者の立場に立って支援を提供できるよう努める。　</w:t>
      </w:r>
    </w:p>
    <w:p w:rsidR="00C8457C" w:rsidRPr="00F31934" w:rsidRDefault="00C8457C" w:rsidP="00C8457C">
      <w:pPr>
        <w:overflowPunct w:val="0"/>
        <w:adjustRightInd w:val="0"/>
        <w:ind w:leftChars="50" w:left="325" w:hangingChars="100" w:hanging="22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（３） 地域や家庭との結びつきを尊重した運営を行い、市・町や他の福祉機関との密接な連携を行う。　　　　　　　　　　　　　　　　　　　　　　　</w:t>
      </w:r>
    </w:p>
    <w:p w:rsidR="00C8457C" w:rsidRPr="00F31934" w:rsidRDefault="00C8457C" w:rsidP="00C8457C">
      <w:pPr>
        <w:overflowPunct w:val="0"/>
        <w:adjustRightInd w:val="0"/>
        <w:ind w:leftChars="50" w:left="325" w:hangingChars="100" w:hanging="22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（４） 地域住民またはその自発的な活動等との連携及び協力を行う等、地域との交流に努める。</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３　めざす施設運営</w:t>
      </w:r>
    </w:p>
    <w:p w:rsidR="00C8457C" w:rsidRPr="00F31934" w:rsidRDefault="00C8457C" w:rsidP="00C8457C">
      <w:pPr>
        <w:overflowPunct w:val="0"/>
        <w:adjustRightInd w:val="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　利用者と職員が親しみと信頼で結ばれ、利用者が充実感を持って生活（作業）できる施設をめざし、次の重点目標を掲げ支援していく。</w:t>
      </w:r>
    </w:p>
    <w:p w:rsidR="00C8457C" w:rsidRPr="00F31934" w:rsidRDefault="00C8457C" w:rsidP="00C8457C">
      <w:pPr>
        <w:pStyle w:val="a3"/>
        <w:numPr>
          <w:ilvl w:val="0"/>
          <w:numId w:val="1"/>
        </w:numPr>
        <w:overflowPunct w:val="0"/>
        <w:adjustRightInd w:val="0"/>
        <w:ind w:leftChars="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利用者が地域社会で生きていく力を伸ばす。　　</w:t>
      </w:r>
    </w:p>
    <w:p w:rsidR="00C8457C" w:rsidRPr="00F31934" w:rsidRDefault="00C8457C" w:rsidP="00C8457C">
      <w:pPr>
        <w:overflowPunct w:val="0"/>
        <w:adjustRightInd w:val="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　　　・通園に必要な交通機関を利用できるようにする。　　　　</w:t>
      </w:r>
    </w:p>
    <w:p w:rsidR="00C8457C" w:rsidRPr="00F31934" w:rsidRDefault="00C8457C" w:rsidP="00C8457C">
      <w:pPr>
        <w:overflowPunct w:val="0"/>
        <w:adjustRightInd w:val="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　　　・作業能力を伸ばして多くの収入を得るようにする。　　　　</w:t>
      </w:r>
    </w:p>
    <w:p w:rsidR="00C8457C" w:rsidRPr="00F31934" w:rsidRDefault="00C8457C" w:rsidP="00C8457C">
      <w:pPr>
        <w:overflowPunct w:val="0"/>
        <w:adjustRightInd w:val="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　　　・食事作法、買い物、健康管理など日常生活に必要な事が自分でできるようにする。</w:t>
      </w:r>
    </w:p>
    <w:p w:rsidR="00C8457C" w:rsidRPr="00F31934" w:rsidRDefault="00C8457C" w:rsidP="00C8457C">
      <w:pPr>
        <w:overflowPunct w:val="0"/>
        <w:adjustRightInd w:val="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　　　・他の人とのコミュニケーションができるようにする。　　　　</w:t>
      </w:r>
    </w:p>
    <w:p w:rsidR="00C8457C" w:rsidRPr="00F31934" w:rsidRDefault="00C8457C" w:rsidP="00C8457C">
      <w:pPr>
        <w:overflowPunct w:val="0"/>
        <w:adjustRightInd w:val="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　　　・レクレーション行事などを経験し余暇を楽しく過ごせるようにする。</w:t>
      </w:r>
    </w:p>
    <w:p w:rsidR="00C8457C" w:rsidRPr="00F31934" w:rsidRDefault="00C8457C" w:rsidP="00C8457C">
      <w:pPr>
        <w:pStyle w:val="a3"/>
        <w:numPr>
          <w:ilvl w:val="0"/>
          <w:numId w:val="1"/>
        </w:numPr>
        <w:overflowPunct w:val="0"/>
        <w:adjustRightInd w:val="0"/>
        <w:ind w:leftChars="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利用者一人ひとりの個性・能力を生かす「個」に徹した支援を行う。　　　　　</w:t>
      </w:r>
    </w:p>
    <w:p w:rsidR="00C8457C" w:rsidRPr="00F31934" w:rsidRDefault="00C8457C" w:rsidP="00F31934">
      <w:pPr>
        <w:overflowPunct w:val="0"/>
        <w:adjustRightInd w:val="0"/>
        <w:ind w:firstLineChars="300" w:firstLine="66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・個性や能力の違う一人ひとりに合った支援計画をたて、全職員で支援に当たる。</w:t>
      </w:r>
    </w:p>
    <w:p w:rsidR="00C8457C" w:rsidRPr="00F31934" w:rsidRDefault="00C8457C" w:rsidP="00C8457C">
      <w:pPr>
        <w:pStyle w:val="a3"/>
        <w:numPr>
          <w:ilvl w:val="0"/>
          <w:numId w:val="1"/>
        </w:numPr>
        <w:overflowPunct w:val="0"/>
        <w:adjustRightInd w:val="0"/>
        <w:ind w:leftChars="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lastRenderedPageBreak/>
        <w:t>家庭との連携を密にした支援を行う。</w:t>
      </w:r>
    </w:p>
    <w:p w:rsidR="00C8457C" w:rsidRPr="00F31934" w:rsidRDefault="00F31934" w:rsidP="00C8457C">
      <w:pPr>
        <w:overflowPunct w:val="0"/>
        <w:adjustRightInd w:val="0"/>
        <w:textAlignment w:val="baseline"/>
        <w:rPr>
          <w:rFonts w:ascii="AR P丸ゴシック体M" w:eastAsia="AR P丸ゴシック体M" w:hAnsi="ＭＳ Ｐゴシック"/>
          <w:color w:val="000000"/>
          <w:kern w:val="0"/>
          <w:sz w:val="22"/>
        </w:rPr>
      </w:pPr>
      <w:r>
        <w:rPr>
          <w:rFonts w:ascii="AR P丸ゴシック体M" w:eastAsia="AR P丸ゴシック体M" w:hAnsi="ＭＳ Ｐゴシック" w:cs="ＭＳ 明朝" w:hint="eastAsia"/>
          <w:color w:val="000000"/>
          <w:kern w:val="0"/>
          <w:sz w:val="22"/>
        </w:rPr>
        <w:t xml:space="preserve">　　 </w:t>
      </w:r>
      <w:r w:rsidR="00C8457C" w:rsidRPr="00F31934">
        <w:rPr>
          <w:rFonts w:ascii="AR P丸ゴシック体M" w:eastAsia="AR P丸ゴシック体M" w:hAnsi="ＭＳ Ｐゴシック" w:cs="ＭＳ 明朝" w:hint="eastAsia"/>
          <w:color w:val="000000"/>
          <w:kern w:val="0"/>
          <w:sz w:val="22"/>
        </w:rPr>
        <w:t>・毎日の家庭連絡、毎月の保護者会等で連携を図る。</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４　</w:t>
      </w:r>
      <w:r w:rsidR="00FA17CB" w:rsidRPr="00F31934">
        <w:rPr>
          <w:rFonts w:ascii="AR P丸ゴシック体M" w:eastAsia="AR P丸ゴシック体M" w:hAnsi="ＭＳ Ｐゴシック" w:cs="ＭＳ 明朝" w:hint="eastAsia"/>
          <w:color w:val="000000"/>
          <w:kern w:val="0"/>
          <w:sz w:val="22"/>
        </w:rPr>
        <w:t>今年度の重点</w:t>
      </w:r>
    </w:p>
    <w:p w:rsidR="00C8457C" w:rsidRPr="00F31934" w:rsidRDefault="00C8457C" w:rsidP="00C8457C">
      <w:pPr>
        <w:overflowPunct w:val="0"/>
        <w:adjustRightInd w:val="0"/>
        <w:ind w:firstLineChars="100" w:firstLine="22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（１）　工賃水準アップのための生産活動種目の開拓と創造を図る。</w:t>
      </w:r>
    </w:p>
    <w:p w:rsidR="00C8457C" w:rsidRPr="00F31934" w:rsidRDefault="00C8457C" w:rsidP="00C8457C">
      <w:pPr>
        <w:overflowPunct w:val="0"/>
        <w:adjustRightInd w:val="0"/>
        <w:ind w:firstLineChars="100" w:firstLine="22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（２）　利用者サービスの向上と利用者一人ひとりへの的確な支援を行う。</w:t>
      </w:r>
    </w:p>
    <w:p w:rsidR="00C8457C" w:rsidRPr="00F31934" w:rsidRDefault="00C8457C" w:rsidP="00C8457C">
      <w:pPr>
        <w:overflowPunct w:val="0"/>
        <w:adjustRightInd w:val="0"/>
        <w:ind w:leftChars="100" w:left="540" w:hangingChars="150" w:hanging="33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（３）　職員個人としてのスキルアップとともに、研修を充実して職員の資質を高め、利用者の個性・能力に応じた支援を充実する。</w:t>
      </w:r>
    </w:p>
    <w:p w:rsidR="00C8457C" w:rsidRPr="00F31934" w:rsidRDefault="00C8457C" w:rsidP="00C8457C">
      <w:pPr>
        <w:overflowPunct w:val="0"/>
        <w:adjustRightInd w:val="0"/>
        <w:ind w:leftChars="100" w:left="540" w:hangingChars="150" w:hanging="33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（４） 人権侵害・虐待防止、個人情報の保護、情報公開の推進、健康管理、安全管理などの重要課題にも研修を深め積極的に取り組む。　　　　　　　　　　　　　　　　　　　　　</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Ⅱ　利用者</w:t>
      </w:r>
      <w:r w:rsidR="00FA17CB" w:rsidRPr="00F31934">
        <w:rPr>
          <w:rFonts w:ascii="AR P丸ゴシック体M" w:eastAsia="AR P丸ゴシック体M" w:hAnsi="ＭＳ Ｐゴシック" w:cs="ＭＳ 明朝" w:hint="eastAsia"/>
          <w:color w:val="000000"/>
          <w:kern w:val="0"/>
          <w:sz w:val="22"/>
        </w:rPr>
        <w:t>サービス</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C8457C" w:rsidRPr="00F31934" w:rsidRDefault="00C8457C" w:rsidP="00C8457C">
      <w:pPr>
        <w:overflowPunct w:val="0"/>
        <w:adjustRightInd w:val="0"/>
        <w:ind w:left="110" w:hangingChars="50" w:hanging="11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１　指定障害福祉サービス利用契約書（以下、「サービス利用契約書」という。）各利用者と交わしている「サービス利用契約書」及び「重要事項説明書」に基づき、これを遵守することはもちろん、施設運営の基本方針に沿って利用者サービスの提供・向上に努める。　　　　　　　　　　　　　　　　　　　　　　　</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C8457C" w:rsidRPr="00F31934" w:rsidRDefault="00FA17CB" w:rsidP="00C8457C">
      <w:pPr>
        <w:overflowPunct w:val="0"/>
        <w:adjustRightInd w:val="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２　個別支援計画</w:t>
      </w:r>
    </w:p>
    <w:p w:rsidR="00C8457C" w:rsidRPr="00F31934" w:rsidRDefault="00C8457C" w:rsidP="00C8457C">
      <w:pPr>
        <w:overflowPunct w:val="0"/>
        <w:adjustRightInd w:val="0"/>
        <w:ind w:left="110" w:hangingChars="50" w:hanging="11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　利用者が地域社会で健全で自立した社会生活を営むことができるよう、全職員で各人の障害の特性・状況に応じて適切な「個別支援計画」を策定し、前期・後期ごとの評価・見直しを行い、これに基づく支援を行っていく。</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C8457C" w:rsidRPr="00F31934" w:rsidRDefault="00C8457C" w:rsidP="00C8457C">
      <w:pPr>
        <w:overflowPunct w:val="0"/>
        <w:adjustRightInd w:val="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３　生</w:t>
      </w:r>
      <w:r w:rsidR="00FA17CB" w:rsidRPr="00F31934">
        <w:rPr>
          <w:rFonts w:ascii="AR P丸ゴシック体M" w:eastAsia="AR P丸ゴシック体M" w:hAnsi="ＭＳ Ｐゴシック" w:cs="ＭＳ 明朝" w:hint="eastAsia"/>
          <w:color w:val="000000"/>
          <w:kern w:val="0"/>
          <w:sz w:val="22"/>
        </w:rPr>
        <w:t>活支援</w:t>
      </w:r>
    </w:p>
    <w:p w:rsidR="00AA5673" w:rsidRPr="00F31934" w:rsidRDefault="00C8457C" w:rsidP="00AA5673">
      <w:pPr>
        <w:pStyle w:val="a3"/>
        <w:numPr>
          <w:ilvl w:val="0"/>
          <w:numId w:val="2"/>
        </w:numPr>
        <w:overflowPunct w:val="0"/>
        <w:adjustRightInd w:val="0"/>
        <w:ind w:leftChars="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日常生活の支援</w:t>
      </w:r>
    </w:p>
    <w:p w:rsidR="00AA5673" w:rsidRPr="00F31934" w:rsidRDefault="00C8457C" w:rsidP="00AA5673">
      <w:pPr>
        <w:overflowPunct w:val="0"/>
        <w:adjustRightInd w:val="0"/>
        <w:ind w:left="220" w:hangingChars="100" w:hanging="22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　　入浴・就</w:t>
      </w:r>
      <w:r w:rsidR="00AA5673" w:rsidRPr="00F31934">
        <w:rPr>
          <w:rFonts w:ascii="AR P丸ゴシック体M" w:eastAsia="AR P丸ゴシック体M" w:hAnsi="ＭＳ Ｐゴシック" w:cs="ＭＳ 明朝" w:hint="eastAsia"/>
          <w:color w:val="000000"/>
          <w:kern w:val="0"/>
          <w:sz w:val="22"/>
        </w:rPr>
        <w:t>寝・朝起きなど家庭での生活を除き、日常生活に欠かせない排泄・</w:t>
      </w:r>
      <w:r w:rsidRPr="00F31934">
        <w:rPr>
          <w:rFonts w:ascii="AR P丸ゴシック体M" w:eastAsia="AR P丸ゴシック体M" w:hAnsi="ＭＳ Ｐゴシック" w:cs="ＭＳ 明朝" w:hint="eastAsia"/>
          <w:color w:val="000000"/>
          <w:kern w:val="0"/>
          <w:sz w:val="22"/>
        </w:rPr>
        <w:t>脱着衣・整容など、自立に必要な支援を行うとともに、保護者との連携を密にし</w:t>
      </w:r>
      <w:r w:rsidR="00FA17CB" w:rsidRPr="00F31934">
        <w:rPr>
          <w:rFonts w:ascii="AR P丸ゴシック体M" w:eastAsia="AR P丸ゴシック体M" w:hAnsi="ＭＳ Ｐゴシック" w:cs="ＭＳ 明朝" w:hint="eastAsia"/>
          <w:color w:val="000000"/>
          <w:kern w:val="0"/>
          <w:sz w:val="22"/>
        </w:rPr>
        <w:t>て</w:t>
      </w:r>
      <w:r w:rsidRPr="00F31934">
        <w:rPr>
          <w:rFonts w:ascii="AR P丸ゴシック体M" w:eastAsia="AR P丸ゴシック体M" w:hAnsi="ＭＳ Ｐゴシック" w:cs="ＭＳ 明朝" w:hint="eastAsia"/>
          <w:color w:val="000000"/>
          <w:kern w:val="0"/>
          <w:sz w:val="22"/>
        </w:rPr>
        <w:t>家庭での生活指導と合わせ支援を行う。</w:t>
      </w:r>
    </w:p>
    <w:p w:rsidR="00AA5673" w:rsidRPr="00F31934" w:rsidRDefault="00C8457C" w:rsidP="00AA5673">
      <w:pPr>
        <w:pStyle w:val="a3"/>
        <w:numPr>
          <w:ilvl w:val="0"/>
          <w:numId w:val="2"/>
        </w:numPr>
        <w:overflowPunct w:val="0"/>
        <w:adjustRightInd w:val="0"/>
        <w:ind w:leftChars="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保健・衛生、健康管理</w:t>
      </w:r>
    </w:p>
    <w:p w:rsidR="00C8457C" w:rsidRPr="00F31934" w:rsidRDefault="00C8457C" w:rsidP="00AA5673">
      <w:pPr>
        <w:overflowPunct w:val="0"/>
        <w:adjustRightInd w:val="0"/>
        <w:ind w:left="220" w:hangingChars="100" w:hanging="22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　　「保健・衛生支援計画」のもと、利用者の健康状態を的確に把握し、嘱託医や保護者と</w:t>
      </w:r>
      <w:r w:rsidR="00AA5673" w:rsidRPr="00F31934">
        <w:rPr>
          <w:rFonts w:ascii="AR P丸ゴシック体M" w:eastAsia="AR P丸ゴシック体M" w:hAnsi="ＭＳ Ｐゴシック" w:cs="ＭＳ 明朝" w:hint="eastAsia"/>
          <w:color w:val="000000"/>
          <w:kern w:val="0"/>
          <w:sz w:val="22"/>
        </w:rPr>
        <w:t>の連絡を密にしながら疾病の予防に努めるとともに、自主健康管理</w:t>
      </w:r>
      <w:r w:rsidRPr="00F31934">
        <w:rPr>
          <w:rFonts w:ascii="AR P丸ゴシック体M" w:eastAsia="AR P丸ゴシック体M" w:hAnsi="ＭＳ Ｐゴシック" w:cs="ＭＳ 明朝" w:hint="eastAsia"/>
          <w:color w:val="000000"/>
          <w:kern w:val="0"/>
          <w:sz w:val="22"/>
        </w:rPr>
        <w:t>ができるような支援を行う。</w:t>
      </w:r>
    </w:p>
    <w:p w:rsidR="006A31EA" w:rsidRDefault="00C8457C" w:rsidP="00F31934">
      <w:pPr>
        <w:overflowPunct w:val="0"/>
        <w:adjustRightInd w:val="0"/>
        <w:ind w:left="220" w:hangingChars="100" w:hanging="22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　　また、</w:t>
      </w:r>
      <w:r w:rsidR="00AA5673" w:rsidRPr="00F31934">
        <w:rPr>
          <w:rFonts w:ascii="AR P丸ゴシック体M" w:eastAsia="AR P丸ゴシック体M" w:hAnsi="ＭＳ Ｐゴシック" w:cs="ＭＳ 明朝" w:hint="eastAsia"/>
          <w:color w:val="000000"/>
          <w:kern w:val="0"/>
          <w:sz w:val="22"/>
        </w:rPr>
        <w:t>感染症対策には万全を期すとともに、施設内の厨房・食堂・トイレな</w:t>
      </w:r>
      <w:r w:rsidRPr="00F31934">
        <w:rPr>
          <w:rFonts w:ascii="AR P丸ゴシック体M" w:eastAsia="AR P丸ゴシック体M" w:hAnsi="ＭＳ Ｐゴシック" w:cs="ＭＳ 明朝" w:hint="eastAsia"/>
          <w:color w:val="000000"/>
          <w:kern w:val="0"/>
          <w:sz w:val="22"/>
        </w:rPr>
        <w:t>どの清潔と衛生管理には特に留意し、常に安全な環境での生活が営まれるよう努める。</w:t>
      </w:r>
    </w:p>
    <w:p w:rsidR="00AA5673" w:rsidRPr="00F31934" w:rsidRDefault="00C8457C" w:rsidP="006A31EA">
      <w:pPr>
        <w:overflowPunct w:val="0"/>
        <w:adjustRightInd w:val="0"/>
        <w:ind w:leftChars="100" w:left="21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（３）</w:t>
      </w:r>
      <w:r w:rsidR="00AA5673" w:rsidRPr="00F31934">
        <w:rPr>
          <w:rFonts w:ascii="AR P丸ゴシック体M" w:eastAsia="AR P丸ゴシック体M" w:hAnsi="ＭＳ Ｐゴシック" w:cs="ＭＳ 明朝" w:hint="eastAsia"/>
          <w:color w:val="000000"/>
          <w:kern w:val="0"/>
          <w:sz w:val="22"/>
        </w:rPr>
        <w:t xml:space="preserve"> </w:t>
      </w:r>
      <w:r w:rsidRPr="00F31934">
        <w:rPr>
          <w:rFonts w:ascii="AR P丸ゴシック体M" w:eastAsia="AR P丸ゴシック体M" w:hAnsi="ＭＳ Ｐゴシック" w:cs="ＭＳ 明朝" w:hint="eastAsia"/>
          <w:color w:val="000000"/>
          <w:kern w:val="0"/>
          <w:sz w:val="22"/>
        </w:rPr>
        <w:t>食事の提供</w:t>
      </w:r>
    </w:p>
    <w:p w:rsidR="00C8457C" w:rsidRPr="00F31934" w:rsidRDefault="00AA5673" w:rsidP="00AA5673">
      <w:pPr>
        <w:overflowPunct w:val="0"/>
        <w:adjustRightInd w:val="0"/>
        <w:ind w:left="220" w:hangingChars="100" w:hanging="22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　　</w:t>
      </w:r>
      <w:r w:rsidR="00C8457C" w:rsidRPr="00F31934">
        <w:rPr>
          <w:rFonts w:ascii="AR P丸ゴシック体M" w:eastAsia="AR P丸ゴシック体M" w:hAnsi="ＭＳ Ｐゴシック" w:cs="ＭＳ 明朝" w:hint="eastAsia"/>
          <w:color w:val="000000"/>
          <w:kern w:val="0"/>
          <w:sz w:val="22"/>
        </w:rPr>
        <w:t>施設内厨</w:t>
      </w:r>
      <w:r w:rsidRPr="00F31934">
        <w:rPr>
          <w:rFonts w:ascii="AR P丸ゴシック体M" w:eastAsia="AR P丸ゴシック体M" w:hAnsi="ＭＳ Ｐゴシック" w:cs="ＭＳ 明朝" w:hint="eastAsia"/>
          <w:color w:val="000000"/>
          <w:kern w:val="0"/>
          <w:sz w:val="22"/>
        </w:rPr>
        <w:t>房で調理する自前の食事（昼食）提供体制の利点を生かして、嗜好</w:t>
      </w:r>
      <w:r w:rsidR="00C8457C" w:rsidRPr="00F31934">
        <w:rPr>
          <w:rFonts w:ascii="AR P丸ゴシック体M" w:eastAsia="AR P丸ゴシック体M" w:hAnsi="ＭＳ Ｐゴシック" w:cs="ＭＳ 明朝" w:hint="eastAsia"/>
          <w:color w:val="000000"/>
          <w:kern w:val="0"/>
          <w:sz w:val="22"/>
        </w:rPr>
        <w:t>はもち</w:t>
      </w:r>
      <w:r w:rsidR="00C8457C" w:rsidRPr="00F31934">
        <w:rPr>
          <w:rFonts w:ascii="AR P丸ゴシック体M" w:eastAsia="AR P丸ゴシック体M" w:hAnsi="ＭＳ Ｐゴシック" w:cs="ＭＳ 明朝" w:hint="eastAsia"/>
          <w:color w:val="000000"/>
          <w:kern w:val="0"/>
          <w:sz w:val="22"/>
        </w:rPr>
        <w:lastRenderedPageBreak/>
        <w:t>ろん栄養等の配分に留意した献立を作成し、食事支援とあわせ楽しい食事ができるよう食事サ</w:t>
      </w:r>
      <w:r w:rsidRPr="00F31934">
        <w:rPr>
          <w:rFonts w:ascii="AR P丸ゴシック体M" w:eastAsia="AR P丸ゴシック体M" w:hAnsi="ＭＳ Ｐゴシック" w:cs="ＭＳ 明朝" w:hint="eastAsia"/>
          <w:color w:val="000000"/>
          <w:kern w:val="0"/>
          <w:sz w:val="22"/>
        </w:rPr>
        <w:t>ービスに努める。特に、食品・食器類の衛生管理は厳重</w:t>
      </w:r>
      <w:r w:rsidR="00C8457C" w:rsidRPr="00F31934">
        <w:rPr>
          <w:rFonts w:ascii="AR P丸ゴシック体M" w:eastAsia="AR P丸ゴシック体M" w:hAnsi="ＭＳ Ｐゴシック" w:cs="ＭＳ 明朝" w:hint="eastAsia"/>
          <w:color w:val="000000"/>
          <w:kern w:val="0"/>
          <w:sz w:val="22"/>
        </w:rPr>
        <w:t>に行う。</w:t>
      </w:r>
    </w:p>
    <w:p w:rsidR="00AA5673" w:rsidRPr="00F31934" w:rsidRDefault="00C8457C" w:rsidP="00AA5673">
      <w:pPr>
        <w:overflowPunct w:val="0"/>
        <w:adjustRightInd w:val="0"/>
        <w:ind w:left="220" w:hangingChars="100" w:hanging="22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　　また、平成２７年度から食事提供体制加算は大幅に減額になったが、１日の利用者増を図</w:t>
      </w:r>
      <w:r w:rsidR="00AA5673" w:rsidRPr="00F31934">
        <w:rPr>
          <w:rFonts w:ascii="AR P丸ゴシック体M" w:eastAsia="AR P丸ゴシック体M" w:hAnsi="ＭＳ Ｐゴシック" w:cs="ＭＳ 明朝" w:hint="eastAsia"/>
          <w:color w:val="000000"/>
          <w:kern w:val="0"/>
          <w:sz w:val="22"/>
        </w:rPr>
        <w:t>る努力をして、今年度もこれまでどおり食材費負担を２３０円（予</w:t>
      </w:r>
      <w:r w:rsidRPr="00F31934">
        <w:rPr>
          <w:rFonts w:ascii="AR P丸ゴシック体M" w:eastAsia="AR P丸ゴシック体M" w:hAnsi="ＭＳ Ｐゴシック" w:cs="ＭＳ 明朝" w:hint="eastAsia"/>
          <w:color w:val="000000"/>
          <w:kern w:val="0"/>
          <w:sz w:val="22"/>
        </w:rPr>
        <w:t>算は３３０円程度で計上）でお願いし、現状程度を維持する</w:t>
      </w:r>
      <w:r w:rsidR="00AA5673" w:rsidRPr="00F31934">
        <w:rPr>
          <w:rFonts w:ascii="AR P丸ゴシック体M" w:eastAsia="AR P丸ゴシック体M" w:hAnsi="ＭＳ Ｐゴシック" w:cs="ＭＳ 明朝" w:hint="eastAsia"/>
          <w:color w:val="000000"/>
          <w:kern w:val="0"/>
          <w:sz w:val="22"/>
        </w:rPr>
        <w:t>ものとする。［週間</w:t>
      </w:r>
      <w:r w:rsidRPr="00F31934">
        <w:rPr>
          <w:rFonts w:ascii="AR P丸ゴシック体M" w:eastAsia="AR P丸ゴシック体M" w:hAnsi="ＭＳ Ｐゴシック" w:cs="ＭＳ 明朝" w:hint="eastAsia"/>
          <w:color w:val="000000"/>
          <w:kern w:val="0"/>
          <w:sz w:val="22"/>
        </w:rPr>
        <w:t>献立表を利用者（家庭）に配布する］</w:t>
      </w:r>
    </w:p>
    <w:p w:rsidR="00C8457C" w:rsidRPr="00F31934" w:rsidRDefault="00AA5673" w:rsidP="00AA5673">
      <w:pPr>
        <w:overflowPunct w:val="0"/>
        <w:adjustRightInd w:val="0"/>
        <w:ind w:left="220" w:hangingChars="100" w:hanging="22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hint="eastAsia"/>
          <w:color w:val="000000"/>
          <w:kern w:val="0"/>
          <w:sz w:val="22"/>
        </w:rPr>
        <w:t>（４）</w:t>
      </w:r>
      <w:r w:rsidRPr="00F31934">
        <w:rPr>
          <w:rFonts w:ascii="AR P丸ゴシック体M" w:eastAsia="AR P丸ゴシック体M" w:hAnsi="ＭＳ Ｐゴシック" w:cs="ＭＳ 明朝" w:hint="eastAsia"/>
          <w:color w:val="000000"/>
          <w:kern w:val="0"/>
          <w:sz w:val="22"/>
        </w:rPr>
        <w:t>通園に関する支援</w:t>
      </w:r>
    </w:p>
    <w:p w:rsidR="00AA5673" w:rsidRPr="00F31934" w:rsidRDefault="00C8457C" w:rsidP="00F31934">
      <w:pPr>
        <w:overflowPunct w:val="0"/>
        <w:adjustRightInd w:val="0"/>
        <w:ind w:left="330" w:hangingChars="150" w:hanging="33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　　①本渡バスセンターから当施設まではこれまで通り通園指導と合わせ送迎サービスを行う。</w:t>
      </w:r>
    </w:p>
    <w:p w:rsidR="00AA5673" w:rsidRPr="00F31934" w:rsidRDefault="00C8457C" w:rsidP="00F31934">
      <w:pPr>
        <w:overflowPunct w:val="0"/>
        <w:adjustRightInd w:val="0"/>
        <w:ind w:left="330" w:hangingChars="150" w:hanging="33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　　②新規利用</w:t>
      </w:r>
      <w:r w:rsidR="00AA5673" w:rsidRPr="00F31934">
        <w:rPr>
          <w:rFonts w:ascii="AR P丸ゴシック体M" w:eastAsia="AR P丸ゴシック体M" w:hAnsi="ＭＳ Ｐゴシック" w:cs="ＭＳ 明朝" w:hint="eastAsia"/>
          <w:color w:val="000000"/>
          <w:kern w:val="0"/>
          <w:sz w:val="22"/>
        </w:rPr>
        <w:t>者で新しく通園することになる利用者はもちろん、利用者が安全に</w:t>
      </w:r>
      <w:r w:rsidRPr="00F31934">
        <w:rPr>
          <w:rFonts w:ascii="AR P丸ゴシック体M" w:eastAsia="AR P丸ゴシック体M" w:hAnsi="ＭＳ Ｐゴシック" w:cs="ＭＳ 明朝" w:hint="eastAsia"/>
          <w:color w:val="000000"/>
          <w:kern w:val="0"/>
          <w:sz w:val="22"/>
        </w:rPr>
        <w:t>しかも決め</w:t>
      </w:r>
      <w:r w:rsidR="00AA5673" w:rsidRPr="00F31934">
        <w:rPr>
          <w:rFonts w:ascii="AR P丸ゴシック体M" w:eastAsia="AR P丸ゴシック体M" w:hAnsi="ＭＳ Ｐゴシック" w:cs="ＭＳ 明朝" w:hint="eastAsia"/>
          <w:color w:val="000000"/>
          <w:kern w:val="0"/>
          <w:sz w:val="22"/>
        </w:rPr>
        <w:t>られた時間に通園できるような生活・社会性の支援と訓練を、家</w:t>
      </w:r>
      <w:r w:rsidRPr="00F31934">
        <w:rPr>
          <w:rFonts w:ascii="AR P丸ゴシック体M" w:eastAsia="AR P丸ゴシック体M" w:hAnsi="ＭＳ Ｐゴシック" w:cs="ＭＳ 明朝" w:hint="eastAsia"/>
          <w:color w:val="000000"/>
          <w:kern w:val="0"/>
          <w:sz w:val="22"/>
        </w:rPr>
        <w:t>庭の協力も得ながら根気強く行う。</w:t>
      </w:r>
    </w:p>
    <w:p w:rsidR="00AA5673" w:rsidRPr="00F31934" w:rsidRDefault="00C8457C" w:rsidP="00F31934">
      <w:pPr>
        <w:overflowPunct w:val="0"/>
        <w:adjustRightInd w:val="0"/>
        <w:ind w:left="330" w:hangingChars="150" w:hanging="33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　　③バスセンター及び学園まで徒歩や自転車を利用する利用者に対しては、自転車の安全点検及び交通ルールの理解と遵守ができるよう支援する。</w:t>
      </w:r>
    </w:p>
    <w:p w:rsidR="00C8457C" w:rsidRPr="00F31934" w:rsidRDefault="00C8457C" w:rsidP="00F31934">
      <w:pPr>
        <w:overflowPunct w:val="0"/>
        <w:adjustRightInd w:val="0"/>
        <w:ind w:leftChars="150" w:left="315"/>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④本渡バスセンターまで路線バスを利用する利用者に対しては、公共交通機関の使い方（乗降車、ＩＣカードの提示等）がきちんとできるよう支援する。</w:t>
      </w:r>
    </w:p>
    <w:p w:rsidR="00C8457C" w:rsidRPr="00F31934" w:rsidRDefault="00C8457C" w:rsidP="00F31934">
      <w:pPr>
        <w:overflowPunct w:val="0"/>
        <w:adjustRightInd w:val="0"/>
        <w:ind w:left="330" w:hangingChars="150" w:hanging="33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　　⑤緊急時などやむを得ない理由により送迎を希望される場合は、個別に相談に応じることとする。　　　　　　　　　　　　　　　　　　　　　　　　　</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AA5673" w:rsidRPr="00F31934" w:rsidRDefault="00C8457C" w:rsidP="00C8457C">
      <w:pPr>
        <w:overflowPunct w:val="0"/>
        <w:adjustRightInd w:val="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４　各種行事・レクレーション計画　</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　利用者が自立した社会生活を身につけるには、施設外のレクレーション行事等は欠かせないものであり、「年間行事計画」のもと実施していく。　　　　　　　　</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Ⅲ　生産活動事業［生産活動事業計画は（別紙）］　　　　　　　　　　　　　　　</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AA5673" w:rsidRPr="00F31934" w:rsidRDefault="00C8457C" w:rsidP="00C8457C">
      <w:pPr>
        <w:overflowPunct w:val="0"/>
        <w:adjustRightInd w:val="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１　生産活動（就労）支援　</w:t>
      </w:r>
    </w:p>
    <w:p w:rsidR="00AA5673" w:rsidRPr="00F31934" w:rsidRDefault="00C8457C" w:rsidP="00AA5673">
      <w:pPr>
        <w:overflowPunct w:val="0"/>
        <w:adjustRightInd w:val="0"/>
        <w:ind w:leftChars="50" w:left="105" w:firstLineChars="100" w:firstLine="22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利用者の</w:t>
      </w:r>
      <w:r w:rsidR="00AA5673" w:rsidRPr="00F31934">
        <w:rPr>
          <w:rFonts w:ascii="AR P丸ゴシック体M" w:eastAsia="AR P丸ゴシック体M" w:hAnsi="ＭＳ Ｐゴシック" w:cs="ＭＳ 明朝" w:hint="eastAsia"/>
          <w:color w:val="000000"/>
          <w:kern w:val="0"/>
          <w:sz w:val="22"/>
        </w:rPr>
        <w:t>能力と適正を考慮した生産活動種目を選定するとともに、個別支援計</w:t>
      </w:r>
      <w:r w:rsidRPr="00F31934">
        <w:rPr>
          <w:rFonts w:ascii="AR P丸ゴシック体M" w:eastAsia="AR P丸ゴシック体M" w:hAnsi="ＭＳ Ｐゴシック" w:cs="ＭＳ 明朝" w:hint="eastAsia"/>
          <w:color w:val="000000"/>
          <w:kern w:val="0"/>
          <w:sz w:val="22"/>
        </w:rPr>
        <w:t>画に基づく支援を行い、各人の能力開発に努めるとともに、生産活動（就労）を通じて利用者が自立して社会生活を営むことができるように支援を行う。</w:t>
      </w:r>
    </w:p>
    <w:p w:rsidR="00C8457C" w:rsidRPr="00F31934" w:rsidRDefault="00C8457C" w:rsidP="00AA5673">
      <w:pPr>
        <w:overflowPunct w:val="0"/>
        <w:adjustRightInd w:val="0"/>
        <w:ind w:left="110" w:hangingChars="50" w:hanging="11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　</w:t>
      </w:r>
      <w:r w:rsidR="00AA5673" w:rsidRPr="00F31934">
        <w:rPr>
          <w:rFonts w:ascii="AR P丸ゴシック体M" w:eastAsia="AR P丸ゴシック体M" w:hAnsi="ＭＳ Ｐゴシック" w:cs="ＭＳ 明朝" w:hint="eastAsia"/>
          <w:color w:val="000000"/>
          <w:kern w:val="0"/>
          <w:sz w:val="22"/>
        </w:rPr>
        <w:t xml:space="preserve"> </w:t>
      </w:r>
      <w:r w:rsidRPr="00F31934">
        <w:rPr>
          <w:rFonts w:ascii="AR P丸ゴシック体M" w:eastAsia="AR P丸ゴシック体M" w:hAnsi="ＭＳ Ｐゴシック" w:cs="ＭＳ 明朝" w:hint="eastAsia"/>
          <w:color w:val="000000"/>
          <w:kern w:val="0"/>
          <w:sz w:val="22"/>
        </w:rPr>
        <w:t>具体的には、「生</w:t>
      </w:r>
      <w:r w:rsidR="00AA5673" w:rsidRPr="00F31934">
        <w:rPr>
          <w:rFonts w:ascii="AR P丸ゴシック体M" w:eastAsia="AR P丸ゴシック体M" w:hAnsi="ＭＳ Ｐゴシック" w:cs="ＭＳ 明朝" w:hint="eastAsia"/>
          <w:color w:val="000000"/>
          <w:kern w:val="0"/>
          <w:sz w:val="22"/>
        </w:rPr>
        <w:t>産活動事業計画」によるが、工賃水準アップ計画も視野に入れ</w:t>
      </w:r>
      <w:r w:rsidRPr="00F31934">
        <w:rPr>
          <w:rFonts w:ascii="AR P丸ゴシック体M" w:eastAsia="AR P丸ゴシック体M" w:hAnsi="ＭＳ Ｐゴシック" w:cs="ＭＳ 明朝" w:hint="eastAsia"/>
          <w:color w:val="000000"/>
          <w:kern w:val="0"/>
          <w:sz w:val="22"/>
        </w:rPr>
        <w:t xml:space="preserve">た支援計画とする。　　　　　　　　　　　　　　　　　　　　　　　　　　　</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２　会計管理　　　　　　　　　　　　　　　</w:t>
      </w:r>
    </w:p>
    <w:p w:rsidR="00C8457C" w:rsidRPr="00F31934" w:rsidRDefault="00C8457C" w:rsidP="00AA5673">
      <w:pPr>
        <w:overflowPunct w:val="0"/>
        <w:adjustRightInd w:val="0"/>
        <w:ind w:firstLineChars="100" w:firstLine="22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生産活動</w:t>
      </w:r>
      <w:r w:rsidR="00AA5673" w:rsidRPr="00F31934">
        <w:rPr>
          <w:rFonts w:ascii="AR P丸ゴシック体M" w:eastAsia="AR P丸ゴシック体M" w:hAnsi="ＭＳ Ｐゴシック" w:cs="ＭＳ 明朝" w:hint="eastAsia"/>
          <w:color w:val="000000"/>
          <w:kern w:val="0"/>
          <w:sz w:val="22"/>
        </w:rPr>
        <w:t>事業会計については、社会福祉法人新会計基準に基づいた会計処理を</w:t>
      </w:r>
      <w:r w:rsidRPr="00F31934">
        <w:rPr>
          <w:rFonts w:ascii="AR P丸ゴシック体M" w:eastAsia="AR P丸ゴシック体M" w:hAnsi="ＭＳ Ｐゴシック" w:cs="ＭＳ 明朝" w:hint="eastAsia"/>
          <w:color w:val="000000"/>
          <w:kern w:val="0"/>
          <w:sz w:val="22"/>
        </w:rPr>
        <w:t xml:space="preserve">行う。　　　　　　　　　　　　　　　　　</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AA5673" w:rsidRPr="00F31934" w:rsidRDefault="00AA5673" w:rsidP="00C8457C">
      <w:pPr>
        <w:overflowPunct w:val="0"/>
        <w:adjustRightInd w:val="0"/>
        <w:textAlignment w:val="baseline"/>
        <w:rPr>
          <w:rFonts w:ascii="AR P丸ゴシック体M" w:eastAsia="AR P丸ゴシック体M" w:hAnsi="ＭＳ Ｐゴシック"/>
          <w:color w:val="000000"/>
          <w:kern w:val="0"/>
          <w:sz w:val="22"/>
        </w:rPr>
      </w:pP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Ⅳ　防災・安全管理　　　　　　　　　　　　　　　　　　　　　　　　　　　　</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AA5673" w:rsidRPr="00F31934" w:rsidRDefault="00C8457C" w:rsidP="00C8457C">
      <w:pPr>
        <w:overflowPunct w:val="0"/>
        <w:adjustRightInd w:val="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１　防災対策</w:t>
      </w:r>
    </w:p>
    <w:p w:rsidR="00AA5673" w:rsidRPr="00F31934" w:rsidRDefault="00C8457C" w:rsidP="00AA5673">
      <w:pPr>
        <w:overflowPunct w:val="0"/>
        <w:adjustRightInd w:val="0"/>
        <w:ind w:left="110" w:hangingChars="50" w:hanging="11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 xml:space="preserve">　</w:t>
      </w:r>
      <w:r w:rsidR="00C056B5">
        <w:rPr>
          <w:rFonts w:ascii="AR P丸ゴシック体M" w:eastAsia="AR P丸ゴシック体M" w:hAnsi="ＭＳ Ｐゴシック" w:cs="ＭＳ 明朝" w:hint="eastAsia"/>
          <w:color w:val="000000"/>
          <w:kern w:val="0"/>
          <w:sz w:val="22"/>
        </w:rPr>
        <w:t xml:space="preserve"> </w:t>
      </w:r>
      <w:r w:rsidRPr="00F31934">
        <w:rPr>
          <w:rFonts w:ascii="AR P丸ゴシック体M" w:eastAsia="AR P丸ゴシック体M" w:hAnsi="ＭＳ Ｐゴシック" w:cs="ＭＳ 明朝" w:hint="eastAsia"/>
          <w:color w:val="000000"/>
          <w:kern w:val="0"/>
          <w:sz w:val="22"/>
        </w:rPr>
        <w:t>防災対策については、別に定める「消防・防災計画」によるが、その他施設内の美化と整理・整頓に努め、作業室内における危険防止、利用者の安全対策には特に留意する。</w:t>
      </w:r>
    </w:p>
    <w:p w:rsidR="00C8457C" w:rsidRPr="00F31934" w:rsidRDefault="00C8457C" w:rsidP="00AA5673">
      <w:pPr>
        <w:overflowPunct w:val="0"/>
        <w:adjustRightInd w:val="0"/>
        <w:ind w:left="110" w:hangingChars="50" w:hanging="11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　</w:t>
      </w:r>
      <w:r w:rsidR="00C056B5">
        <w:rPr>
          <w:rFonts w:ascii="AR P丸ゴシック体M" w:eastAsia="AR P丸ゴシック体M" w:hAnsi="ＭＳ Ｐゴシック" w:cs="ＭＳ 明朝" w:hint="eastAsia"/>
          <w:color w:val="000000"/>
          <w:kern w:val="0"/>
          <w:sz w:val="22"/>
        </w:rPr>
        <w:t xml:space="preserve"> </w:t>
      </w:r>
      <w:r w:rsidRPr="00F31934">
        <w:rPr>
          <w:rFonts w:ascii="AR P丸ゴシック体M" w:eastAsia="AR P丸ゴシック体M" w:hAnsi="ＭＳ Ｐゴシック" w:cs="ＭＳ 明朝" w:hint="eastAsia"/>
          <w:color w:val="000000"/>
          <w:kern w:val="0"/>
          <w:sz w:val="22"/>
        </w:rPr>
        <w:t xml:space="preserve">また、万一の災害に備え、月１回は避難訓練を実施し、年２回は消防署の協力を得た消防訓練を行う。　　　　　　　　　　　　　　　　　　　　　　　　　</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AA5673" w:rsidRPr="00F31934" w:rsidRDefault="00C8457C" w:rsidP="00C8457C">
      <w:pPr>
        <w:overflowPunct w:val="0"/>
        <w:adjustRightInd w:val="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２　事故防止とその対策</w:t>
      </w:r>
    </w:p>
    <w:p w:rsidR="00C8457C" w:rsidRPr="00F31934" w:rsidRDefault="00C8457C" w:rsidP="00AA5673">
      <w:pPr>
        <w:overflowPunct w:val="0"/>
        <w:adjustRightInd w:val="0"/>
        <w:ind w:left="110" w:hangingChars="50" w:hanging="11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　</w:t>
      </w:r>
      <w:r w:rsidR="00C056B5">
        <w:rPr>
          <w:rFonts w:ascii="AR P丸ゴシック体M" w:eastAsia="AR P丸ゴシック体M" w:hAnsi="ＭＳ Ｐゴシック" w:cs="ＭＳ 明朝" w:hint="eastAsia"/>
          <w:color w:val="000000"/>
          <w:kern w:val="0"/>
          <w:sz w:val="22"/>
        </w:rPr>
        <w:t xml:space="preserve"> </w:t>
      </w:r>
      <w:r w:rsidRPr="00F31934">
        <w:rPr>
          <w:rFonts w:ascii="AR P丸ゴシック体M" w:eastAsia="AR P丸ゴシック体M" w:hAnsi="ＭＳ Ｐゴシック" w:cs="ＭＳ 明朝" w:hint="eastAsia"/>
          <w:color w:val="000000"/>
          <w:kern w:val="0"/>
          <w:sz w:val="22"/>
        </w:rPr>
        <w:t xml:space="preserve">施設内での転倒やトラブルによるけが、生産活動中の事故・けがなど、不慮の事故防止には「安全支援計画」のもと、万全を期すことはもちろん、万一事故等が発生した場合に備え、「緊急時対応マニュアル」の整備、「賠償保障共済制度」への加入など、施設運営の安全を図るための方策を講じておく。　</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 xml:space="preserve">Ⅴ　職員　　　　　　　　　　　　　　　　　　　　　　　　　　　　　　　　　</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386ED5" w:rsidRPr="00F31934" w:rsidRDefault="00386ED5" w:rsidP="00C8457C">
      <w:pPr>
        <w:overflowPunct w:val="0"/>
        <w:adjustRightInd w:val="0"/>
        <w:textAlignment w:val="baseline"/>
        <w:rPr>
          <w:rFonts w:ascii="AR P丸ゴシック体M" w:eastAsia="AR P丸ゴシック体M" w:hAnsi="ＭＳ Ｐゴシック" w:cs="ＭＳ 明朝"/>
          <w:color w:val="000000"/>
          <w:kern w:val="0"/>
          <w:sz w:val="22"/>
        </w:rPr>
      </w:pPr>
      <w:r w:rsidRPr="00F31934">
        <w:rPr>
          <w:rFonts w:ascii="AR P丸ゴシック体M" w:eastAsia="AR P丸ゴシック体M" w:hAnsi="ＭＳ Ｐゴシック" w:cs="ＭＳ 明朝" w:hint="eastAsia"/>
          <w:color w:val="000000"/>
          <w:kern w:val="0"/>
          <w:sz w:val="22"/>
        </w:rPr>
        <w:t>１　職員の資質向上</w:t>
      </w:r>
    </w:p>
    <w:p w:rsidR="00C8457C" w:rsidRPr="00F31934" w:rsidRDefault="00C8457C" w:rsidP="005C5149">
      <w:pPr>
        <w:overflowPunct w:val="0"/>
        <w:adjustRightInd w:val="0"/>
        <w:ind w:leftChars="50" w:left="105" w:firstLineChars="100" w:firstLine="220"/>
        <w:textAlignment w:val="baseline"/>
        <w:rPr>
          <w:rFonts w:ascii="AR P丸ゴシック体M" w:eastAsia="AR P丸ゴシック体M" w:hAnsi="ＭＳ Ｐゴシック"/>
          <w:color w:val="000000"/>
          <w:kern w:val="0"/>
          <w:sz w:val="22"/>
        </w:rPr>
      </w:pPr>
      <w:r w:rsidRPr="00F31934">
        <w:rPr>
          <w:rFonts w:ascii="AR P丸ゴシック体M" w:eastAsia="AR P丸ゴシック体M" w:hAnsi="ＭＳ Ｐゴシック" w:cs="ＭＳ 明朝" w:hint="eastAsia"/>
          <w:color w:val="000000"/>
          <w:kern w:val="0"/>
          <w:sz w:val="22"/>
        </w:rPr>
        <w:t>福祉サービスは「人を相手とし、人が行う専門的な対人サービス」を基本とするものであるから、職員研修の必要性は他の事業分野以上に高い。これまでの外部での専門性向上の研修とＳＤＳ（自</w:t>
      </w:r>
      <w:r w:rsidR="00386ED5" w:rsidRPr="00F31934">
        <w:rPr>
          <w:rFonts w:ascii="AR P丸ゴシック体M" w:eastAsia="AR P丸ゴシック体M" w:hAnsi="ＭＳ Ｐゴシック" w:cs="ＭＳ 明朝" w:hint="eastAsia"/>
          <w:color w:val="000000"/>
          <w:kern w:val="0"/>
          <w:sz w:val="22"/>
        </w:rPr>
        <w:t>己啓発援助）に加え、職務を通じて職場で</w:t>
      </w:r>
      <w:r w:rsidRPr="00F31934">
        <w:rPr>
          <w:rFonts w:ascii="AR P丸ゴシック体M" w:eastAsia="AR P丸ゴシック体M" w:hAnsi="ＭＳ Ｐゴシック" w:cs="ＭＳ 明朝" w:hint="eastAsia"/>
          <w:color w:val="000000"/>
          <w:kern w:val="0"/>
          <w:sz w:val="22"/>
        </w:rPr>
        <w:t>の育成研修も取り入れながら、「年間研修計画」にそって職場研修の３つの形態を総合的に進めることによって職員のスキルアップを図っていく。</w:t>
      </w:r>
    </w:p>
    <w:p w:rsidR="00C8457C" w:rsidRPr="00F31934" w:rsidRDefault="00C8457C" w:rsidP="00C8457C">
      <w:pPr>
        <w:overflowPunct w:val="0"/>
        <w:adjustRightInd w:val="0"/>
        <w:textAlignment w:val="baseline"/>
        <w:rPr>
          <w:rFonts w:ascii="AR P丸ゴシック体M" w:eastAsia="AR P丸ゴシック体M" w:hAnsi="ＭＳ Ｐゴシック"/>
          <w:color w:val="000000"/>
          <w:kern w:val="0"/>
          <w:sz w:val="22"/>
        </w:rPr>
      </w:pPr>
    </w:p>
    <w:p w:rsidR="00C92B48" w:rsidRPr="00F31934" w:rsidRDefault="00C8457C" w:rsidP="00C8457C">
      <w:pPr>
        <w:rPr>
          <w:rFonts w:ascii="AR P丸ゴシック体M" w:eastAsia="AR P丸ゴシック体M" w:hAnsi="ＭＳ Ｐゴシック"/>
          <w:sz w:val="22"/>
        </w:rPr>
      </w:pPr>
      <w:r w:rsidRPr="00F31934">
        <w:rPr>
          <w:rFonts w:ascii="AR P丸ゴシック体M" w:eastAsia="AR P丸ゴシック体M" w:hAnsi="ＭＳ Ｐゴシック" w:cs="ＭＳ 明朝" w:hint="eastAsia"/>
          <w:color w:val="000000"/>
          <w:kern w:val="0"/>
          <w:sz w:val="22"/>
        </w:rPr>
        <w:t>Ⅵ　資金収支予算（別紙）</w:t>
      </w:r>
    </w:p>
    <w:sectPr w:rsidR="00C92B48" w:rsidRPr="00F31934" w:rsidSect="00C8457C">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04EB"/>
    <w:multiLevelType w:val="hybridMultilevel"/>
    <w:tmpl w:val="2704243A"/>
    <w:lvl w:ilvl="0" w:tplc="88CA4C22">
      <w:start w:val="1"/>
      <w:numFmt w:val="decimalFullWidth"/>
      <w:lvlText w:val="（%1）"/>
      <w:lvlJc w:val="left"/>
      <w:pPr>
        <w:ind w:left="570" w:hanging="405"/>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nsid w:val="4FAD6341"/>
    <w:multiLevelType w:val="hybridMultilevel"/>
    <w:tmpl w:val="39A0FDC8"/>
    <w:lvl w:ilvl="0" w:tplc="0C5A2AD2">
      <w:start w:val="1"/>
      <w:numFmt w:val="decimalFullWidth"/>
      <w:lvlText w:val="（%1）"/>
      <w:lvlJc w:val="left"/>
      <w:pPr>
        <w:ind w:left="590" w:hanging="48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7C"/>
    <w:rsid w:val="00386ED5"/>
    <w:rsid w:val="00527862"/>
    <w:rsid w:val="005C5149"/>
    <w:rsid w:val="006A31EA"/>
    <w:rsid w:val="006D3463"/>
    <w:rsid w:val="008C2AFD"/>
    <w:rsid w:val="00AA5673"/>
    <w:rsid w:val="00C056B5"/>
    <w:rsid w:val="00C8457C"/>
    <w:rsid w:val="00C92B48"/>
    <w:rsid w:val="00F31934"/>
    <w:rsid w:val="00FA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57C"/>
    <w:pPr>
      <w:ind w:leftChars="400" w:left="840"/>
    </w:pPr>
  </w:style>
  <w:style w:type="paragraph" w:styleId="a4">
    <w:name w:val="Balloon Text"/>
    <w:basedOn w:val="a"/>
    <w:link w:val="a5"/>
    <w:uiPriority w:val="99"/>
    <w:semiHidden/>
    <w:unhideWhenUsed/>
    <w:rsid w:val="008C2A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AF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57C"/>
    <w:pPr>
      <w:ind w:leftChars="400" w:left="840"/>
    </w:pPr>
  </w:style>
  <w:style w:type="paragraph" w:styleId="a4">
    <w:name w:val="Balloon Text"/>
    <w:basedOn w:val="a"/>
    <w:link w:val="a5"/>
    <w:uiPriority w:val="99"/>
    <w:semiHidden/>
    <w:unhideWhenUsed/>
    <w:rsid w:val="008C2A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A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6C48-48FE-48A1-B1C8-CA248B73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新浩二</dc:creator>
  <cp:keywords/>
  <dc:description/>
  <cp:lastModifiedBy>Windows ユーザー</cp:lastModifiedBy>
  <cp:revision>9</cp:revision>
  <cp:lastPrinted>2017-03-01T05:40:00Z</cp:lastPrinted>
  <dcterms:created xsi:type="dcterms:W3CDTF">2017-02-28T05:24:00Z</dcterms:created>
  <dcterms:modified xsi:type="dcterms:W3CDTF">2017-05-01T02:06:00Z</dcterms:modified>
</cp:coreProperties>
</file>