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726B" w14:textId="2AD55782" w:rsidR="003C2796" w:rsidRDefault="00A30B2A" w:rsidP="003C2796">
      <w:pPr>
        <w:jc w:val="center"/>
      </w:pPr>
      <w:r>
        <w:rPr>
          <w:rFonts w:hint="eastAsia"/>
        </w:rPr>
        <w:t>令和</w:t>
      </w:r>
      <w:r w:rsidR="00A237F6">
        <w:rPr>
          <w:rFonts w:hint="eastAsia"/>
          <w:color w:val="FF0000"/>
        </w:rPr>
        <w:t>７</w:t>
      </w:r>
      <w:r>
        <w:rPr>
          <w:rFonts w:hint="eastAsia"/>
        </w:rPr>
        <w:t>年</w:t>
      </w:r>
      <w:r w:rsidR="00753290">
        <w:rPr>
          <w:rFonts w:hint="eastAsia"/>
        </w:rPr>
        <w:t>度事業計画</w:t>
      </w:r>
      <w:r w:rsidR="003C2796">
        <w:rPr>
          <w:rFonts w:hint="eastAsia"/>
        </w:rPr>
        <w:t>書</w:t>
      </w:r>
    </w:p>
    <w:p w14:paraId="5F2B393A" w14:textId="1B9F816C" w:rsidR="003C2796" w:rsidRDefault="00CC3457" w:rsidP="003C2796">
      <w:pPr>
        <w:jc w:val="center"/>
      </w:pPr>
      <w:r>
        <w:rPr>
          <w:rFonts w:hint="eastAsia"/>
        </w:rPr>
        <w:t>令和</w:t>
      </w:r>
      <w:r w:rsidR="00A237F6">
        <w:rPr>
          <w:rFonts w:hint="eastAsia"/>
          <w:color w:val="FF0000"/>
        </w:rPr>
        <w:t>7</w:t>
      </w:r>
      <w:r w:rsidR="008F2CA0">
        <w:rPr>
          <w:rFonts w:hint="eastAsia"/>
        </w:rPr>
        <w:t>年</w:t>
      </w:r>
      <w:r w:rsidR="00373CD0">
        <w:rPr>
          <w:rFonts w:hint="eastAsia"/>
        </w:rPr>
        <w:t>４</w:t>
      </w:r>
      <w:r w:rsidR="008F2CA0">
        <w:rPr>
          <w:rFonts w:hint="eastAsia"/>
        </w:rPr>
        <w:t>月</w:t>
      </w:r>
      <w:r w:rsidR="00373CD0">
        <w:rPr>
          <w:rFonts w:hint="eastAsia"/>
        </w:rPr>
        <w:t>１</w:t>
      </w:r>
      <w:r w:rsidR="00A30B2A">
        <w:rPr>
          <w:rFonts w:hint="eastAsia"/>
        </w:rPr>
        <w:t>日から令和</w:t>
      </w:r>
      <w:r w:rsidR="00A237F6">
        <w:rPr>
          <w:rFonts w:hint="eastAsia"/>
          <w:color w:val="FF0000"/>
        </w:rPr>
        <w:t>8</w:t>
      </w:r>
      <w:r w:rsidR="00A30B2A">
        <w:rPr>
          <w:rFonts w:hint="eastAsia"/>
        </w:rPr>
        <w:t>年</w:t>
      </w:r>
      <w:r w:rsidR="00373CD0">
        <w:rPr>
          <w:rFonts w:hint="eastAsia"/>
        </w:rPr>
        <w:t>３</w:t>
      </w:r>
      <w:r w:rsidR="008F2CA0">
        <w:rPr>
          <w:rFonts w:hint="eastAsia"/>
        </w:rPr>
        <w:t>月</w:t>
      </w:r>
      <w:r w:rsidR="00373CD0">
        <w:rPr>
          <w:rFonts w:hint="eastAsia"/>
        </w:rPr>
        <w:t>３１</w:t>
      </w:r>
      <w:r w:rsidR="003C2796">
        <w:rPr>
          <w:rFonts w:hint="eastAsia"/>
        </w:rPr>
        <w:t>日まで</w:t>
      </w:r>
    </w:p>
    <w:p w14:paraId="183F556B" w14:textId="77777777" w:rsidR="003C2796" w:rsidRDefault="003C2796" w:rsidP="003C2796">
      <w:pPr>
        <w:jc w:val="right"/>
      </w:pPr>
      <w:r>
        <w:rPr>
          <w:rFonts w:hint="eastAsia"/>
        </w:rPr>
        <w:t>特定非営利活動法人コミュニティサポートいずも</w:t>
      </w:r>
    </w:p>
    <w:p w14:paraId="50BC9A33" w14:textId="77777777" w:rsidR="005A16FA" w:rsidRPr="009578A0" w:rsidRDefault="005A16FA" w:rsidP="005A16FA">
      <w:pPr>
        <w:spacing w:line="300" w:lineRule="exact"/>
        <w:rPr>
          <w:sz w:val="22"/>
          <w:szCs w:val="22"/>
        </w:rPr>
      </w:pPr>
    </w:p>
    <w:p w14:paraId="6E74766F" w14:textId="77777777" w:rsidR="005A16FA" w:rsidRPr="005A16FA" w:rsidRDefault="005A16FA" w:rsidP="003C2796">
      <w:pPr>
        <w:jc w:val="right"/>
      </w:pPr>
    </w:p>
    <w:p w14:paraId="04F06D59" w14:textId="77777777" w:rsidR="001D20A2" w:rsidRDefault="00753290" w:rsidP="001D20A2">
      <w:r>
        <w:rPr>
          <w:rFonts w:hint="eastAsia"/>
        </w:rPr>
        <w:t>１　事業計画概要</w:t>
      </w:r>
    </w:p>
    <w:p w14:paraId="169FADE6" w14:textId="77777777" w:rsidR="00D30738" w:rsidRDefault="00D30738" w:rsidP="00EB5C03">
      <w:pPr>
        <w:rPr>
          <w:noProof/>
        </w:rPr>
      </w:pPr>
    </w:p>
    <w:p w14:paraId="18FA97F9" w14:textId="156703C2" w:rsidR="00764A11" w:rsidRDefault="00764A11" w:rsidP="00764A11">
      <w:pPr>
        <w:ind w:firstLineChars="100" w:firstLine="210"/>
        <w:rPr>
          <w:noProof/>
        </w:rPr>
      </w:pPr>
      <w:r>
        <w:rPr>
          <w:rFonts w:hint="eastAsia"/>
          <w:noProof/>
        </w:rPr>
        <w:t>事業方針に大幅な変更は予定していない、</w:t>
      </w:r>
      <w:r w:rsidR="00A237F6">
        <w:rPr>
          <w:rFonts w:hint="eastAsia"/>
          <w:noProof/>
        </w:rPr>
        <w:t>職員の減少や介護保険事業の不振にともない</w:t>
      </w:r>
      <w:r w:rsidR="009A4D53">
        <w:rPr>
          <w:rFonts w:hint="eastAsia"/>
          <w:noProof/>
        </w:rPr>
        <w:t>法人全体での職員の適正な配置をおこなうこと</w:t>
      </w:r>
      <w:r>
        <w:rPr>
          <w:rFonts w:hint="eastAsia"/>
          <w:noProof/>
        </w:rPr>
        <w:t>を主眼をおいて事業計画を立ててい</w:t>
      </w:r>
      <w:r w:rsidR="009A4D53">
        <w:rPr>
          <w:rFonts w:hint="eastAsia"/>
          <w:noProof/>
        </w:rPr>
        <w:t>く</w:t>
      </w:r>
      <w:r>
        <w:rPr>
          <w:rFonts w:hint="eastAsia"/>
          <w:noProof/>
        </w:rPr>
        <w:t>。</w:t>
      </w:r>
    </w:p>
    <w:p w14:paraId="4B387FA7" w14:textId="4464D276" w:rsidR="00EB5C03" w:rsidRPr="00764A11" w:rsidRDefault="009A4D53" w:rsidP="00EB5C03">
      <w:pPr>
        <w:rPr>
          <w:noProof/>
        </w:rPr>
      </w:pPr>
      <w:r>
        <w:rPr>
          <w:rFonts w:hint="eastAsia"/>
          <w:noProof/>
        </w:rPr>
        <w:t xml:space="preserve">　</w:t>
      </w:r>
    </w:p>
    <w:p w14:paraId="5186054E" w14:textId="77777777" w:rsidR="00EB5C03" w:rsidRDefault="00EB5C03" w:rsidP="00EB5C03">
      <w:pPr>
        <w:rPr>
          <w:noProof/>
        </w:rPr>
      </w:pPr>
      <w:r>
        <w:rPr>
          <w:rFonts w:hint="eastAsia"/>
          <w:noProof/>
        </w:rPr>
        <w:t>以下は各事業の計画について</w:t>
      </w:r>
    </w:p>
    <w:p w14:paraId="1D8660CC" w14:textId="77777777" w:rsidR="00EB5C03" w:rsidRPr="00EB5C03" w:rsidRDefault="00EB5C03" w:rsidP="00EB5C03">
      <w:pPr>
        <w:rPr>
          <w:noProof/>
        </w:rPr>
      </w:pPr>
    </w:p>
    <w:p w14:paraId="473C3552" w14:textId="77777777" w:rsidR="00EB5C03" w:rsidRDefault="001D20A2" w:rsidP="00EB5C03">
      <w:pPr>
        <w:rPr>
          <w:noProof/>
        </w:rPr>
      </w:pPr>
      <w:r>
        <w:rPr>
          <w:rFonts w:hint="eastAsia"/>
          <w:noProof/>
        </w:rPr>
        <w:t>・訪問介護</w:t>
      </w:r>
    </w:p>
    <w:p w14:paraId="6BD66201" w14:textId="322B5B19" w:rsidR="001D20A2" w:rsidRDefault="00753290" w:rsidP="0044797D">
      <w:pPr>
        <w:ind w:firstLineChars="100" w:firstLine="210"/>
        <w:rPr>
          <w:noProof/>
        </w:rPr>
      </w:pPr>
      <w:r>
        <w:rPr>
          <w:rFonts w:hint="eastAsia"/>
          <w:noProof/>
        </w:rPr>
        <w:t>医療的ケアのある利用者への支援</w:t>
      </w:r>
      <w:r w:rsidR="0044797D">
        <w:rPr>
          <w:rFonts w:hint="eastAsia"/>
          <w:noProof/>
        </w:rPr>
        <w:t>として、介護職員による喀痰吸引の研修に職員が積極的に取り組み、利用者の要望に応えうる体制づくりに取り組む。</w:t>
      </w:r>
    </w:p>
    <w:p w14:paraId="1A7AAAB0" w14:textId="77777777" w:rsidR="001D1BF4" w:rsidRPr="00A30B2A" w:rsidRDefault="001D1BF4" w:rsidP="001D20A2">
      <w:pPr>
        <w:rPr>
          <w:noProof/>
        </w:rPr>
      </w:pPr>
    </w:p>
    <w:p w14:paraId="6EF2F22F" w14:textId="77777777" w:rsidR="001D20A2" w:rsidRDefault="001D20A2" w:rsidP="001D20A2">
      <w:pPr>
        <w:rPr>
          <w:noProof/>
        </w:rPr>
      </w:pPr>
      <w:r>
        <w:rPr>
          <w:rFonts w:hint="eastAsia"/>
          <w:noProof/>
        </w:rPr>
        <w:t>・放課後デイサービス事業所</w:t>
      </w:r>
    </w:p>
    <w:p w14:paraId="7941E384" w14:textId="769BB20B" w:rsidR="00203755" w:rsidRDefault="0044797D" w:rsidP="0044797D">
      <w:pPr>
        <w:ind w:firstLineChars="100" w:firstLine="210"/>
        <w:rPr>
          <w:noProof/>
        </w:rPr>
      </w:pPr>
      <w:r>
        <w:rPr>
          <w:rFonts w:hint="eastAsia"/>
          <w:noProof/>
        </w:rPr>
        <w:t>療育環境の整備、余暇の過ごしの工夫、法人内放課後デイサービス事業所の人事交流等</w:t>
      </w:r>
      <w:r w:rsidR="009A4D53">
        <w:rPr>
          <w:rFonts w:hint="eastAsia"/>
          <w:noProof/>
        </w:rPr>
        <w:t>を</w:t>
      </w:r>
      <w:r>
        <w:rPr>
          <w:rFonts w:hint="eastAsia"/>
          <w:noProof/>
        </w:rPr>
        <w:t>積極的に行い、各事業所が情報交換しながらよりよい支援につなげていく。</w:t>
      </w:r>
    </w:p>
    <w:p w14:paraId="6FC23543" w14:textId="77777777" w:rsidR="001D20A2" w:rsidRPr="00CC3457" w:rsidRDefault="001D20A2" w:rsidP="001D20A2">
      <w:pPr>
        <w:rPr>
          <w:noProof/>
        </w:rPr>
      </w:pPr>
    </w:p>
    <w:p w14:paraId="0882445A" w14:textId="77777777" w:rsidR="001D20A2" w:rsidRDefault="001D20A2" w:rsidP="001D20A2">
      <w:pPr>
        <w:rPr>
          <w:noProof/>
        </w:rPr>
      </w:pPr>
      <w:r>
        <w:rPr>
          <w:rFonts w:hint="eastAsia"/>
          <w:noProof/>
        </w:rPr>
        <w:t>・短期入所事業所</w:t>
      </w:r>
    </w:p>
    <w:p w14:paraId="0884F1A9" w14:textId="43601479" w:rsidR="0044797D" w:rsidRDefault="0044797D" w:rsidP="00CC3457">
      <w:pPr>
        <w:ind w:leftChars="100" w:left="210"/>
        <w:rPr>
          <w:noProof/>
        </w:rPr>
      </w:pPr>
      <w:r>
        <w:rPr>
          <w:rFonts w:hint="eastAsia"/>
          <w:noProof/>
        </w:rPr>
        <w:t>採算面、人員配置に無理が出て</w:t>
      </w:r>
      <w:r w:rsidR="009A4D53">
        <w:rPr>
          <w:rFonts w:hint="eastAsia"/>
          <w:noProof/>
        </w:rPr>
        <w:t>いるが地域のニーズに応えられるよう、事業の効率的な運営を検討していく。</w:t>
      </w:r>
    </w:p>
    <w:p w14:paraId="6F37A660" w14:textId="77777777" w:rsidR="0044797D" w:rsidRPr="00CC3457" w:rsidRDefault="0044797D" w:rsidP="0044797D">
      <w:pPr>
        <w:ind w:firstLineChars="100" w:firstLine="210"/>
        <w:rPr>
          <w:noProof/>
        </w:rPr>
      </w:pPr>
    </w:p>
    <w:p w14:paraId="44F6A3BD" w14:textId="77777777" w:rsidR="001D20A2" w:rsidRDefault="001D20A2" w:rsidP="0044797D">
      <w:pPr>
        <w:rPr>
          <w:noProof/>
        </w:rPr>
      </w:pPr>
      <w:r>
        <w:rPr>
          <w:rFonts w:hint="eastAsia"/>
          <w:noProof/>
        </w:rPr>
        <w:t>・相談支援事業所</w:t>
      </w:r>
    </w:p>
    <w:p w14:paraId="44F47508" w14:textId="77777777" w:rsidR="001D20A2" w:rsidRDefault="004A360A" w:rsidP="00381E29">
      <w:pPr>
        <w:ind w:firstLineChars="100" w:firstLine="210"/>
        <w:rPr>
          <w:noProof/>
        </w:rPr>
      </w:pPr>
      <w:r>
        <w:rPr>
          <w:rFonts w:hint="eastAsia"/>
          <w:noProof/>
        </w:rPr>
        <w:t>相談支援職員の研修</w:t>
      </w:r>
      <w:r w:rsidR="0044797D">
        <w:rPr>
          <w:rFonts w:hint="eastAsia"/>
          <w:noProof/>
        </w:rPr>
        <w:t>、情報交換の場を持ち、また関係機関との連携を図りながら支援の</w:t>
      </w:r>
      <w:r>
        <w:rPr>
          <w:rFonts w:hint="eastAsia"/>
          <w:noProof/>
        </w:rPr>
        <w:t>質の維持向上に取り組む</w:t>
      </w:r>
      <w:r w:rsidR="001D20A2">
        <w:rPr>
          <w:rFonts w:hint="eastAsia"/>
          <w:noProof/>
        </w:rPr>
        <w:t>。</w:t>
      </w:r>
    </w:p>
    <w:p w14:paraId="713A98E8" w14:textId="77777777" w:rsidR="001D20A2" w:rsidRPr="0044797D" w:rsidRDefault="001D20A2" w:rsidP="001D20A2">
      <w:pPr>
        <w:ind w:leftChars="100" w:left="420" w:hangingChars="100" w:hanging="210"/>
        <w:rPr>
          <w:noProof/>
        </w:rPr>
      </w:pPr>
    </w:p>
    <w:p w14:paraId="7008F6C9" w14:textId="77777777" w:rsidR="001D20A2" w:rsidRPr="00017FC9" w:rsidRDefault="001D20A2" w:rsidP="001D20A2">
      <w:pPr>
        <w:jc w:val="left"/>
        <w:rPr>
          <w:noProof/>
        </w:rPr>
      </w:pPr>
      <w:r w:rsidRPr="00017FC9">
        <w:rPr>
          <w:rFonts w:hint="eastAsia"/>
          <w:noProof/>
        </w:rPr>
        <w:t>・一般乗用旅客自動車運送事業</w:t>
      </w:r>
    </w:p>
    <w:p w14:paraId="22F07CA0" w14:textId="77777777" w:rsidR="001D20A2" w:rsidRDefault="001D20A2" w:rsidP="001D20A2">
      <w:pPr>
        <w:jc w:val="left"/>
        <w:rPr>
          <w:noProof/>
        </w:rPr>
      </w:pPr>
      <w:r w:rsidRPr="00017FC9">
        <w:rPr>
          <w:rFonts w:hint="eastAsia"/>
          <w:noProof/>
        </w:rPr>
        <w:t xml:space="preserve">　道路運送法</w:t>
      </w:r>
      <w:r w:rsidRPr="00017FC9">
        <w:rPr>
          <w:rFonts w:hint="eastAsia"/>
          <w:noProof/>
        </w:rPr>
        <w:t>78</w:t>
      </w:r>
      <w:r w:rsidRPr="00017FC9">
        <w:rPr>
          <w:rFonts w:hint="eastAsia"/>
          <w:noProof/>
        </w:rPr>
        <w:t>条</w:t>
      </w:r>
      <w:r w:rsidRPr="00017FC9">
        <w:rPr>
          <w:rFonts w:hint="eastAsia"/>
          <w:noProof/>
        </w:rPr>
        <w:t>3</w:t>
      </w:r>
      <w:r w:rsidR="004A360A">
        <w:rPr>
          <w:rFonts w:hint="eastAsia"/>
          <w:noProof/>
        </w:rPr>
        <w:t>項</w:t>
      </w:r>
      <w:r w:rsidR="0044797D">
        <w:rPr>
          <w:rFonts w:hint="eastAsia"/>
          <w:noProof/>
        </w:rPr>
        <w:t>に</w:t>
      </w:r>
      <w:r w:rsidR="004A360A">
        <w:rPr>
          <w:rFonts w:hint="eastAsia"/>
          <w:noProof/>
        </w:rPr>
        <w:t>規定</w:t>
      </w:r>
      <w:r w:rsidR="0044797D">
        <w:rPr>
          <w:rFonts w:hint="eastAsia"/>
          <w:noProof/>
        </w:rPr>
        <w:t>する</w:t>
      </w:r>
      <w:r w:rsidR="004A360A">
        <w:rPr>
          <w:rFonts w:hint="eastAsia"/>
          <w:noProof/>
        </w:rPr>
        <w:t>訪問介護員による福祉有償運送を充実させ</w:t>
      </w:r>
      <w:r w:rsidR="0044797D">
        <w:rPr>
          <w:rFonts w:hint="eastAsia"/>
          <w:noProof/>
        </w:rPr>
        <w:t>、安全運転への意識を啓発し、安全、安心な輸送を行う。</w:t>
      </w:r>
    </w:p>
    <w:p w14:paraId="52F7CE39" w14:textId="77777777" w:rsidR="00A30B2A" w:rsidRPr="00017FC9" w:rsidRDefault="00A30B2A" w:rsidP="001D20A2">
      <w:pPr>
        <w:jc w:val="left"/>
        <w:rPr>
          <w:noProof/>
        </w:rPr>
      </w:pPr>
    </w:p>
    <w:p w14:paraId="07AF52AD" w14:textId="77777777" w:rsidR="008F603B" w:rsidRDefault="001D1BF4" w:rsidP="003C2796">
      <w:pPr>
        <w:rPr>
          <w:noProof/>
        </w:rPr>
      </w:pPr>
      <w:r>
        <w:rPr>
          <w:rFonts w:hint="eastAsia"/>
          <w:noProof/>
        </w:rPr>
        <w:t>・通所介護事業所</w:t>
      </w:r>
    </w:p>
    <w:p w14:paraId="6C0374E3" w14:textId="11BEAE25" w:rsidR="004A360A" w:rsidRDefault="00D30738" w:rsidP="0044797D">
      <w:pPr>
        <w:ind w:firstLineChars="100" w:firstLine="210"/>
        <w:rPr>
          <w:noProof/>
        </w:rPr>
      </w:pPr>
      <w:r>
        <w:rPr>
          <w:rFonts w:hint="eastAsia"/>
          <w:noProof/>
        </w:rPr>
        <w:t>従来からあるデイサービス形態（送迎、入浴、食事、レクレーション）を守り、磨きをかけて、地域ニーズにこたえていく。</w:t>
      </w:r>
    </w:p>
    <w:p w14:paraId="5BA81196" w14:textId="77777777" w:rsidR="00E7072C" w:rsidRPr="00CC3457" w:rsidRDefault="00E7072C" w:rsidP="003C2796">
      <w:pPr>
        <w:rPr>
          <w:noProof/>
        </w:rPr>
      </w:pPr>
    </w:p>
    <w:p w14:paraId="59B7A1B3" w14:textId="77777777" w:rsidR="00252ECD" w:rsidRDefault="00252ECD" w:rsidP="003C2796">
      <w:pPr>
        <w:rPr>
          <w:noProof/>
        </w:rPr>
      </w:pPr>
      <w:r>
        <w:rPr>
          <w:rFonts w:hint="eastAsia"/>
          <w:noProof/>
        </w:rPr>
        <w:t>・居宅介護支援事業</w:t>
      </w:r>
    </w:p>
    <w:p w14:paraId="7FA28A60" w14:textId="11662B7E" w:rsidR="00252ECD" w:rsidRDefault="009A4D53" w:rsidP="00D30738">
      <w:pPr>
        <w:ind w:firstLineChars="100" w:firstLine="210"/>
        <w:rPr>
          <w:noProof/>
        </w:rPr>
      </w:pPr>
      <w:r>
        <w:rPr>
          <w:rFonts w:hint="eastAsia"/>
          <w:noProof/>
        </w:rPr>
        <w:t>法令遵守の徹底と</w:t>
      </w:r>
      <w:r w:rsidR="00D30738">
        <w:rPr>
          <w:rFonts w:hint="eastAsia"/>
          <w:noProof/>
        </w:rPr>
        <w:t>複数担当制</w:t>
      </w:r>
      <w:r>
        <w:rPr>
          <w:rFonts w:hint="eastAsia"/>
          <w:noProof/>
        </w:rPr>
        <w:t>を生かし明瞭な</w:t>
      </w:r>
      <w:r w:rsidR="00E00B22">
        <w:rPr>
          <w:rFonts w:hint="eastAsia"/>
          <w:noProof/>
        </w:rPr>
        <w:t>業務の</w:t>
      </w:r>
      <w:r>
        <w:rPr>
          <w:rFonts w:hint="eastAsia"/>
          <w:noProof/>
        </w:rPr>
        <w:t>仕組みづくりや</w:t>
      </w:r>
      <w:r w:rsidR="00D30738">
        <w:rPr>
          <w:rFonts w:hint="eastAsia"/>
          <w:noProof/>
        </w:rPr>
        <w:t>、知恵を出し合い協調しながら問題解決を探る体制で、支援の質の向上</w:t>
      </w:r>
      <w:r w:rsidR="00A30B2A">
        <w:rPr>
          <w:rFonts w:hint="eastAsia"/>
          <w:noProof/>
        </w:rPr>
        <w:t>を行う。</w:t>
      </w:r>
      <w:r w:rsidR="00D30738">
        <w:rPr>
          <w:rFonts w:hint="eastAsia"/>
          <w:noProof/>
        </w:rPr>
        <w:t>出雲</w:t>
      </w:r>
      <w:r w:rsidR="00D549E5">
        <w:rPr>
          <w:rFonts w:hint="eastAsia"/>
          <w:noProof/>
        </w:rPr>
        <w:t>市からの認定調査</w:t>
      </w:r>
      <w:r w:rsidR="00D30738">
        <w:rPr>
          <w:rFonts w:hint="eastAsia"/>
          <w:noProof/>
        </w:rPr>
        <w:t>委託業務の件数も</w:t>
      </w:r>
      <w:r w:rsidR="00A30B2A">
        <w:rPr>
          <w:rFonts w:hint="eastAsia"/>
          <w:noProof/>
        </w:rPr>
        <w:t>無理のないよう調整していく。</w:t>
      </w:r>
    </w:p>
    <w:p w14:paraId="36B49C04" w14:textId="1A989190" w:rsidR="00CC3457" w:rsidRDefault="00CC3457" w:rsidP="00D30738">
      <w:pPr>
        <w:ind w:firstLineChars="100" w:firstLine="210"/>
        <w:rPr>
          <w:noProof/>
        </w:rPr>
      </w:pPr>
    </w:p>
    <w:p w14:paraId="163190E7" w14:textId="77777777" w:rsidR="00B73D9F" w:rsidRDefault="00B73D9F" w:rsidP="00B73D9F">
      <w:pPr>
        <w:rPr>
          <w:rFonts w:ascii="ＭＳ 明朝" w:hAnsi="ＭＳ 明朝"/>
          <w:noProof/>
        </w:rPr>
      </w:pPr>
    </w:p>
    <w:p w14:paraId="4110FA47" w14:textId="54387D73" w:rsidR="00B73D9F" w:rsidRDefault="00B73D9F" w:rsidP="00B73D9F">
      <w:pPr>
        <w:rPr>
          <w:rFonts w:ascii="ＭＳ 明朝" w:hAnsi="ＭＳ 明朝"/>
          <w:noProof/>
        </w:rPr>
      </w:pPr>
      <w:r>
        <w:rPr>
          <w:rFonts w:ascii="ＭＳ 明朝" w:hAnsi="ＭＳ 明朝" w:hint="eastAsia"/>
          <w:noProof/>
        </w:rPr>
        <w:t>・人材育成事業</w:t>
      </w:r>
    </w:p>
    <w:p w14:paraId="435E5CD2" w14:textId="77777777" w:rsidR="00B73D9F" w:rsidRDefault="00B73D9F" w:rsidP="00B73D9F">
      <w:pPr>
        <w:widowControl/>
        <w:ind w:left="210" w:hangingChars="100" w:hanging="210"/>
        <w:jc w:val="left"/>
        <w:rPr>
          <w:rFonts w:ascii="ＭＳ 明朝" w:hAnsi="ＭＳ 明朝" w:cs="Arial"/>
          <w:kern w:val="0"/>
          <w:szCs w:val="21"/>
        </w:rPr>
      </w:pPr>
      <w:r>
        <w:rPr>
          <w:rFonts w:ascii="ＭＳ 明朝" w:hAnsi="ＭＳ 明朝" w:hint="eastAsia"/>
          <w:noProof/>
        </w:rPr>
        <w:t xml:space="preserve">　より良い</w:t>
      </w:r>
      <w:r>
        <w:rPr>
          <w:rFonts w:ascii="ＭＳ 明朝" w:hAnsi="ＭＳ 明朝" w:cs="Arial" w:hint="eastAsia"/>
          <w:szCs w:val="21"/>
        </w:rPr>
        <w:t>地域福祉のため、</w:t>
      </w:r>
      <w:r>
        <w:rPr>
          <w:rFonts w:ascii="ＭＳ 明朝" w:hAnsi="ＭＳ 明朝" w:cs="Arial" w:hint="eastAsia"/>
          <w:kern w:val="0"/>
          <w:szCs w:val="21"/>
        </w:rPr>
        <w:t>介護人材・福祉人材の養成、事業所・団体支援等を行えるように研修等を行っていく。</w:t>
      </w:r>
    </w:p>
    <w:p w14:paraId="6A14F53C" w14:textId="77777777" w:rsidR="00B73D9F" w:rsidRPr="00B73D9F" w:rsidRDefault="00B73D9F" w:rsidP="00D30738">
      <w:pPr>
        <w:ind w:firstLineChars="100" w:firstLine="210"/>
        <w:rPr>
          <w:noProof/>
        </w:rPr>
      </w:pPr>
    </w:p>
    <w:p w14:paraId="1BD0DFE3" w14:textId="3729D192" w:rsidR="00CC3457" w:rsidRDefault="00CC3457" w:rsidP="00D30738">
      <w:pPr>
        <w:ind w:firstLineChars="100" w:firstLine="210"/>
        <w:rPr>
          <w:noProof/>
        </w:rPr>
      </w:pPr>
    </w:p>
    <w:p w14:paraId="19A381EF" w14:textId="77777777" w:rsidR="003C2796" w:rsidRDefault="003C2796" w:rsidP="003C2796">
      <w:pPr>
        <w:rPr>
          <w:noProof/>
        </w:rPr>
      </w:pPr>
      <w:r w:rsidRPr="00017FC9">
        <w:rPr>
          <w:rFonts w:hint="eastAsia"/>
          <w:noProof/>
        </w:rPr>
        <w:t>２．事業の実施について</w:t>
      </w:r>
    </w:p>
    <w:p w14:paraId="30BC6772" w14:textId="77777777" w:rsidR="00D30738" w:rsidRPr="00017FC9" w:rsidRDefault="00D30738" w:rsidP="003C2796">
      <w:pPr>
        <w:rPr>
          <w:noProof/>
        </w:rPr>
      </w:pPr>
      <w:r>
        <w:rPr>
          <w:rFonts w:hint="eastAsia"/>
          <w:noProof/>
        </w:rPr>
        <w:t>（１）特定非営利活動に係る事業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1258"/>
        <w:gridCol w:w="902"/>
        <w:gridCol w:w="900"/>
        <w:gridCol w:w="1620"/>
        <w:gridCol w:w="1285"/>
      </w:tblGrid>
      <w:tr w:rsidR="00D30738" w:rsidRPr="00017FC9" w14:paraId="1D560E43" w14:textId="77777777" w:rsidTr="00D05EFE">
        <w:tc>
          <w:tcPr>
            <w:tcW w:w="1908" w:type="dxa"/>
            <w:shd w:val="clear" w:color="auto" w:fill="auto"/>
          </w:tcPr>
          <w:p w14:paraId="46D94E0A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事業名</w:t>
            </w:r>
          </w:p>
        </w:tc>
        <w:tc>
          <w:tcPr>
            <w:tcW w:w="1620" w:type="dxa"/>
            <w:shd w:val="clear" w:color="auto" w:fill="auto"/>
          </w:tcPr>
          <w:p w14:paraId="1993B65E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事業内容</w:t>
            </w:r>
          </w:p>
        </w:tc>
        <w:tc>
          <w:tcPr>
            <w:tcW w:w="1258" w:type="dxa"/>
            <w:shd w:val="clear" w:color="auto" w:fill="auto"/>
          </w:tcPr>
          <w:p w14:paraId="52C7FABB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実施日時</w:t>
            </w:r>
          </w:p>
        </w:tc>
        <w:tc>
          <w:tcPr>
            <w:tcW w:w="902" w:type="dxa"/>
            <w:shd w:val="clear" w:color="auto" w:fill="auto"/>
          </w:tcPr>
          <w:p w14:paraId="5CEAB5D1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実施場所</w:t>
            </w:r>
          </w:p>
        </w:tc>
        <w:tc>
          <w:tcPr>
            <w:tcW w:w="900" w:type="dxa"/>
            <w:shd w:val="clear" w:color="auto" w:fill="auto"/>
          </w:tcPr>
          <w:p w14:paraId="334E039E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従事者の人数</w:t>
            </w:r>
          </w:p>
        </w:tc>
        <w:tc>
          <w:tcPr>
            <w:tcW w:w="1620" w:type="dxa"/>
            <w:shd w:val="clear" w:color="auto" w:fill="auto"/>
          </w:tcPr>
          <w:p w14:paraId="52EDA56E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受益対象者の範囲及び人数</w:t>
            </w:r>
          </w:p>
        </w:tc>
        <w:tc>
          <w:tcPr>
            <w:tcW w:w="1285" w:type="dxa"/>
            <w:shd w:val="clear" w:color="auto" w:fill="auto"/>
          </w:tcPr>
          <w:p w14:paraId="01F04F6C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支出額</w:t>
            </w:r>
          </w:p>
          <w:p w14:paraId="7B238945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（千円）</w:t>
            </w:r>
          </w:p>
        </w:tc>
      </w:tr>
      <w:tr w:rsidR="00D30738" w:rsidRPr="00017FC9" w14:paraId="0B2C8767" w14:textId="77777777" w:rsidTr="00D05EFE">
        <w:trPr>
          <w:trHeight w:val="1606"/>
        </w:trPr>
        <w:tc>
          <w:tcPr>
            <w:tcW w:w="1908" w:type="dxa"/>
            <w:shd w:val="clear" w:color="auto" w:fill="auto"/>
          </w:tcPr>
          <w:p w14:paraId="096DE401" w14:textId="2CDDF7EA" w:rsidR="003C2796" w:rsidRPr="00017FC9" w:rsidRDefault="00E00B22" w:rsidP="00B40833">
            <w:pPr>
              <w:rPr>
                <w:noProof/>
              </w:rPr>
            </w:pPr>
            <w:r>
              <w:rPr>
                <w:rFonts w:hint="eastAsia"/>
                <w:noProof/>
              </w:rPr>
              <w:t>訪問介護事業（地域生活支援事業含む）</w:t>
            </w:r>
          </w:p>
        </w:tc>
        <w:tc>
          <w:tcPr>
            <w:tcW w:w="1620" w:type="dxa"/>
            <w:shd w:val="clear" w:color="auto" w:fill="auto"/>
          </w:tcPr>
          <w:p w14:paraId="57D0AEA9" w14:textId="77777777" w:rsidR="003C2796" w:rsidRPr="009E6933" w:rsidRDefault="003C2796" w:rsidP="00B40833">
            <w:pPr>
              <w:rPr>
                <w:noProof/>
                <w:sz w:val="18"/>
                <w:szCs w:val="18"/>
              </w:rPr>
            </w:pPr>
            <w:r w:rsidRPr="009E6933">
              <w:rPr>
                <w:rFonts w:hint="eastAsia"/>
                <w:noProof/>
                <w:sz w:val="18"/>
                <w:szCs w:val="18"/>
              </w:rPr>
              <w:t>訪問介護・居宅介護・行動援護・移動支援・コミュニケーション支援</w:t>
            </w:r>
          </w:p>
        </w:tc>
        <w:tc>
          <w:tcPr>
            <w:tcW w:w="1258" w:type="dxa"/>
            <w:shd w:val="clear" w:color="auto" w:fill="auto"/>
          </w:tcPr>
          <w:p w14:paraId="7C74527A" w14:textId="45508D5F" w:rsidR="00A30B2A" w:rsidRPr="00017FC9" w:rsidRDefault="00CC3457" w:rsidP="00D30738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="00A237F6"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 w:rsidR="00A30B2A"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="00A30B2A" w:rsidRPr="005E4B6E">
              <w:rPr>
                <w:rFonts w:hint="eastAsia"/>
                <w:noProof/>
                <w:color w:val="FF0000"/>
              </w:rPr>
              <w:t>.</w:t>
            </w:r>
            <w:r w:rsidR="00A237F6">
              <w:rPr>
                <w:rFonts w:hint="eastAsia"/>
                <w:noProof/>
                <w:color w:val="FF0000"/>
              </w:rPr>
              <w:t>8</w:t>
            </w:r>
            <w:r w:rsidR="009B3EB2">
              <w:rPr>
                <w:rFonts w:hint="eastAsia"/>
                <w:noProof/>
              </w:rPr>
              <w:t>.</w:t>
            </w:r>
            <w:r w:rsidR="009B3EB2">
              <w:rPr>
                <w:noProof/>
              </w:rPr>
              <w:t>3</w:t>
            </w:r>
            <w:r w:rsidR="00A30B2A"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158D0B08" w14:textId="77777777" w:rsidR="003C2796" w:rsidRPr="00017FC9" w:rsidRDefault="003C2796" w:rsidP="00B40833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利用者宅</w:t>
            </w:r>
          </w:p>
        </w:tc>
        <w:tc>
          <w:tcPr>
            <w:tcW w:w="900" w:type="dxa"/>
            <w:shd w:val="clear" w:color="auto" w:fill="auto"/>
          </w:tcPr>
          <w:p w14:paraId="5EECFD5C" w14:textId="1FCB2841" w:rsidR="003C2796" w:rsidRPr="00017FC9" w:rsidRDefault="009B63F0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70</w:t>
            </w:r>
            <w:r w:rsidR="003C2796"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44C088E4" w14:textId="78611A88" w:rsidR="003C2796" w:rsidRPr="00017FC9" w:rsidRDefault="009B63F0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200</w:t>
            </w:r>
            <w:r w:rsidR="001D20A2"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29505DD5" w14:textId="0B71E5A9" w:rsidR="003C2796" w:rsidRPr="00017FC9" w:rsidRDefault="00A6019D" w:rsidP="003E5E1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145,524</w:t>
            </w:r>
          </w:p>
        </w:tc>
      </w:tr>
      <w:tr w:rsidR="00A30B2A" w:rsidRPr="00017FC9" w14:paraId="54FAF234" w14:textId="77777777" w:rsidTr="00D05EFE">
        <w:trPr>
          <w:trHeight w:val="1969"/>
        </w:trPr>
        <w:tc>
          <w:tcPr>
            <w:tcW w:w="1908" w:type="dxa"/>
            <w:shd w:val="clear" w:color="auto" w:fill="auto"/>
          </w:tcPr>
          <w:p w14:paraId="465337C9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障がい福祉サービス事業（放課後デイサービス</w:t>
            </w:r>
            <w:r w:rsidRPr="00017FC9">
              <w:rPr>
                <w:rFonts w:hint="eastAsia"/>
                <w:noProof/>
              </w:rPr>
              <w:t>事業</w:t>
            </w:r>
            <w:r>
              <w:rPr>
                <w:rFonts w:hint="eastAsia"/>
                <w:noProof/>
              </w:rPr>
              <w:t>）</w:t>
            </w:r>
          </w:p>
        </w:tc>
        <w:tc>
          <w:tcPr>
            <w:tcW w:w="1620" w:type="dxa"/>
            <w:shd w:val="clear" w:color="auto" w:fill="auto"/>
          </w:tcPr>
          <w:p w14:paraId="018FEACC" w14:textId="77777777" w:rsidR="00A30B2A" w:rsidRPr="009E6933" w:rsidRDefault="00A30B2A" w:rsidP="00714649">
            <w:pPr>
              <w:rPr>
                <w:noProof/>
                <w:sz w:val="18"/>
                <w:szCs w:val="18"/>
              </w:rPr>
            </w:pPr>
            <w:r w:rsidRPr="009E6933">
              <w:rPr>
                <w:rFonts w:hint="eastAsia"/>
                <w:noProof/>
                <w:sz w:val="18"/>
                <w:szCs w:val="18"/>
              </w:rPr>
              <w:t>放課後等デイサービス、児童発達支援、保育所等訪問支援、日中一時支援、子育て短期支援事業</w:t>
            </w:r>
          </w:p>
        </w:tc>
        <w:tc>
          <w:tcPr>
            <w:tcW w:w="1258" w:type="dxa"/>
            <w:shd w:val="clear" w:color="auto" w:fill="auto"/>
          </w:tcPr>
          <w:p w14:paraId="74C063D6" w14:textId="3A61B339" w:rsidR="00A30B2A" w:rsidRPr="00017FC9" w:rsidRDefault="00A237F6" w:rsidP="00462E7F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13C301DE" w14:textId="77777777" w:rsidR="00A30B2A" w:rsidRPr="00017FC9" w:rsidRDefault="00A30B2A" w:rsidP="00381E29">
            <w:pPr>
              <w:rPr>
                <w:noProof/>
              </w:rPr>
            </w:pPr>
            <w:r>
              <w:rPr>
                <w:rFonts w:hint="eastAsia"/>
                <w:noProof/>
              </w:rPr>
              <w:t>当事業所</w:t>
            </w:r>
          </w:p>
        </w:tc>
        <w:tc>
          <w:tcPr>
            <w:tcW w:w="900" w:type="dxa"/>
            <w:shd w:val="clear" w:color="auto" w:fill="auto"/>
          </w:tcPr>
          <w:p w14:paraId="3B2B59EC" w14:textId="60DEF5A0" w:rsidR="00A30B2A" w:rsidRPr="00017FC9" w:rsidRDefault="00E00B22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80</w:t>
            </w:r>
            <w:r w:rsidR="00A30B2A"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09257606" w14:textId="0FF9209A" w:rsidR="00A30B2A" w:rsidRPr="00017FC9" w:rsidRDefault="00E00B22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180</w:t>
            </w:r>
            <w:r w:rsidR="00A30B2A"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7D2D7BFF" w14:textId="14525191" w:rsidR="00A30B2A" w:rsidRPr="00017FC9" w:rsidRDefault="00A6019D" w:rsidP="003E5E1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166,314</w:t>
            </w:r>
          </w:p>
        </w:tc>
      </w:tr>
      <w:tr w:rsidR="00A30B2A" w:rsidRPr="00017FC9" w14:paraId="62400119" w14:textId="77777777" w:rsidTr="00D05EFE">
        <w:tc>
          <w:tcPr>
            <w:tcW w:w="1908" w:type="dxa"/>
            <w:shd w:val="clear" w:color="auto" w:fill="auto"/>
          </w:tcPr>
          <w:p w14:paraId="3A2A8570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短期入所事業</w:t>
            </w:r>
          </w:p>
        </w:tc>
        <w:tc>
          <w:tcPr>
            <w:tcW w:w="1620" w:type="dxa"/>
            <w:shd w:val="clear" w:color="auto" w:fill="auto"/>
          </w:tcPr>
          <w:p w14:paraId="0C4DFDA5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短期入所</w:t>
            </w:r>
          </w:p>
        </w:tc>
        <w:tc>
          <w:tcPr>
            <w:tcW w:w="1258" w:type="dxa"/>
            <w:shd w:val="clear" w:color="auto" w:fill="auto"/>
          </w:tcPr>
          <w:p w14:paraId="07AE441D" w14:textId="51256434" w:rsidR="00A30B2A" w:rsidRPr="00017FC9" w:rsidRDefault="00A237F6" w:rsidP="00462E7F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4377C09C" w14:textId="77777777" w:rsidR="00A30B2A" w:rsidRPr="00017FC9" w:rsidRDefault="00A30B2A" w:rsidP="00714649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当事業所</w:t>
            </w:r>
          </w:p>
        </w:tc>
        <w:tc>
          <w:tcPr>
            <w:tcW w:w="900" w:type="dxa"/>
            <w:shd w:val="clear" w:color="auto" w:fill="auto"/>
          </w:tcPr>
          <w:p w14:paraId="642503BA" w14:textId="77777777" w:rsidR="00A30B2A" w:rsidRPr="00017FC9" w:rsidRDefault="00A30B2A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</w:t>
            </w:r>
            <w:r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7B0CD55A" w14:textId="77777777" w:rsidR="00A30B2A" w:rsidRPr="00017FC9" w:rsidRDefault="00A30B2A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10</w:t>
            </w:r>
            <w:r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3661D548" w14:textId="4E32EE18" w:rsidR="00A30B2A" w:rsidRPr="00017FC9" w:rsidRDefault="00A6019D" w:rsidP="0071464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20,789</w:t>
            </w:r>
          </w:p>
        </w:tc>
      </w:tr>
      <w:tr w:rsidR="00A30B2A" w:rsidRPr="00017FC9" w14:paraId="1EE7A478" w14:textId="77777777" w:rsidTr="00D05EFE">
        <w:tc>
          <w:tcPr>
            <w:tcW w:w="1908" w:type="dxa"/>
            <w:shd w:val="clear" w:color="auto" w:fill="auto"/>
          </w:tcPr>
          <w:p w14:paraId="4C770308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相談支援事業</w:t>
            </w:r>
          </w:p>
        </w:tc>
        <w:tc>
          <w:tcPr>
            <w:tcW w:w="1620" w:type="dxa"/>
            <w:shd w:val="clear" w:color="auto" w:fill="auto"/>
          </w:tcPr>
          <w:p w14:paraId="0CBC39C7" w14:textId="77777777" w:rsidR="00A30B2A" w:rsidRPr="00017FC9" w:rsidRDefault="00A30B2A" w:rsidP="00714649">
            <w:pPr>
              <w:rPr>
                <w:noProof/>
              </w:rPr>
            </w:pPr>
            <w:r w:rsidRPr="008255C5">
              <w:rPr>
                <w:rFonts w:hint="eastAsia"/>
                <w:noProof/>
              </w:rPr>
              <w:t>障がい児相談支援事業・計画相談支援事業</w:t>
            </w:r>
          </w:p>
        </w:tc>
        <w:tc>
          <w:tcPr>
            <w:tcW w:w="1258" w:type="dxa"/>
            <w:shd w:val="clear" w:color="auto" w:fill="auto"/>
          </w:tcPr>
          <w:p w14:paraId="474F3CB2" w14:textId="191B0177" w:rsidR="00A30B2A" w:rsidRPr="00017FC9" w:rsidRDefault="00A237F6" w:rsidP="00462E7F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45D841F2" w14:textId="77777777" w:rsidR="00A30B2A" w:rsidRPr="00017FC9" w:rsidRDefault="00A30B2A" w:rsidP="00714649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利用者宅</w:t>
            </w:r>
          </w:p>
        </w:tc>
        <w:tc>
          <w:tcPr>
            <w:tcW w:w="900" w:type="dxa"/>
            <w:shd w:val="clear" w:color="auto" w:fill="auto"/>
          </w:tcPr>
          <w:p w14:paraId="1466AD1E" w14:textId="7C523B1D" w:rsidR="00A30B2A" w:rsidRPr="00017FC9" w:rsidRDefault="00A30B2A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E00B22">
              <w:rPr>
                <w:rFonts w:hint="eastAsia"/>
                <w:noProof/>
              </w:rPr>
              <w:t>2</w:t>
            </w:r>
            <w:r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420C2753" w14:textId="77777777" w:rsidR="00A30B2A" w:rsidRPr="00017FC9" w:rsidRDefault="00A30B2A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130</w:t>
            </w:r>
            <w:r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674D634E" w14:textId="797CE7F6" w:rsidR="00A30B2A" w:rsidRPr="00017FC9" w:rsidRDefault="00A6019D" w:rsidP="003E5E1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24,947</w:t>
            </w:r>
          </w:p>
        </w:tc>
      </w:tr>
      <w:tr w:rsidR="00A30B2A" w:rsidRPr="00017FC9" w14:paraId="3431024E" w14:textId="77777777" w:rsidTr="00D05EFE">
        <w:tc>
          <w:tcPr>
            <w:tcW w:w="1908" w:type="dxa"/>
            <w:shd w:val="clear" w:color="auto" w:fill="auto"/>
          </w:tcPr>
          <w:p w14:paraId="379D501C" w14:textId="77777777" w:rsidR="00A30B2A" w:rsidRPr="00017FC9" w:rsidRDefault="00A30B2A" w:rsidP="00714649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一般乗用旅客自動車運送事業</w:t>
            </w:r>
          </w:p>
        </w:tc>
        <w:tc>
          <w:tcPr>
            <w:tcW w:w="1620" w:type="dxa"/>
            <w:shd w:val="clear" w:color="auto" w:fill="auto"/>
          </w:tcPr>
          <w:p w14:paraId="291704B6" w14:textId="77777777" w:rsidR="00A30B2A" w:rsidRPr="00017FC9" w:rsidRDefault="00A30B2A" w:rsidP="00714649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訪問介護員による福祉有償運送</w:t>
            </w:r>
          </w:p>
        </w:tc>
        <w:tc>
          <w:tcPr>
            <w:tcW w:w="1258" w:type="dxa"/>
            <w:shd w:val="clear" w:color="auto" w:fill="auto"/>
          </w:tcPr>
          <w:p w14:paraId="265A1E3C" w14:textId="2E338D90" w:rsidR="00A30B2A" w:rsidRPr="00017FC9" w:rsidRDefault="00A237F6" w:rsidP="00462E7F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6A46B0BF" w14:textId="77777777" w:rsidR="00A30B2A" w:rsidRPr="00017FC9" w:rsidRDefault="00A30B2A" w:rsidP="00714649">
            <w:pPr>
              <w:rPr>
                <w:noProof/>
              </w:rPr>
            </w:pPr>
            <w:r w:rsidRPr="00017FC9">
              <w:rPr>
                <w:rFonts w:hint="eastAsia"/>
                <w:noProof/>
              </w:rPr>
              <w:t>利用者宅他</w:t>
            </w:r>
          </w:p>
        </w:tc>
        <w:tc>
          <w:tcPr>
            <w:tcW w:w="900" w:type="dxa"/>
            <w:shd w:val="clear" w:color="auto" w:fill="auto"/>
          </w:tcPr>
          <w:p w14:paraId="34F77E22" w14:textId="551ACDC9" w:rsidR="00A30B2A" w:rsidRPr="00017FC9" w:rsidRDefault="009B63F0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110</w:t>
            </w:r>
            <w:r w:rsidR="00A30B2A"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15AEA3AA" w14:textId="72E61DBA" w:rsidR="00A30B2A" w:rsidRPr="00017FC9" w:rsidRDefault="00A30B2A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1</w:t>
            </w:r>
            <w:r w:rsidR="00E00B22">
              <w:rPr>
                <w:rFonts w:hint="eastAsia"/>
                <w:noProof/>
              </w:rPr>
              <w:t>70</w:t>
            </w:r>
            <w:r w:rsidRPr="00017FC9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67C964E8" w14:textId="1843A1FE" w:rsidR="00A30B2A" w:rsidRPr="00017FC9" w:rsidRDefault="00E5743A" w:rsidP="003E5E14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228,681</w:t>
            </w:r>
          </w:p>
        </w:tc>
      </w:tr>
      <w:tr w:rsidR="00A30B2A" w:rsidRPr="00017FC9" w14:paraId="60D07C80" w14:textId="77777777" w:rsidTr="00D05EFE">
        <w:tc>
          <w:tcPr>
            <w:tcW w:w="1908" w:type="dxa"/>
            <w:shd w:val="clear" w:color="auto" w:fill="auto"/>
          </w:tcPr>
          <w:p w14:paraId="57324500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通所介護事業</w:t>
            </w:r>
          </w:p>
        </w:tc>
        <w:tc>
          <w:tcPr>
            <w:tcW w:w="1620" w:type="dxa"/>
            <w:shd w:val="clear" w:color="auto" w:fill="auto"/>
          </w:tcPr>
          <w:p w14:paraId="3E8DE299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高齢者デイサービス</w:t>
            </w:r>
          </w:p>
        </w:tc>
        <w:tc>
          <w:tcPr>
            <w:tcW w:w="1258" w:type="dxa"/>
            <w:shd w:val="clear" w:color="auto" w:fill="auto"/>
          </w:tcPr>
          <w:p w14:paraId="40CA2AB6" w14:textId="4FEB3742" w:rsidR="00A30B2A" w:rsidRPr="00017FC9" w:rsidRDefault="00A237F6" w:rsidP="00462E7F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26D5537F" w14:textId="77777777" w:rsidR="00A30B2A" w:rsidRPr="00017FC9" w:rsidRDefault="00A30B2A" w:rsidP="00381E29">
            <w:pPr>
              <w:rPr>
                <w:noProof/>
              </w:rPr>
            </w:pPr>
            <w:r>
              <w:rPr>
                <w:rFonts w:hint="eastAsia"/>
                <w:noProof/>
              </w:rPr>
              <w:t>当事業所</w:t>
            </w:r>
          </w:p>
        </w:tc>
        <w:tc>
          <w:tcPr>
            <w:tcW w:w="900" w:type="dxa"/>
            <w:shd w:val="clear" w:color="auto" w:fill="auto"/>
          </w:tcPr>
          <w:p w14:paraId="60F0FEA2" w14:textId="6F1E7C6D" w:rsidR="00A30B2A" w:rsidRDefault="00E00B22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50</w:t>
            </w:r>
            <w:r w:rsidR="00A30B2A"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18658258" w14:textId="5303AE29" w:rsidR="00A30B2A" w:rsidRDefault="00E00B22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90</w:t>
            </w:r>
            <w:r w:rsidR="00A30B2A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09461641" w14:textId="3A86F1CA" w:rsidR="00A30B2A" w:rsidRDefault="00E5743A" w:rsidP="0071464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103,946</w:t>
            </w:r>
          </w:p>
        </w:tc>
      </w:tr>
      <w:tr w:rsidR="00A30B2A" w:rsidRPr="00017FC9" w14:paraId="7EC73400" w14:textId="77777777" w:rsidTr="00D05EFE">
        <w:tc>
          <w:tcPr>
            <w:tcW w:w="1908" w:type="dxa"/>
            <w:shd w:val="clear" w:color="auto" w:fill="auto"/>
          </w:tcPr>
          <w:p w14:paraId="39451FE1" w14:textId="77777777" w:rsidR="00A30B2A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居宅介護支援事業</w:t>
            </w:r>
          </w:p>
        </w:tc>
        <w:tc>
          <w:tcPr>
            <w:tcW w:w="1620" w:type="dxa"/>
            <w:shd w:val="clear" w:color="auto" w:fill="auto"/>
          </w:tcPr>
          <w:p w14:paraId="2BE4CB5D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高齢者ケアマネジメント</w:t>
            </w:r>
          </w:p>
        </w:tc>
        <w:tc>
          <w:tcPr>
            <w:tcW w:w="1258" w:type="dxa"/>
            <w:shd w:val="clear" w:color="auto" w:fill="auto"/>
          </w:tcPr>
          <w:p w14:paraId="4007D887" w14:textId="64385CC0" w:rsidR="00A30B2A" w:rsidRPr="00017FC9" w:rsidRDefault="00A237F6" w:rsidP="00462E7F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080A798E" w14:textId="77777777" w:rsidR="00A30B2A" w:rsidRPr="00017FC9" w:rsidRDefault="00A30B2A" w:rsidP="00714649">
            <w:pPr>
              <w:rPr>
                <w:noProof/>
              </w:rPr>
            </w:pPr>
            <w:r>
              <w:rPr>
                <w:rFonts w:hint="eastAsia"/>
                <w:noProof/>
              </w:rPr>
              <w:t>利用者宅</w:t>
            </w:r>
          </w:p>
        </w:tc>
        <w:tc>
          <w:tcPr>
            <w:tcW w:w="900" w:type="dxa"/>
            <w:shd w:val="clear" w:color="auto" w:fill="auto"/>
          </w:tcPr>
          <w:p w14:paraId="14E5ED24" w14:textId="77777777" w:rsidR="00A30B2A" w:rsidRDefault="00A30B2A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20</w:t>
            </w:r>
            <w:r>
              <w:rPr>
                <w:rFonts w:hint="eastAsia"/>
                <w:noProof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53C74C87" w14:textId="4FEEA018" w:rsidR="00A30B2A" w:rsidRDefault="00E00B22" w:rsidP="003E5E14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500</w:t>
            </w:r>
            <w:r w:rsidR="00A30B2A">
              <w:rPr>
                <w:rFonts w:hint="eastAsia"/>
                <w:noProof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1FCFB7B4" w14:textId="4CD41A98" w:rsidR="00A30B2A" w:rsidRDefault="00E5743A" w:rsidP="00714649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35,342</w:t>
            </w:r>
          </w:p>
        </w:tc>
      </w:tr>
      <w:tr w:rsidR="009B63F0" w14:paraId="3A89A4B1" w14:textId="77777777" w:rsidTr="00D05EFE">
        <w:tc>
          <w:tcPr>
            <w:tcW w:w="1908" w:type="dxa"/>
            <w:shd w:val="clear" w:color="auto" w:fill="auto"/>
          </w:tcPr>
          <w:p w14:paraId="04046BAD" w14:textId="692DEDC1" w:rsidR="009B63F0" w:rsidRDefault="009B63F0" w:rsidP="009B63F0">
            <w:pPr>
              <w:rPr>
                <w:noProof/>
              </w:rPr>
            </w:pPr>
            <w:r w:rsidRPr="00765A4F">
              <w:rPr>
                <w:rFonts w:hint="eastAsia"/>
                <w:noProof/>
                <w:sz w:val="20"/>
                <w:szCs w:val="20"/>
              </w:rPr>
              <w:t>ＮＰＯ・ボランティア支援</w:t>
            </w:r>
          </w:p>
        </w:tc>
        <w:tc>
          <w:tcPr>
            <w:tcW w:w="1620" w:type="dxa"/>
            <w:shd w:val="clear" w:color="auto" w:fill="auto"/>
          </w:tcPr>
          <w:p w14:paraId="2206E9AB" w14:textId="77777777" w:rsidR="009B63F0" w:rsidRPr="00765A4F" w:rsidRDefault="009B63F0" w:rsidP="009B63F0">
            <w:pPr>
              <w:rPr>
                <w:noProof/>
                <w:sz w:val="20"/>
                <w:szCs w:val="20"/>
              </w:rPr>
            </w:pPr>
            <w:r w:rsidRPr="00765A4F">
              <w:rPr>
                <w:rFonts w:hint="eastAsia"/>
                <w:noProof/>
                <w:sz w:val="20"/>
                <w:szCs w:val="20"/>
              </w:rPr>
              <w:t>福祉有償運転者養成事業</w:t>
            </w:r>
          </w:p>
          <w:p w14:paraId="7E3F15D1" w14:textId="77777777" w:rsidR="009B63F0" w:rsidRDefault="009B63F0" w:rsidP="009B63F0">
            <w:pPr>
              <w:rPr>
                <w:noProof/>
                <w:sz w:val="20"/>
                <w:szCs w:val="20"/>
              </w:rPr>
            </w:pPr>
            <w:r w:rsidRPr="00765A4F">
              <w:rPr>
                <w:rFonts w:hint="eastAsia"/>
                <w:noProof/>
                <w:sz w:val="20"/>
                <w:szCs w:val="20"/>
              </w:rPr>
              <w:t>介護職員による喀痰吸引基礎研修事業</w:t>
            </w:r>
          </w:p>
          <w:p w14:paraId="38A38DB6" w14:textId="5534E4D1" w:rsidR="009B63F0" w:rsidRPr="00017FC9" w:rsidRDefault="009B63F0" w:rsidP="009B63F0">
            <w:pPr>
              <w:rPr>
                <w:noProof/>
              </w:rPr>
            </w:pPr>
            <w:r>
              <w:rPr>
                <w:rFonts w:hint="eastAsia"/>
                <w:noProof/>
                <w:sz w:val="20"/>
                <w:szCs w:val="20"/>
              </w:rPr>
              <w:t>介護職員初任者研修事業</w:t>
            </w:r>
          </w:p>
        </w:tc>
        <w:tc>
          <w:tcPr>
            <w:tcW w:w="1258" w:type="dxa"/>
            <w:shd w:val="clear" w:color="auto" w:fill="auto"/>
          </w:tcPr>
          <w:p w14:paraId="55F0370C" w14:textId="52EFF07A" w:rsidR="009B63F0" w:rsidRPr="00017FC9" w:rsidRDefault="00A237F6" w:rsidP="009B63F0">
            <w:pPr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 w:rsidRPr="00A237F6">
              <w:rPr>
                <w:rFonts w:hint="eastAsia"/>
                <w:noProof/>
                <w:color w:val="EE0000"/>
              </w:rPr>
              <w:t>7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</w:rPr>
              <w:t>4.1</w:t>
            </w:r>
            <w:r>
              <w:rPr>
                <w:rFonts w:hint="eastAsia"/>
                <w:noProof/>
              </w:rPr>
              <w:t>～</w:t>
            </w:r>
            <w:r>
              <w:rPr>
                <w:rFonts w:hint="eastAsia"/>
                <w:noProof/>
              </w:rPr>
              <w:t>R</w:t>
            </w:r>
            <w:r w:rsidRPr="005E4B6E">
              <w:rPr>
                <w:rFonts w:hint="eastAsia"/>
                <w:noProof/>
                <w:color w:val="FF0000"/>
              </w:rPr>
              <w:t>.</w:t>
            </w:r>
            <w:r>
              <w:rPr>
                <w:rFonts w:hint="eastAsia"/>
                <w:noProof/>
                <w:color w:val="FF0000"/>
              </w:rPr>
              <w:t>8</w:t>
            </w:r>
            <w:r>
              <w:rPr>
                <w:rFonts w:hint="eastAsia"/>
                <w:noProof/>
              </w:rPr>
              <w:t>.</w:t>
            </w:r>
            <w:r>
              <w:rPr>
                <w:noProof/>
              </w:rPr>
              <w:t>3</w:t>
            </w:r>
            <w:r>
              <w:rPr>
                <w:rFonts w:hint="eastAsia"/>
                <w:noProof/>
              </w:rPr>
              <w:t>.31</w:t>
            </w:r>
          </w:p>
        </w:tc>
        <w:tc>
          <w:tcPr>
            <w:tcW w:w="902" w:type="dxa"/>
            <w:shd w:val="clear" w:color="auto" w:fill="auto"/>
          </w:tcPr>
          <w:p w14:paraId="7B7CB739" w14:textId="586AEC84" w:rsidR="009B63F0" w:rsidRPr="00017FC9" w:rsidRDefault="009B63F0" w:rsidP="009B63F0">
            <w:pPr>
              <w:rPr>
                <w:noProof/>
              </w:rPr>
            </w:pPr>
            <w:r w:rsidRPr="00765A4F">
              <w:rPr>
                <w:rFonts w:hint="eastAsia"/>
                <w:noProof/>
                <w:sz w:val="20"/>
                <w:szCs w:val="20"/>
              </w:rPr>
              <w:t>当事業所</w:t>
            </w:r>
          </w:p>
        </w:tc>
        <w:tc>
          <w:tcPr>
            <w:tcW w:w="900" w:type="dxa"/>
            <w:shd w:val="clear" w:color="auto" w:fill="auto"/>
          </w:tcPr>
          <w:p w14:paraId="7A8E0D2D" w14:textId="1900642A" w:rsidR="009B63F0" w:rsidRDefault="009B63F0" w:rsidP="009B63F0">
            <w:pPr>
              <w:jc w:val="center"/>
              <w:rPr>
                <w:noProof/>
              </w:rPr>
            </w:pPr>
            <w:r w:rsidRPr="009E0DF8">
              <w:rPr>
                <w:rFonts w:hint="eastAsia"/>
                <w:noProof/>
                <w:sz w:val="20"/>
                <w:szCs w:val="20"/>
              </w:rPr>
              <w:t>20</w:t>
            </w:r>
            <w:r w:rsidRPr="00765A4F">
              <w:rPr>
                <w:rFonts w:hint="eastAsia"/>
                <w:noProof/>
                <w:sz w:val="20"/>
                <w:szCs w:val="20"/>
              </w:rPr>
              <w:t>人</w:t>
            </w:r>
          </w:p>
        </w:tc>
        <w:tc>
          <w:tcPr>
            <w:tcW w:w="1620" w:type="dxa"/>
            <w:shd w:val="clear" w:color="auto" w:fill="auto"/>
          </w:tcPr>
          <w:p w14:paraId="369C60C6" w14:textId="3F0F5B6D" w:rsidR="009B63F0" w:rsidRDefault="009B63F0" w:rsidP="009B63F0">
            <w:pPr>
              <w:jc w:val="center"/>
              <w:rPr>
                <w:noProof/>
              </w:rPr>
            </w:pPr>
            <w:r w:rsidRPr="009E0DF8">
              <w:rPr>
                <w:rFonts w:hint="eastAsia"/>
                <w:noProof/>
                <w:sz w:val="20"/>
                <w:szCs w:val="20"/>
              </w:rPr>
              <w:t>50</w:t>
            </w:r>
            <w:r w:rsidRPr="00765A4F">
              <w:rPr>
                <w:rFonts w:hint="eastAsia"/>
                <w:noProof/>
                <w:sz w:val="20"/>
                <w:szCs w:val="20"/>
              </w:rPr>
              <w:t>人</w:t>
            </w:r>
          </w:p>
        </w:tc>
        <w:tc>
          <w:tcPr>
            <w:tcW w:w="1285" w:type="dxa"/>
            <w:shd w:val="clear" w:color="auto" w:fill="auto"/>
          </w:tcPr>
          <w:p w14:paraId="28395549" w14:textId="4901E833" w:rsidR="009B63F0" w:rsidRDefault="00A6019D" w:rsidP="009B63F0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41,579</w:t>
            </w:r>
          </w:p>
        </w:tc>
      </w:tr>
    </w:tbl>
    <w:p w14:paraId="3B22EC5F" w14:textId="77777777" w:rsidR="003E5E14" w:rsidRDefault="003E5E14" w:rsidP="003E5E14">
      <w:pPr>
        <w:rPr>
          <w:noProof/>
        </w:rPr>
      </w:pPr>
    </w:p>
    <w:p w14:paraId="184D25D6" w14:textId="77777777" w:rsidR="003C2796" w:rsidRPr="003E5E14" w:rsidRDefault="003C2796" w:rsidP="009E6933"/>
    <w:sectPr w:rsidR="003C2796" w:rsidRPr="003E5E14" w:rsidSect="0073069F">
      <w:pgSz w:w="11906" w:h="16838" w:code="9"/>
      <w:pgMar w:top="1077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D993" w14:textId="77777777" w:rsidR="00A95055" w:rsidRDefault="00A95055" w:rsidP="001D20A2">
      <w:r>
        <w:separator/>
      </w:r>
    </w:p>
  </w:endnote>
  <w:endnote w:type="continuationSeparator" w:id="0">
    <w:p w14:paraId="5F338F25" w14:textId="77777777" w:rsidR="00A95055" w:rsidRDefault="00A95055" w:rsidP="001D2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1B06" w14:textId="77777777" w:rsidR="00A95055" w:rsidRDefault="00A95055" w:rsidP="001D20A2">
      <w:r>
        <w:separator/>
      </w:r>
    </w:p>
  </w:footnote>
  <w:footnote w:type="continuationSeparator" w:id="0">
    <w:p w14:paraId="0CB86660" w14:textId="77777777" w:rsidR="00A95055" w:rsidRDefault="00A95055" w:rsidP="001D2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96"/>
    <w:rsid w:val="00037BB6"/>
    <w:rsid w:val="00046EC3"/>
    <w:rsid w:val="000872E1"/>
    <w:rsid w:val="00105C22"/>
    <w:rsid w:val="00144A9E"/>
    <w:rsid w:val="0018392C"/>
    <w:rsid w:val="001D1BF4"/>
    <w:rsid w:val="001D20A2"/>
    <w:rsid w:val="00203755"/>
    <w:rsid w:val="00212D34"/>
    <w:rsid w:val="00252ECD"/>
    <w:rsid w:val="002A0EAB"/>
    <w:rsid w:val="002C2D1D"/>
    <w:rsid w:val="002C6116"/>
    <w:rsid w:val="002F1BBB"/>
    <w:rsid w:val="00373CD0"/>
    <w:rsid w:val="00381E29"/>
    <w:rsid w:val="00395B1F"/>
    <w:rsid w:val="003C2796"/>
    <w:rsid w:val="003E5E14"/>
    <w:rsid w:val="00404DEA"/>
    <w:rsid w:val="0042180D"/>
    <w:rsid w:val="0044797D"/>
    <w:rsid w:val="004614DB"/>
    <w:rsid w:val="004A360A"/>
    <w:rsid w:val="004D510D"/>
    <w:rsid w:val="00502E0B"/>
    <w:rsid w:val="00542723"/>
    <w:rsid w:val="00571202"/>
    <w:rsid w:val="005727D0"/>
    <w:rsid w:val="005A16FA"/>
    <w:rsid w:val="005E3E74"/>
    <w:rsid w:val="005E4B6E"/>
    <w:rsid w:val="005E7686"/>
    <w:rsid w:val="005F003C"/>
    <w:rsid w:val="00611B51"/>
    <w:rsid w:val="006167CA"/>
    <w:rsid w:val="00633DE8"/>
    <w:rsid w:val="00655A9E"/>
    <w:rsid w:val="00705067"/>
    <w:rsid w:val="00714649"/>
    <w:rsid w:val="00753290"/>
    <w:rsid w:val="00757D20"/>
    <w:rsid w:val="00764A11"/>
    <w:rsid w:val="007A4B19"/>
    <w:rsid w:val="00832759"/>
    <w:rsid w:val="008B32E2"/>
    <w:rsid w:val="008C1490"/>
    <w:rsid w:val="008F26CC"/>
    <w:rsid w:val="008F2CA0"/>
    <w:rsid w:val="008F6028"/>
    <w:rsid w:val="008F603B"/>
    <w:rsid w:val="00913571"/>
    <w:rsid w:val="00915823"/>
    <w:rsid w:val="00995034"/>
    <w:rsid w:val="009A4D53"/>
    <w:rsid w:val="009B3EB2"/>
    <w:rsid w:val="009B63F0"/>
    <w:rsid w:val="009E6933"/>
    <w:rsid w:val="00A21FF1"/>
    <w:rsid w:val="00A237F6"/>
    <w:rsid w:val="00A30B2A"/>
    <w:rsid w:val="00A50F67"/>
    <w:rsid w:val="00A6019D"/>
    <w:rsid w:val="00A95055"/>
    <w:rsid w:val="00AE1D50"/>
    <w:rsid w:val="00B46E78"/>
    <w:rsid w:val="00B625CE"/>
    <w:rsid w:val="00B73D9F"/>
    <w:rsid w:val="00B77DD6"/>
    <w:rsid w:val="00BC5599"/>
    <w:rsid w:val="00BF4305"/>
    <w:rsid w:val="00C805F6"/>
    <w:rsid w:val="00C85DD5"/>
    <w:rsid w:val="00CC3457"/>
    <w:rsid w:val="00D05EFE"/>
    <w:rsid w:val="00D11566"/>
    <w:rsid w:val="00D30738"/>
    <w:rsid w:val="00D549E5"/>
    <w:rsid w:val="00E00B22"/>
    <w:rsid w:val="00E42AB6"/>
    <w:rsid w:val="00E5743A"/>
    <w:rsid w:val="00E70417"/>
    <w:rsid w:val="00E7072C"/>
    <w:rsid w:val="00E758C5"/>
    <w:rsid w:val="00E75B84"/>
    <w:rsid w:val="00E81DA0"/>
    <w:rsid w:val="00EB5C03"/>
    <w:rsid w:val="00EF386A"/>
    <w:rsid w:val="00F106B0"/>
    <w:rsid w:val="00F37EF6"/>
    <w:rsid w:val="00F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44423"/>
  <w15:docId w15:val="{D8744D7D-33F4-4317-A0DC-62B8FF5E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7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2796"/>
    <w:pPr>
      <w:jc w:val="center"/>
    </w:pPr>
    <w:rPr>
      <w:rFonts w:asciiTheme="minorHAnsi" w:eastAsiaTheme="minorEastAsia" w:hAnsiTheme="minorHAnsi" w:cstheme="minorBidi"/>
      <w:szCs w:val="21"/>
    </w:rPr>
  </w:style>
  <w:style w:type="character" w:customStyle="1" w:styleId="a4">
    <w:name w:val="記 (文字)"/>
    <w:basedOn w:val="a0"/>
    <w:link w:val="a3"/>
    <w:uiPriority w:val="99"/>
    <w:rsid w:val="003C2796"/>
    <w:rPr>
      <w:szCs w:val="21"/>
    </w:rPr>
  </w:style>
  <w:style w:type="paragraph" w:styleId="a5">
    <w:name w:val="header"/>
    <w:basedOn w:val="a"/>
    <w:link w:val="a6"/>
    <w:uiPriority w:val="99"/>
    <w:unhideWhenUsed/>
    <w:rsid w:val="001D2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20A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D2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20A2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A16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16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yuyusha</dc:creator>
  <cp:lastModifiedBy>いずも CS</cp:lastModifiedBy>
  <cp:revision>19</cp:revision>
  <cp:lastPrinted>2017-07-12T00:47:00Z</cp:lastPrinted>
  <dcterms:created xsi:type="dcterms:W3CDTF">2020-05-18T08:26:00Z</dcterms:created>
  <dcterms:modified xsi:type="dcterms:W3CDTF">2025-06-06T02:49:00Z</dcterms:modified>
</cp:coreProperties>
</file>