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0DA278" w14:textId="59B4B9BD" w:rsidR="00580D2B" w:rsidRPr="00A95F21" w:rsidRDefault="00580D2B" w:rsidP="00580D2B">
      <w:pPr>
        <w:tabs>
          <w:tab w:val="center" w:pos="4819"/>
          <w:tab w:val="left" w:pos="7740"/>
        </w:tabs>
        <w:jc w:val="center"/>
        <w:rPr>
          <w:rFonts w:ascii="ＭＳ ゴシック" w:eastAsia="ＭＳ ゴシック" w:hAnsi="ＭＳ ゴシック"/>
          <w:sz w:val="31"/>
          <w:szCs w:val="31"/>
        </w:rPr>
      </w:pPr>
      <w:r w:rsidRPr="00A95F21">
        <w:rPr>
          <w:rFonts w:ascii="ＭＳ ゴシック" w:eastAsia="ＭＳ ゴシック" w:hAnsi="ＭＳ ゴシック" w:hint="eastAsia"/>
          <w:sz w:val="31"/>
          <w:szCs w:val="31"/>
        </w:rPr>
        <w:t>２０２</w:t>
      </w:r>
      <w:r>
        <w:rPr>
          <w:rFonts w:ascii="ＭＳ ゴシック" w:eastAsia="ＭＳ ゴシック" w:hAnsi="ＭＳ ゴシック" w:hint="eastAsia"/>
          <w:sz w:val="31"/>
          <w:szCs w:val="31"/>
        </w:rPr>
        <w:t>５</w:t>
      </w:r>
      <w:r w:rsidRPr="00A95F21">
        <w:rPr>
          <w:rFonts w:ascii="ＭＳ ゴシック" w:eastAsia="ＭＳ ゴシック" w:hAnsi="ＭＳ ゴシック" w:hint="eastAsia"/>
          <w:sz w:val="31"/>
          <w:szCs w:val="31"/>
        </w:rPr>
        <w:t>度</w:t>
      </w:r>
      <w:r w:rsidRPr="00A95F21">
        <w:rPr>
          <w:rFonts w:ascii="ＭＳ ゴシック" w:eastAsia="ＭＳ ゴシック" w:hAnsi="ＭＳ ゴシック" w:hint="eastAsia"/>
          <w:sz w:val="31"/>
          <w:szCs w:val="31"/>
          <w:lang w:eastAsia="zh-TW"/>
        </w:rPr>
        <w:t xml:space="preserve">事業計画　</w:t>
      </w:r>
    </w:p>
    <w:p w14:paraId="141EA7CB" w14:textId="77777777" w:rsidR="00580D2B" w:rsidRPr="00A95F21" w:rsidRDefault="00580D2B" w:rsidP="00580D2B">
      <w:pPr>
        <w:jc w:val="center"/>
        <w:rPr>
          <w:rFonts w:ascii="ＭＳ 明朝" w:hAnsi="ＭＳ 明朝"/>
          <w:sz w:val="23"/>
          <w:szCs w:val="23"/>
          <w:lang w:eastAsia="zh-TW"/>
        </w:rPr>
      </w:pPr>
      <w:r w:rsidRPr="00A95F21">
        <w:rPr>
          <w:rFonts w:hint="eastAsia"/>
          <w:lang w:eastAsia="zh-TW"/>
        </w:rPr>
        <w:t xml:space="preserve">　</w:t>
      </w:r>
      <w:r w:rsidRPr="00A95F21">
        <w:rPr>
          <w:rFonts w:hint="eastAsia"/>
          <w:lang w:eastAsia="zh-TW"/>
        </w:rPr>
        <w:t>(</w:t>
      </w:r>
      <w:r w:rsidRPr="00A95F21">
        <w:rPr>
          <w:rFonts w:hint="eastAsia"/>
          <w:lang w:eastAsia="zh-TW"/>
        </w:rPr>
        <w:t>令和</w:t>
      </w:r>
      <w:r>
        <w:rPr>
          <w:rFonts w:hint="eastAsia"/>
          <w:lang w:eastAsia="zh-TW"/>
        </w:rPr>
        <w:t>７</w:t>
      </w:r>
      <w:r w:rsidRPr="00A95F21">
        <w:rPr>
          <w:rFonts w:hint="eastAsia"/>
          <w:lang w:eastAsia="zh-TW"/>
        </w:rPr>
        <w:t>年１月１日～令和</w:t>
      </w:r>
      <w:r>
        <w:rPr>
          <w:rFonts w:hint="eastAsia"/>
          <w:lang w:eastAsia="zh-TW"/>
        </w:rPr>
        <w:t>７</w:t>
      </w:r>
      <w:r w:rsidRPr="00A95F21">
        <w:rPr>
          <w:rFonts w:hint="eastAsia"/>
          <w:lang w:eastAsia="zh-TW"/>
        </w:rPr>
        <w:t>年１２月３１日</w:t>
      </w:r>
      <w:r w:rsidRPr="00A95F21">
        <w:rPr>
          <w:rFonts w:hint="eastAsia"/>
          <w:lang w:eastAsia="zh-TW"/>
        </w:rPr>
        <w:t>)</w:t>
      </w:r>
    </w:p>
    <w:p w14:paraId="7717D42F" w14:textId="77777777" w:rsidR="00580D2B" w:rsidRPr="00A95F21" w:rsidRDefault="00580D2B" w:rsidP="00580D2B">
      <w:pPr>
        <w:rPr>
          <w:rFonts w:ascii="ＭＳ 明朝" w:hAnsi="ＭＳ 明朝"/>
          <w:sz w:val="27"/>
          <w:szCs w:val="27"/>
        </w:rPr>
      </w:pPr>
      <w:r w:rsidRPr="00A95F21">
        <w:rPr>
          <w:rFonts w:ascii="ＭＳ 明朝" w:hAnsi="ＭＳ 明朝" w:hint="eastAsia"/>
          <w:sz w:val="27"/>
          <w:szCs w:val="27"/>
        </w:rPr>
        <w:t>１．事業実施の方針</w:t>
      </w:r>
    </w:p>
    <w:p w14:paraId="68340D2D" w14:textId="77777777" w:rsidR="00580D2B" w:rsidRPr="00A95F21" w:rsidRDefault="00580D2B" w:rsidP="00580D2B">
      <w:pPr>
        <w:rPr>
          <w:rFonts w:ascii="ＭＳ 明朝" w:hAnsi="ＭＳ 明朝"/>
          <w:sz w:val="27"/>
          <w:szCs w:val="27"/>
        </w:rPr>
      </w:pPr>
    </w:p>
    <w:p w14:paraId="2FEA6C2A" w14:textId="77777777" w:rsidR="00580D2B" w:rsidRPr="00A95F21" w:rsidRDefault="00580D2B" w:rsidP="00580D2B">
      <w:pPr>
        <w:ind w:left="1" w:firstLineChars="100" w:firstLine="231"/>
        <w:rPr>
          <w:rFonts w:ascii="ＭＳ 明朝" w:hAnsi="ＭＳ 明朝"/>
          <w:sz w:val="23"/>
          <w:szCs w:val="23"/>
        </w:rPr>
      </w:pPr>
      <w:r w:rsidRPr="00A95F21">
        <w:rPr>
          <w:rFonts w:ascii="ＭＳ 明朝" w:hAnsi="ＭＳ 明朝" w:hint="eastAsia"/>
          <w:b/>
          <w:bCs/>
          <w:sz w:val="23"/>
          <w:szCs w:val="23"/>
        </w:rPr>
        <w:t>子どもの心に寄り添い心を受けとめ生きる力を支援する活動の充実と発展を図る。</w:t>
      </w:r>
    </w:p>
    <w:p w14:paraId="4F44418D" w14:textId="77777777" w:rsidR="00580D2B" w:rsidRPr="00A95F21" w:rsidRDefault="00580D2B" w:rsidP="00580D2B">
      <w:pPr>
        <w:numPr>
          <w:ilvl w:val="0"/>
          <w:numId w:val="1"/>
        </w:numPr>
        <w:rPr>
          <w:rFonts w:ascii="ＭＳ 明朝" w:hAnsi="ＭＳ 明朝"/>
          <w:sz w:val="23"/>
          <w:szCs w:val="23"/>
        </w:rPr>
      </w:pPr>
      <w:r w:rsidRPr="00A95F21">
        <w:rPr>
          <w:rFonts w:ascii="ＭＳ 明朝" w:hAnsi="ＭＳ 明朝" w:hint="eastAsia"/>
          <w:sz w:val="23"/>
          <w:szCs w:val="23"/>
        </w:rPr>
        <w:t>電話とチャットで子どもの声を受けとめる。</w:t>
      </w:r>
    </w:p>
    <w:p w14:paraId="0893A434" w14:textId="77777777" w:rsidR="00580D2B" w:rsidRPr="00A95F21" w:rsidRDefault="00580D2B" w:rsidP="00580D2B">
      <w:pPr>
        <w:numPr>
          <w:ilvl w:val="0"/>
          <w:numId w:val="1"/>
        </w:numPr>
        <w:rPr>
          <w:rFonts w:ascii="ＭＳ 明朝" w:hAnsi="ＭＳ 明朝"/>
          <w:sz w:val="23"/>
          <w:szCs w:val="23"/>
        </w:rPr>
      </w:pPr>
      <w:r w:rsidRPr="00A95F21">
        <w:rPr>
          <w:rFonts w:ascii="ＭＳ 明朝" w:hAnsi="ＭＳ 明朝" w:hint="eastAsia"/>
          <w:sz w:val="23"/>
          <w:szCs w:val="23"/>
        </w:rPr>
        <w:t>受け手と支え手の資質の向上とモチベーションの維持を図るために定期的な研修を必修とする。</w:t>
      </w:r>
    </w:p>
    <w:p w14:paraId="230F1A89" w14:textId="77777777" w:rsidR="00580D2B" w:rsidRPr="00A95F21" w:rsidRDefault="00580D2B" w:rsidP="00580D2B">
      <w:pPr>
        <w:numPr>
          <w:ilvl w:val="0"/>
          <w:numId w:val="1"/>
        </w:numPr>
        <w:rPr>
          <w:rFonts w:ascii="ＭＳ 明朝" w:hAnsi="ＭＳ 明朝"/>
          <w:sz w:val="23"/>
          <w:szCs w:val="23"/>
        </w:rPr>
      </w:pPr>
      <w:r w:rsidRPr="00A95F21">
        <w:rPr>
          <w:rFonts w:ascii="ＭＳ 明朝" w:hAnsi="ＭＳ 明朝" w:hint="eastAsia"/>
          <w:sz w:val="23"/>
          <w:szCs w:val="23"/>
        </w:rPr>
        <w:t>全国のチャイルドラインと協力体制をとり情報を共有し運営や研修に生かす。</w:t>
      </w:r>
    </w:p>
    <w:p w14:paraId="1579C3BA" w14:textId="77777777" w:rsidR="00580D2B" w:rsidRPr="00A95F21" w:rsidRDefault="00580D2B" w:rsidP="00580D2B">
      <w:pPr>
        <w:numPr>
          <w:ilvl w:val="0"/>
          <w:numId w:val="1"/>
        </w:numPr>
        <w:rPr>
          <w:rFonts w:ascii="ＭＳ 明朝" w:hAnsi="ＭＳ 明朝"/>
          <w:sz w:val="23"/>
          <w:szCs w:val="23"/>
        </w:rPr>
      </w:pPr>
      <w:r w:rsidRPr="00A95F21">
        <w:rPr>
          <w:rFonts w:ascii="ＭＳ 明朝" w:hAnsi="ＭＳ 明朝" w:hint="eastAsia"/>
          <w:sz w:val="23"/>
          <w:szCs w:val="23"/>
        </w:rPr>
        <w:t>オンライン養成講座を開催し受け手を養成する。</w:t>
      </w:r>
    </w:p>
    <w:p w14:paraId="7B5674C2" w14:textId="77777777" w:rsidR="00580D2B" w:rsidRPr="008C22AF" w:rsidRDefault="00580D2B" w:rsidP="00580D2B">
      <w:pPr>
        <w:pStyle w:val="a9"/>
        <w:numPr>
          <w:ilvl w:val="0"/>
          <w:numId w:val="1"/>
        </w:numPr>
        <w:contextualSpacing w:val="0"/>
        <w:rPr>
          <w:rFonts w:ascii="ＭＳ 明朝" w:hAnsi="ＭＳ 明朝"/>
          <w:sz w:val="23"/>
          <w:szCs w:val="23"/>
        </w:rPr>
      </w:pPr>
      <w:r w:rsidRPr="008C22AF">
        <w:rPr>
          <w:rFonts w:ascii="ＭＳ 明朝" w:hAnsi="ＭＳ 明朝" w:hint="eastAsia"/>
          <w:sz w:val="23"/>
          <w:szCs w:val="23"/>
        </w:rPr>
        <w:t>チャイルドラインとちぎの運営指針に基づき新たな運営のあり方を創造する。</w:t>
      </w:r>
    </w:p>
    <w:p w14:paraId="3ECA2D8A" w14:textId="77777777" w:rsidR="00580D2B" w:rsidRPr="00A95F21" w:rsidRDefault="00580D2B" w:rsidP="00580D2B">
      <w:pPr>
        <w:ind w:left="1" w:firstLineChars="100" w:firstLine="231"/>
        <w:rPr>
          <w:rFonts w:ascii="ＭＳ 明朝" w:hAnsi="ＭＳ 明朝"/>
          <w:b/>
          <w:bCs/>
          <w:sz w:val="23"/>
          <w:szCs w:val="23"/>
        </w:rPr>
      </w:pPr>
      <w:r w:rsidRPr="00A95F21">
        <w:rPr>
          <w:rFonts w:ascii="ＭＳ 明朝" w:hAnsi="ＭＳ 明朝" w:hint="eastAsia"/>
          <w:b/>
          <w:bCs/>
          <w:sz w:val="23"/>
          <w:szCs w:val="23"/>
        </w:rPr>
        <w:t>子どもの権利条約に保障された子どもたちを支える社会環境をつくるために地域社会に提言活動を行う。</w:t>
      </w:r>
    </w:p>
    <w:p w14:paraId="6D41D2BC" w14:textId="77777777" w:rsidR="00580D2B" w:rsidRPr="00A95F21" w:rsidRDefault="00580D2B" w:rsidP="00580D2B">
      <w:pPr>
        <w:numPr>
          <w:ilvl w:val="0"/>
          <w:numId w:val="3"/>
        </w:numPr>
        <w:rPr>
          <w:rFonts w:ascii="ＭＳ 明朝" w:hAnsi="ＭＳ 明朝"/>
          <w:sz w:val="23"/>
          <w:szCs w:val="23"/>
        </w:rPr>
      </w:pPr>
      <w:r w:rsidRPr="00A95F21">
        <w:rPr>
          <w:rFonts w:ascii="ＭＳ 明朝" w:hAnsi="ＭＳ 明朝" w:hint="eastAsia"/>
          <w:sz w:val="23"/>
          <w:szCs w:val="23"/>
        </w:rPr>
        <w:t>チャイルドライン支援センターに協力し全国のチャイルドラインとともに全国的な規模で受けとめた子どもたちの声を社会に発信していく。</w:t>
      </w:r>
    </w:p>
    <w:p w14:paraId="113E5AB4" w14:textId="77777777" w:rsidR="00580D2B" w:rsidRPr="00A95F21" w:rsidRDefault="00580D2B" w:rsidP="00580D2B">
      <w:pPr>
        <w:numPr>
          <w:ilvl w:val="0"/>
          <w:numId w:val="3"/>
        </w:numPr>
        <w:rPr>
          <w:rFonts w:ascii="ＭＳ 明朝" w:hAnsi="ＭＳ 明朝"/>
          <w:sz w:val="23"/>
          <w:szCs w:val="23"/>
        </w:rPr>
      </w:pPr>
      <w:r w:rsidRPr="00A95F21">
        <w:rPr>
          <w:rFonts w:ascii="ＭＳ 明朝" w:hAnsi="ＭＳ 明朝" w:hint="eastAsia"/>
          <w:sz w:val="23"/>
          <w:szCs w:val="23"/>
        </w:rPr>
        <w:t>広報誌や実施報告書を発行し広報普及に力を入れる。</w:t>
      </w:r>
    </w:p>
    <w:p w14:paraId="202A6E27" w14:textId="77777777" w:rsidR="00580D2B" w:rsidRPr="00A95F21" w:rsidRDefault="00580D2B" w:rsidP="00580D2B">
      <w:pPr>
        <w:numPr>
          <w:ilvl w:val="0"/>
          <w:numId w:val="3"/>
        </w:numPr>
        <w:rPr>
          <w:rFonts w:ascii="ＭＳ 明朝" w:hAnsi="ＭＳ 明朝"/>
          <w:sz w:val="23"/>
          <w:szCs w:val="23"/>
        </w:rPr>
      </w:pPr>
      <w:r w:rsidRPr="00A95F21">
        <w:rPr>
          <w:rFonts w:ascii="ＭＳ 明朝" w:hAnsi="ＭＳ 明朝" w:hint="eastAsia"/>
          <w:sz w:val="23"/>
          <w:szCs w:val="23"/>
        </w:rPr>
        <w:t>公開講座を開催するなど、広く一般の方に「子どもの現状」の理解を広める。</w:t>
      </w:r>
    </w:p>
    <w:p w14:paraId="16D0A1F1" w14:textId="77777777" w:rsidR="00580D2B" w:rsidRPr="00FD0BE0" w:rsidRDefault="00580D2B" w:rsidP="00580D2B">
      <w:pPr>
        <w:ind w:left="360"/>
        <w:rPr>
          <w:rFonts w:ascii="ＭＳ 明朝" w:hAnsi="ＭＳ 明朝"/>
          <w:color w:val="FF0000"/>
          <w:sz w:val="23"/>
          <w:szCs w:val="23"/>
        </w:rPr>
      </w:pPr>
    </w:p>
    <w:p w14:paraId="5CE150DF" w14:textId="77777777" w:rsidR="00580D2B" w:rsidRDefault="00580D2B" w:rsidP="00580D2B">
      <w:pPr>
        <w:rPr>
          <w:rFonts w:ascii="ＭＳ 明朝" w:hAnsi="ＭＳ 明朝"/>
          <w:sz w:val="27"/>
          <w:szCs w:val="27"/>
        </w:rPr>
      </w:pPr>
      <w:r w:rsidRPr="00A95F21">
        <w:rPr>
          <w:rFonts w:ascii="ＭＳ 明朝" w:hAnsi="ＭＳ 明朝" w:hint="eastAsia"/>
          <w:sz w:val="27"/>
          <w:szCs w:val="27"/>
        </w:rPr>
        <w:t>２．事業の実施に関する事項</w:t>
      </w:r>
    </w:p>
    <w:p w14:paraId="4AE86F4D" w14:textId="77777777" w:rsidR="00580D2B" w:rsidRPr="00A95F21" w:rsidRDefault="00580D2B" w:rsidP="00580D2B">
      <w:pPr>
        <w:rPr>
          <w:rFonts w:ascii="ＭＳ 明朝" w:hAnsi="ＭＳ 明朝"/>
          <w:sz w:val="27"/>
          <w:szCs w:val="27"/>
        </w:rPr>
      </w:pPr>
    </w:p>
    <w:tbl>
      <w:tblPr>
        <w:tblW w:w="10117" w:type="dxa"/>
        <w:tblInd w:w="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40"/>
        <w:gridCol w:w="3199"/>
        <w:gridCol w:w="6378"/>
      </w:tblGrid>
      <w:tr w:rsidR="00580D2B" w:rsidRPr="0059488E" w14:paraId="5E2E43EE" w14:textId="77777777" w:rsidTr="0000433F">
        <w:trPr>
          <w:trHeight w:val="429"/>
        </w:trPr>
        <w:tc>
          <w:tcPr>
            <w:tcW w:w="540" w:type="dxa"/>
            <w:vAlign w:val="center"/>
          </w:tcPr>
          <w:p w14:paraId="5202B337" w14:textId="77777777" w:rsidR="00580D2B" w:rsidRPr="0059488E" w:rsidRDefault="00580D2B" w:rsidP="0000433F">
            <w:pPr>
              <w:jc w:val="center"/>
              <w:rPr>
                <w:sz w:val="20"/>
                <w:szCs w:val="20"/>
              </w:rPr>
            </w:pPr>
          </w:p>
        </w:tc>
        <w:tc>
          <w:tcPr>
            <w:tcW w:w="3199" w:type="dxa"/>
            <w:vAlign w:val="center"/>
          </w:tcPr>
          <w:p w14:paraId="4CA22171" w14:textId="77777777" w:rsidR="00580D2B" w:rsidRPr="0059488E" w:rsidRDefault="00580D2B" w:rsidP="0000433F">
            <w:pPr>
              <w:jc w:val="center"/>
              <w:rPr>
                <w:szCs w:val="21"/>
              </w:rPr>
            </w:pPr>
            <w:r w:rsidRPr="0059488E">
              <w:rPr>
                <w:rFonts w:hint="eastAsia"/>
                <w:szCs w:val="21"/>
              </w:rPr>
              <w:t>事　業　内　容</w:t>
            </w:r>
          </w:p>
        </w:tc>
        <w:tc>
          <w:tcPr>
            <w:tcW w:w="6378" w:type="dxa"/>
            <w:vAlign w:val="center"/>
          </w:tcPr>
          <w:p w14:paraId="02E9CB70" w14:textId="77777777" w:rsidR="00580D2B" w:rsidRPr="0059488E" w:rsidRDefault="00580D2B" w:rsidP="0000433F">
            <w:pPr>
              <w:ind w:firstLineChars="100" w:firstLine="210"/>
              <w:rPr>
                <w:szCs w:val="21"/>
              </w:rPr>
            </w:pPr>
            <w:r w:rsidRPr="0059488E">
              <w:rPr>
                <w:rFonts w:hint="eastAsia"/>
                <w:szCs w:val="21"/>
              </w:rPr>
              <w:t>実　施</w:t>
            </w:r>
            <w:r w:rsidRPr="0059488E">
              <w:rPr>
                <w:rFonts w:hint="eastAsia"/>
                <w:szCs w:val="21"/>
              </w:rPr>
              <w:t xml:space="preserve">    </w:t>
            </w:r>
            <w:r w:rsidRPr="0059488E">
              <w:rPr>
                <w:rFonts w:hint="eastAsia"/>
                <w:szCs w:val="21"/>
              </w:rPr>
              <w:t>日　時</w:t>
            </w:r>
          </w:p>
        </w:tc>
      </w:tr>
      <w:tr w:rsidR="00580D2B" w:rsidRPr="0059488E" w14:paraId="7E8955DC" w14:textId="77777777" w:rsidTr="0000433F">
        <w:trPr>
          <w:cantSplit/>
          <w:trHeight w:val="558"/>
        </w:trPr>
        <w:tc>
          <w:tcPr>
            <w:tcW w:w="540" w:type="dxa"/>
            <w:vMerge w:val="restart"/>
            <w:vAlign w:val="center"/>
          </w:tcPr>
          <w:p w14:paraId="2FF0DCCD" w14:textId="77777777" w:rsidR="00580D2B" w:rsidRDefault="00580D2B" w:rsidP="0000433F">
            <w:pPr>
              <w:rPr>
                <w:sz w:val="20"/>
                <w:szCs w:val="20"/>
              </w:rPr>
            </w:pPr>
          </w:p>
          <w:p w14:paraId="46537F10" w14:textId="77777777" w:rsidR="00580D2B" w:rsidRDefault="00580D2B" w:rsidP="0000433F">
            <w:pPr>
              <w:rPr>
                <w:rFonts w:ascii="ＭＳ 明朝" w:hAnsi="ＭＳ 明朝"/>
                <w:sz w:val="20"/>
                <w:szCs w:val="20"/>
              </w:rPr>
            </w:pPr>
            <w:r>
              <w:rPr>
                <w:rFonts w:ascii="ＭＳ 明朝" w:hAnsi="ＭＳ 明朝"/>
                <w:sz w:val="20"/>
                <w:szCs w:val="20"/>
              </w:rPr>
              <w:t>1</w:t>
            </w:r>
          </w:p>
          <w:p w14:paraId="0C3E5372" w14:textId="77777777" w:rsidR="00580D2B" w:rsidRDefault="00580D2B" w:rsidP="0000433F">
            <w:pPr>
              <w:rPr>
                <w:sz w:val="20"/>
                <w:szCs w:val="20"/>
              </w:rPr>
            </w:pPr>
          </w:p>
          <w:p w14:paraId="4E13EC98" w14:textId="77777777" w:rsidR="00580D2B" w:rsidRDefault="00580D2B" w:rsidP="0000433F">
            <w:pPr>
              <w:rPr>
                <w:sz w:val="20"/>
                <w:szCs w:val="20"/>
              </w:rPr>
            </w:pPr>
            <w:r>
              <w:rPr>
                <w:rFonts w:hint="eastAsia"/>
                <w:sz w:val="20"/>
                <w:szCs w:val="20"/>
              </w:rPr>
              <w:t>研修</w:t>
            </w:r>
          </w:p>
          <w:p w14:paraId="6D685530" w14:textId="77777777" w:rsidR="00580D2B" w:rsidRPr="0059488E" w:rsidRDefault="00580D2B" w:rsidP="0000433F">
            <w:pPr>
              <w:rPr>
                <w:sz w:val="20"/>
                <w:szCs w:val="20"/>
              </w:rPr>
            </w:pPr>
            <w:r>
              <w:rPr>
                <w:rFonts w:hint="eastAsia"/>
                <w:sz w:val="20"/>
                <w:szCs w:val="20"/>
              </w:rPr>
              <w:t>事業</w:t>
            </w:r>
          </w:p>
        </w:tc>
        <w:tc>
          <w:tcPr>
            <w:tcW w:w="3199" w:type="dxa"/>
            <w:vAlign w:val="center"/>
          </w:tcPr>
          <w:p w14:paraId="569907B3" w14:textId="77777777" w:rsidR="00580D2B" w:rsidRPr="0059488E" w:rsidRDefault="00580D2B" w:rsidP="0000433F">
            <w:pPr>
              <w:rPr>
                <w:rFonts w:ascii="ＭＳ 明朝" w:hAnsi="ＭＳ 明朝"/>
                <w:szCs w:val="21"/>
              </w:rPr>
            </w:pPr>
            <w:r w:rsidRPr="0059488E">
              <w:rPr>
                <w:rFonts w:ascii="ＭＳ 明朝" w:hAnsi="ＭＳ 明朝" w:hint="eastAsia"/>
                <w:szCs w:val="21"/>
              </w:rPr>
              <w:t>子どもの声を聴く事業の実施</w:t>
            </w:r>
          </w:p>
        </w:tc>
        <w:tc>
          <w:tcPr>
            <w:tcW w:w="6378" w:type="dxa"/>
            <w:vAlign w:val="center"/>
          </w:tcPr>
          <w:p w14:paraId="47C94235" w14:textId="77777777" w:rsidR="00580D2B" w:rsidRPr="0059488E" w:rsidRDefault="00580D2B" w:rsidP="0000433F">
            <w:pPr>
              <w:rPr>
                <w:rFonts w:ascii="ＭＳ 明朝" w:hAnsi="ＭＳ 明朝"/>
                <w:szCs w:val="21"/>
              </w:rPr>
            </w:pPr>
            <w:r w:rsidRPr="0059488E">
              <w:rPr>
                <w:rFonts w:ascii="ＭＳ 明朝" w:hAnsi="ＭＳ 明朝" w:hint="eastAsia"/>
                <w:szCs w:val="21"/>
              </w:rPr>
              <w:t>電話毎週月・金・第2日・第3土</w:t>
            </w:r>
            <w:r>
              <w:rPr>
                <w:rFonts w:ascii="ＭＳ 明朝" w:hAnsi="ＭＳ 明朝" w:hint="eastAsia"/>
                <w:szCs w:val="21"/>
              </w:rPr>
              <w:t>曜日</w:t>
            </w:r>
            <w:r w:rsidRPr="0059488E">
              <w:rPr>
                <w:rFonts w:ascii="ＭＳ 明朝" w:hAnsi="ＭＳ 明朝" w:hint="eastAsia"/>
                <w:szCs w:val="21"/>
              </w:rPr>
              <w:t xml:space="preserve">　　16時～21時</w:t>
            </w:r>
          </w:p>
          <w:p w14:paraId="0EFDBF7A" w14:textId="77777777" w:rsidR="00580D2B" w:rsidRPr="00AA1693" w:rsidRDefault="00580D2B" w:rsidP="0000433F">
            <w:pPr>
              <w:rPr>
                <w:rFonts w:ascii="ＭＳ 明朝" w:hAnsi="ＭＳ 明朝"/>
                <w:color w:val="262626" w:themeColor="text1" w:themeTint="D9"/>
                <w:szCs w:val="21"/>
              </w:rPr>
            </w:pPr>
            <w:r w:rsidRPr="00AA1693">
              <w:rPr>
                <w:rFonts w:ascii="ＭＳ 明朝" w:hAnsi="ＭＳ 明朝" w:hint="eastAsia"/>
                <w:color w:val="262626" w:themeColor="text1" w:themeTint="D9"/>
                <w:szCs w:val="21"/>
              </w:rPr>
              <w:t>チャット 毎週火曜日　　16時～21時</w:t>
            </w:r>
          </w:p>
          <w:p w14:paraId="37A76517" w14:textId="77777777" w:rsidR="00580D2B" w:rsidRPr="00AA1693" w:rsidRDefault="00580D2B" w:rsidP="0000433F">
            <w:pPr>
              <w:rPr>
                <w:rFonts w:ascii="ＭＳ 明朝" w:hAnsi="ＭＳ 明朝"/>
                <w:color w:val="262626" w:themeColor="text1" w:themeTint="D9"/>
                <w:szCs w:val="21"/>
              </w:rPr>
            </w:pPr>
            <w:r>
              <w:rPr>
                <w:rFonts w:ascii="ＭＳ 明朝" w:hAnsi="ＭＳ 明朝" w:hint="eastAsia"/>
                <w:color w:val="262626" w:themeColor="text1" w:themeTint="D9"/>
                <w:szCs w:val="21"/>
              </w:rPr>
              <w:t>ネット</w:t>
            </w:r>
            <w:r w:rsidRPr="00AA1693">
              <w:rPr>
                <w:rFonts w:ascii="ＭＳ 明朝" w:hAnsi="ＭＳ 明朝" w:hint="eastAsia"/>
                <w:color w:val="262626" w:themeColor="text1" w:themeTint="D9"/>
                <w:szCs w:val="21"/>
              </w:rPr>
              <w:t>電話　毎週月曜日16時～18時半</w:t>
            </w:r>
          </w:p>
          <w:p w14:paraId="2BDDFEEB" w14:textId="77777777" w:rsidR="00580D2B" w:rsidRPr="0059488E" w:rsidRDefault="00580D2B" w:rsidP="0000433F">
            <w:pPr>
              <w:rPr>
                <w:rFonts w:ascii="ＭＳ 明朝" w:hAnsi="ＭＳ 明朝"/>
                <w:szCs w:val="21"/>
              </w:rPr>
            </w:pPr>
            <w:r w:rsidRPr="00AA1693">
              <w:rPr>
                <w:rFonts w:ascii="ＭＳ 明朝" w:hAnsi="ＭＳ 明朝" w:hint="eastAsia"/>
                <w:color w:val="262626" w:themeColor="text1" w:themeTint="D9"/>
                <w:szCs w:val="21"/>
              </w:rPr>
              <w:t xml:space="preserve">　　※曜日時間等は変更する場合もある</w:t>
            </w:r>
          </w:p>
        </w:tc>
      </w:tr>
      <w:tr w:rsidR="00580D2B" w:rsidRPr="0059488E" w14:paraId="1DBB435E" w14:textId="77777777" w:rsidTr="0000433F">
        <w:trPr>
          <w:cantSplit/>
          <w:trHeight w:val="2796"/>
        </w:trPr>
        <w:tc>
          <w:tcPr>
            <w:tcW w:w="540" w:type="dxa"/>
            <w:vMerge/>
          </w:tcPr>
          <w:p w14:paraId="75AFC69D" w14:textId="77777777" w:rsidR="00580D2B" w:rsidRPr="0059488E" w:rsidRDefault="00580D2B" w:rsidP="0000433F">
            <w:pPr>
              <w:rPr>
                <w:sz w:val="20"/>
                <w:szCs w:val="20"/>
              </w:rPr>
            </w:pPr>
            <w:bookmarkStart w:id="0" w:name="_Hlk188539854"/>
          </w:p>
        </w:tc>
        <w:tc>
          <w:tcPr>
            <w:tcW w:w="3199" w:type="dxa"/>
            <w:vAlign w:val="center"/>
          </w:tcPr>
          <w:p w14:paraId="7363723D" w14:textId="77777777" w:rsidR="00580D2B" w:rsidRPr="0059488E" w:rsidRDefault="00580D2B" w:rsidP="0000433F">
            <w:pPr>
              <w:rPr>
                <w:rFonts w:ascii="ＭＳ 明朝" w:hAnsi="ＭＳ 明朝"/>
                <w:szCs w:val="21"/>
              </w:rPr>
            </w:pPr>
            <w:r>
              <w:rPr>
                <w:rFonts w:ascii="ＭＳ 明朝" w:hAnsi="ＭＳ 明朝" w:hint="eastAsia"/>
                <w:szCs w:val="21"/>
              </w:rPr>
              <w:t>第15期受け手養成講座</w:t>
            </w:r>
          </w:p>
        </w:tc>
        <w:tc>
          <w:tcPr>
            <w:tcW w:w="6378" w:type="dxa"/>
            <w:vAlign w:val="center"/>
          </w:tcPr>
          <w:p w14:paraId="49227C14" w14:textId="77777777" w:rsidR="00580D2B" w:rsidRDefault="00580D2B" w:rsidP="0000433F">
            <w:pPr>
              <w:pStyle w:val="a9"/>
              <w:numPr>
                <w:ilvl w:val="0"/>
                <w:numId w:val="5"/>
              </w:numPr>
              <w:contextualSpacing w:val="0"/>
              <w:jc w:val="left"/>
              <w:rPr>
                <w:rFonts w:ascii="ＭＳ 明朝" w:hAnsi="ＭＳ 明朝"/>
                <w:color w:val="000000"/>
                <w:szCs w:val="21"/>
              </w:rPr>
            </w:pPr>
            <w:r>
              <w:rPr>
                <w:rFonts w:ascii="ＭＳ 明朝" w:hAnsi="ＭＳ 明朝" w:hint="eastAsia"/>
                <w:color w:val="000000"/>
                <w:szCs w:val="21"/>
              </w:rPr>
              <w:t>6月1日(日)</w:t>
            </w:r>
            <w:r w:rsidRPr="00DE799A">
              <w:rPr>
                <w:rFonts w:ascii="ＭＳ 明朝" w:hAnsi="ＭＳ 明朝"/>
                <w:color w:val="000000"/>
                <w:szCs w:val="21"/>
              </w:rPr>
              <w:t>14時～</w:t>
            </w:r>
            <w:r>
              <w:rPr>
                <w:rFonts w:ascii="ＭＳ 明朝" w:hAnsi="ＭＳ 明朝" w:hint="eastAsia"/>
                <w:color w:val="000000"/>
                <w:szCs w:val="21"/>
              </w:rPr>
              <w:t>「ネット依存とゲーム障害」三原聡子</w:t>
            </w:r>
            <w:r w:rsidRPr="00DE799A">
              <w:rPr>
                <w:rFonts w:ascii="ＭＳ 明朝" w:hAnsi="ＭＳ 明朝"/>
                <w:color w:val="000000"/>
                <w:szCs w:val="21"/>
              </w:rPr>
              <w:t xml:space="preserve">　</w:t>
            </w:r>
          </w:p>
          <w:p w14:paraId="4AFEF716" w14:textId="77777777" w:rsidR="00580D2B" w:rsidRPr="00DE799A" w:rsidRDefault="00580D2B" w:rsidP="0000433F">
            <w:pPr>
              <w:pStyle w:val="a9"/>
              <w:ind w:left="360"/>
              <w:jc w:val="left"/>
              <w:rPr>
                <w:rFonts w:ascii="ＭＳ 明朝" w:hAnsi="ＭＳ 明朝"/>
                <w:color w:val="000000"/>
                <w:szCs w:val="21"/>
              </w:rPr>
            </w:pPr>
            <w:r w:rsidRPr="00DE799A">
              <w:rPr>
                <w:rFonts w:ascii="ＭＳ 明朝" w:hAnsi="ＭＳ 明朝"/>
                <w:color w:val="000000"/>
                <w:szCs w:val="21"/>
              </w:rPr>
              <w:t xml:space="preserve">公開講座　</w:t>
            </w:r>
          </w:p>
          <w:p w14:paraId="3259EF72" w14:textId="77777777" w:rsidR="00580D2B" w:rsidRDefault="00580D2B" w:rsidP="0000433F">
            <w:pPr>
              <w:pStyle w:val="a9"/>
              <w:numPr>
                <w:ilvl w:val="0"/>
                <w:numId w:val="5"/>
              </w:numPr>
              <w:contextualSpacing w:val="0"/>
              <w:jc w:val="left"/>
              <w:rPr>
                <w:rFonts w:ascii="ＭＳ 明朝" w:hAnsi="ＭＳ 明朝"/>
                <w:color w:val="000000"/>
                <w:szCs w:val="21"/>
              </w:rPr>
            </w:pPr>
            <w:r w:rsidRPr="00DE799A">
              <w:rPr>
                <w:rFonts w:ascii="ＭＳ 明朝" w:hAnsi="ＭＳ 明朝"/>
                <w:color w:val="000000"/>
                <w:szCs w:val="21"/>
              </w:rPr>
              <w:t>6月</w:t>
            </w:r>
            <w:r>
              <w:rPr>
                <w:rFonts w:ascii="ＭＳ 明朝" w:hAnsi="ＭＳ 明朝" w:hint="eastAsia"/>
                <w:color w:val="000000"/>
                <w:szCs w:val="21"/>
              </w:rPr>
              <w:t>29</w:t>
            </w:r>
            <w:r w:rsidRPr="00DE799A">
              <w:rPr>
                <w:rFonts w:ascii="ＭＳ 明朝" w:hAnsi="ＭＳ 明朝"/>
                <w:color w:val="000000"/>
                <w:szCs w:val="21"/>
              </w:rPr>
              <w:t>日(日)10時～「チャイルドラインとは」</w:t>
            </w:r>
            <w:r>
              <w:rPr>
                <w:rFonts w:ascii="ＭＳ 明朝" w:hAnsi="ＭＳ 明朝" w:hint="eastAsia"/>
                <w:color w:val="000000"/>
                <w:szCs w:val="21"/>
              </w:rPr>
              <w:t>福本理事長</w:t>
            </w:r>
          </w:p>
          <w:p w14:paraId="3F43A3D5" w14:textId="77777777" w:rsidR="00580D2B" w:rsidRPr="00020C7C" w:rsidRDefault="00580D2B" w:rsidP="0000433F">
            <w:pPr>
              <w:pStyle w:val="a9"/>
              <w:numPr>
                <w:ilvl w:val="0"/>
                <w:numId w:val="5"/>
              </w:numPr>
              <w:contextualSpacing w:val="0"/>
              <w:rPr>
                <w:rFonts w:ascii="ＭＳ 明朝" w:hAnsi="ＭＳ 明朝"/>
                <w:color w:val="000000"/>
                <w:szCs w:val="21"/>
              </w:rPr>
            </w:pPr>
            <w:r w:rsidRPr="00020C7C">
              <w:rPr>
                <w:rFonts w:ascii="ＭＳ 明朝" w:hAnsi="ＭＳ 明朝" w:hint="eastAsia"/>
                <w:color w:val="000000"/>
                <w:szCs w:val="21"/>
              </w:rPr>
              <w:t>6月29日(日)13時～「支援者の役割、関わり」</w:t>
            </w:r>
          </w:p>
          <w:p w14:paraId="20F0FDCB" w14:textId="77777777" w:rsidR="00580D2B" w:rsidRPr="00C822B8" w:rsidRDefault="00580D2B" w:rsidP="0000433F">
            <w:pPr>
              <w:ind w:firstLineChars="200" w:firstLine="420"/>
              <w:jc w:val="left"/>
              <w:rPr>
                <w:rFonts w:ascii="ＭＳ 明朝" w:hAnsi="ＭＳ 明朝"/>
                <w:color w:val="000000"/>
                <w:szCs w:val="21"/>
              </w:rPr>
            </w:pPr>
            <w:r w:rsidRPr="00C822B8">
              <w:rPr>
                <w:rFonts w:ascii="ＭＳ 明朝" w:hAnsi="ＭＳ 明朝" w:hint="eastAsia"/>
                <w:color w:val="000000"/>
                <w:szCs w:val="21"/>
              </w:rPr>
              <w:t>～学校の心理相談室から～　下郷大輔</w:t>
            </w:r>
          </w:p>
          <w:p w14:paraId="58451F4C" w14:textId="77777777" w:rsidR="00580D2B" w:rsidRPr="0059488E" w:rsidRDefault="00580D2B" w:rsidP="0000433F">
            <w:pPr>
              <w:numPr>
                <w:ilvl w:val="0"/>
                <w:numId w:val="3"/>
              </w:numPr>
              <w:jc w:val="left"/>
              <w:rPr>
                <w:rFonts w:ascii="ＭＳ 明朝" w:hAnsi="ＭＳ 明朝"/>
                <w:color w:val="000000"/>
                <w:szCs w:val="21"/>
              </w:rPr>
            </w:pPr>
            <w:r w:rsidRPr="0059488E">
              <w:rPr>
                <w:rFonts w:ascii="ＭＳ 明朝" w:hAnsi="ＭＳ 明朝"/>
                <w:color w:val="000000"/>
                <w:szCs w:val="21"/>
              </w:rPr>
              <w:t>7月</w:t>
            </w:r>
            <w:r>
              <w:rPr>
                <w:rFonts w:ascii="ＭＳ 明朝" w:hAnsi="ＭＳ 明朝" w:hint="eastAsia"/>
                <w:color w:val="000000"/>
                <w:szCs w:val="21"/>
              </w:rPr>
              <w:t>27</w:t>
            </w:r>
            <w:r w:rsidRPr="0059488E">
              <w:rPr>
                <w:rFonts w:ascii="ＭＳ 明朝" w:hAnsi="ＭＳ 明朝"/>
                <w:color w:val="000000"/>
                <w:szCs w:val="21"/>
              </w:rPr>
              <w:t>日(日)午前</w:t>
            </w:r>
            <w:r>
              <w:rPr>
                <w:rFonts w:ascii="ＭＳ 明朝" w:hAnsi="ＭＳ 明朝" w:hint="eastAsia"/>
                <w:color w:val="000000"/>
                <w:szCs w:val="21"/>
              </w:rPr>
              <w:t xml:space="preserve">　</w:t>
            </w:r>
            <w:r w:rsidRPr="0059488E">
              <w:rPr>
                <w:rFonts w:ascii="ＭＳ 明朝" w:hAnsi="ＭＳ 明朝"/>
                <w:color w:val="000000"/>
                <w:szCs w:val="21"/>
              </w:rPr>
              <w:t>「</w:t>
            </w:r>
            <w:r>
              <w:rPr>
                <w:rFonts w:ascii="ＭＳ 明朝" w:hAnsi="ＭＳ 明朝" w:hint="eastAsia"/>
                <w:color w:val="000000"/>
                <w:szCs w:val="21"/>
              </w:rPr>
              <w:t>傾聴・希死念慮</w:t>
            </w:r>
            <w:r w:rsidRPr="0059488E">
              <w:rPr>
                <w:rFonts w:ascii="ＭＳ 明朝" w:hAnsi="ＭＳ 明朝"/>
                <w:color w:val="000000"/>
                <w:szCs w:val="21"/>
              </w:rPr>
              <w:t>」</w:t>
            </w:r>
            <w:r>
              <w:rPr>
                <w:rFonts w:ascii="ＭＳ 明朝" w:hAnsi="ＭＳ 明朝" w:hint="eastAsia"/>
                <w:color w:val="000000"/>
                <w:szCs w:val="21"/>
              </w:rPr>
              <w:t>大橋房子</w:t>
            </w:r>
          </w:p>
          <w:p w14:paraId="6ECE9C8B" w14:textId="77777777" w:rsidR="00580D2B" w:rsidRPr="00C70223" w:rsidRDefault="00580D2B" w:rsidP="0000433F">
            <w:pPr>
              <w:pStyle w:val="a9"/>
              <w:numPr>
                <w:ilvl w:val="0"/>
                <w:numId w:val="3"/>
              </w:numPr>
              <w:contextualSpacing w:val="0"/>
              <w:rPr>
                <w:rFonts w:ascii="ＭＳ 明朝" w:hAnsi="ＭＳ 明朝"/>
                <w:color w:val="000000"/>
                <w:szCs w:val="21"/>
              </w:rPr>
            </w:pPr>
            <w:r w:rsidRPr="00C70223">
              <w:rPr>
                <w:rFonts w:ascii="ＭＳ 明朝" w:hAnsi="ＭＳ 明朝"/>
                <w:color w:val="000000"/>
                <w:szCs w:val="21"/>
              </w:rPr>
              <w:t>7月</w:t>
            </w:r>
            <w:r>
              <w:rPr>
                <w:rFonts w:ascii="ＭＳ 明朝" w:hAnsi="ＭＳ 明朝" w:hint="eastAsia"/>
                <w:color w:val="000000"/>
                <w:szCs w:val="21"/>
              </w:rPr>
              <w:t>27</w:t>
            </w:r>
            <w:r w:rsidRPr="00C70223">
              <w:rPr>
                <w:rFonts w:ascii="ＭＳ 明朝" w:hAnsi="ＭＳ 明朝"/>
                <w:color w:val="000000"/>
                <w:szCs w:val="21"/>
              </w:rPr>
              <w:t>日(日)午後</w:t>
            </w:r>
            <w:r>
              <w:rPr>
                <w:rFonts w:ascii="ＭＳ 明朝" w:hAnsi="ＭＳ 明朝" w:hint="eastAsia"/>
                <w:color w:val="000000"/>
                <w:szCs w:val="21"/>
              </w:rPr>
              <w:t xml:space="preserve">　</w:t>
            </w:r>
            <w:r w:rsidRPr="00C70223">
              <w:rPr>
                <w:rFonts w:ascii="ＭＳ 明朝" w:hAnsi="ＭＳ 明朝" w:hint="eastAsia"/>
                <w:color w:val="000000"/>
                <w:szCs w:val="21"/>
              </w:rPr>
              <w:t>「思春期の性」栃木</w:t>
            </w:r>
          </w:p>
          <w:p w14:paraId="07587CF5" w14:textId="77777777" w:rsidR="00580D2B" w:rsidRPr="00C70223" w:rsidRDefault="00580D2B" w:rsidP="0000433F">
            <w:pPr>
              <w:numPr>
                <w:ilvl w:val="0"/>
                <w:numId w:val="3"/>
              </w:numPr>
              <w:jc w:val="left"/>
              <w:rPr>
                <w:rFonts w:ascii="ＭＳ 明朝" w:hAnsi="ＭＳ 明朝"/>
                <w:color w:val="000000"/>
                <w:szCs w:val="21"/>
              </w:rPr>
            </w:pPr>
            <w:r w:rsidRPr="0059488E">
              <w:rPr>
                <w:rFonts w:ascii="ＭＳ 明朝" w:hAnsi="ＭＳ 明朝"/>
                <w:color w:val="000000"/>
                <w:szCs w:val="21"/>
              </w:rPr>
              <w:t>8月</w:t>
            </w:r>
            <w:r>
              <w:rPr>
                <w:rFonts w:ascii="ＭＳ 明朝" w:hAnsi="ＭＳ 明朝" w:hint="eastAsia"/>
                <w:color w:val="000000"/>
                <w:szCs w:val="21"/>
              </w:rPr>
              <w:t>23</w:t>
            </w:r>
            <w:r w:rsidRPr="0059488E">
              <w:rPr>
                <w:rFonts w:ascii="ＭＳ 明朝" w:hAnsi="ＭＳ 明朝"/>
                <w:color w:val="000000"/>
                <w:szCs w:val="21"/>
              </w:rPr>
              <w:t>日(</w:t>
            </w:r>
            <w:r>
              <w:rPr>
                <w:rFonts w:ascii="ＭＳ 明朝" w:hAnsi="ＭＳ 明朝" w:hint="eastAsia"/>
                <w:color w:val="000000"/>
                <w:szCs w:val="21"/>
              </w:rPr>
              <w:t>土</w:t>
            </w:r>
            <w:r w:rsidRPr="0059488E">
              <w:rPr>
                <w:rFonts w:ascii="ＭＳ 明朝" w:hAnsi="ＭＳ 明朝"/>
                <w:color w:val="000000"/>
                <w:szCs w:val="21"/>
              </w:rPr>
              <w:t>)</w:t>
            </w:r>
            <w:r>
              <w:rPr>
                <w:rFonts w:ascii="ＭＳ 明朝" w:hAnsi="ＭＳ 明朝" w:hint="eastAsia"/>
                <w:color w:val="000000"/>
                <w:szCs w:val="21"/>
              </w:rPr>
              <w:t xml:space="preserve">午前　</w:t>
            </w:r>
            <w:r w:rsidRPr="00C70223">
              <w:rPr>
                <w:rFonts w:ascii="ＭＳ 明朝" w:hAnsi="ＭＳ 明朝" w:hint="eastAsia"/>
                <w:color w:val="000000"/>
                <w:szCs w:val="21"/>
              </w:rPr>
              <w:t>「子どもの声を受けとめるための実践ワークショップ1」福本</w:t>
            </w:r>
            <w:r>
              <w:rPr>
                <w:rFonts w:ascii="ＭＳ 明朝" w:hAnsi="ＭＳ 明朝" w:hint="eastAsia"/>
                <w:color w:val="000000"/>
                <w:szCs w:val="21"/>
              </w:rPr>
              <w:t>理事長</w:t>
            </w:r>
          </w:p>
          <w:p w14:paraId="68BE6B3D" w14:textId="77777777" w:rsidR="00580D2B" w:rsidRPr="00C822B8" w:rsidRDefault="00580D2B" w:rsidP="0000433F">
            <w:pPr>
              <w:numPr>
                <w:ilvl w:val="0"/>
                <w:numId w:val="3"/>
              </w:numPr>
              <w:jc w:val="left"/>
              <w:rPr>
                <w:rFonts w:ascii="ＭＳ 明朝" w:hAnsi="ＭＳ 明朝"/>
                <w:color w:val="000000"/>
                <w:szCs w:val="21"/>
              </w:rPr>
            </w:pPr>
            <w:r w:rsidRPr="0059488E">
              <w:rPr>
                <w:rFonts w:ascii="ＭＳ 明朝" w:hAnsi="ＭＳ 明朝"/>
                <w:color w:val="000000"/>
                <w:szCs w:val="21"/>
              </w:rPr>
              <w:t>8月</w:t>
            </w:r>
            <w:r>
              <w:rPr>
                <w:rFonts w:ascii="ＭＳ 明朝" w:hAnsi="ＭＳ 明朝" w:hint="eastAsia"/>
                <w:color w:val="000000"/>
                <w:szCs w:val="21"/>
              </w:rPr>
              <w:t>23日(土)午後</w:t>
            </w:r>
            <w:r w:rsidRPr="0059488E">
              <w:rPr>
                <w:rFonts w:ascii="ＭＳ 明朝" w:hAnsi="ＭＳ 明朝"/>
                <w:color w:val="000000"/>
                <w:szCs w:val="21"/>
              </w:rPr>
              <w:t>「</w:t>
            </w:r>
            <w:r>
              <w:rPr>
                <w:rFonts w:ascii="ＭＳ 明朝" w:hAnsi="ＭＳ 明朝" w:hint="eastAsia"/>
                <w:color w:val="000000"/>
                <w:szCs w:val="21"/>
              </w:rPr>
              <w:t>大人が知らないSNSのいじめ</w:t>
            </w:r>
            <w:r w:rsidRPr="0059488E">
              <w:rPr>
                <w:rFonts w:ascii="ＭＳ 明朝" w:hAnsi="ＭＳ 明朝"/>
                <w:color w:val="000000"/>
                <w:szCs w:val="21"/>
              </w:rPr>
              <w:t>」</w:t>
            </w:r>
            <w:r w:rsidRPr="00C822B8">
              <w:rPr>
                <w:rFonts w:ascii="ＭＳ ゴシック" w:eastAsia="ＭＳ ゴシック" w:hAnsi="ＭＳ ゴシック" w:hint="eastAsia"/>
              </w:rPr>
              <w:t>須永祐慈</w:t>
            </w:r>
          </w:p>
          <w:p w14:paraId="6C24F1C0" w14:textId="77777777" w:rsidR="00580D2B" w:rsidRPr="0059488E" w:rsidRDefault="00580D2B" w:rsidP="0000433F">
            <w:pPr>
              <w:numPr>
                <w:ilvl w:val="0"/>
                <w:numId w:val="3"/>
              </w:numPr>
              <w:jc w:val="left"/>
              <w:rPr>
                <w:rFonts w:ascii="ＭＳ 明朝" w:hAnsi="ＭＳ 明朝"/>
                <w:color w:val="000000"/>
                <w:szCs w:val="21"/>
              </w:rPr>
            </w:pPr>
            <w:r w:rsidRPr="0059488E">
              <w:rPr>
                <w:rFonts w:ascii="ＭＳ 明朝" w:hAnsi="ＭＳ 明朝"/>
                <w:color w:val="000000"/>
                <w:szCs w:val="21"/>
              </w:rPr>
              <w:t>9月</w:t>
            </w:r>
            <w:r>
              <w:rPr>
                <w:rFonts w:ascii="ＭＳ 明朝" w:hAnsi="ＭＳ 明朝" w:hint="eastAsia"/>
                <w:color w:val="000000"/>
                <w:szCs w:val="21"/>
              </w:rPr>
              <w:t>28日(日)午前</w:t>
            </w:r>
            <w:r w:rsidRPr="0059488E">
              <w:rPr>
                <w:rFonts w:ascii="ＭＳ 明朝" w:hAnsi="ＭＳ 明朝"/>
                <w:color w:val="000000"/>
                <w:szCs w:val="21"/>
              </w:rPr>
              <w:t>「</w:t>
            </w:r>
            <w:r>
              <w:rPr>
                <w:rFonts w:ascii="ＭＳ 明朝" w:hAnsi="ＭＳ 明朝" w:hint="eastAsia"/>
                <w:color w:val="000000"/>
                <w:szCs w:val="21"/>
              </w:rPr>
              <w:t>子どもの声を受けとめるための実践ワークショップ2</w:t>
            </w:r>
            <w:r w:rsidRPr="0059488E">
              <w:rPr>
                <w:rFonts w:ascii="ＭＳ 明朝" w:hAnsi="ＭＳ 明朝"/>
                <w:color w:val="000000"/>
                <w:szCs w:val="21"/>
              </w:rPr>
              <w:t>」</w:t>
            </w:r>
            <w:r>
              <w:rPr>
                <w:rFonts w:ascii="ＭＳ 明朝" w:hAnsi="ＭＳ 明朝" w:hint="eastAsia"/>
                <w:color w:val="000000"/>
                <w:szCs w:val="21"/>
              </w:rPr>
              <w:t>研修部</w:t>
            </w:r>
          </w:p>
          <w:p w14:paraId="605B56D9" w14:textId="77777777" w:rsidR="00580D2B" w:rsidRPr="00C822B8" w:rsidRDefault="00580D2B" w:rsidP="0000433F">
            <w:pPr>
              <w:numPr>
                <w:ilvl w:val="0"/>
                <w:numId w:val="3"/>
              </w:numPr>
              <w:jc w:val="left"/>
              <w:rPr>
                <w:rFonts w:ascii="ＭＳ 明朝" w:hAnsi="ＭＳ 明朝"/>
                <w:color w:val="000000"/>
                <w:szCs w:val="21"/>
              </w:rPr>
            </w:pPr>
            <w:r w:rsidRPr="0059488E">
              <w:rPr>
                <w:rFonts w:ascii="ＭＳ 明朝" w:hAnsi="ＭＳ 明朝"/>
                <w:color w:val="000000"/>
                <w:szCs w:val="21"/>
              </w:rPr>
              <w:t>9月</w:t>
            </w:r>
            <w:r>
              <w:rPr>
                <w:rFonts w:ascii="ＭＳ 明朝" w:hAnsi="ＭＳ 明朝" w:hint="eastAsia"/>
                <w:color w:val="000000"/>
                <w:szCs w:val="21"/>
              </w:rPr>
              <w:t>28日(日)</w:t>
            </w:r>
            <w:r w:rsidRPr="0059488E">
              <w:rPr>
                <w:rFonts w:ascii="ＭＳ 明朝" w:hAnsi="ＭＳ 明朝"/>
                <w:color w:val="000000"/>
                <w:szCs w:val="21"/>
              </w:rPr>
              <w:t>「</w:t>
            </w:r>
            <w:r w:rsidRPr="00C822B8">
              <w:rPr>
                <w:rFonts w:ascii="ＭＳ 明朝" w:hAnsi="ＭＳ 明朝" w:hint="eastAsia"/>
                <w:color w:val="000000"/>
                <w:szCs w:val="21"/>
              </w:rPr>
              <w:t>児童期、思春期の言葉と心の発達</w:t>
            </w:r>
            <w:r w:rsidRPr="00C822B8">
              <w:rPr>
                <w:rFonts w:ascii="ＭＳ 明朝" w:hAnsi="ＭＳ 明朝"/>
                <w:color w:val="000000"/>
                <w:szCs w:val="21"/>
              </w:rPr>
              <w:t>」</w:t>
            </w:r>
            <w:r w:rsidRPr="00C822B8">
              <w:rPr>
                <w:rFonts w:ascii="ＭＳ 明朝" w:hAnsi="ＭＳ 明朝" w:hint="eastAsia"/>
                <w:color w:val="000000"/>
                <w:szCs w:val="21"/>
              </w:rPr>
              <w:t>平野敦也</w:t>
            </w:r>
          </w:p>
          <w:p w14:paraId="2B1FA5AA" w14:textId="77777777" w:rsidR="00580D2B" w:rsidRDefault="00580D2B" w:rsidP="0000433F">
            <w:pPr>
              <w:pStyle w:val="a9"/>
              <w:numPr>
                <w:ilvl w:val="0"/>
                <w:numId w:val="3"/>
              </w:numPr>
              <w:contextualSpacing w:val="0"/>
              <w:rPr>
                <w:rFonts w:ascii="ＭＳ 明朝" w:hAnsi="ＭＳ 明朝"/>
                <w:color w:val="000000"/>
                <w:szCs w:val="21"/>
              </w:rPr>
            </w:pPr>
            <w:r w:rsidRPr="00C822B8">
              <w:rPr>
                <w:rFonts w:ascii="ＭＳ 明朝" w:hAnsi="ＭＳ 明朝" w:hint="eastAsia"/>
                <w:color w:val="000000"/>
                <w:szCs w:val="21"/>
              </w:rPr>
              <w:t>10月</w:t>
            </w:r>
            <w:r>
              <w:rPr>
                <w:rFonts w:ascii="ＭＳ 明朝" w:hAnsi="ＭＳ 明朝" w:hint="eastAsia"/>
                <w:color w:val="000000"/>
                <w:szCs w:val="21"/>
              </w:rPr>
              <w:t>19</w:t>
            </w:r>
            <w:r w:rsidRPr="00C822B8">
              <w:rPr>
                <w:rFonts w:ascii="ＭＳ 明朝" w:hAnsi="ＭＳ 明朝" w:hint="eastAsia"/>
                <w:color w:val="000000"/>
                <w:szCs w:val="21"/>
              </w:rPr>
              <w:t>日(日)</w:t>
            </w:r>
            <w:r>
              <w:rPr>
                <w:rFonts w:hint="eastAsia"/>
              </w:rPr>
              <w:t xml:space="preserve"> </w:t>
            </w:r>
            <w:r w:rsidRPr="00C822B8">
              <w:rPr>
                <w:rFonts w:ascii="ＭＳ 明朝" w:hAnsi="ＭＳ 明朝" w:hint="eastAsia"/>
                <w:color w:val="000000"/>
                <w:szCs w:val="21"/>
              </w:rPr>
              <w:t>午前・午後</w:t>
            </w:r>
            <w:r>
              <w:rPr>
                <w:rFonts w:ascii="ＭＳ 明朝" w:hAnsi="ＭＳ 明朝" w:hint="eastAsia"/>
                <w:color w:val="000000"/>
                <w:szCs w:val="21"/>
              </w:rPr>
              <w:t xml:space="preserve">　</w:t>
            </w:r>
            <w:r w:rsidRPr="00C822B8">
              <w:rPr>
                <w:rFonts w:ascii="ＭＳ 明朝" w:hAnsi="ＭＳ 明朝" w:hint="eastAsia"/>
                <w:color w:val="000000"/>
                <w:szCs w:val="21"/>
              </w:rPr>
              <w:t>チャット</w:t>
            </w:r>
            <w:r>
              <w:rPr>
                <w:rFonts w:ascii="ＭＳ 明朝" w:hAnsi="ＭＳ 明朝" w:hint="eastAsia"/>
                <w:color w:val="000000"/>
                <w:szCs w:val="21"/>
              </w:rPr>
              <w:t xml:space="preserve">　研修部</w:t>
            </w:r>
            <w:r w:rsidRPr="00C822B8">
              <w:rPr>
                <w:rFonts w:ascii="ＭＳ 明朝" w:hAnsi="ＭＳ 明朝" w:hint="eastAsia"/>
                <w:color w:val="000000"/>
                <w:szCs w:val="21"/>
              </w:rPr>
              <w:t xml:space="preserve">　</w:t>
            </w:r>
          </w:p>
          <w:p w14:paraId="782334A2" w14:textId="77777777" w:rsidR="00580D2B" w:rsidRDefault="00580D2B" w:rsidP="0000433F">
            <w:pPr>
              <w:pStyle w:val="a9"/>
              <w:numPr>
                <w:ilvl w:val="0"/>
                <w:numId w:val="3"/>
              </w:numPr>
              <w:contextualSpacing w:val="0"/>
              <w:rPr>
                <w:rFonts w:ascii="ＭＳ 明朝" w:hAnsi="ＭＳ 明朝"/>
                <w:color w:val="000000"/>
                <w:szCs w:val="21"/>
              </w:rPr>
            </w:pPr>
            <w:r>
              <w:rPr>
                <w:rFonts w:ascii="ＭＳ 明朝" w:hAnsi="ＭＳ 明朝" w:hint="eastAsia"/>
                <w:color w:val="000000"/>
                <w:szCs w:val="21"/>
              </w:rPr>
              <w:t>11</w:t>
            </w:r>
            <w:r w:rsidRPr="00DE799A">
              <w:rPr>
                <w:rFonts w:ascii="ＭＳ 明朝" w:hAnsi="ＭＳ 明朝"/>
                <w:color w:val="000000"/>
                <w:szCs w:val="21"/>
              </w:rPr>
              <w:t>月</w:t>
            </w:r>
            <w:r>
              <w:rPr>
                <w:rFonts w:ascii="ＭＳ 明朝" w:hAnsi="ＭＳ 明朝" w:hint="eastAsia"/>
                <w:color w:val="000000"/>
                <w:szCs w:val="21"/>
              </w:rPr>
              <w:t>16日(日)午前</w:t>
            </w:r>
            <w:r w:rsidRPr="00DE799A">
              <w:rPr>
                <w:rFonts w:ascii="ＭＳ 明朝" w:hAnsi="ＭＳ 明朝"/>
                <w:color w:val="000000"/>
                <w:szCs w:val="21"/>
              </w:rPr>
              <w:t>「記入用紙・危機管理・面接」</w:t>
            </w:r>
          </w:p>
          <w:p w14:paraId="79A72ECC" w14:textId="77777777" w:rsidR="00580D2B" w:rsidRPr="00DE799A" w:rsidRDefault="00580D2B" w:rsidP="0000433F">
            <w:pPr>
              <w:pStyle w:val="a9"/>
              <w:ind w:left="360" w:firstLineChars="550" w:firstLine="1155"/>
              <w:rPr>
                <w:rFonts w:ascii="ＭＳ 明朝" w:hAnsi="ＭＳ 明朝"/>
                <w:color w:val="000000"/>
                <w:szCs w:val="21"/>
              </w:rPr>
            </w:pPr>
            <w:r>
              <w:rPr>
                <w:rFonts w:ascii="ＭＳ 明朝" w:hAnsi="ＭＳ 明朝" w:hint="eastAsia"/>
                <w:color w:val="000000"/>
                <w:szCs w:val="21"/>
              </w:rPr>
              <w:t>午後「交流会」</w:t>
            </w:r>
          </w:p>
        </w:tc>
      </w:tr>
      <w:tr w:rsidR="00580D2B" w:rsidRPr="0059488E" w14:paraId="3F7C3E9D" w14:textId="77777777" w:rsidTr="0000433F">
        <w:trPr>
          <w:cantSplit/>
          <w:trHeight w:val="491"/>
        </w:trPr>
        <w:tc>
          <w:tcPr>
            <w:tcW w:w="540" w:type="dxa"/>
            <w:vMerge/>
          </w:tcPr>
          <w:p w14:paraId="34143F59" w14:textId="77777777" w:rsidR="00580D2B" w:rsidRPr="0059488E" w:rsidRDefault="00580D2B" w:rsidP="0000433F">
            <w:pPr>
              <w:rPr>
                <w:sz w:val="20"/>
                <w:szCs w:val="20"/>
              </w:rPr>
            </w:pPr>
            <w:bookmarkStart w:id="1" w:name="_Hlk188539892"/>
            <w:bookmarkEnd w:id="0"/>
          </w:p>
        </w:tc>
        <w:tc>
          <w:tcPr>
            <w:tcW w:w="3199" w:type="dxa"/>
            <w:vAlign w:val="center"/>
          </w:tcPr>
          <w:p w14:paraId="07CEF6C7" w14:textId="77777777" w:rsidR="00580D2B" w:rsidRPr="0059488E" w:rsidRDefault="00580D2B" w:rsidP="0000433F">
            <w:pPr>
              <w:rPr>
                <w:rFonts w:ascii="ＭＳ 明朝" w:hAnsi="ＭＳ 明朝"/>
                <w:szCs w:val="21"/>
              </w:rPr>
            </w:pPr>
            <w:r>
              <w:rPr>
                <w:rFonts w:ascii="ＭＳ 明朝" w:hAnsi="ＭＳ 明朝" w:hint="eastAsia"/>
                <w:szCs w:val="21"/>
              </w:rPr>
              <w:t>継続研修</w:t>
            </w:r>
          </w:p>
        </w:tc>
        <w:tc>
          <w:tcPr>
            <w:tcW w:w="6378" w:type="dxa"/>
            <w:vAlign w:val="center"/>
          </w:tcPr>
          <w:p w14:paraId="29DDE1AC" w14:textId="77777777" w:rsidR="00580D2B" w:rsidRPr="00897AEF" w:rsidRDefault="00580D2B" w:rsidP="0000433F">
            <w:pPr>
              <w:pStyle w:val="a9"/>
              <w:numPr>
                <w:ilvl w:val="0"/>
                <w:numId w:val="6"/>
              </w:numPr>
              <w:contextualSpacing w:val="0"/>
              <w:rPr>
                <w:rFonts w:ascii="ＭＳ 明朝" w:hAnsi="ＭＳ 明朝"/>
                <w:szCs w:val="21"/>
              </w:rPr>
            </w:pPr>
            <w:r w:rsidRPr="00897AEF">
              <w:rPr>
                <w:rFonts w:ascii="ＭＳ 明朝" w:hAnsi="ＭＳ 明朝" w:hint="eastAsia"/>
                <w:szCs w:val="21"/>
              </w:rPr>
              <w:t>エリア研修</w:t>
            </w:r>
            <w:r>
              <w:rPr>
                <w:rFonts w:ascii="ＭＳ 明朝" w:hAnsi="ＭＳ 明朝" w:hint="eastAsia"/>
                <w:szCs w:val="21"/>
              </w:rPr>
              <w:t>ZOOM</w:t>
            </w:r>
            <w:r w:rsidRPr="00897AEF">
              <w:rPr>
                <w:rFonts w:ascii="ＭＳ 明朝" w:hAnsi="ＭＳ 明朝" w:hint="eastAsia"/>
                <w:szCs w:val="21"/>
              </w:rPr>
              <w:t xml:space="preserve">　1月11日(土)　2月15日(土)</w:t>
            </w:r>
            <w:r>
              <w:rPr>
                <w:rFonts w:ascii="ＭＳ 明朝" w:hAnsi="ＭＳ 明朝" w:hint="eastAsia"/>
                <w:szCs w:val="21"/>
              </w:rPr>
              <w:t xml:space="preserve">　後日YouTube</w:t>
            </w:r>
          </w:p>
          <w:p w14:paraId="402751DC" w14:textId="77777777" w:rsidR="00580D2B" w:rsidRPr="00020C7C" w:rsidRDefault="00580D2B" w:rsidP="0000433F">
            <w:pPr>
              <w:pStyle w:val="a9"/>
              <w:numPr>
                <w:ilvl w:val="0"/>
                <w:numId w:val="6"/>
              </w:numPr>
              <w:contextualSpacing w:val="0"/>
              <w:rPr>
                <w:rFonts w:ascii="ＭＳ 明朝" w:hAnsi="ＭＳ 明朝"/>
                <w:color w:val="FF0000"/>
                <w:szCs w:val="21"/>
              </w:rPr>
            </w:pPr>
            <w:r w:rsidRPr="00897AEF">
              <w:rPr>
                <w:rFonts w:ascii="ＭＳ 明朝" w:hAnsi="ＭＳ 明朝" w:hint="eastAsia"/>
                <w:szCs w:val="21"/>
              </w:rPr>
              <w:t>逐語研修　11月12月</w:t>
            </w:r>
          </w:p>
        </w:tc>
      </w:tr>
      <w:tr w:rsidR="00580D2B" w:rsidRPr="0059488E" w14:paraId="66A25228" w14:textId="77777777" w:rsidTr="0000433F">
        <w:trPr>
          <w:cantSplit/>
          <w:trHeight w:val="491"/>
        </w:trPr>
        <w:tc>
          <w:tcPr>
            <w:tcW w:w="540" w:type="dxa"/>
            <w:vMerge/>
          </w:tcPr>
          <w:p w14:paraId="1C7AD0C6" w14:textId="77777777" w:rsidR="00580D2B" w:rsidRPr="0059488E" w:rsidRDefault="00580D2B" w:rsidP="0000433F">
            <w:pPr>
              <w:rPr>
                <w:sz w:val="20"/>
                <w:szCs w:val="20"/>
              </w:rPr>
            </w:pPr>
          </w:p>
        </w:tc>
        <w:tc>
          <w:tcPr>
            <w:tcW w:w="3199" w:type="dxa"/>
            <w:vAlign w:val="center"/>
          </w:tcPr>
          <w:p w14:paraId="2EA7F733" w14:textId="77777777" w:rsidR="00580D2B" w:rsidRPr="0059488E" w:rsidRDefault="00580D2B" w:rsidP="0000433F">
            <w:pPr>
              <w:rPr>
                <w:rFonts w:ascii="ＭＳ 明朝" w:hAnsi="ＭＳ 明朝"/>
                <w:szCs w:val="21"/>
              </w:rPr>
            </w:pPr>
            <w:r w:rsidRPr="0059488E">
              <w:rPr>
                <w:rFonts w:ascii="ＭＳ 明朝" w:hAnsi="ＭＳ 明朝" w:hint="eastAsia"/>
                <w:szCs w:val="21"/>
              </w:rPr>
              <w:t>支え手会議(研修)の開催</w:t>
            </w:r>
          </w:p>
        </w:tc>
        <w:tc>
          <w:tcPr>
            <w:tcW w:w="6378" w:type="dxa"/>
            <w:vAlign w:val="center"/>
          </w:tcPr>
          <w:p w14:paraId="7CC32D00" w14:textId="77777777" w:rsidR="00580D2B" w:rsidRPr="0059488E" w:rsidRDefault="00580D2B" w:rsidP="0000433F">
            <w:pPr>
              <w:ind w:left="360"/>
              <w:rPr>
                <w:rFonts w:ascii="ＭＳ 明朝" w:hAnsi="ＭＳ 明朝"/>
                <w:color w:val="000000"/>
                <w:szCs w:val="21"/>
              </w:rPr>
            </w:pPr>
            <w:r w:rsidRPr="00AA1693">
              <w:rPr>
                <w:rFonts w:ascii="ＭＳ 明朝" w:hAnsi="ＭＳ 明朝" w:hint="eastAsia"/>
                <w:color w:val="262626" w:themeColor="text1" w:themeTint="D9"/>
                <w:szCs w:val="21"/>
              </w:rPr>
              <w:t xml:space="preserve">年2回　</w:t>
            </w:r>
            <w:r>
              <w:rPr>
                <w:rFonts w:ascii="ＭＳ 明朝" w:hAnsi="ＭＳ 明朝" w:hint="eastAsia"/>
                <w:color w:val="262626" w:themeColor="text1" w:themeTint="D9"/>
                <w:szCs w:val="21"/>
              </w:rPr>
              <w:t>6月12日　12月11日　（第2木曜日）</w:t>
            </w:r>
          </w:p>
        </w:tc>
      </w:tr>
      <w:bookmarkEnd w:id="1"/>
      <w:tr w:rsidR="00580D2B" w:rsidRPr="0059488E" w14:paraId="6197004F" w14:textId="77777777" w:rsidTr="0000433F">
        <w:trPr>
          <w:cantSplit/>
          <w:trHeight w:val="610"/>
        </w:trPr>
        <w:tc>
          <w:tcPr>
            <w:tcW w:w="540" w:type="dxa"/>
            <w:vMerge/>
          </w:tcPr>
          <w:p w14:paraId="7C36BDCA" w14:textId="77777777" w:rsidR="00580D2B" w:rsidRPr="0059488E" w:rsidRDefault="00580D2B" w:rsidP="0000433F">
            <w:pPr>
              <w:rPr>
                <w:sz w:val="20"/>
                <w:szCs w:val="20"/>
              </w:rPr>
            </w:pPr>
          </w:p>
        </w:tc>
        <w:tc>
          <w:tcPr>
            <w:tcW w:w="3199" w:type="dxa"/>
            <w:vAlign w:val="center"/>
          </w:tcPr>
          <w:p w14:paraId="5B1BF8D9" w14:textId="77777777" w:rsidR="00580D2B" w:rsidRPr="0059488E" w:rsidRDefault="00580D2B" w:rsidP="0000433F">
            <w:pPr>
              <w:rPr>
                <w:sz w:val="20"/>
                <w:szCs w:val="20"/>
              </w:rPr>
            </w:pPr>
            <w:r w:rsidRPr="0059488E">
              <w:rPr>
                <w:rFonts w:hint="eastAsia"/>
                <w:sz w:val="20"/>
                <w:szCs w:val="20"/>
              </w:rPr>
              <w:t>子どもたちに配布するカード・ポスターの作成と広報</w:t>
            </w:r>
          </w:p>
        </w:tc>
        <w:tc>
          <w:tcPr>
            <w:tcW w:w="6378" w:type="dxa"/>
            <w:vAlign w:val="center"/>
          </w:tcPr>
          <w:p w14:paraId="5B269072" w14:textId="77777777" w:rsidR="00580D2B" w:rsidRPr="0059488E" w:rsidRDefault="00580D2B" w:rsidP="0000433F">
            <w:pPr>
              <w:rPr>
                <w:rFonts w:ascii="ＭＳ 明朝" w:hAnsi="ＭＳ 明朝"/>
                <w:szCs w:val="21"/>
              </w:rPr>
            </w:pPr>
            <w:r w:rsidRPr="0059488E">
              <w:rPr>
                <w:rFonts w:ascii="ＭＳ 明朝" w:hAnsi="ＭＳ 明朝" w:hint="eastAsia"/>
                <w:szCs w:val="21"/>
              </w:rPr>
              <w:t>年間約20万枚のカード配布</w:t>
            </w:r>
          </w:p>
          <w:p w14:paraId="718049AA" w14:textId="77777777" w:rsidR="00580D2B" w:rsidRPr="0059488E" w:rsidRDefault="00580D2B" w:rsidP="0000433F">
            <w:pPr>
              <w:rPr>
                <w:rFonts w:ascii="ＭＳ 明朝" w:hAnsi="ＭＳ 明朝"/>
                <w:szCs w:val="21"/>
              </w:rPr>
            </w:pPr>
            <w:r w:rsidRPr="0059488E">
              <w:rPr>
                <w:rFonts w:ascii="ＭＳ 明朝" w:hAnsi="ＭＳ 明朝" w:hint="eastAsia"/>
                <w:szCs w:val="21"/>
              </w:rPr>
              <w:t>(県内全域の小学校・中学校・高等学校等)</w:t>
            </w:r>
          </w:p>
        </w:tc>
      </w:tr>
      <w:tr w:rsidR="00580D2B" w:rsidRPr="0059488E" w14:paraId="50639408" w14:textId="77777777" w:rsidTr="0000433F">
        <w:trPr>
          <w:cantSplit/>
          <w:trHeight w:val="428"/>
        </w:trPr>
        <w:tc>
          <w:tcPr>
            <w:tcW w:w="540" w:type="dxa"/>
            <w:vMerge w:val="restart"/>
            <w:vAlign w:val="center"/>
          </w:tcPr>
          <w:p w14:paraId="78F3B2C8" w14:textId="77777777" w:rsidR="00580D2B" w:rsidRDefault="00580D2B" w:rsidP="0000433F">
            <w:pPr>
              <w:jc w:val="center"/>
              <w:rPr>
                <w:rFonts w:ascii="ＭＳ 明朝" w:hAnsi="ＭＳ 明朝"/>
                <w:sz w:val="20"/>
                <w:szCs w:val="20"/>
              </w:rPr>
            </w:pPr>
            <w:r>
              <w:rPr>
                <w:rFonts w:ascii="ＭＳ 明朝" w:hAnsi="ＭＳ 明朝"/>
                <w:sz w:val="20"/>
                <w:szCs w:val="20"/>
              </w:rPr>
              <w:t>2</w:t>
            </w:r>
          </w:p>
          <w:p w14:paraId="381EABED" w14:textId="77777777" w:rsidR="00580D2B" w:rsidRPr="0059488E" w:rsidRDefault="00580D2B" w:rsidP="0000433F">
            <w:pPr>
              <w:jc w:val="center"/>
              <w:rPr>
                <w:rFonts w:ascii="ＭＳ 明朝" w:hAnsi="ＭＳ 明朝"/>
                <w:sz w:val="20"/>
                <w:szCs w:val="20"/>
                <w:lang w:eastAsia="zh-TW"/>
              </w:rPr>
            </w:pPr>
          </w:p>
          <w:p w14:paraId="0BB673F3" w14:textId="77777777" w:rsidR="00580D2B" w:rsidRPr="0059488E" w:rsidRDefault="00580D2B" w:rsidP="0000433F">
            <w:pPr>
              <w:jc w:val="center"/>
              <w:rPr>
                <w:rFonts w:ascii="ＭＳ 明朝" w:hAnsi="ＭＳ 明朝"/>
                <w:sz w:val="20"/>
                <w:szCs w:val="20"/>
                <w:lang w:eastAsia="zh-TW"/>
              </w:rPr>
            </w:pPr>
            <w:r w:rsidRPr="0059488E">
              <w:rPr>
                <w:rFonts w:ascii="ＭＳ 明朝" w:hAnsi="ＭＳ 明朝" w:hint="eastAsia"/>
                <w:sz w:val="20"/>
                <w:szCs w:val="20"/>
              </w:rPr>
              <w:t>啓発事業</w:t>
            </w:r>
          </w:p>
        </w:tc>
        <w:tc>
          <w:tcPr>
            <w:tcW w:w="3199" w:type="dxa"/>
            <w:vAlign w:val="center"/>
          </w:tcPr>
          <w:p w14:paraId="718AE460" w14:textId="77777777" w:rsidR="00580D2B" w:rsidRPr="0059488E" w:rsidRDefault="00580D2B" w:rsidP="0000433F">
            <w:pPr>
              <w:rPr>
                <w:sz w:val="20"/>
                <w:szCs w:val="20"/>
              </w:rPr>
            </w:pPr>
            <w:r w:rsidRPr="0059488E">
              <w:rPr>
                <w:rFonts w:hint="eastAsia"/>
                <w:sz w:val="20"/>
                <w:szCs w:val="20"/>
              </w:rPr>
              <w:t>公開講演会の開催</w:t>
            </w:r>
          </w:p>
        </w:tc>
        <w:tc>
          <w:tcPr>
            <w:tcW w:w="6378" w:type="dxa"/>
            <w:vAlign w:val="center"/>
          </w:tcPr>
          <w:p w14:paraId="7868326E" w14:textId="77777777" w:rsidR="00580D2B" w:rsidRPr="0059488E" w:rsidRDefault="00580D2B" w:rsidP="0000433F">
            <w:pPr>
              <w:numPr>
                <w:ilvl w:val="0"/>
                <w:numId w:val="4"/>
              </w:numPr>
              <w:jc w:val="left"/>
              <w:rPr>
                <w:rFonts w:ascii="ＭＳ 明朝" w:hAnsi="ＭＳ 明朝"/>
                <w:color w:val="000000"/>
                <w:szCs w:val="21"/>
              </w:rPr>
            </w:pPr>
            <w:r w:rsidRPr="0059488E">
              <w:rPr>
                <w:rFonts w:ascii="ＭＳ 明朝" w:hAnsi="ＭＳ 明朝" w:hint="eastAsia"/>
                <w:color w:val="000000"/>
                <w:szCs w:val="21"/>
              </w:rPr>
              <w:t xml:space="preserve">公開講座　　</w:t>
            </w:r>
          </w:p>
        </w:tc>
      </w:tr>
      <w:tr w:rsidR="00580D2B" w:rsidRPr="0059488E" w14:paraId="630A95E4" w14:textId="77777777" w:rsidTr="0000433F">
        <w:trPr>
          <w:cantSplit/>
          <w:trHeight w:val="522"/>
        </w:trPr>
        <w:tc>
          <w:tcPr>
            <w:tcW w:w="540" w:type="dxa"/>
            <w:vMerge/>
          </w:tcPr>
          <w:p w14:paraId="1732CA4E" w14:textId="77777777" w:rsidR="00580D2B" w:rsidRPr="0059488E" w:rsidRDefault="00580D2B" w:rsidP="0000433F">
            <w:pPr>
              <w:rPr>
                <w:rFonts w:ascii="ＭＳ 明朝" w:hAnsi="ＭＳ 明朝"/>
                <w:sz w:val="20"/>
                <w:szCs w:val="20"/>
              </w:rPr>
            </w:pPr>
          </w:p>
        </w:tc>
        <w:tc>
          <w:tcPr>
            <w:tcW w:w="3199" w:type="dxa"/>
            <w:vAlign w:val="center"/>
          </w:tcPr>
          <w:p w14:paraId="1287CC2F" w14:textId="77777777" w:rsidR="00580D2B" w:rsidRPr="0059488E" w:rsidRDefault="00580D2B" w:rsidP="0000433F">
            <w:pPr>
              <w:rPr>
                <w:sz w:val="20"/>
                <w:szCs w:val="20"/>
              </w:rPr>
            </w:pPr>
            <w:r w:rsidRPr="0059488E">
              <w:rPr>
                <w:rFonts w:hint="eastAsia"/>
                <w:sz w:val="20"/>
                <w:szCs w:val="20"/>
              </w:rPr>
              <w:t>広報普及</w:t>
            </w:r>
          </w:p>
        </w:tc>
        <w:tc>
          <w:tcPr>
            <w:tcW w:w="6378" w:type="dxa"/>
            <w:vAlign w:val="center"/>
          </w:tcPr>
          <w:p w14:paraId="7EB0E33D" w14:textId="77777777" w:rsidR="00580D2B" w:rsidRPr="0059488E" w:rsidRDefault="00580D2B" w:rsidP="0000433F">
            <w:pPr>
              <w:jc w:val="left"/>
              <w:rPr>
                <w:rFonts w:ascii="ＭＳ 明朝" w:hAnsi="ＭＳ 明朝"/>
                <w:color w:val="000000"/>
                <w:szCs w:val="21"/>
              </w:rPr>
            </w:pPr>
            <w:r w:rsidRPr="0059488E">
              <w:rPr>
                <w:rFonts w:ascii="ＭＳ 明朝" w:hAnsi="ＭＳ 明朝" w:hint="eastAsia"/>
                <w:color w:val="000000"/>
                <w:szCs w:val="21"/>
              </w:rPr>
              <w:t xml:space="preserve">実施報告書の発行　</w:t>
            </w:r>
            <w:r>
              <w:rPr>
                <w:rFonts w:ascii="ＭＳ 明朝" w:hAnsi="ＭＳ 明朝" w:hint="eastAsia"/>
                <w:color w:val="000000"/>
                <w:szCs w:val="21"/>
              </w:rPr>
              <w:t>5月</w:t>
            </w:r>
            <w:r w:rsidRPr="0059488E">
              <w:rPr>
                <w:rFonts w:ascii="ＭＳ 明朝" w:hAnsi="ＭＳ 明朝" w:hint="eastAsia"/>
                <w:color w:val="000000"/>
                <w:szCs w:val="21"/>
              </w:rPr>
              <w:t xml:space="preserve">　　広報誌の発行　</w:t>
            </w:r>
            <w:r>
              <w:rPr>
                <w:rFonts w:ascii="ＭＳ 明朝" w:hAnsi="ＭＳ 明朝" w:hint="eastAsia"/>
                <w:color w:val="000000"/>
                <w:szCs w:val="21"/>
              </w:rPr>
              <w:t>1月・7月</w:t>
            </w:r>
          </w:p>
        </w:tc>
      </w:tr>
      <w:tr w:rsidR="00580D2B" w:rsidRPr="0059488E" w14:paraId="355AC718" w14:textId="77777777" w:rsidTr="0000433F">
        <w:trPr>
          <w:cantSplit/>
          <w:trHeight w:val="324"/>
        </w:trPr>
        <w:tc>
          <w:tcPr>
            <w:tcW w:w="540" w:type="dxa"/>
            <w:vMerge/>
          </w:tcPr>
          <w:p w14:paraId="28253A0D" w14:textId="77777777" w:rsidR="00580D2B" w:rsidRPr="0059488E" w:rsidRDefault="00580D2B" w:rsidP="0000433F">
            <w:pPr>
              <w:rPr>
                <w:sz w:val="20"/>
                <w:szCs w:val="20"/>
                <w:lang w:eastAsia="zh-TW"/>
              </w:rPr>
            </w:pPr>
          </w:p>
        </w:tc>
        <w:tc>
          <w:tcPr>
            <w:tcW w:w="3199" w:type="dxa"/>
            <w:vAlign w:val="center"/>
          </w:tcPr>
          <w:p w14:paraId="3730BF9E" w14:textId="77777777" w:rsidR="00580D2B" w:rsidRPr="0059488E" w:rsidRDefault="00580D2B" w:rsidP="0000433F">
            <w:pPr>
              <w:rPr>
                <w:sz w:val="20"/>
                <w:szCs w:val="20"/>
              </w:rPr>
            </w:pPr>
            <w:r w:rsidRPr="0059488E">
              <w:rPr>
                <w:rFonts w:hint="eastAsia"/>
                <w:sz w:val="20"/>
                <w:szCs w:val="20"/>
              </w:rPr>
              <w:t>啓発のためにイベント</w:t>
            </w:r>
            <w:r>
              <w:rPr>
                <w:rFonts w:hint="eastAsia"/>
                <w:sz w:val="20"/>
                <w:szCs w:val="20"/>
              </w:rPr>
              <w:t>を主催</w:t>
            </w:r>
          </w:p>
        </w:tc>
        <w:tc>
          <w:tcPr>
            <w:tcW w:w="6378" w:type="dxa"/>
            <w:vAlign w:val="center"/>
          </w:tcPr>
          <w:p w14:paraId="6433E165" w14:textId="77777777" w:rsidR="00580D2B" w:rsidRPr="0059488E" w:rsidRDefault="00580D2B" w:rsidP="0000433F">
            <w:pPr>
              <w:rPr>
                <w:rFonts w:ascii="ＭＳ 明朝" w:hAnsi="ＭＳ 明朝"/>
                <w:szCs w:val="21"/>
              </w:rPr>
            </w:pPr>
            <w:r w:rsidRPr="0059488E">
              <w:rPr>
                <w:rFonts w:ascii="ＭＳ 明朝" w:hAnsi="ＭＳ 明朝" w:hint="eastAsia"/>
                <w:szCs w:val="21"/>
              </w:rPr>
              <w:t>チャリティゴルフ</w:t>
            </w:r>
            <w:r>
              <w:rPr>
                <w:rFonts w:ascii="ＭＳ 明朝" w:hAnsi="ＭＳ 明朝" w:hint="eastAsia"/>
                <w:szCs w:val="21"/>
              </w:rPr>
              <w:t>コンペ　5月4日(日)</w:t>
            </w:r>
          </w:p>
        </w:tc>
      </w:tr>
      <w:tr w:rsidR="00580D2B" w:rsidRPr="0059488E" w14:paraId="4B67322D" w14:textId="77777777" w:rsidTr="0000433F">
        <w:trPr>
          <w:cantSplit/>
          <w:trHeight w:val="1464"/>
        </w:trPr>
        <w:tc>
          <w:tcPr>
            <w:tcW w:w="540" w:type="dxa"/>
            <w:vMerge/>
          </w:tcPr>
          <w:p w14:paraId="7694B0AB" w14:textId="77777777" w:rsidR="00580D2B" w:rsidRPr="0059488E" w:rsidRDefault="00580D2B" w:rsidP="0000433F">
            <w:pPr>
              <w:rPr>
                <w:sz w:val="20"/>
                <w:szCs w:val="20"/>
                <w:lang w:eastAsia="zh-TW"/>
              </w:rPr>
            </w:pPr>
          </w:p>
        </w:tc>
        <w:tc>
          <w:tcPr>
            <w:tcW w:w="3199" w:type="dxa"/>
            <w:vAlign w:val="center"/>
          </w:tcPr>
          <w:p w14:paraId="414A7EDE" w14:textId="77777777" w:rsidR="00580D2B" w:rsidRPr="0059488E" w:rsidRDefault="00580D2B" w:rsidP="0000433F">
            <w:pPr>
              <w:rPr>
                <w:sz w:val="20"/>
                <w:szCs w:val="20"/>
              </w:rPr>
            </w:pPr>
            <w:r w:rsidRPr="0059488E">
              <w:rPr>
                <w:rFonts w:hint="eastAsia"/>
                <w:sz w:val="20"/>
                <w:szCs w:val="20"/>
              </w:rPr>
              <w:t>啓発のためにイベント等に参加</w:t>
            </w:r>
          </w:p>
        </w:tc>
        <w:tc>
          <w:tcPr>
            <w:tcW w:w="6378" w:type="dxa"/>
            <w:vAlign w:val="center"/>
          </w:tcPr>
          <w:p w14:paraId="61F1D01B" w14:textId="77777777" w:rsidR="00580D2B" w:rsidRPr="006B33FF" w:rsidRDefault="00580D2B" w:rsidP="0000433F">
            <w:pPr>
              <w:pStyle w:val="a9"/>
              <w:numPr>
                <w:ilvl w:val="0"/>
                <w:numId w:val="2"/>
              </w:numPr>
              <w:contextualSpacing w:val="0"/>
              <w:rPr>
                <w:rFonts w:ascii="ＭＳ 明朝" w:hAnsi="ＭＳ 明朝"/>
                <w:szCs w:val="21"/>
              </w:rPr>
            </w:pPr>
            <w:r w:rsidRPr="006B33FF">
              <w:rPr>
                <w:rFonts w:ascii="ＭＳ 明朝" w:hAnsi="ＭＳ 明朝" w:hint="eastAsia"/>
                <w:szCs w:val="21"/>
              </w:rPr>
              <w:t>ﾌｪｽﾀMy宇都宮</w:t>
            </w:r>
            <w:r>
              <w:rPr>
                <w:rFonts w:ascii="ＭＳ 明朝" w:hAnsi="ＭＳ 明朝" w:hint="eastAsia"/>
                <w:szCs w:val="21"/>
              </w:rPr>
              <w:t>5月18日(日)</w:t>
            </w:r>
            <w:r w:rsidRPr="006B33FF">
              <w:rPr>
                <w:rFonts w:ascii="ＭＳ 明朝" w:hAnsi="ＭＳ 明朝" w:hint="eastAsia"/>
                <w:szCs w:val="21"/>
              </w:rPr>
              <w:t>・ふれあいフェス</w:t>
            </w:r>
            <w:r>
              <w:rPr>
                <w:rFonts w:ascii="ＭＳ 明朝" w:hAnsi="ＭＳ 明朝" w:hint="eastAsia"/>
                <w:szCs w:val="21"/>
              </w:rPr>
              <w:t>ティバル11月</w:t>
            </w:r>
          </w:p>
          <w:p w14:paraId="14C98443" w14:textId="77777777" w:rsidR="00580D2B" w:rsidRDefault="00580D2B" w:rsidP="0000433F">
            <w:pPr>
              <w:numPr>
                <w:ilvl w:val="0"/>
                <w:numId w:val="2"/>
              </w:numPr>
              <w:rPr>
                <w:rFonts w:ascii="ＭＳ 明朝" w:hAnsi="ＭＳ 明朝"/>
                <w:szCs w:val="21"/>
              </w:rPr>
            </w:pPr>
            <w:r w:rsidRPr="007463C2">
              <w:rPr>
                <w:rFonts w:ascii="ＭＳ 明朝" w:hAnsi="ＭＳ 明朝" w:hint="eastAsia"/>
                <w:szCs w:val="21"/>
              </w:rPr>
              <w:t xml:space="preserve">子ども虐待をなくそう県民のつどい　</w:t>
            </w:r>
          </w:p>
          <w:p w14:paraId="11E3B9C3" w14:textId="77777777" w:rsidR="00580D2B" w:rsidRPr="007463C2" w:rsidRDefault="00580D2B" w:rsidP="0000433F">
            <w:pPr>
              <w:pStyle w:val="a9"/>
              <w:numPr>
                <w:ilvl w:val="0"/>
                <w:numId w:val="2"/>
              </w:numPr>
              <w:contextualSpacing w:val="0"/>
              <w:rPr>
                <w:rFonts w:ascii="ＭＳ 明朝" w:hAnsi="ＭＳ 明朝"/>
                <w:szCs w:val="21"/>
              </w:rPr>
            </w:pPr>
            <w:r w:rsidRPr="007463C2">
              <w:rPr>
                <w:rFonts w:ascii="ＭＳ 明朝" w:hAnsi="ＭＳ 明朝" w:hint="eastAsia"/>
                <w:szCs w:val="21"/>
              </w:rPr>
              <w:t>サンタdeラン　12月</w:t>
            </w:r>
          </w:p>
          <w:p w14:paraId="685A22E3" w14:textId="77777777" w:rsidR="00580D2B" w:rsidRPr="007463C2" w:rsidRDefault="00580D2B" w:rsidP="0000433F">
            <w:pPr>
              <w:pStyle w:val="a9"/>
              <w:numPr>
                <w:ilvl w:val="0"/>
                <w:numId w:val="2"/>
              </w:numPr>
              <w:contextualSpacing w:val="0"/>
              <w:rPr>
                <w:rFonts w:ascii="ＭＳ 明朝" w:hAnsi="ＭＳ 明朝"/>
                <w:szCs w:val="21"/>
              </w:rPr>
            </w:pPr>
            <w:r w:rsidRPr="007463C2">
              <w:rPr>
                <w:rFonts w:ascii="ＭＳ 明朝" w:hAnsi="ＭＳ 明朝" w:hint="eastAsia"/>
                <w:szCs w:val="21"/>
              </w:rPr>
              <w:t>つながりサポートネットワークに参加協力</w:t>
            </w:r>
          </w:p>
          <w:p w14:paraId="64F94F61" w14:textId="77777777" w:rsidR="00580D2B" w:rsidRPr="0059488E" w:rsidRDefault="00580D2B" w:rsidP="0000433F">
            <w:pPr>
              <w:ind w:left="360"/>
              <w:rPr>
                <w:rFonts w:ascii="ＭＳ 明朝" w:hAnsi="ＭＳ 明朝"/>
                <w:szCs w:val="21"/>
              </w:rPr>
            </w:pPr>
            <w:r w:rsidRPr="0059488E">
              <w:rPr>
                <w:rFonts w:ascii="ＭＳ 明朝" w:hAnsi="ＭＳ 明朝" w:hint="eastAsia"/>
                <w:szCs w:val="21"/>
              </w:rPr>
              <w:t>※その他状況に応じて参加する</w:t>
            </w:r>
          </w:p>
        </w:tc>
      </w:tr>
    </w:tbl>
    <w:p w14:paraId="50FCBE71" w14:textId="77777777" w:rsidR="00580D2B" w:rsidRPr="004F576E" w:rsidRDefault="00580D2B" w:rsidP="00580D2B"/>
    <w:p w14:paraId="0B22C394" w14:textId="77777777" w:rsidR="00580D2B" w:rsidRDefault="00580D2B" w:rsidP="00580D2B">
      <w:pPr>
        <w:rPr>
          <w:b/>
          <w:sz w:val="24"/>
        </w:rPr>
      </w:pPr>
      <w:r>
        <w:rPr>
          <w:rFonts w:hint="eastAsia"/>
          <w:b/>
          <w:sz w:val="24"/>
        </w:rPr>
        <w:t>＜　財　政　＞</w:t>
      </w:r>
    </w:p>
    <w:p w14:paraId="4FB5C607" w14:textId="77777777" w:rsidR="00580D2B" w:rsidRDefault="00580D2B" w:rsidP="00580D2B">
      <w:pPr>
        <w:jc w:val="left"/>
        <w:rPr>
          <w:sz w:val="22"/>
          <w:szCs w:val="22"/>
        </w:rPr>
      </w:pPr>
      <w:r>
        <w:rPr>
          <w:rFonts w:hint="eastAsia"/>
          <w:b/>
          <w:sz w:val="24"/>
        </w:rPr>
        <w:t xml:space="preserve">　</w:t>
      </w:r>
      <w:r w:rsidRPr="00895DD9">
        <w:rPr>
          <w:rFonts w:hint="eastAsia"/>
          <w:sz w:val="22"/>
          <w:szCs w:val="22"/>
        </w:rPr>
        <w:t>実施報告書や広報誌等の有効な活用を図り、県内企業や個人の賛助会員につ</w:t>
      </w:r>
      <w:r>
        <w:rPr>
          <w:rFonts w:hint="eastAsia"/>
          <w:sz w:val="22"/>
          <w:szCs w:val="22"/>
        </w:rPr>
        <w:t>いても</w:t>
      </w:r>
      <w:r w:rsidRPr="00895DD9">
        <w:rPr>
          <w:rFonts w:hint="eastAsia"/>
          <w:sz w:val="22"/>
          <w:szCs w:val="22"/>
        </w:rPr>
        <w:t>、計画性を持って積極的な働きかけを継続的に行っていきたいと考えます。</w:t>
      </w:r>
    </w:p>
    <w:p w14:paraId="0B7ADC67" w14:textId="77777777" w:rsidR="00580D2B" w:rsidRDefault="00580D2B" w:rsidP="00580D2B">
      <w:pPr>
        <w:ind w:firstLineChars="100" w:firstLine="220"/>
        <w:rPr>
          <w:rFonts w:ascii="ＭＳ 明朝" w:hAnsi="ＭＳ 明朝"/>
          <w:sz w:val="22"/>
          <w:szCs w:val="22"/>
        </w:rPr>
      </w:pPr>
      <w:r>
        <w:rPr>
          <w:rFonts w:ascii="ＭＳ 明朝" w:hAnsi="ＭＳ 明朝" w:hint="eastAsia"/>
          <w:sz w:val="22"/>
          <w:szCs w:val="22"/>
        </w:rPr>
        <w:t>チャイルドラインの意義を広報しながら寄付を募ることを会員一人ひとりが自覚をもって取り組む。</w:t>
      </w:r>
    </w:p>
    <w:p w14:paraId="03661771" w14:textId="77777777" w:rsidR="00580D2B" w:rsidRPr="00601674" w:rsidRDefault="00580D2B" w:rsidP="00580D2B">
      <w:pPr>
        <w:ind w:firstLineChars="100" w:firstLine="220"/>
        <w:jc w:val="left"/>
        <w:rPr>
          <w:sz w:val="22"/>
          <w:szCs w:val="22"/>
        </w:rPr>
      </w:pPr>
    </w:p>
    <w:p w14:paraId="7E9DEA1E" w14:textId="77777777" w:rsidR="00580D2B" w:rsidRDefault="00580D2B" w:rsidP="00580D2B">
      <w:pPr>
        <w:ind w:firstLineChars="100" w:firstLine="240"/>
        <w:jc w:val="left"/>
        <w:rPr>
          <w:sz w:val="24"/>
        </w:rPr>
      </w:pPr>
      <w:r>
        <w:rPr>
          <w:rFonts w:hint="eastAsia"/>
          <w:sz w:val="24"/>
        </w:rPr>
        <w:t xml:space="preserve">　</w:t>
      </w:r>
    </w:p>
    <w:p w14:paraId="0B2B7737" w14:textId="77777777" w:rsidR="00580D2B" w:rsidRPr="00BB5ADB" w:rsidRDefault="00580D2B" w:rsidP="00580D2B">
      <w:pPr>
        <w:rPr>
          <w:b/>
          <w:sz w:val="24"/>
        </w:rPr>
      </w:pPr>
      <w:bookmarkStart w:id="2" w:name="_Hlk62485829"/>
      <w:bookmarkStart w:id="3" w:name="_Hlk126142447"/>
      <w:r>
        <w:rPr>
          <w:rFonts w:hint="eastAsia"/>
          <w:b/>
          <w:sz w:val="24"/>
        </w:rPr>
        <w:t>＜　研　修　＞</w:t>
      </w:r>
    </w:p>
    <w:bookmarkEnd w:id="2"/>
    <w:bookmarkEnd w:id="3"/>
    <w:p w14:paraId="1D892544" w14:textId="77777777" w:rsidR="00580D2B" w:rsidRPr="00FD0BE0" w:rsidRDefault="00580D2B" w:rsidP="00580D2B">
      <w:pPr>
        <w:widowControl/>
        <w:ind w:firstLineChars="100" w:firstLine="220"/>
        <w:jc w:val="left"/>
        <w:rPr>
          <w:rFonts w:ascii="ＭＳ 明朝" w:hAnsi="ＭＳ 明朝" w:cs="ＭＳ Ｐゴシック"/>
          <w:kern w:val="0"/>
          <w:sz w:val="22"/>
          <w:szCs w:val="22"/>
        </w:rPr>
      </w:pPr>
      <w:r w:rsidRPr="004A23A9">
        <w:rPr>
          <w:rFonts w:ascii="ＭＳ 明朝" w:hAnsi="ＭＳ 明朝" w:cs="ＭＳ Ｐゴシック" w:hint="eastAsia"/>
          <w:kern w:val="0"/>
          <w:sz w:val="22"/>
          <w:szCs w:val="22"/>
        </w:rPr>
        <w:t>オンラインチャットのシフトを充実させるため</w:t>
      </w:r>
      <w:r>
        <w:rPr>
          <w:rFonts w:ascii="ＭＳ 明朝" w:hAnsi="ＭＳ 明朝" w:cs="ＭＳ Ｐゴシック" w:hint="eastAsia"/>
          <w:kern w:val="0"/>
          <w:sz w:val="22"/>
          <w:szCs w:val="22"/>
        </w:rPr>
        <w:t>、第15期</w:t>
      </w:r>
      <w:r w:rsidRPr="00FD0BE0">
        <w:rPr>
          <w:rFonts w:ascii="ＭＳ 明朝" w:hAnsi="ＭＳ 明朝" w:cs="ＭＳ Ｐゴシック" w:hint="eastAsia"/>
          <w:kern w:val="0"/>
          <w:sz w:val="22"/>
          <w:szCs w:val="22"/>
        </w:rPr>
        <w:t>養成講座</w:t>
      </w:r>
      <w:r>
        <w:rPr>
          <w:rFonts w:ascii="ＭＳ 明朝" w:hAnsi="ＭＳ 明朝" w:cs="ＭＳ Ｐゴシック" w:hint="eastAsia"/>
          <w:kern w:val="0"/>
          <w:sz w:val="22"/>
          <w:szCs w:val="22"/>
        </w:rPr>
        <w:t>はオンラインチャットの講座も含めて</w:t>
      </w:r>
      <w:r w:rsidRPr="00FD0BE0">
        <w:rPr>
          <w:rFonts w:ascii="ＭＳ 明朝" w:hAnsi="ＭＳ 明朝" w:cs="ＭＳ Ｐゴシック" w:hint="eastAsia"/>
          <w:kern w:val="0"/>
          <w:sz w:val="22"/>
          <w:szCs w:val="22"/>
        </w:rPr>
        <w:t>開催します。</w:t>
      </w:r>
    </w:p>
    <w:p w14:paraId="31676298" w14:textId="77777777" w:rsidR="00580D2B" w:rsidRDefault="00580D2B" w:rsidP="00580D2B">
      <w:pPr>
        <w:widowControl/>
        <w:ind w:firstLineChars="100" w:firstLine="220"/>
        <w:jc w:val="left"/>
        <w:rPr>
          <w:rFonts w:ascii="ＭＳ 明朝" w:hAnsi="ＭＳ 明朝" w:cs="ＭＳ Ｐゴシック"/>
          <w:kern w:val="0"/>
          <w:sz w:val="22"/>
          <w:szCs w:val="22"/>
        </w:rPr>
      </w:pPr>
      <w:r>
        <w:rPr>
          <w:rFonts w:ascii="ＭＳ 明朝" w:hAnsi="ＭＳ 明朝" w:cs="ＭＳ Ｐゴシック" w:hint="eastAsia"/>
          <w:kern w:val="0"/>
          <w:sz w:val="22"/>
          <w:szCs w:val="22"/>
        </w:rPr>
        <w:t>養成講座ではありますが、現受け手、支え手の皆さんが参加するたびに気付きがあり、コミュニケーションの場になる研修を企画したいと思います。</w:t>
      </w:r>
    </w:p>
    <w:p w14:paraId="663E203B" w14:textId="77777777" w:rsidR="00580D2B" w:rsidRPr="00FD0BE0" w:rsidRDefault="00580D2B" w:rsidP="00580D2B">
      <w:pPr>
        <w:widowControl/>
        <w:ind w:firstLineChars="100" w:firstLine="220"/>
        <w:jc w:val="left"/>
        <w:rPr>
          <w:rFonts w:ascii="ＭＳ 明朝" w:hAnsi="ＭＳ 明朝" w:cs="ＭＳ Ｐゴシック"/>
          <w:kern w:val="0"/>
          <w:sz w:val="22"/>
          <w:szCs w:val="22"/>
        </w:rPr>
      </w:pPr>
      <w:r w:rsidRPr="00FD0BE0">
        <w:rPr>
          <w:rFonts w:ascii="ＭＳ 明朝" w:hAnsi="ＭＳ 明朝" w:cs="ＭＳ Ｐゴシック" w:hint="eastAsia"/>
          <w:kern w:val="0"/>
          <w:sz w:val="22"/>
          <w:szCs w:val="22"/>
        </w:rPr>
        <w:t>研修の</w:t>
      </w:r>
      <w:r>
        <w:rPr>
          <w:rFonts w:ascii="ＭＳ 明朝" w:hAnsi="ＭＳ 明朝" w:cs="ＭＳ Ｐゴシック" w:hint="eastAsia"/>
          <w:kern w:val="0"/>
          <w:sz w:val="22"/>
          <w:szCs w:val="22"/>
        </w:rPr>
        <w:t>個人</w:t>
      </w:r>
      <w:r w:rsidRPr="00FD0BE0">
        <w:rPr>
          <w:rFonts w:ascii="ＭＳ 明朝" w:hAnsi="ＭＳ 明朝" w:cs="ＭＳ Ｐゴシック" w:hint="eastAsia"/>
          <w:kern w:val="0"/>
          <w:sz w:val="22"/>
          <w:szCs w:val="22"/>
        </w:rPr>
        <w:t>目標を明確にして、</w:t>
      </w:r>
      <w:r>
        <w:rPr>
          <w:rFonts w:ascii="ＭＳ 明朝" w:hAnsi="ＭＳ 明朝" w:cs="ＭＳ Ｐゴシック" w:hint="eastAsia"/>
          <w:kern w:val="0"/>
          <w:sz w:val="22"/>
          <w:szCs w:val="22"/>
        </w:rPr>
        <w:t>会員</w:t>
      </w:r>
      <w:r w:rsidRPr="00FD0BE0">
        <w:rPr>
          <w:rFonts w:ascii="ＭＳ 明朝" w:hAnsi="ＭＳ 明朝" w:cs="ＭＳ Ｐゴシック" w:hint="eastAsia"/>
          <w:kern w:val="0"/>
          <w:sz w:val="22"/>
          <w:szCs w:val="22"/>
        </w:rPr>
        <w:t>全員</w:t>
      </w:r>
      <w:r>
        <w:rPr>
          <w:rFonts w:ascii="ＭＳ 明朝" w:hAnsi="ＭＳ 明朝" w:cs="ＭＳ Ｐゴシック" w:hint="eastAsia"/>
          <w:kern w:val="0"/>
          <w:sz w:val="22"/>
          <w:szCs w:val="22"/>
        </w:rPr>
        <w:t>が目標を</w:t>
      </w:r>
      <w:r w:rsidRPr="00FD0BE0">
        <w:rPr>
          <w:rFonts w:ascii="ＭＳ 明朝" w:hAnsi="ＭＳ 明朝" w:cs="ＭＳ Ｐゴシック" w:hint="eastAsia"/>
          <w:kern w:val="0"/>
          <w:sz w:val="22"/>
          <w:szCs w:val="22"/>
        </w:rPr>
        <w:t>達成</w:t>
      </w:r>
      <w:r>
        <w:rPr>
          <w:rFonts w:ascii="ＭＳ 明朝" w:hAnsi="ＭＳ 明朝" w:cs="ＭＳ Ｐゴシック" w:hint="eastAsia"/>
          <w:kern w:val="0"/>
          <w:sz w:val="22"/>
          <w:szCs w:val="22"/>
        </w:rPr>
        <w:t>できるようにしていきたいと思います。また引き続き</w:t>
      </w:r>
      <w:r w:rsidRPr="004A23A9">
        <w:rPr>
          <w:rFonts w:ascii="ＭＳ 明朝" w:hAnsi="ＭＳ 明朝" w:cs="ＭＳ Ｐゴシック" w:hint="eastAsia"/>
          <w:kern w:val="0"/>
          <w:sz w:val="22"/>
          <w:szCs w:val="22"/>
        </w:rPr>
        <w:t>受け手、支え手研修を積み重ね、より一層のスキルアップを</w:t>
      </w:r>
      <w:r>
        <w:rPr>
          <w:rFonts w:ascii="ＭＳ 明朝" w:hAnsi="ＭＳ 明朝" w:cs="ＭＳ Ｐゴシック" w:hint="eastAsia"/>
          <w:kern w:val="0"/>
          <w:sz w:val="22"/>
          <w:szCs w:val="22"/>
        </w:rPr>
        <w:t>図りましょう</w:t>
      </w:r>
      <w:r w:rsidRPr="00FD0BE0">
        <w:rPr>
          <w:rFonts w:ascii="ＭＳ 明朝" w:hAnsi="ＭＳ 明朝" w:cs="ＭＳ Ｐゴシック" w:hint="eastAsia"/>
          <w:kern w:val="0"/>
          <w:sz w:val="22"/>
          <w:szCs w:val="22"/>
        </w:rPr>
        <w:t>。</w:t>
      </w:r>
    </w:p>
    <w:p w14:paraId="78676E6B" w14:textId="77777777" w:rsidR="00580D2B" w:rsidRDefault="00580D2B" w:rsidP="00580D2B">
      <w:pPr>
        <w:jc w:val="left"/>
        <w:rPr>
          <w:rFonts w:ascii="ＭＳ 明朝" w:hAnsi="ＭＳ 明朝" w:cs="Courier New"/>
          <w:color w:val="000000" w:themeColor="text1"/>
          <w:sz w:val="22"/>
          <w:szCs w:val="22"/>
        </w:rPr>
      </w:pPr>
    </w:p>
    <w:p w14:paraId="3303E9CB" w14:textId="77777777" w:rsidR="00580D2B" w:rsidRPr="00FD0BE0" w:rsidRDefault="00580D2B" w:rsidP="00580D2B">
      <w:pPr>
        <w:jc w:val="left"/>
        <w:rPr>
          <w:rFonts w:ascii="ＭＳ 明朝" w:hAnsi="ＭＳ 明朝" w:cs="Courier New"/>
          <w:color w:val="000000" w:themeColor="text1"/>
          <w:sz w:val="22"/>
          <w:szCs w:val="22"/>
        </w:rPr>
      </w:pPr>
      <w:bookmarkStart w:id="4" w:name="_Hlk62485940"/>
    </w:p>
    <w:p w14:paraId="382CF261" w14:textId="77777777" w:rsidR="00580D2B" w:rsidRPr="000644EC" w:rsidRDefault="00580D2B" w:rsidP="00580D2B">
      <w:pPr>
        <w:jc w:val="left"/>
        <w:rPr>
          <w:b/>
          <w:sz w:val="24"/>
        </w:rPr>
      </w:pPr>
      <w:r w:rsidRPr="000644EC">
        <w:rPr>
          <w:rFonts w:hint="eastAsia"/>
          <w:b/>
          <w:sz w:val="24"/>
        </w:rPr>
        <w:t>＜　広　報　＞</w:t>
      </w:r>
    </w:p>
    <w:p w14:paraId="2F5B40B7" w14:textId="77777777" w:rsidR="00580D2B" w:rsidRDefault="00580D2B" w:rsidP="00580D2B">
      <w:pPr>
        <w:ind w:firstLineChars="100" w:firstLine="210"/>
      </w:pPr>
      <w:r>
        <w:rPr>
          <w:rFonts w:hint="eastAsia"/>
        </w:rPr>
        <w:t>通信を廃止して</w:t>
      </w:r>
      <w:r>
        <w:rPr>
          <w:rFonts w:hint="eastAsia"/>
        </w:rPr>
        <w:t>SNS</w:t>
      </w:r>
      <w:r>
        <w:rPr>
          <w:rFonts w:hint="eastAsia"/>
        </w:rPr>
        <w:t>によるシフトや研修等の発信をしておりますが、ご不便はないで</w:t>
      </w:r>
      <w:r>
        <w:rPr>
          <w:rFonts w:hint="eastAsia"/>
        </w:rPr>
        <w:t xml:space="preserve"> </w:t>
      </w:r>
      <w:r>
        <w:rPr>
          <w:rFonts w:hint="eastAsia"/>
        </w:rPr>
        <w:t>しょうか</w:t>
      </w:r>
      <w:r>
        <w:rPr>
          <w:rFonts w:hint="eastAsia"/>
        </w:rPr>
        <w:t xml:space="preserve">? </w:t>
      </w:r>
      <w:r>
        <w:rPr>
          <w:rFonts w:hint="eastAsia"/>
        </w:rPr>
        <w:t>また改善点などがありましたお知らせください。加えて私たち大人が</w:t>
      </w:r>
      <w:r>
        <w:rPr>
          <w:rFonts w:hint="eastAsia"/>
        </w:rPr>
        <w:t>SNS</w:t>
      </w:r>
      <w:r>
        <w:rPr>
          <w:rFonts w:hint="eastAsia"/>
        </w:rPr>
        <w:t>を</w:t>
      </w:r>
      <w:r>
        <w:rPr>
          <w:rFonts w:hint="eastAsia"/>
        </w:rPr>
        <w:t xml:space="preserve"> </w:t>
      </w:r>
      <w:r>
        <w:rPr>
          <w:rFonts w:hint="eastAsia"/>
        </w:rPr>
        <w:t>駆使する子どもたちの気持ちを考えるきっかけになればと思うこの頃です。チャイルドラ</w:t>
      </w:r>
      <w:r>
        <w:rPr>
          <w:rFonts w:hint="eastAsia"/>
        </w:rPr>
        <w:t xml:space="preserve"> </w:t>
      </w:r>
      <w:r>
        <w:rPr>
          <w:rFonts w:hint="eastAsia"/>
        </w:rPr>
        <w:t>インでは、子どもたちのようにはいきませんが、ホームページをはじめ、ツイッター、フェ</w:t>
      </w:r>
      <w:r>
        <w:rPr>
          <w:rFonts w:hint="eastAsia"/>
        </w:rPr>
        <w:t xml:space="preserve"> </w:t>
      </w:r>
      <w:r>
        <w:rPr>
          <w:rFonts w:hint="eastAsia"/>
        </w:rPr>
        <w:t>イスブック、インスタグラムなども行っています。一人でも多くの会員の皆様にも興味関心</w:t>
      </w:r>
      <w:r>
        <w:rPr>
          <w:rFonts w:hint="eastAsia"/>
        </w:rPr>
        <w:t xml:space="preserve"> </w:t>
      </w:r>
      <w:r>
        <w:rPr>
          <w:rFonts w:hint="eastAsia"/>
        </w:rPr>
        <w:t>をもっていただけるように、タイムリーな情報を積極的に発信してきたいと思っています</w:t>
      </w:r>
      <w:r>
        <w:rPr>
          <w:rFonts w:hint="eastAsia"/>
        </w:rPr>
        <w:t xml:space="preserve"> </w:t>
      </w:r>
      <w:r>
        <w:rPr>
          <w:rFonts w:hint="eastAsia"/>
        </w:rPr>
        <w:t>ので、隙間時間などにアクセスしてみてください。また、ご協力いただける方も随時募って</w:t>
      </w:r>
      <w:r>
        <w:rPr>
          <w:rFonts w:hint="eastAsia"/>
        </w:rPr>
        <w:t xml:space="preserve"> </w:t>
      </w:r>
      <w:r>
        <w:rPr>
          <w:rFonts w:hint="eastAsia"/>
        </w:rPr>
        <w:t>おりますので、お気軽にお声かけ下さい。</w:t>
      </w:r>
    </w:p>
    <w:p w14:paraId="5ACE7F46" w14:textId="77777777" w:rsidR="00580D2B" w:rsidRDefault="00580D2B" w:rsidP="00580D2B">
      <w:pPr>
        <w:ind w:firstLineChars="100" w:firstLine="210"/>
      </w:pPr>
    </w:p>
    <w:p w14:paraId="3EF5959E" w14:textId="77777777" w:rsidR="00580D2B" w:rsidRDefault="00580D2B" w:rsidP="00580D2B">
      <w:pPr>
        <w:ind w:firstLineChars="100" w:firstLine="210"/>
      </w:pPr>
      <w:r>
        <w:rPr>
          <w:rFonts w:hint="eastAsia"/>
        </w:rPr>
        <w:t>子どもたちへの発信として、例年通りカード配布やポスターの掲示などにより、チャイル</w:t>
      </w:r>
      <w:r>
        <w:rPr>
          <w:rFonts w:hint="eastAsia"/>
        </w:rPr>
        <w:t xml:space="preserve"> </w:t>
      </w:r>
      <w:r>
        <w:rPr>
          <w:rFonts w:hint="eastAsia"/>
        </w:rPr>
        <w:t>ドラインをより身近なものと感じてもらえるように努力したいと思います。</w:t>
      </w:r>
    </w:p>
    <w:p w14:paraId="6E79AB88" w14:textId="77777777" w:rsidR="00580D2B" w:rsidRDefault="00580D2B" w:rsidP="00580D2B">
      <w:pPr>
        <w:ind w:firstLineChars="100" w:firstLine="210"/>
      </w:pPr>
    </w:p>
    <w:p w14:paraId="4CB67824" w14:textId="77777777" w:rsidR="00580D2B" w:rsidRDefault="00580D2B" w:rsidP="00580D2B">
      <w:pPr>
        <w:ind w:firstLineChars="100" w:firstLine="210"/>
        <w:rPr>
          <w:sz w:val="22"/>
          <w:szCs w:val="22"/>
        </w:rPr>
      </w:pPr>
      <w:r>
        <w:rPr>
          <w:rFonts w:hint="eastAsia"/>
        </w:rPr>
        <w:lastRenderedPageBreak/>
        <w:t>社会発信としては、いろいろな交流会やイベントなどにも積極的に参加したいと思いま</w:t>
      </w:r>
      <w:r>
        <w:rPr>
          <w:rFonts w:hint="eastAsia"/>
        </w:rPr>
        <w:t xml:space="preserve"> </w:t>
      </w:r>
      <w:r>
        <w:rPr>
          <w:rFonts w:hint="eastAsia"/>
        </w:rPr>
        <w:t>す。イベントは、子どもたちにチャイルドラインの存在意義を直接伝えることができる貴重</w:t>
      </w:r>
      <w:r>
        <w:rPr>
          <w:rFonts w:hint="eastAsia"/>
        </w:rPr>
        <w:t xml:space="preserve"> </w:t>
      </w:r>
      <w:r>
        <w:rPr>
          <w:rFonts w:hint="eastAsia"/>
        </w:rPr>
        <w:t>どうぞ無理のない範囲で結構ですので、力を合わせて広報活動をしてみません</w:t>
      </w:r>
      <w:r>
        <w:rPr>
          <w:rFonts w:hint="eastAsia"/>
        </w:rPr>
        <w:t xml:space="preserve"> </w:t>
      </w:r>
      <w:r>
        <w:rPr>
          <w:rFonts w:hint="eastAsia"/>
        </w:rPr>
        <w:t>か。参加することで親睦が図れ、終わる頃には、次回のイベントで子どもたちとの関わりに</w:t>
      </w:r>
      <w:r>
        <w:rPr>
          <w:rFonts w:hint="eastAsia"/>
        </w:rPr>
        <w:t xml:space="preserve"> </w:t>
      </w:r>
      <w:r>
        <w:rPr>
          <w:rFonts w:hint="eastAsia"/>
        </w:rPr>
        <w:t>期待が膨らむかもしれません。皆さんのご参加をお待ちしております。</w:t>
      </w:r>
    </w:p>
    <w:p w14:paraId="0F2BE11C" w14:textId="77777777" w:rsidR="00580D2B" w:rsidRDefault="00580D2B" w:rsidP="00580D2B">
      <w:pPr>
        <w:ind w:firstLineChars="100" w:firstLine="220"/>
        <w:rPr>
          <w:sz w:val="22"/>
          <w:szCs w:val="22"/>
        </w:rPr>
      </w:pPr>
      <w:r>
        <w:rPr>
          <w:rFonts w:hint="eastAsia"/>
          <w:sz w:val="22"/>
          <w:szCs w:val="22"/>
        </w:rPr>
        <w:t>広報誌の発行は、第</w:t>
      </w:r>
      <w:r>
        <w:rPr>
          <w:sz w:val="22"/>
          <w:szCs w:val="22"/>
        </w:rPr>
        <w:t>3</w:t>
      </w:r>
      <w:r>
        <w:rPr>
          <w:rFonts w:hint="eastAsia"/>
          <w:sz w:val="22"/>
          <w:szCs w:val="22"/>
        </w:rPr>
        <w:t>8</w:t>
      </w:r>
      <w:r>
        <w:rPr>
          <w:rFonts w:hint="eastAsia"/>
          <w:sz w:val="22"/>
          <w:szCs w:val="22"/>
        </w:rPr>
        <w:t>号・第</w:t>
      </w:r>
      <w:r>
        <w:rPr>
          <w:sz w:val="22"/>
          <w:szCs w:val="22"/>
        </w:rPr>
        <w:t>3</w:t>
      </w:r>
      <w:r>
        <w:rPr>
          <w:rFonts w:hint="eastAsia"/>
          <w:sz w:val="22"/>
          <w:szCs w:val="22"/>
        </w:rPr>
        <w:t>9</w:t>
      </w:r>
      <w:r>
        <w:rPr>
          <w:rFonts w:hint="eastAsia"/>
          <w:sz w:val="22"/>
          <w:szCs w:val="22"/>
        </w:rPr>
        <w:t>号の発行を予定しています。</w:t>
      </w:r>
    </w:p>
    <w:p w14:paraId="2167B575" w14:textId="77777777" w:rsidR="00580D2B" w:rsidRDefault="00580D2B" w:rsidP="00580D2B">
      <w:pPr>
        <w:ind w:firstLineChars="100" w:firstLine="220"/>
        <w:rPr>
          <w:sz w:val="22"/>
          <w:szCs w:val="22"/>
        </w:rPr>
      </w:pPr>
    </w:p>
    <w:bookmarkEnd w:id="4"/>
    <w:p w14:paraId="12C4A7F8" w14:textId="77777777" w:rsidR="00081EF7" w:rsidRPr="00580D2B" w:rsidRDefault="00081EF7"/>
    <w:sectPr w:rsidR="00081EF7" w:rsidRPr="00580D2B" w:rsidSect="00580D2B">
      <w:pgSz w:w="11906" w:h="16838"/>
      <w:pgMar w:top="720" w:right="720" w:bottom="720" w:left="72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9F695A"/>
    <w:multiLevelType w:val="hybridMultilevel"/>
    <w:tmpl w:val="0A9ED518"/>
    <w:lvl w:ilvl="0" w:tplc="4BFC5194">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1CE65785"/>
    <w:multiLevelType w:val="hybridMultilevel"/>
    <w:tmpl w:val="210AD6F8"/>
    <w:lvl w:ilvl="0" w:tplc="767C1612">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1"/>
        </w:tabs>
        <w:ind w:left="841" w:hanging="420"/>
      </w:pPr>
    </w:lvl>
    <w:lvl w:ilvl="2" w:tplc="04090011" w:tentative="1">
      <w:start w:val="1"/>
      <w:numFmt w:val="decimalEnclosedCircle"/>
      <w:lvlText w:val="%3"/>
      <w:lvlJc w:val="left"/>
      <w:pPr>
        <w:tabs>
          <w:tab w:val="num" w:pos="1261"/>
        </w:tabs>
        <w:ind w:left="1261" w:hanging="420"/>
      </w:pPr>
    </w:lvl>
    <w:lvl w:ilvl="3" w:tplc="0409000F" w:tentative="1">
      <w:start w:val="1"/>
      <w:numFmt w:val="decimal"/>
      <w:lvlText w:val="%4."/>
      <w:lvlJc w:val="left"/>
      <w:pPr>
        <w:tabs>
          <w:tab w:val="num" w:pos="1681"/>
        </w:tabs>
        <w:ind w:left="1681" w:hanging="420"/>
      </w:pPr>
    </w:lvl>
    <w:lvl w:ilvl="4" w:tplc="04090017" w:tentative="1">
      <w:start w:val="1"/>
      <w:numFmt w:val="aiueoFullWidth"/>
      <w:lvlText w:val="(%5)"/>
      <w:lvlJc w:val="left"/>
      <w:pPr>
        <w:tabs>
          <w:tab w:val="num" w:pos="2101"/>
        </w:tabs>
        <w:ind w:left="2101" w:hanging="420"/>
      </w:pPr>
    </w:lvl>
    <w:lvl w:ilvl="5" w:tplc="04090011" w:tentative="1">
      <w:start w:val="1"/>
      <w:numFmt w:val="decimalEnclosedCircle"/>
      <w:lvlText w:val="%6"/>
      <w:lvlJc w:val="left"/>
      <w:pPr>
        <w:tabs>
          <w:tab w:val="num" w:pos="2521"/>
        </w:tabs>
        <w:ind w:left="2521" w:hanging="420"/>
      </w:pPr>
    </w:lvl>
    <w:lvl w:ilvl="6" w:tplc="0409000F" w:tentative="1">
      <w:start w:val="1"/>
      <w:numFmt w:val="decimal"/>
      <w:lvlText w:val="%7."/>
      <w:lvlJc w:val="left"/>
      <w:pPr>
        <w:tabs>
          <w:tab w:val="num" w:pos="2941"/>
        </w:tabs>
        <w:ind w:left="2941" w:hanging="420"/>
      </w:pPr>
    </w:lvl>
    <w:lvl w:ilvl="7" w:tplc="04090017" w:tentative="1">
      <w:start w:val="1"/>
      <w:numFmt w:val="aiueoFullWidth"/>
      <w:lvlText w:val="(%8)"/>
      <w:lvlJc w:val="left"/>
      <w:pPr>
        <w:tabs>
          <w:tab w:val="num" w:pos="3361"/>
        </w:tabs>
        <w:ind w:left="3361" w:hanging="420"/>
      </w:pPr>
    </w:lvl>
    <w:lvl w:ilvl="8" w:tplc="04090011" w:tentative="1">
      <w:start w:val="1"/>
      <w:numFmt w:val="decimalEnclosedCircle"/>
      <w:lvlText w:val="%9"/>
      <w:lvlJc w:val="left"/>
      <w:pPr>
        <w:tabs>
          <w:tab w:val="num" w:pos="3781"/>
        </w:tabs>
        <w:ind w:left="3781" w:hanging="420"/>
      </w:pPr>
    </w:lvl>
  </w:abstractNum>
  <w:abstractNum w:abstractNumId="2" w15:restartNumberingAfterBreak="0">
    <w:nsid w:val="235F2637"/>
    <w:multiLevelType w:val="hybridMultilevel"/>
    <w:tmpl w:val="FD98656E"/>
    <w:lvl w:ilvl="0" w:tplc="079A0B4E">
      <w:start w:val="1"/>
      <w:numFmt w:val="decimalEnclosedCircle"/>
      <w:lvlText w:val="%1"/>
      <w:lvlJc w:val="left"/>
      <w:pPr>
        <w:ind w:left="360" w:hanging="360"/>
      </w:pPr>
      <w:rPr>
        <w:rFonts w:hint="default"/>
        <w:color w:val="auto"/>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 w15:restartNumberingAfterBreak="0">
    <w:nsid w:val="2D0C7253"/>
    <w:multiLevelType w:val="hybridMultilevel"/>
    <w:tmpl w:val="74D238CC"/>
    <w:lvl w:ilvl="0" w:tplc="06263B4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330463A2"/>
    <w:multiLevelType w:val="hybridMultilevel"/>
    <w:tmpl w:val="B0D20AE8"/>
    <w:lvl w:ilvl="0" w:tplc="6F8270AA">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5" w15:restartNumberingAfterBreak="0">
    <w:nsid w:val="58464401"/>
    <w:multiLevelType w:val="hybridMultilevel"/>
    <w:tmpl w:val="78E457B0"/>
    <w:lvl w:ilvl="0" w:tplc="0088CBA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859391193">
    <w:abstractNumId w:val="1"/>
  </w:num>
  <w:num w:numId="2" w16cid:durableId="2040428727">
    <w:abstractNumId w:val="0"/>
  </w:num>
  <w:num w:numId="3" w16cid:durableId="1731881479">
    <w:abstractNumId w:val="5"/>
  </w:num>
  <w:num w:numId="4" w16cid:durableId="1833065341">
    <w:abstractNumId w:val="3"/>
  </w:num>
  <w:num w:numId="5" w16cid:durableId="1663923929">
    <w:abstractNumId w:val="4"/>
  </w:num>
  <w:num w:numId="6" w16cid:durableId="126649726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0D2B"/>
    <w:rsid w:val="00081EF7"/>
    <w:rsid w:val="00580D2B"/>
    <w:rsid w:val="005F016B"/>
    <w:rsid w:val="00691234"/>
    <w:rsid w:val="00F15664"/>
    <w:rsid w:val="00FC1BE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43BC8039"/>
  <w15:chartTrackingRefBased/>
  <w15:docId w15:val="{D1C7B893-9929-4FF8-A427-F47A4E224E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80D2B"/>
    <w:pPr>
      <w:widowControl w:val="0"/>
      <w:jc w:val="both"/>
    </w:pPr>
    <w:rPr>
      <w:rFonts w:ascii="Century" w:eastAsia="ＭＳ 明朝" w:hAnsi="Century" w:cs="Times New Roman"/>
      <w:szCs w:val="24"/>
    </w:rPr>
  </w:style>
  <w:style w:type="paragraph" w:styleId="1">
    <w:name w:val="heading 1"/>
    <w:basedOn w:val="a"/>
    <w:next w:val="a"/>
    <w:link w:val="10"/>
    <w:uiPriority w:val="9"/>
    <w:qFormat/>
    <w:rsid w:val="00580D2B"/>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580D2B"/>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580D2B"/>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580D2B"/>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580D2B"/>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580D2B"/>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580D2B"/>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580D2B"/>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580D2B"/>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580D2B"/>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580D2B"/>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580D2B"/>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580D2B"/>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580D2B"/>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580D2B"/>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580D2B"/>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580D2B"/>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580D2B"/>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580D2B"/>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580D2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80D2B"/>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580D2B"/>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580D2B"/>
    <w:pPr>
      <w:spacing w:before="160" w:after="160"/>
      <w:jc w:val="center"/>
    </w:pPr>
    <w:rPr>
      <w:i/>
      <w:iCs/>
      <w:color w:val="404040" w:themeColor="text1" w:themeTint="BF"/>
    </w:rPr>
  </w:style>
  <w:style w:type="character" w:customStyle="1" w:styleId="a8">
    <w:name w:val="引用文 (文字)"/>
    <w:basedOn w:val="a0"/>
    <w:link w:val="a7"/>
    <w:uiPriority w:val="29"/>
    <w:rsid w:val="00580D2B"/>
    <w:rPr>
      <w:i/>
      <w:iCs/>
      <w:color w:val="404040" w:themeColor="text1" w:themeTint="BF"/>
    </w:rPr>
  </w:style>
  <w:style w:type="paragraph" w:styleId="a9">
    <w:name w:val="List Paragraph"/>
    <w:basedOn w:val="a"/>
    <w:uiPriority w:val="34"/>
    <w:qFormat/>
    <w:rsid w:val="00580D2B"/>
    <w:pPr>
      <w:ind w:left="720"/>
      <w:contextualSpacing/>
    </w:pPr>
  </w:style>
  <w:style w:type="character" w:styleId="21">
    <w:name w:val="Intense Emphasis"/>
    <w:basedOn w:val="a0"/>
    <w:uiPriority w:val="21"/>
    <w:qFormat/>
    <w:rsid w:val="00580D2B"/>
    <w:rPr>
      <w:i/>
      <w:iCs/>
      <w:color w:val="0F4761" w:themeColor="accent1" w:themeShade="BF"/>
    </w:rPr>
  </w:style>
  <w:style w:type="paragraph" w:styleId="22">
    <w:name w:val="Intense Quote"/>
    <w:basedOn w:val="a"/>
    <w:next w:val="a"/>
    <w:link w:val="23"/>
    <w:uiPriority w:val="30"/>
    <w:qFormat/>
    <w:rsid w:val="00580D2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580D2B"/>
    <w:rPr>
      <w:i/>
      <w:iCs/>
      <w:color w:val="0F4761" w:themeColor="accent1" w:themeShade="BF"/>
    </w:rPr>
  </w:style>
  <w:style w:type="character" w:styleId="24">
    <w:name w:val="Intense Reference"/>
    <w:basedOn w:val="a0"/>
    <w:uiPriority w:val="32"/>
    <w:qFormat/>
    <w:rsid w:val="00580D2B"/>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339</Words>
  <Characters>1933</Characters>
  <Application>Microsoft Office Word</Application>
  <DocSecurity>0</DocSecurity>
  <Lines>16</Lines>
  <Paragraphs>4</Paragraphs>
  <ScaleCrop>false</ScaleCrop>
  <Company/>
  <LinksUpToDate>false</LinksUpToDate>
  <CharactersWithSpaces>2268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とちぎ チャイルドライン</dc:creator>
  <cp:keywords/>
  <dc:description/>
  <cp:lastModifiedBy>とちぎ チャイルドライン</cp:lastModifiedBy>
  <cp:revision>1</cp:revision>
  <dcterms:created xsi:type="dcterms:W3CDTF">2025-05-14T01:57:00Z</dcterms:created>
  <dcterms:modified xsi:type="dcterms:W3CDTF">2025-05-14T01:58:00Z</dcterms:modified>
</cp:coreProperties>
</file>