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541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951"/>
        <w:gridCol w:w="2232"/>
        <w:gridCol w:w="2445"/>
        <w:gridCol w:w="2445"/>
      </w:tblGrid>
      <w:tr w:rsidR="004A7F2D" w:rsidRPr="00A45520" w14:paraId="11A8EBBA" w14:textId="77777777" w:rsidTr="004A7F2D">
        <w:trPr>
          <w:trHeight w:val="375"/>
        </w:trPr>
        <w:tc>
          <w:tcPr>
            <w:tcW w:w="2660" w:type="dxa"/>
            <w:gridSpan w:val="2"/>
            <w:vMerge w:val="restart"/>
          </w:tcPr>
          <w:p w14:paraId="524E67F2" w14:textId="77777777" w:rsidR="004A7F2D" w:rsidRPr="004A7F2D" w:rsidRDefault="004A7F2D" w:rsidP="004A7F2D">
            <w:pPr>
              <w:spacing w:line="240" w:lineRule="auto"/>
              <w:ind w:rightChars="0" w:right="0"/>
            </w:pPr>
            <w:r w:rsidRPr="004A7F2D">
              <w:rPr>
                <w:rFonts w:hint="eastAsia"/>
              </w:rPr>
              <w:t>〈収入の部〉</w:t>
            </w:r>
          </w:p>
          <w:p w14:paraId="24F68CA7" w14:textId="77777777" w:rsidR="004A7F2D" w:rsidRPr="00A45520" w:rsidRDefault="004A7F2D" w:rsidP="004A7F2D">
            <w:pPr>
              <w:spacing w:line="240" w:lineRule="auto"/>
              <w:ind w:right="-710"/>
            </w:pPr>
          </w:p>
        </w:tc>
        <w:tc>
          <w:tcPr>
            <w:tcW w:w="712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17E9F10" w14:textId="77777777" w:rsidR="004A7F2D" w:rsidRPr="00A45520" w:rsidRDefault="004A7F2D" w:rsidP="004A7F2D">
            <w:pPr>
              <w:snapToGrid w:val="0"/>
              <w:spacing w:beforeLines="30" w:before="108" w:afterLines="30" w:after="108"/>
              <w:ind w:rightChars="0" w:right="0"/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年度予算（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日）</w:t>
            </w:r>
            <w:r>
              <w:rPr>
                <w:rFonts w:hint="eastAsia"/>
              </w:rPr>
              <w:t>*</w:t>
            </w:r>
          </w:p>
        </w:tc>
      </w:tr>
      <w:tr w:rsidR="004A7F2D" w:rsidRPr="00A45520" w14:paraId="0D714B4B" w14:textId="77777777" w:rsidTr="004A7F2D">
        <w:trPr>
          <w:trHeight w:val="690"/>
        </w:trPr>
        <w:tc>
          <w:tcPr>
            <w:tcW w:w="2660" w:type="dxa"/>
            <w:gridSpan w:val="2"/>
            <w:vMerge/>
          </w:tcPr>
          <w:p w14:paraId="1867F9EB" w14:textId="77777777" w:rsidR="004A7F2D" w:rsidRPr="00A45520" w:rsidRDefault="004A7F2D" w:rsidP="004A7F2D">
            <w:pPr>
              <w:spacing w:line="240" w:lineRule="auto"/>
              <w:ind w:right="-710"/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14:paraId="67EB5A73" w14:textId="77777777" w:rsidR="004A7F2D" w:rsidRDefault="004A7F2D" w:rsidP="004A7F2D">
            <w:pPr>
              <w:snapToGrid w:val="0"/>
              <w:spacing w:beforeLines="30" w:before="108" w:line="240" w:lineRule="auto"/>
              <w:ind w:rightChars="0" w:right="0"/>
            </w:pPr>
            <w:r>
              <w:rPr>
                <w:rFonts w:hint="eastAsia"/>
              </w:rPr>
              <w:t>特定非営利活動に</w:t>
            </w:r>
          </w:p>
          <w:p w14:paraId="4AF9E2D1" w14:textId="77777777" w:rsidR="004A7F2D" w:rsidRPr="00A45520" w:rsidRDefault="004A7F2D" w:rsidP="004A7F2D">
            <w:pPr>
              <w:snapToGrid w:val="0"/>
              <w:spacing w:beforeLines="30" w:before="108"/>
              <w:ind w:rightChars="0" w:right="0"/>
            </w:pPr>
            <w:r>
              <w:rPr>
                <w:rFonts w:hint="eastAsia"/>
              </w:rPr>
              <w:t>係る事業</w:t>
            </w:r>
          </w:p>
        </w:tc>
        <w:tc>
          <w:tcPr>
            <w:tcW w:w="2445" w:type="dxa"/>
            <w:tcBorders>
              <w:top w:val="single" w:sz="4" w:space="0" w:color="auto"/>
            </w:tcBorders>
          </w:tcPr>
          <w:p w14:paraId="6F7F3B1F" w14:textId="77777777" w:rsidR="004A7F2D" w:rsidRPr="00A45520" w:rsidRDefault="004A7F2D" w:rsidP="004A7F2D">
            <w:pPr>
              <w:snapToGrid w:val="0"/>
              <w:spacing w:beforeLines="30" w:before="108"/>
              <w:ind w:rightChars="0" w:right="0"/>
            </w:pPr>
            <w:r>
              <w:rPr>
                <w:rFonts w:hint="eastAsia"/>
              </w:rPr>
              <w:t>その他事業</w:t>
            </w:r>
          </w:p>
        </w:tc>
        <w:tc>
          <w:tcPr>
            <w:tcW w:w="2445" w:type="dxa"/>
            <w:tcBorders>
              <w:top w:val="single" w:sz="4" w:space="0" w:color="auto"/>
            </w:tcBorders>
          </w:tcPr>
          <w:p w14:paraId="7F0C143C" w14:textId="77777777" w:rsidR="004A7F2D" w:rsidRPr="00A45520" w:rsidRDefault="004A7F2D" w:rsidP="004A7F2D">
            <w:pPr>
              <w:snapToGrid w:val="0"/>
              <w:spacing w:beforeLines="30" w:before="108"/>
              <w:ind w:rightChars="0" w:right="0"/>
            </w:pPr>
            <w:r>
              <w:rPr>
                <w:rFonts w:hint="eastAsia"/>
              </w:rPr>
              <w:t>合計</w:t>
            </w:r>
          </w:p>
        </w:tc>
      </w:tr>
      <w:tr w:rsidR="004A7F2D" w:rsidRPr="00A45520" w14:paraId="31F5E74F" w14:textId="77777777" w:rsidTr="004A7F2D">
        <w:trPr>
          <w:trHeight w:val="474"/>
        </w:trPr>
        <w:tc>
          <w:tcPr>
            <w:tcW w:w="709" w:type="dxa"/>
            <w:vMerge w:val="restart"/>
          </w:tcPr>
          <w:p w14:paraId="4E623BB6" w14:textId="77777777" w:rsidR="004A7F2D" w:rsidRPr="00A45520" w:rsidRDefault="004A7F2D" w:rsidP="004A7F2D">
            <w:pPr>
              <w:spacing w:line="240" w:lineRule="auto"/>
              <w:ind w:right="-710"/>
            </w:pPr>
            <w:r w:rsidRPr="00A45520">
              <w:rPr>
                <w:rFonts w:hint="eastAsia"/>
              </w:rPr>
              <w:t>内訳</w:t>
            </w:r>
          </w:p>
        </w:tc>
        <w:tc>
          <w:tcPr>
            <w:tcW w:w="1951" w:type="dxa"/>
          </w:tcPr>
          <w:p w14:paraId="29998930" w14:textId="77777777" w:rsidR="004A7F2D" w:rsidRPr="00A45520" w:rsidRDefault="004A7F2D" w:rsidP="004A7F2D">
            <w:pPr>
              <w:spacing w:line="240" w:lineRule="auto"/>
              <w:ind w:rightChars="0" w:right="0"/>
            </w:pPr>
            <w:r>
              <w:rPr>
                <w:rFonts w:hint="eastAsia"/>
              </w:rPr>
              <w:t>受取</w:t>
            </w:r>
            <w:r w:rsidRPr="00A45520">
              <w:rPr>
                <w:rFonts w:hint="eastAsia"/>
              </w:rPr>
              <w:t>会費</w:t>
            </w:r>
          </w:p>
        </w:tc>
        <w:tc>
          <w:tcPr>
            <w:tcW w:w="2232" w:type="dxa"/>
          </w:tcPr>
          <w:p w14:paraId="0230C8A3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  <w:r>
              <w:rPr>
                <w:rFonts w:hint="eastAsia"/>
              </w:rPr>
              <w:t>30,000</w:t>
            </w:r>
          </w:p>
        </w:tc>
        <w:tc>
          <w:tcPr>
            <w:tcW w:w="2445" w:type="dxa"/>
          </w:tcPr>
          <w:p w14:paraId="248DD2A8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</w:p>
        </w:tc>
        <w:tc>
          <w:tcPr>
            <w:tcW w:w="2445" w:type="dxa"/>
          </w:tcPr>
          <w:p w14:paraId="6FD74EC6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  <w:r>
              <w:rPr>
                <w:rFonts w:hint="eastAsia"/>
              </w:rPr>
              <w:t>30,000</w:t>
            </w:r>
          </w:p>
        </w:tc>
      </w:tr>
      <w:tr w:rsidR="004A7F2D" w:rsidRPr="00A45520" w14:paraId="4BA0692D" w14:textId="77777777" w:rsidTr="004A7F2D">
        <w:trPr>
          <w:trHeight w:val="364"/>
        </w:trPr>
        <w:tc>
          <w:tcPr>
            <w:tcW w:w="709" w:type="dxa"/>
            <w:vMerge/>
          </w:tcPr>
          <w:p w14:paraId="41B79266" w14:textId="77777777" w:rsidR="004A7F2D" w:rsidRPr="00A45520" w:rsidRDefault="004A7F2D" w:rsidP="004A7F2D">
            <w:pPr>
              <w:spacing w:line="240" w:lineRule="auto"/>
              <w:ind w:right="-710"/>
            </w:pPr>
          </w:p>
        </w:tc>
        <w:tc>
          <w:tcPr>
            <w:tcW w:w="1951" w:type="dxa"/>
          </w:tcPr>
          <w:p w14:paraId="3A781E95" w14:textId="77777777" w:rsidR="004A7F2D" w:rsidRDefault="004A7F2D" w:rsidP="004A7F2D">
            <w:pPr>
              <w:spacing w:line="240" w:lineRule="auto"/>
              <w:ind w:rightChars="0" w:right="0"/>
            </w:pPr>
            <w:r>
              <w:rPr>
                <w:rFonts w:hint="eastAsia"/>
              </w:rPr>
              <w:t>受取寄附</w:t>
            </w:r>
            <w:r w:rsidRPr="00A45520">
              <w:rPr>
                <w:rFonts w:hint="eastAsia"/>
              </w:rPr>
              <w:t>金</w:t>
            </w:r>
          </w:p>
        </w:tc>
        <w:tc>
          <w:tcPr>
            <w:tcW w:w="2232" w:type="dxa"/>
          </w:tcPr>
          <w:p w14:paraId="2D3A1791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  <w:r>
              <w:rPr>
                <w:rFonts w:hint="eastAsia"/>
              </w:rPr>
              <w:t>40,000</w:t>
            </w:r>
          </w:p>
        </w:tc>
        <w:tc>
          <w:tcPr>
            <w:tcW w:w="2445" w:type="dxa"/>
          </w:tcPr>
          <w:p w14:paraId="28A6DC8F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</w:p>
        </w:tc>
        <w:tc>
          <w:tcPr>
            <w:tcW w:w="2445" w:type="dxa"/>
          </w:tcPr>
          <w:p w14:paraId="24682D59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  <w:r>
              <w:rPr>
                <w:rFonts w:hint="eastAsia"/>
              </w:rPr>
              <w:t>40,000</w:t>
            </w:r>
          </w:p>
        </w:tc>
      </w:tr>
      <w:tr w:rsidR="004A7F2D" w:rsidRPr="00A45520" w14:paraId="07EB77CE" w14:textId="77777777" w:rsidTr="004A7F2D">
        <w:trPr>
          <w:trHeight w:val="364"/>
        </w:trPr>
        <w:tc>
          <w:tcPr>
            <w:tcW w:w="709" w:type="dxa"/>
            <w:vMerge/>
          </w:tcPr>
          <w:p w14:paraId="63EFC5E0" w14:textId="77777777" w:rsidR="004A7F2D" w:rsidRPr="00A45520" w:rsidRDefault="004A7F2D" w:rsidP="004A7F2D">
            <w:pPr>
              <w:spacing w:line="240" w:lineRule="auto"/>
              <w:ind w:right="-710"/>
            </w:pPr>
          </w:p>
        </w:tc>
        <w:tc>
          <w:tcPr>
            <w:tcW w:w="1951" w:type="dxa"/>
          </w:tcPr>
          <w:p w14:paraId="00871D1D" w14:textId="77777777" w:rsidR="004A7F2D" w:rsidRDefault="004A7F2D" w:rsidP="004A7F2D">
            <w:pPr>
              <w:spacing w:line="240" w:lineRule="auto"/>
              <w:ind w:rightChars="0" w:right="0"/>
            </w:pPr>
            <w:r>
              <w:rPr>
                <w:rFonts w:hint="eastAsia"/>
              </w:rPr>
              <w:t>受取</w:t>
            </w:r>
            <w:r w:rsidRPr="00A45520">
              <w:rPr>
                <w:rFonts w:hint="eastAsia"/>
              </w:rPr>
              <w:t>民間助成金</w:t>
            </w:r>
          </w:p>
        </w:tc>
        <w:tc>
          <w:tcPr>
            <w:tcW w:w="2232" w:type="dxa"/>
          </w:tcPr>
          <w:p w14:paraId="5A7482E1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2445" w:type="dxa"/>
          </w:tcPr>
          <w:p w14:paraId="42CDC50F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</w:p>
        </w:tc>
        <w:tc>
          <w:tcPr>
            <w:tcW w:w="2445" w:type="dxa"/>
          </w:tcPr>
          <w:p w14:paraId="6B0DB527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</w:p>
        </w:tc>
      </w:tr>
      <w:tr w:rsidR="004A7F2D" w:rsidRPr="00A45520" w14:paraId="2B7BD0A4" w14:textId="77777777" w:rsidTr="004A7F2D">
        <w:trPr>
          <w:trHeight w:val="151"/>
        </w:trPr>
        <w:tc>
          <w:tcPr>
            <w:tcW w:w="709" w:type="dxa"/>
            <w:vMerge/>
          </w:tcPr>
          <w:p w14:paraId="6F5FDD32" w14:textId="77777777" w:rsidR="004A7F2D" w:rsidRPr="00A45520" w:rsidRDefault="004A7F2D" w:rsidP="004A7F2D">
            <w:pPr>
              <w:spacing w:line="240" w:lineRule="auto"/>
              <w:ind w:right="-710"/>
            </w:pPr>
          </w:p>
        </w:tc>
        <w:tc>
          <w:tcPr>
            <w:tcW w:w="1951" w:type="dxa"/>
          </w:tcPr>
          <w:p w14:paraId="4BB5AC51" w14:textId="77777777" w:rsidR="004A7F2D" w:rsidRPr="00A45520" w:rsidRDefault="004A7F2D" w:rsidP="004A7F2D">
            <w:pPr>
              <w:spacing w:line="240" w:lineRule="auto"/>
              <w:ind w:rightChars="0" w:right="0"/>
            </w:pPr>
            <w:r>
              <w:rPr>
                <w:rFonts w:hint="eastAsia"/>
              </w:rPr>
              <w:t>受取</w:t>
            </w:r>
            <w:r w:rsidRPr="00A45520">
              <w:rPr>
                <w:rFonts w:hint="eastAsia"/>
              </w:rPr>
              <w:t>公的補助金</w:t>
            </w:r>
          </w:p>
        </w:tc>
        <w:tc>
          <w:tcPr>
            <w:tcW w:w="2232" w:type="dxa"/>
          </w:tcPr>
          <w:p w14:paraId="13A081A9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2445" w:type="dxa"/>
          </w:tcPr>
          <w:p w14:paraId="0F9AE8E5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</w:p>
        </w:tc>
        <w:tc>
          <w:tcPr>
            <w:tcW w:w="2445" w:type="dxa"/>
          </w:tcPr>
          <w:p w14:paraId="44E54B05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</w:p>
        </w:tc>
      </w:tr>
      <w:tr w:rsidR="004A7F2D" w:rsidRPr="00A45520" w14:paraId="088F7722" w14:textId="77777777" w:rsidTr="004A7F2D">
        <w:trPr>
          <w:trHeight w:val="344"/>
        </w:trPr>
        <w:tc>
          <w:tcPr>
            <w:tcW w:w="709" w:type="dxa"/>
            <w:vMerge/>
          </w:tcPr>
          <w:p w14:paraId="47FFE48A" w14:textId="77777777" w:rsidR="004A7F2D" w:rsidRPr="00A45520" w:rsidRDefault="004A7F2D" w:rsidP="004A7F2D">
            <w:pPr>
              <w:spacing w:line="240" w:lineRule="auto"/>
              <w:ind w:right="-710"/>
            </w:pPr>
          </w:p>
        </w:tc>
        <w:tc>
          <w:tcPr>
            <w:tcW w:w="1951" w:type="dxa"/>
          </w:tcPr>
          <w:p w14:paraId="3EEF6E7B" w14:textId="77777777" w:rsidR="004A7F2D" w:rsidRPr="00A45520" w:rsidRDefault="004A7F2D" w:rsidP="004A7F2D">
            <w:pPr>
              <w:spacing w:line="240" w:lineRule="auto"/>
              <w:ind w:rightChars="0" w:right="0"/>
            </w:pPr>
            <w:r w:rsidRPr="00A45520">
              <w:rPr>
                <w:rFonts w:hint="eastAsia"/>
              </w:rPr>
              <w:t>自主事業収入</w:t>
            </w:r>
          </w:p>
        </w:tc>
        <w:tc>
          <w:tcPr>
            <w:tcW w:w="2232" w:type="dxa"/>
          </w:tcPr>
          <w:p w14:paraId="026E3131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  <w:r>
              <w:rPr>
                <w:rFonts w:hint="eastAsia"/>
              </w:rPr>
              <w:t>250,000</w:t>
            </w:r>
          </w:p>
        </w:tc>
        <w:tc>
          <w:tcPr>
            <w:tcW w:w="2445" w:type="dxa"/>
          </w:tcPr>
          <w:p w14:paraId="5861C35F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</w:p>
        </w:tc>
        <w:tc>
          <w:tcPr>
            <w:tcW w:w="2445" w:type="dxa"/>
          </w:tcPr>
          <w:p w14:paraId="3990F18D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  <w:r>
              <w:rPr>
                <w:rFonts w:hint="eastAsia"/>
              </w:rPr>
              <w:t>250,000</w:t>
            </w:r>
          </w:p>
        </w:tc>
      </w:tr>
      <w:tr w:rsidR="004A7F2D" w:rsidRPr="00A45520" w14:paraId="151A153A" w14:textId="77777777" w:rsidTr="004A7F2D">
        <w:trPr>
          <w:trHeight w:val="344"/>
        </w:trPr>
        <w:tc>
          <w:tcPr>
            <w:tcW w:w="709" w:type="dxa"/>
            <w:vMerge/>
          </w:tcPr>
          <w:p w14:paraId="02D9FCB7" w14:textId="77777777" w:rsidR="004A7F2D" w:rsidRPr="00A45520" w:rsidRDefault="004A7F2D" w:rsidP="004A7F2D">
            <w:pPr>
              <w:spacing w:line="240" w:lineRule="auto"/>
              <w:ind w:right="-710"/>
            </w:pPr>
          </w:p>
        </w:tc>
        <w:tc>
          <w:tcPr>
            <w:tcW w:w="1951" w:type="dxa"/>
          </w:tcPr>
          <w:p w14:paraId="7FC0B625" w14:textId="77777777" w:rsidR="004A7F2D" w:rsidRPr="00A45520" w:rsidRDefault="004A7F2D" w:rsidP="004A7F2D">
            <w:pPr>
              <w:spacing w:line="240" w:lineRule="auto"/>
              <w:ind w:rightChars="0" w:righ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うち介護事業収益</w:t>
            </w:r>
            <w:r>
              <w:rPr>
                <w:rFonts w:hint="eastAsia"/>
              </w:rPr>
              <w:t>)</w:t>
            </w:r>
          </w:p>
        </w:tc>
        <w:tc>
          <w:tcPr>
            <w:tcW w:w="2232" w:type="dxa"/>
          </w:tcPr>
          <w:p w14:paraId="1F189618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</w:p>
        </w:tc>
        <w:tc>
          <w:tcPr>
            <w:tcW w:w="2445" w:type="dxa"/>
          </w:tcPr>
          <w:p w14:paraId="0D42C973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</w:p>
        </w:tc>
        <w:tc>
          <w:tcPr>
            <w:tcW w:w="2445" w:type="dxa"/>
          </w:tcPr>
          <w:p w14:paraId="5636F321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</w:p>
        </w:tc>
      </w:tr>
      <w:tr w:rsidR="004A7F2D" w:rsidRPr="00A45520" w14:paraId="056A03C4" w14:textId="77777777" w:rsidTr="004A7F2D">
        <w:trPr>
          <w:trHeight w:val="142"/>
        </w:trPr>
        <w:tc>
          <w:tcPr>
            <w:tcW w:w="709" w:type="dxa"/>
            <w:vMerge/>
          </w:tcPr>
          <w:p w14:paraId="24AD1C8D" w14:textId="77777777" w:rsidR="004A7F2D" w:rsidRPr="00A45520" w:rsidRDefault="004A7F2D" w:rsidP="004A7F2D">
            <w:pPr>
              <w:spacing w:line="240" w:lineRule="auto"/>
              <w:ind w:right="-710"/>
            </w:pPr>
          </w:p>
        </w:tc>
        <w:tc>
          <w:tcPr>
            <w:tcW w:w="1951" w:type="dxa"/>
          </w:tcPr>
          <w:p w14:paraId="202D15D5" w14:textId="77777777" w:rsidR="004A7F2D" w:rsidRPr="00A45520" w:rsidRDefault="004A7F2D" w:rsidP="004A7F2D">
            <w:pPr>
              <w:spacing w:line="240" w:lineRule="auto"/>
              <w:ind w:rightChars="0" w:right="0"/>
            </w:pPr>
            <w:r w:rsidRPr="00A45520">
              <w:rPr>
                <w:rFonts w:hint="eastAsia"/>
              </w:rPr>
              <w:t>委託事業収入</w:t>
            </w:r>
          </w:p>
        </w:tc>
        <w:tc>
          <w:tcPr>
            <w:tcW w:w="2232" w:type="dxa"/>
          </w:tcPr>
          <w:p w14:paraId="7CAB403A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</w:p>
        </w:tc>
        <w:tc>
          <w:tcPr>
            <w:tcW w:w="2445" w:type="dxa"/>
          </w:tcPr>
          <w:p w14:paraId="50CBE595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</w:p>
        </w:tc>
        <w:tc>
          <w:tcPr>
            <w:tcW w:w="2445" w:type="dxa"/>
          </w:tcPr>
          <w:p w14:paraId="3933705A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</w:p>
        </w:tc>
      </w:tr>
      <w:tr w:rsidR="004A7F2D" w:rsidRPr="00A45520" w14:paraId="0DF09FCE" w14:textId="77777777" w:rsidTr="004A7F2D">
        <w:trPr>
          <w:trHeight w:val="142"/>
        </w:trPr>
        <w:tc>
          <w:tcPr>
            <w:tcW w:w="709" w:type="dxa"/>
            <w:vMerge/>
          </w:tcPr>
          <w:p w14:paraId="4F1F2C3A" w14:textId="77777777" w:rsidR="004A7F2D" w:rsidRPr="00A45520" w:rsidRDefault="004A7F2D" w:rsidP="004A7F2D">
            <w:pPr>
              <w:spacing w:line="240" w:lineRule="auto"/>
              <w:ind w:right="-710"/>
            </w:pPr>
          </w:p>
        </w:tc>
        <w:tc>
          <w:tcPr>
            <w:tcW w:w="1951" w:type="dxa"/>
          </w:tcPr>
          <w:p w14:paraId="79F0857C" w14:textId="77777777" w:rsidR="004A7F2D" w:rsidRPr="00A45520" w:rsidRDefault="004A7F2D" w:rsidP="004A7F2D">
            <w:pPr>
              <w:spacing w:line="240" w:lineRule="auto"/>
              <w:ind w:rightChars="0" w:righ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うち公益受託収益</w:t>
            </w:r>
            <w:r>
              <w:rPr>
                <w:rFonts w:hint="eastAsia"/>
              </w:rPr>
              <w:t>)</w:t>
            </w:r>
          </w:p>
        </w:tc>
        <w:tc>
          <w:tcPr>
            <w:tcW w:w="2232" w:type="dxa"/>
          </w:tcPr>
          <w:p w14:paraId="1B3DCCC7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</w:p>
        </w:tc>
        <w:tc>
          <w:tcPr>
            <w:tcW w:w="2445" w:type="dxa"/>
          </w:tcPr>
          <w:p w14:paraId="2CE5A2F8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</w:p>
        </w:tc>
        <w:tc>
          <w:tcPr>
            <w:tcW w:w="2445" w:type="dxa"/>
          </w:tcPr>
          <w:p w14:paraId="00A9D22C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</w:p>
        </w:tc>
      </w:tr>
      <w:tr w:rsidR="004A7F2D" w:rsidRPr="00A45520" w14:paraId="44566154" w14:textId="77777777" w:rsidTr="004A7F2D">
        <w:trPr>
          <w:trHeight w:val="142"/>
        </w:trPr>
        <w:tc>
          <w:tcPr>
            <w:tcW w:w="709" w:type="dxa"/>
            <w:vMerge/>
          </w:tcPr>
          <w:p w14:paraId="632F4FB1" w14:textId="77777777" w:rsidR="004A7F2D" w:rsidRPr="00A45520" w:rsidRDefault="004A7F2D" w:rsidP="004A7F2D">
            <w:pPr>
              <w:spacing w:line="240" w:lineRule="auto"/>
              <w:ind w:right="-710"/>
            </w:pPr>
          </w:p>
        </w:tc>
        <w:tc>
          <w:tcPr>
            <w:tcW w:w="1951" w:type="dxa"/>
          </w:tcPr>
          <w:p w14:paraId="291124F0" w14:textId="77777777" w:rsidR="004A7F2D" w:rsidRPr="00A45520" w:rsidRDefault="004A7F2D" w:rsidP="004A7F2D">
            <w:pPr>
              <w:spacing w:line="240" w:lineRule="auto"/>
              <w:ind w:rightChars="0" w:right="0"/>
            </w:pPr>
            <w:r>
              <w:rPr>
                <w:rFonts w:hint="eastAsia"/>
              </w:rPr>
              <w:t>その他収益</w:t>
            </w:r>
          </w:p>
        </w:tc>
        <w:tc>
          <w:tcPr>
            <w:tcW w:w="2232" w:type="dxa"/>
          </w:tcPr>
          <w:p w14:paraId="11C2CF13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</w:p>
        </w:tc>
        <w:tc>
          <w:tcPr>
            <w:tcW w:w="2445" w:type="dxa"/>
          </w:tcPr>
          <w:p w14:paraId="798ED51B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</w:p>
        </w:tc>
        <w:tc>
          <w:tcPr>
            <w:tcW w:w="2445" w:type="dxa"/>
          </w:tcPr>
          <w:p w14:paraId="77925867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</w:p>
        </w:tc>
      </w:tr>
      <w:tr w:rsidR="004A7F2D" w:rsidRPr="00A45520" w14:paraId="27978A6F" w14:textId="77777777" w:rsidTr="004A7F2D">
        <w:trPr>
          <w:trHeight w:val="388"/>
        </w:trPr>
        <w:tc>
          <w:tcPr>
            <w:tcW w:w="2660" w:type="dxa"/>
            <w:gridSpan w:val="2"/>
          </w:tcPr>
          <w:p w14:paraId="40E09B5F" w14:textId="77777777" w:rsidR="004A7F2D" w:rsidRPr="00A45520" w:rsidRDefault="004A7F2D" w:rsidP="004A7F2D">
            <w:pPr>
              <w:spacing w:line="240" w:lineRule="auto"/>
              <w:ind w:rightChars="0" w:right="0"/>
            </w:pPr>
            <w:r>
              <w:rPr>
                <w:rFonts w:hint="eastAsia"/>
              </w:rPr>
              <w:t>経常収益計</w:t>
            </w:r>
          </w:p>
        </w:tc>
        <w:tc>
          <w:tcPr>
            <w:tcW w:w="2232" w:type="dxa"/>
          </w:tcPr>
          <w:p w14:paraId="03B56CC6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  <w:r>
              <w:rPr>
                <w:rFonts w:hint="eastAsia"/>
              </w:rPr>
              <w:t>320,000</w:t>
            </w:r>
          </w:p>
        </w:tc>
        <w:tc>
          <w:tcPr>
            <w:tcW w:w="2445" w:type="dxa"/>
          </w:tcPr>
          <w:p w14:paraId="621A9290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</w:p>
        </w:tc>
        <w:tc>
          <w:tcPr>
            <w:tcW w:w="2445" w:type="dxa"/>
          </w:tcPr>
          <w:p w14:paraId="307585B7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  <w:r>
              <w:rPr>
                <w:rFonts w:hint="eastAsia"/>
              </w:rPr>
              <w:t>320,000</w:t>
            </w:r>
          </w:p>
        </w:tc>
      </w:tr>
      <w:tr w:rsidR="004A7F2D" w:rsidRPr="00A45520" w14:paraId="402B030C" w14:textId="77777777" w:rsidTr="004A7F2D">
        <w:trPr>
          <w:trHeight w:val="375"/>
        </w:trPr>
        <w:tc>
          <w:tcPr>
            <w:tcW w:w="2660" w:type="dxa"/>
            <w:gridSpan w:val="2"/>
            <w:vMerge w:val="restart"/>
          </w:tcPr>
          <w:p w14:paraId="7BA68CB4" w14:textId="77777777" w:rsidR="004A7F2D" w:rsidRDefault="004A7F2D" w:rsidP="004A7F2D">
            <w:pPr>
              <w:spacing w:line="240" w:lineRule="auto"/>
              <w:ind w:rightChars="0" w:right="0"/>
            </w:pPr>
            <w:r w:rsidRPr="00A45520">
              <w:rPr>
                <w:rFonts w:hint="eastAsia"/>
              </w:rPr>
              <w:t>〈支出の部〉</w:t>
            </w:r>
          </w:p>
          <w:p w14:paraId="3F70C110" w14:textId="77777777" w:rsidR="004A7F2D" w:rsidRPr="00A45520" w:rsidRDefault="004A7F2D" w:rsidP="004A7F2D">
            <w:pPr>
              <w:spacing w:line="240" w:lineRule="auto"/>
              <w:ind w:right="-710"/>
            </w:pPr>
          </w:p>
        </w:tc>
        <w:tc>
          <w:tcPr>
            <w:tcW w:w="712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3AB5D66" w14:textId="77777777" w:rsidR="004A7F2D" w:rsidRPr="00A45520" w:rsidRDefault="004A7F2D" w:rsidP="004A7F2D">
            <w:pPr>
              <w:snapToGrid w:val="0"/>
              <w:spacing w:beforeLines="30" w:before="108" w:afterLines="30" w:after="108"/>
              <w:ind w:rightChars="0" w:right="0"/>
              <w:jc w:val="right"/>
            </w:pPr>
            <w:r>
              <w:rPr>
                <w:rFonts w:hint="eastAsia"/>
              </w:rPr>
              <w:t>当年度予算</w:t>
            </w:r>
            <w:r>
              <w:rPr>
                <w:rFonts w:hint="eastAsia"/>
              </w:rPr>
              <w:t>*</w:t>
            </w:r>
          </w:p>
        </w:tc>
      </w:tr>
      <w:tr w:rsidR="004A7F2D" w:rsidRPr="00A45520" w14:paraId="57F97B3A" w14:textId="77777777" w:rsidTr="004A7F2D">
        <w:trPr>
          <w:trHeight w:val="690"/>
        </w:trPr>
        <w:tc>
          <w:tcPr>
            <w:tcW w:w="2660" w:type="dxa"/>
            <w:gridSpan w:val="2"/>
            <w:vMerge/>
          </w:tcPr>
          <w:p w14:paraId="4D20B9E7" w14:textId="77777777" w:rsidR="004A7F2D" w:rsidRPr="00A45520" w:rsidRDefault="004A7F2D" w:rsidP="004A7F2D">
            <w:pPr>
              <w:spacing w:line="240" w:lineRule="auto"/>
              <w:ind w:right="-710"/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14:paraId="7B88A4E3" w14:textId="77777777" w:rsidR="004A7F2D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  <w:r>
              <w:rPr>
                <w:rFonts w:hint="eastAsia"/>
              </w:rPr>
              <w:t>特定非営利活動に</w:t>
            </w:r>
          </w:p>
          <w:p w14:paraId="442A8DBA" w14:textId="77777777" w:rsidR="004A7F2D" w:rsidRPr="00A45520" w:rsidRDefault="004A7F2D" w:rsidP="004A7F2D">
            <w:pPr>
              <w:snapToGrid w:val="0"/>
              <w:spacing w:beforeLines="30" w:before="108"/>
              <w:ind w:rightChars="0" w:right="0"/>
              <w:jc w:val="right"/>
            </w:pPr>
            <w:r>
              <w:rPr>
                <w:rFonts w:hint="eastAsia"/>
              </w:rPr>
              <w:t>係る事業</w:t>
            </w:r>
          </w:p>
        </w:tc>
        <w:tc>
          <w:tcPr>
            <w:tcW w:w="2445" w:type="dxa"/>
            <w:tcBorders>
              <w:top w:val="single" w:sz="4" w:space="0" w:color="auto"/>
            </w:tcBorders>
          </w:tcPr>
          <w:p w14:paraId="2F8BFCC0" w14:textId="77777777" w:rsidR="004A7F2D" w:rsidRPr="00A45520" w:rsidRDefault="004A7F2D" w:rsidP="004A7F2D">
            <w:pPr>
              <w:snapToGrid w:val="0"/>
              <w:spacing w:beforeLines="30" w:before="108"/>
              <w:ind w:rightChars="0" w:right="0"/>
              <w:jc w:val="right"/>
            </w:pPr>
            <w:r>
              <w:rPr>
                <w:rFonts w:hint="eastAsia"/>
              </w:rPr>
              <w:t>その他事業</w:t>
            </w:r>
          </w:p>
        </w:tc>
        <w:tc>
          <w:tcPr>
            <w:tcW w:w="2445" w:type="dxa"/>
            <w:tcBorders>
              <w:top w:val="single" w:sz="4" w:space="0" w:color="auto"/>
            </w:tcBorders>
          </w:tcPr>
          <w:p w14:paraId="286C25F9" w14:textId="77777777" w:rsidR="004A7F2D" w:rsidRPr="00A45520" w:rsidRDefault="004A7F2D" w:rsidP="004A7F2D">
            <w:pPr>
              <w:snapToGrid w:val="0"/>
              <w:spacing w:beforeLines="30" w:before="108"/>
              <w:ind w:rightChars="0" w:right="0"/>
              <w:jc w:val="right"/>
            </w:pPr>
            <w:r>
              <w:rPr>
                <w:rFonts w:hint="eastAsia"/>
              </w:rPr>
              <w:t>合計</w:t>
            </w:r>
          </w:p>
        </w:tc>
      </w:tr>
      <w:tr w:rsidR="004A7F2D" w:rsidRPr="00A45520" w14:paraId="6C27035E" w14:textId="77777777" w:rsidTr="004A7F2D">
        <w:trPr>
          <w:trHeight w:val="37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18F93BA3" w14:textId="77777777" w:rsidR="004A7F2D" w:rsidRDefault="004A7F2D" w:rsidP="004A7F2D">
            <w:pPr>
              <w:spacing w:line="240" w:lineRule="auto"/>
              <w:ind w:right="-710"/>
            </w:pPr>
            <w:r>
              <w:rPr>
                <w:rFonts w:hint="eastAsia"/>
              </w:rPr>
              <w:t>内訳</w:t>
            </w:r>
          </w:p>
          <w:p w14:paraId="2C718E58" w14:textId="77777777" w:rsidR="004A7F2D" w:rsidRPr="00A45520" w:rsidRDefault="004A7F2D" w:rsidP="004A7F2D">
            <w:pPr>
              <w:spacing w:line="240" w:lineRule="auto"/>
              <w:ind w:right="-710"/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6E8D4E" w14:textId="77777777" w:rsidR="004A7F2D" w:rsidRPr="00A45520" w:rsidRDefault="004A7F2D" w:rsidP="004A7F2D">
            <w:pPr>
              <w:snapToGrid w:val="0"/>
              <w:ind w:rightChars="0" w:right="0"/>
            </w:pPr>
            <w:r>
              <w:rPr>
                <w:rFonts w:hint="eastAsia"/>
              </w:rPr>
              <w:t>事業費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14:paraId="7B2F99D0" w14:textId="77777777" w:rsidR="004A7F2D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  <w:r>
              <w:rPr>
                <w:rFonts w:hint="eastAsia"/>
              </w:rPr>
              <w:t>230,000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14:paraId="6C2CAE68" w14:textId="77777777" w:rsidR="004A7F2D" w:rsidRDefault="004A7F2D" w:rsidP="004A7F2D">
            <w:pPr>
              <w:snapToGrid w:val="0"/>
              <w:spacing w:beforeLines="30" w:before="108"/>
              <w:ind w:rightChars="0" w:right="0"/>
              <w:jc w:val="right"/>
            </w:pP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14:paraId="092BB0B7" w14:textId="77777777" w:rsidR="004A7F2D" w:rsidRDefault="004A7F2D" w:rsidP="004A7F2D">
            <w:pPr>
              <w:snapToGrid w:val="0"/>
              <w:spacing w:beforeLines="30" w:before="108"/>
              <w:ind w:rightChars="0" w:right="0"/>
              <w:jc w:val="right"/>
            </w:pPr>
            <w:r>
              <w:rPr>
                <w:rFonts w:hint="eastAsia"/>
              </w:rPr>
              <w:t>230,000</w:t>
            </w:r>
          </w:p>
        </w:tc>
      </w:tr>
      <w:tr w:rsidR="004A7F2D" w:rsidRPr="00A45520" w14:paraId="468A1BD5" w14:textId="77777777" w:rsidTr="004A7F2D">
        <w:trPr>
          <w:trHeight w:val="40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2FB91167" w14:textId="77777777" w:rsidR="004A7F2D" w:rsidRDefault="004A7F2D" w:rsidP="004A7F2D">
            <w:pPr>
              <w:spacing w:line="240" w:lineRule="auto"/>
              <w:ind w:right="-710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DD77C1" w14:textId="77777777" w:rsidR="004A7F2D" w:rsidRDefault="004A7F2D" w:rsidP="004A7F2D">
            <w:pPr>
              <w:snapToGrid w:val="0"/>
              <w:ind w:rightChars="0" w:righ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うち人件費</w:t>
            </w:r>
            <w:r>
              <w:rPr>
                <w:rFonts w:hint="eastAsia"/>
              </w:rPr>
              <w:t>)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14:paraId="7048110F" w14:textId="77777777" w:rsidR="004A7F2D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200,000</w:t>
            </w:r>
            <w:r>
              <w:rPr>
                <w:rFonts w:hint="eastAsia"/>
              </w:rPr>
              <w:t>）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14:paraId="17C36683" w14:textId="77777777" w:rsidR="004A7F2D" w:rsidRDefault="004A7F2D" w:rsidP="004A7F2D">
            <w:pPr>
              <w:snapToGrid w:val="0"/>
              <w:spacing w:beforeLines="30" w:before="108"/>
              <w:ind w:rightChars="0" w:right="0"/>
              <w:jc w:val="right"/>
            </w:pP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14:paraId="3E405F05" w14:textId="77777777" w:rsidR="004A7F2D" w:rsidRDefault="004A7F2D" w:rsidP="004A7F2D">
            <w:pPr>
              <w:snapToGrid w:val="0"/>
              <w:spacing w:beforeLines="30" w:before="108"/>
              <w:ind w:rightChars="0" w:right="0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200,000</w:t>
            </w:r>
            <w:r>
              <w:rPr>
                <w:rFonts w:hint="eastAsia"/>
              </w:rPr>
              <w:t>）</w:t>
            </w:r>
          </w:p>
        </w:tc>
      </w:tr>
      <w:tr w:rsidR="004A7F2D" w:rsidRPr="00A45520" w14:paraId="3FFC12F4" w14:textId="77777777" w:rsidTr="004A7F2D">
        <w:trPr>
          <w:trHeight w:val="34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B5A8C20" w14:textId="77777777" w:rsidR="004A7F2D" w:rsidRDefault="004A7F2D" w:rsidP="004A7F2D">
            <w:pPr>
              <w:spacing w:line="240" w:lineRule="auto"/>
              <w:ind w:right="-710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BE87FC" w14:textId="77777777" w:rsidR="004A7F2D" w:rsidRDefault="004A7F2D" w:rsidP="004A7F2D">
            <w:pPr>
              <w:snapToGrid w:val="0"/>
              <w:ind w:rightChars="0" w:right="0"/>
            </w:pPr>
            <w:r>
              <w:rPr>
                <w:rFonts w:hint="eastAsia"/>
              </w:rPr>
              <w:t>管理費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14:paraId="777398A6" w14:textId="77777777" w:rsidR="004A7F2D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  <w:r>
              <w:rPr>
                <w:rFonts w:hint="eastAsia"/>
              </w:rPr>
              <w:t>90,000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14:paraId="28B40ACC" w14:textId="77777777" w:rsidR="004A7F2D" w:rsidRDefault="004A7F2D" w:rsidP="004A7F2D">
            <w:pPr>
              <w:snapToGrid w:val="0"/>
              <w:spacing w:beforeLines="30" w:before="108"/>
              <w:ind w:rightChars="0" w:right="0"/>
              <w:jc w:val="right"/>
            </w:pP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14:paraId="1E0EFC91" w14:textId="77777777" w:rsidR="004A7F2D" w:rsidRDefault="004A7F2D" w:rsidP="004A7F2D">
            <w:pPr>
              <w:snapToGrid w:val="0"/>
              <w:spacing w:beforeLines="30" w:before="108"/>
              <w:ind w:rightChars="0" w:right="0"/>
              <w:jc w:val="right"/>
            </w:pPr>
            <w:r>
              <w:rPr>
                <w:rFonts w:hint="eastAsia"/>
              </w:rPr>
              <w:t>90,000</w:t>
            </w:r>
          </w:p>
        </w:tc>
      </w:tr>
      <w:tr w:rsidR="004A7F2D" w:rsidRPr="00A45520" w14:paraId="54C5992E" w14:textId="77777777" w:rsidTr="004A7F2D">
        <w:trPr>
          <w:trHeight w:val="272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46FF108" w14:textId="77777777" w:rsidR="004A7F2D" w:rsidRDefault="004A7F2D" w:rsidP="004A7F2D">
            <w:pPr>
              <w:spacing w:line="240" w:lineRule="auto"/>
              <w:ind w:right="-710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7EAA4F" w14:textId="77777777" w:rsidR="004A7F2D" w:rsidRDefault="004A7F2D" w:rsidP="004A7F2D">
            <w:pPr>
              <w:snapToGrid w:val="0"/>
              <w:ind w:rightChars="0" w:righ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うち人件費</w:t>
            </w:r>
            <w:r>
              <w:rPr>
                <w:rFonts w:hint="eastAsia"/>
              </w:rPr>
              <w:t>)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14:paraId="3758497A" w14:textId="77777777" w:rsidR="004A7F2D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6,000</w:t>
            </w:r>
            <w:r>
              <w:rPr>
                <w:rFonts w:hint="eastAsia"/>
              </w:rPr>
              <w:t>）</w:t>
            </w:r>
          </w:p>
        </w:tc>
        <w:tc>
          <w:tcPr>
            <w:tcW w:w="2445" w:type="dxa"/>
            <w:tcBorders>
              <w:top w:val="single" w:sz="4" w:space="0" w:color="auto"/>
            </w:tcBorders>
          </w:tcPr>
          <w:p w14:paraId="5107B0AD" w14:textId="77777777" w:rsidR="004A7F2D" w:rsidRDefault="004A7F2D" w:rsidP="004A7F2D">
            <w:pPr>
              <w:snapToGrid w:val="0"/>
              <w:spacing w:beforeLines="30" w:before="108"/>
              <w:ind w:rightChars="0" w:right="0"/>
              <w:jc w:val="right"/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14:paraId="2F11B125" w14:textId="77777777" w:rsidR="004A7F2D" w:rsidRDefault="004A7F2D" w:rsidP="004A7F2D">
            <w:pPr>
              <w:snapToGrid w:val="0"/>
              <w:spacing w:beforeLines="30" w:before="108"/>
              <w:ind w:rightChars="0" w:right="0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6,000</w:t>
            </w:r>
            <w:r>
              <w:rPr>
                <w:rFonts w:hint="eastAsia"/>
              </w:rPr>
              <w:t>）</w:t>
            </w:r>
          </w:p>
        </w:tc>
      </w:tr>
      <w:tr w:rsidR="004A7F2D" w:rsidRPr="00A45520" w14:paraId="3E7033F3" w14:textId="77777777" w:rsidTr="004A7F2D">
        <w:trPr>
          <w:trHeight w:val="142"/>
        </w:trPr>
        <w:tc>
          <w:tcPr>
            <w:tcW w:w="2660" w:type="dxa"/>
            <w:gridSpan w:val="2"/>
          </w:tcPr>
          <w:p w14:paraId="3B925127" w14:textId="77777777" w:rsidR="004A7F2D" w:rsidRPr="00A45520" w:rsidRDefault="004A7F2D" w:rsidP="004A7F2D">
            <w:pPr>
              <w:spacing w:line="240" w:lineRule="auto"/>
              <w:ind w:rightChars="0" w:right="0"/>
            </w:pPr>
            <w:r>
              <w:rPr>
                <w:rFonts w:hint="eastAsia"/>
              </w:rPr>
              <w:t>経常費用計</w:t>
            </w:r>
          </w:p>
        </w:tc>
        <w:tc>
          <w:tcPr>
            <w:tcW w:w="2232" w:type="dxa"/>
          </w:tcPr>
          <w:p w14:paraId="77401E08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  <w:r>
              <w:rPr>
                <w:rFonts w:hint="eastAsia"/>
              </w:rPr>
              <w:t>320,000</w:t>
            </w:r>
          </w:p>
        </w:tc>
        <w:tc>
          <w:tcPr>
            <w:tcW w:w="2445" w:type="dxa"/>
          </w:tcPr>
          <w:p w14:paraId="71CD0314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2445" w:type="dxa"/>
          </w:tcPr>
          <w:p w14:paraId="60FBFEF0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  <w:r>
              <w:rPr>
                <w:rFonts w:hint="eastAsia"/>
              </w:rPr>
              <w:t>320,000</w:t>
            </w:r>
          </w:p>
        </w:tc>
      </w:tr>
      <w:tr w:rsidR="004A7F2D" w:rsidRPr="00A45520" w14:paraId="0243B644" w14:textId="77777777" w:rsidTr="004A7F2D">
        <w:trPr>
          <w:trHeight w:val="142"/>
        </w:trPr>
        <w:tc>
          <w:tcPr>
            <w:tcW w:w="2660" w:type="dxa"/>
            <w:gridSpan w:val="2"/>
          </w:tcPr>
          <w:p w14:paraId="7185C74B" w14:textId="77777777" w:rsidR="004A7F2D" w:rsidRPr="00A45520" w:rsidRDefault="004A7F2D" w:rsidP="004A7F2D">
            <w:pPr>
              <w:spacing w:line="240" w:lineRule="auto"/>
              <w:ind w:rightChars="0" w:right="0"/>
            </w:pPr>
            <w:r>
              <w:rPr>
                <w:rFonts w:hint="eastAsia"/>
              </w:rPr>
              <w:t>当期経常増減額</w:t>
            </w:r>
          </w:p>
        </w:tc>
        <w:tc>
          <w:tcPr>
            <w:tcW w:w="2232" w:type="dxa"/>
          </w:tcPr>
          <w:p w14:paraId="343B762B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</w:p>
        </w:tc>
        <w:tc>
          <w:tcPr>
            <w:tcW w:w="2445" w:type="dxa"/>
          </w:tcPr>
          <w:p w14:paraId="68311514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</w:p>
        </w:tc>
        <w:tc>
          <w:tcPr>
            <w:tcW w:w="2445" w:type="dxa"/>
          </w:tcPr>
          <w:p w14:paraId="3E0288B7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</w:p>
        </w:tc>
      </w:tr>
      <w:tr w:rsidR="004A7F2D" w:rsidRPr="00A45520" w14:paraId="308D3F70" w14:textId="77777777" w:rsidTr="004A7F2D">
        <w:trPr>
          <w:trHeight w:val="142"/>
        </w:trPr>
        <w:tc>
          <w:tcPr>
            <w:tcW w:w="2660" w:type="dxa"/>
            <w:gridSpan w:val="2"/>
          </w:tcPr>
          <w:p w14:paraId="7AB403C0" w14:textId="77777777" w:rsidR="004A7F2D" w:rsidRPr="00A45520" w:rsidRDefault="004A7F2D" w:rsidP="004A7F2D">
            <w:pPr>
              <w:spacing w:line="240" w:lineRule="auto"/>
              <w:ind w:rightChars="0" w:right="0"/>
            </w:pPr>
            <w:r>
              <w:rPr>
                <w:rFonts w:hint="eastAsia"/>
              </w:rPr>
              <w:t>経常外収益計</w:t>
            </w:r>
          </w:p>
        </w:tc>
        <w:tc>
          <w:tcPr>
            <w:tcW w:w="2232" w:type="dxa"/>
          </w:tcPr>
          <w:p w14:paraId="6700CDAB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</w:p>
        </w:tc>
        <w:tc>
          <w:tcPr>
            <w:tcW w:w="2445" w:type="dxa"/>
          </w:tcPr>
          <w:p w14:paraId="24DEFFB3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</w:p>
        </w:tc>
        <w:tc>
          <w:tcPr>
            <w:tcW w:w="2445" w:type="dxa"/>
          </w:tcPr>
          <w:p w14:paraId="1A04430E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-710"/>
              <w:jc w:val="right"/>
            </w:pPr>
          </w:p>
        </w:tc>
      </w:tr>
      <w:tr w:rsidR="004A7F2D" w:rsidRPr="00A45520" w14:paraId="669CDA83" w14:textId="77777777" w:rsidTr="004A7F2D">
        <w:trPr>
          <w:trHeight w:val="142"/>
        </w:trPr>
        <w:tc>
          <w:tcPr>
            <w:tcW w:w="2660" w:type="dxa"/>
            <w:gridSpan w:val="2"/>
          </w:tcPr>
          <w:p w14:paraId="35C76CE0" w14:textId="77777777" w:rsidR="004A7F2D" w:rsidRPr="00A45520" w:rsidRDefault="004A7F2D" w:rsidP="004A7F2D">
            <w:pPr>
              <w:spacing w:line="240" w:lineRule="auto"/>
              <w:ind w:rightChars="0" w:right="0"/>
            </w:pPr>
            <w:r>
              <w:rPr>
                <w:rFonts w:hint="eastAsia"/>
              </w:rPr>
              <w:t>経常外費用計</w:t>
            </w:r>
          </w:p>
        </w:tc>
        <w:tc>
          <w:tcPr>
            <w:tcW w:w="2232" w:type="dxa"/>
          </w:tcPr>
          <w:p w14:paraId="3EA8A843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</w:pPr>
          </w:p>
        </w:tc>
        <w:tc>
          <w:tcPr>
            <w:tcW w:w="2445" w:type="dxa"/>
          </w:tcPr>
          <w:p w14:paraId="674BF8D7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</w:pPr>
          </w:p>
        </w:tc>
        <w:tc>
          <w:tcPr>
            <w:tcW w:w="2445" w:type="dxa"/>
          </w:tcPr>
          <w:p w14:paraId="68963C86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-710"/>
            </w:pPr>
          </w:p>
        </w:tc>
      </w:tr>
      <w:tr w:rsidR="004A7F2D" w:rsidRPr="00A45520" w14:paraId="4365E72F" w14:textId="77777777" w:rsidTr="004A7F2D">
        <w:trPr>
          <w:trHeight w:val="142"/>
        </w:trPr>
        <w:tc>
          <w:tcPr>
            <w:tcW w:w="2660" w:type="dxa"/>
            <w:gridSpan w:val="2"/>
          </w:tcPr>
          <w:p w14:paraId="2A77BAC5" w14:textId="77777777" w:rsidR="004A7F2D" w:rsidRPr="00A45520" w:rsidRDefault="004A7F2D" w:rsidP="004A7F2D">
            <w:pPr>
              <w:spacing w:line="240" w:lineRule="auto"/>
              <w:ind w:rightChars="0" w:right="0"/>
            </w:pPr>
            <w:r>
              <w:rPr>
                <w:rFonts w:hint="eastAsia"/>
              </w:rPr>
              <w:t>経理区分振替額</w:t>
            </w:r>
          </w:p>
        </w:tc>
        <w:tc>
          <w:tcPr>
            <w:tcW w:w="2232" w:type="dxa"/>
          </w:tcPr>
          <w:p w14:paraId="4E44CF9D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</w:pPr>
          </w:p>
        </w:tc>
        <w:tc>
          <w:tcPr>
            <w:tcW w:w="2445" w:type="dxa"/>
          </w:tcPr>
          <w:p w14:paraId="40DD8EC8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</w:pPr>
          </w:p>
        </w:tc>
        <w:tc>
          <w:tcPr>
            <w:tcW w:w="2445" w:type="dxa"/>
          </w:tcPr>
          <w:p w14:paraId="0EBB52D8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</w:pPr>
          </w:p>
        </w:tc>
      </w:tr>
      <w:tr w:rsidR="004A7F2D" w:rsidRPr="00A45520" w14:paraId="6C958002" w14:textId="77777777" w:rsidTr="004A7F2D">
        <w:trPr>
          <w:trHeight w:val="142"/>
        </w:trPr>
        <w:tc>
          <w:tcPr>
            <w:tcW w:w="2660" w:type="dxa"/>
            <w:gridSpan w:val="2"/>
          </w:tcPr>
          <w:p w14:paraId="3762D130" w14:textId="77777777" w:rsidR="004A7F2D" w:rsidRPr="00A45520" w:rsidRDefault="004A7F2D" w:rsidP="004A7F2D">
            <w:pPr>
              <w:spacing w:line="240" w:lineRule="auto"/>
              <w:ind w:rightChars="0" w:right="0"/>
            </w:pPr>
            <w:r>
              <w:rPr>
                <w:rFonts w:hint="eastAsia"/>
              </w:rPr>
              <w:t>当期正味財産増減額</w:t>
            </w:r>
          </w:p>
        </w:tc>
        <w:tc>
          <w:tcPr>
            <w:tcW w:w="2232" w:type="dxa"/>
          </w:tcPr>
          <w:p w14:paraId="64FFF37B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2445" w:type="dxa"/>
          </w:tcPr>
          <w:p w14:paraId="4A2C95BE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</w:p>
        </w:tc>
        <w:tc>
          <w:tcPr>
            <w:tcW w:w="2445" w:type="dxa"/>
          </w:tcPr>
          <w:p w14:paraId="2B796E9E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  <w:r>
              <w:rPr>
                <w:rFonts w:hint="eastAsia"/>
              </w:rPr>
              <w:t>0</w:t>
            </w:r>
          </w:p>
        </w:tc>
      </w:tr>
      <w:tr w:rsidR="004A7F2D" w:rsidRPr="00A45520" w14:paraId="4243AE38" w14:textId="77777777" w:rsidTr="004A7F2D">
        <w:trPr>
          <w:trHeight w:val="142"/>
        </w:trPr>
        <w:tc>
          <w:tcPr>
            <w:tcW w:w="2660" w:type="dxa"/>
            <w:gridSpan w:val="2"/>
          </w:tcPr>
          <w:p w14:paraId="3E5CBA0C" w14:textId="77777777" w:rsidR="004A7F2D" w:rsidRPr="00A45520" w:rsidRDefault="004A7F2D" w:rsidP="004A7F2D">
            <w:pPr>
              <w:spacing w:line="240" w:lineRule="auto"/>
              <w:ind w:rightChars="0" w:right="0"/>
            </w:pPr>
            <w:r>
              <w:rPr>
                <w:rFonts w:hint="eastAsia"/>
              </w:rPr>
              <w:t>前期繰越正味財産額</w:t>
            </w:r>
          </w:p>
        </w:tc>
        <w:tc>
          <w:tcPr>
            <w:tcW w:w="2232" w:type="dxa"/>
          </w:tcPr>
          <w:p w14:paraId="065A38CD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2445" w:type="dxa"/>
          </w:tcPr>
          <w:p w14:paraId="4E41CD2A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</w:p>
        </w:tc>
        <w:tc>
          <w:tcPr>
            <w:tcW w:w="2445" w:type="dxa"/>
          </w:tcPr>
          <w:p w14:paraId="4D68A30B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  <w:r>
              <w:rPr>
                <w:rFonts w:hint="eastAsia"/>
              </w:rPr>
              <w:t>0</w:t>
            </w:r>
          </w:p>
        </w:tc>
      </w:tr>
      <w:tr w:rsidR="004A7F2D" w:rsidRPr="00A45520" w14:paraId="05D552E3" w14:textId="77777777" w:rsidTr="004A7F2D">
        <w:trPr>
          <w:trHeight w:val="142"/>
        </w:trPr>
        <w:tc>
          <w:tcPr>
            <w:tcW w:w="2660" w:type="dxa"/>
            <w:gridSpan w:val="2"/>
          </w:tcPr>
          <w:p w14:paraId="397F704A" w14:textId="77777777" w:rsidR="004A7F2D" w:rsidRPr="00A45520" w:rsidRDefault="004A7F2D" w:rsidP="004A7F2D">
            <w:pPr>
              <w:spacing w:line="240" w:lineRule="auto"/>
              <w:ind w:rightChars="0" w:right="0"/>
            </w:pPr>
            <w:r>
              <w:rPr>
                <w:rFonts w:hint="eastAsia"/>
              </w:rPr>
              <w:t>次期繰越正味財産額</w:t>
            </w:r>
          </w:p>
        </w:tc>
        <w:tc>
          <w:tcPr>
            <w:tcW w:w="2232" w:type="dxa"/>
          </w:tcPr>
          <w:p w14:paraId="69038778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2445" w:type="dxa"/>
          </w:tcPr>
          <w:p w14:paraId="4770F676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</w:p>
        </w:tc>
        <w:tc>
          <w:tcPr>
            <w:tcW w:w="2445" w:type="dxa"/>
          </w:tcPr>
          <w:p w14:paraId="53ABEDF9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３</w:t>
            </w:r>
          </w:p>
        </w:tc>
      </w:tr>
      <w:tr w:rsidR="004A7F2D" w:rsidRPr="00A45520" w14:paraId="45901643" w14:textId="77777777" w:rsidTr="004A7F2D">
        <w:trPr>
          <w:trHeight w:val="142"/>
        </w:trPr>
        <w:tc>
          <w:tcPr>
            <w:tcW w:w="2660" w:type="dxa"/>
            <w:gridSpan w:val="2"/>
          </w:tcPr>
          <w:p w14:paraId="63D97161" w14:textId="77777777" w:rsidR="004A7F2D" w:rsidRPr="00A45520" w:rsidRDefault="004A7F2D" w:rsidP="004A7F2D">
            <w:pPr>
              <w:spacing w:line="240" w:lineRule="auto"/>
              <w:ind w:rightChars="0" w:right="0"/>
            </w:pPr>
            <w:r>
              <w:rPr>
                <w:rFonts w:hint="eastAsia"/>
              </w:rPr>
              <w:t>備考</w:t>
            </w:r>
          </w:p>
        </w:tc>
        <w:tc>
          <w:tcPr>
            <w:tcW w:w="7122" w:type="dxa"/>
            <w:gridSpan w:val="3"/>
          </w:tcPr>
          <w:p w14:paraId="27DF88CE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</w:p>
        </w:tc>
      </w:tr>
      <w:tr w:rsidR="004A7F2D" w:rsidRPr="00A45520" w14:paraId="0BAC7ACC" w14:textId="77777777" w:rsidTr="004A7F2D">
        <w:trPr>
          <w:trHeight w:val="142"/>
        </w:trPr>
        <w:tc>
          <w:tcPr>
            <w:tcW w:w="2660" w:type="dxa"/>
            <w:gridSpan w:val="2"/>
          </w:tcPr>
          <w:p w14:paraId="43B2D07F" w14:textId="77777777" w:rsidR="004A7F2D" w:rsidRDefault="004A7F2D" w:rsidP="004A7F2D">
            <w:pPr>
              <w:spacing w:line="240" w:lineRule="auto"/>
              <w:ind w:rightChars="0" w:right="0"/>
              <w:rPr>
                <w:rFonts w:hint="eastAsia"/>
              </w:rPr>
            </w:pPr>
          </w:p>
        </w:tc>
        <w:tc>
          <w:tcPr>
            <w:tcW w:w="7122" w:type="dxa"/>
            <w:gridSpan w:val="3"/>
          </w:tcPr>
          <w:p w14:paraId="3DF56EE7" w14:textId="77777777" w:rsidR="004A7F2D" w:rsidRPr="00A45520" w:rsidRDefault="004A7F2D" w:rsidP="004A7F2D">
            <w:pPr>
              <w:snapToGrid w:val="0"/>
              <w:spacing w:beforeLines="30" w:before="108" w:line="240" w:lineRule="auto"/>
              <w:ind w:rightChars="0" w:right="0"/>
              <w:jc w:val="right"/>
            </w:pPr>
          </w:p>
        </w:tc>
      </w:tr>
    </w:tbl>
    <w:p w14:paraId="72EFA6A5" w14:textId="77777777" w:rsidR="008007E9" w:rsidRDefault="004A7F2D">
      <w:pPr>
        <w:ind w:right="-710"/>
      </w:pPr>
      <w:bookmarkStart w:id="0" w:name="_GoBack"/>
      <w:bookmarkEnd w:id="0"/>
    </w:p>
    <w:sectPr w:rsidR="008007E9" w:rsidSect="004A7F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2D"/>
    <w:rsid w:val="004A7F2D"/>
    <w:rsid w:val="007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E497F7"/>
  <w15:chartTrackingRefBased/>
  <w15:docId w15:val="{A659921F-773D-4FD3-BF64-BF05BD0D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F2D"/>
    <w:pPr>
      <w:widowControl w:val="0"/>
      <w:spacing w:line="0" w:lineRule="atLeast"/>
      <w:ind w:rightChars="-338" w:right="-338"/>
      <w:jc w:val="both"/>
    </w:pPr>
    <w:rPr>
      <w:rFonts w:ascii="Century" w:eastAsia="ＭＳ Ｐ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林日奈</dc:creator>
  <cp:keywords/>
  <dc:description/>
  <cp:lastModifiedBy>林日奈</cp:lastModifiedBy>
  <cp:revision>1</cp:revision>
  <dcterms:created xsi:type="dcterms:W3CDTF">2016-03-01T09:32:00Z</dcterms:created>
  <dcterms:modified xsi:type="dcterms:W3CDTF">2016-03-01T09:35:00Z</dcterms:modified>
</cp:coreProperties>
</file>