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965" w:rsidRPr="00E33965" w:rsidRDefault="00E33965" w:rsidP="00E33965">
      <w:pPr>
        <w:pStyle w:val="ab"/>
        <w:jc w:val="center"/>
        <w:rPr>
          <w:rFonts w:ascii="ＭＳ ゴシック" w:eastAsia="ＭＳ ゴシック" w:hAnsi="ＭＳ ゴシック"/>
          <w:sz w:val="40"/>
          <w:szCs w:val="32"/>
        </w:rPr>
      </w:pPr>
      <w:r>
        <w:rPr>
          <w:rFonts w:ascii="ＭＳ ゴシック" w:eastAsia="ＭＳ ゴシック" w:hAnsi="ＭＳ ゴシック" w:hint="eastAsia"/>
          <w:sz w:val="32"/>
          <w:szCs w:val="32"/>
        </w:rPr>
        <w:t xml:space="preserve">平成29年度事業報告書　</w:t>
      </w:r>
    </w:p>
    <w:p w:rsidR="00E33965" w:rsidRPr="00E33965" w:rsidRDefault="00E33965" w:rsidP="00E33965">
      <w:pPr>
        <w:pStyle w:val="ab"/>
        <w:jc w:val="center"/>
        <w:rPr>
          <w:sz w:val="24"/>
        </w:rPr>
      </w:pPr>
      <w:r w:rsidRPr="00E33965">
        <w:rPr>
          <w:rFonts w:hint="eastAsia"/>
          <w:sz w:val="24"/>
        </w:rPr>
        <w:t>（平成29年4月1日から平成30年3月31日まで）</w:t>
      </w:r>
    </w:p>
    <w:p w:rsidR="00E33965" w:rsidRPr="00E33965" w:rsidRDefault="00E33965" w:rsidP="00E33965">
      <w:pPr>
        <w:pStyle w:val="ab"/>
        <w:jc w:val="right"/>
        <w:rPr>
          <w:sz w:val="24"/>
        </w:rPr>
      </w:pPr>
      <w:r w:rsidRPr="00E33965">
        <w:rPr>
          <w:rFonts w:hint="eastAsia"/>
          <w:sz w:val="24"/>
        </w:rPr>
        <w:t>特定非営利活動法人ふよう土2100</w:t>
      </w:r>
    </w:p>
    <w:p w:rsidR="00E33965" w:rsidRPr="00E33965" w:rsidRDefault="00E33965" w:rsidP="00E33965">
      <w:pPr>
        <w:pStyle w:val="ab"/>
        <w:rPr>
          <w:sz w:val="24"/>
        </w:rPr>
      </w:pPr>
    </w:p>
    <w:p w:rsidR="00E33965" w:rsidRPr="00E33965" w:rsidRDefault="00E33965" w:rsidP="00E33965">
      <w:pPr>
        <w:pStyle w:val="ab"/>
        <w:rPr>
          <w:sz w:val="24"/>
        </w:rPr>
      </w:pPr>
      <w:r w:rsidRPr="00E33965">
        <w:rPr>
          <w:rFonts w:hint="eastAsia"/>
          <w:sz w:val="24"/>
        </w:rPr>
        <w:t>１　事業実施の成果</w:t>
      </w:r>
    </w:p>
    <w:p w:rsidR="00E33965" w:rsidRPr="00E33965" w:rsidRDefault="00E33965" w:rsidP="00E33965">
      <w:pPr>
        <w:pStyle w:val="ab"/>
        <w:ind w:firstLine="210"/>
        <w:rPr>
          <w:sz w:val="24"/>
        </w:rPr>
      </w:pPr>
      <w:r w:rsidRPr="00E33965">
        <w:rPr>
          <w:rFonts w:hint="eastAsia"/>
          <w:sz w:val="24"/>
        </w:rPr>
        <w:t>本年度は、定款に掲げる「子育て支援・障がい者支援に関わる事業」や「</w:t>
      </w:r>
      <w:r w:rsidRPr="00E33965">
        <w:rPr>
          <w:rFonts w:hAnsi="ＭＳ ゴシック" w:cs="ＭＳ ゴシック" w:hint="eastAsia"/>
          <w:sz w:val="24"/>
        </w:rPr>
        <w:t>東日本大震災の被災者に対する復興支援事業」を中心に活動を続けて参りました。特に</w:t>
      </w:r>
      <w:r w:rsidRPr="00E33965">
        <w:rPr>
          <w:rFonts w:hint="eastAsia"/>
          <w:sz w:val="24"/>
        </w:rPr>
        <w:t>児童、障がい者、高齢者等に対する相談援助に関する事業、児童福祉法に基づく障害児通所支援事業の推進に取り組んできましたので、それぞれの事業についての実施状況と成果についてまとめる。</w:t>
      </w:r>
    </w:p>
    <w:p w:rsidR="00D33A7D" w:rsidRDefault="00BE47C7">
      <w:pPr>
        <w:rPr>
          <w:sz w:val="24"/>
          <w:szCs w:val="24"/>
        </w:rPr>
      </w:pPr>
      <w:r>
        <w:rPr>
          <w:sz w:val="24"/>
          <w:szCs w:val="24"/>
        </w:rPr>
        <w:t>（１）児童福祉法に基づく障害児通所支援事業</w:t>
      </w:r>
    </w:p>
    <w:p w:rsidR="00BE47C7" w:rsidRDefault="00BE47C7">
      <w:pPr>
        <w:rPr>
          <w:sz w:val="24"/>
          <w:szCs w:val="24"/>
        </w:rPr>
      </w:pPr>
      <w:r>
        <w:rPr>
          <w:sz w:val="24"/>
          <w:szCs w:val="24"/>
        </w:rPr>
        <w:t xml:space="preserve">　　　放課後等デイサービスがっこ</w:t>
      </w:r>
    </w:p>
    <w:p w:rsidR="00BE47C7" w:rsidRDefault="00BE47C7" w:rsidP="00CC73D4">
      <w:pPr>
        <w:rPr>
          <w:sz w:val="24"/>
          <w:szCs w:val="24"/>
        </w:rPr>
      </w:pPr>
      <w:r>
        <w:rPr>
          <w:sz w:val="24"/>
          <w:szCs w:val="24"/>
        </w:rPr>
        <w:t xml:space="preserve">　　・実施期間</w:t>
      </w:r>
      <w:r w:rsidR="00D2484D">
        <w:rPr>
          <w:sz w:val="24"/>
          <w:szCs w:val="24"/>
        </w:rPr>
        <w:t xml:space="preserve">　平成２９年４月１日～平成３０年３月３１日</w:t>
      </w:r>
    </w:p>
    <w:p w:rsidR="00BE47C7" w:rsidRDefault="00BE47C7">
      <w:pPr>
        <w:rPr>
          <w:sz w:val="24"/>
          <w:szCs w:val="24"/>
        </w:rPr>
      </w:pPr>
      <w:r>
        <w:rPr>
          <w:sz w:val="24"/>
          <w:szCs w:val="24"/>
        </w:rPr>
        <w:t xml:space="preserve">　　・事業内容</w:t>
      </w:r>
    </w:p>
    <w:p w:rsidR="00BE47C7" w:rsidRDefault="00573303" w:rsidP="003C58D4">
      <w:pPr>
        <w:ind w:firstLineChars="100" w:firstLine="240"/>
        <w:rPr>
          <w:sz w:val="24"/>
          <w:szCs w:val="24"/>
        </w:rPr>
      </w:pPr>
      <w:r>
        <w:rPr>
          <w:rFonts w:hint="eastAsia"/>
          <w:sz w:val="24"/>
          <w:szCs w:val="24"/>
        </w:rPr>
        <w:t>小中学生を対象とした療育活動。</w:t>
      </w:r>
      <w:r w:rsidR="003C58D4" w:rsidRPr="003C58D4">
        <w:rPr>
          <w:rFonts w:hint="eastAsia"/>
          <w:sz w:val="24"/>
          <w:szCs w:val="24"/>
        </w:rPr>
        <w:t>利用者の個性・能力に応じた支援プログラムを実施することによって、発達障害の子どもたちが安心して暮らせる生活のお手伝いをし、子どもたちの成長とともに社会参加できる場所を提供し、子どもたちができることを一つ一つ積み重ねていった。</w:t>
      </w:r>
    </w:p>
    <w:p w:rsidR="003C58D4" w:rsidRPr="00573303" w:rsidRDefault="003C58D4">
      <w:pPr>
        <w:rPr>
          <w:sz w:val="24"/>
          <w:szCs w:val="24"/>
        </w:rPr>
      </w:pPr>
    </w:p>
    <w:p w:rsidR="00BE47C7" w:rsidRDefault="00BE47C7">
      <w:pPr>
        <w:rPr>
          <w:sz w:val="24"/>
          <w:szCs w:val="24"/>
        </w:rPr>
      </w:pPr>
      <w:r>
        <w:rPr>
          <w:sz w:val="24"/>
          <w:szCs w:val="24"/>
        </w:rPr>
        <w:t xml:space="preserve">　　・年間行事</w:t>
      </w:r>
    </w:p>
    <w:tbl>
      <w:tblPr>
        <w:tblStyle w:val="a3"/>
        <w:tblW w:w="0" w:type="auto"/>
        <w:tblLook w:val="04A0" w:firstRow="1" w:lastRow="0" w:firstColumn="1" w:lastColumn="0" w:noHBand="0" w:noVBand="1"/>
      </w:tblPr>
      <w:tblGrid>
        <w:gridCol w:w="1129"/>
        <w:gridCol w:w="3117"/>
        <w:gridCol w:w="994"/>
        <w:gridCol w:w="3254"/>
      </w:tblGrid>
      <w:tr w:rsidR="00BE47C7" w:rsidTr="00BE47C7">
        <w:tc>
          <w:tcPr>
            <w:tcW w:w="1129" w:type="dxa"/>
          </w:tcPr>
          <w:p w:rsidR="00BE47C7" w:rsidRDefault="00BE47C7">
            <w:pPr>
              <w:rPr>
                <w:sz w:val="24"/>
                <w:szCs w:val="24"/>
              </w:rPr>
            </w:pPr>
            <w:r>
              <w:rPr>
                <w:sz w:val="24"/>
                <w:szCs w:val="24"/>
              </w:rPr>
              <w:t xml:space="preserve">　　　</w:t>
            </w:r>
            <w:r>
              <w:rPr>
                <w:rFonts w:hint="eastAsia"/>
                <w:sz w:val="24"/>
                <w:szCs w:val="24"/>
              </w:rPr>
              <w:t>４月</w:t>
            </w:r>
          </w:p>
        </w:tc>
        <w:tc>
          <w:tcPr>
            <w:tcW w:w="3117" w:type="dxa"/>
          </w:tcPr>
          <w:p w:rsidR="00BE47C7" w:rsidRDefault="00CF19A3">
            <w:pPr>
              <w:rPr>
                <w:sz w:val="24"/>
                <w:szCs w:val="24"/>
              </w:rPr>
            </w:pPr>
            <w:r>
              <w:rPr>
                <w:rFonts w:hint="eastAsia"/>
                <w:sz w:val="24"/>
                <w:szCs w:val="24"/>
              </w:rPr>
              <w:t>お花見</w:t>
            </w:r>
          </w:p>
          <w:p w:rsidR="00CF19A3" w:rsidRDefault="00CF19A3">
            <w:pPr>
              <w:rPr>
                <w:sz w:val="24"/>
                <w:szCs w:val="24"/>
              </w:rPr>
            </w:pPr>
            <w:r>
              <w:rPr>
                <w:rFonts w:hint="eastAsia"/>
                <w:sz w:val="24"/>
                <w:szCs w:val="24"/>
              </w:rPr>
              <w:t>鯉のぼりづくり</w:t>
            </w:r>
          </w:p>
        </w:tc>
        <w:tc>
          <w:tcPr>
            <w:tcW w:w="994" w:type="dxa"/>
          </w:tcPr>
          <w:p w:rsidR="00BE47C7" w:rsidRDefault="00BE47C7">
            <w:pPr>
              <w:rPr>
                <w:sz w:val="24"/>
                <w:szCs w:val="24"/>
              </w:rPr>
            </w:pPr>
            <w:r>
              <w:rPr>
                <w:rFonts w:hint="eastAsia"/>
                <w:sz w:val="24"/>
                <w:szCs w:val="24"/>
              </w:rPr>
              <w:t>１０月</w:t>
            </w:r>
          </w:p>
        </w:tc>
        <w:tc>
          <w:tcPr>
            <w:tcW w:w="3254" w:type="dxa"/>
          </w:tcPr>
          <w:p w:rsidR="00BE47C7" w:rsidRDefault="003C58D4">
            <w:pPr>
              <w:rPr>
                <w:sz w:val="24"/>
                <w:szCs w:val="24"/>
              </w:rPr>
            </w:pPr>
            <w:r>
              <w:rPr>
                <w:rFonts w:hint="eastAsia"/>
                <w:sz w:val="24"/>
                <w:szCs w:val="24"/>
              </w:rPr>
              <w:t>作品づくり</w:t>
            </w:r>
          </w:p>
        </w:tc>
      </w:tr>
      <w:tr w:rsidR="00BE47C7" w:rsidTr="00BE47C7">
        <w:tc>
          <w:tcPr>
            <w:tcW w:w="1129" w:type="dxa"/>
          </w:tcPr>
          <w:p w:rsidR="00BE47C7" w:rsidRDefault="00BE47C7">
            <w:pPr>
              <w:rPr>
                <w:sz w:val="24"/>
                <w:szCs w:val="24"/>
              </w:rPr>
            </w:pPr>
            <w:r>
              <w:rPr>
                <w:rFonts w:hint="eastAsia"/>
                <w:sz w:val="24"/>
                <w:szCs w:val="24"/>
              </w:rPr>
              <w:t>５月</w:t>
            </w:r>
          </w:p>
        </w:tc>
        <w:tc>
          <w:tcPr>
            <w:tcW w:w="3117" w:type="dxa"/>
          </w:tcPr>
          <w:p w:rsidR="00BE47C7" w:rsidRDefault="00573303">
            <w:pPr>
              <w:rPr>
                <w:sz w:val="24"/>
                <w:szCs w:val="24"/>
              </w:rPr>
            </w:pPr>
            <w:r>
              <w:rPr>
                <w:rFonts w:hint="eastAsia"/>
                <w:sz w:val="24"/>
                <w:szCs w:val="24"/>
              </w:rPr>
              <w:t>母の日</w:t>
            </w:r>
          </w:p>
        </w:tc>
        <w:tc>
          <w:tcPr>
            <w:tcW w:w="994" w:type="dxa"/>
          </w:tcPr>
          <w:p w:rsidR="00BE47C7" w:rsidRDefault="00BE47C7">
            <w:pPr>
              <w:rPr>
                <w:sz w:val="24"/>
                <w:szCs w:val="24"/>
              </w:rPr>
            </w:pPr>
            <w:r>
              <w:rPr>
                <w:rFonts w:hint="eastAsia"/>
                <w:sz w:val="24"/>
                <w:szCs w:val="24"/>
              </w:rPr>
              <w:t>１１月</w:t>
            </w:r>
          </w:p>
        </w:tc>
        <w:tc>
          <w:tcPr>
            <w:tcW w:w="3254" w:type="dxa"/>
          </w:tcPr>
          <w:p w:rsidR="00CF19A3" w:rsidRPr="003C58D4" w:rsidRDefault="00573303" w:rsidP="00573303">
            <w:pPr>
              <w:rPr>
                <w:sz w:val="24"/>
                <w:szCs w:val="24"/>
              </w:rPr>
            </w:pPr>
            <w:r>
              <w:rPr>
                <w:rFonts w:hint="eastAsia"/>
                <w:sz w:val="24"/>
                <w:szCs w:val="24"/>
              </w:rPr>
              <w:t>合同作品展示会</w:t>
            </w:r>
          </w:p>
        </w:tc>
      </w:tr>
      <w:tr w:rsidR="00BE47C7" w:rsidTr="00BE47C7">
        <w:tc>
          <w:tcPr>
            <w:tcW w:w="1129" w:type="dxa"/>
          </w:tcPr>
          <w:p w:rsidR="00BE47C7" w:rsidRDefault="00BE47C7">
            <w:pPr>
              <w:rPr>
                <w:sz w:val="24"/>
                <w:szCs w:val="24"/>
              </w:rPr>
            </w:pPr>
            <w:r>
              <w:rPr>
                <w:rFonts w:hint="eastAsia"/>
                <w:sz w:val="24"/>
                <w:szCs w:val="24"/>
              </w:rPr>
              <w:t>６月</w:t>
            </w:r>
          </w:p>
        </w:tc>
        <w:tc>
          <w:tcPr>
            <w:tcW w:w="3117" w:type="dxa"/>
          </w:tcPr>
          <w:p w:rsidR="00BE47C7" w:rsidRDefault="00573303">
            <w:pPr>
              <w:rPr>
                <w:sz w:val="24"/>
                <w:szCs w:val="24"/>
              </w:rPr>
            </w:pPr>
            <w:r>
              <w:rPr>
                <w:rFonts w:hint="eastAsia"/>
                <w:sz w:val="24"/>
                <w:szCs w:val="24"/>
              </w:rPr>
              <w:t>父の日</w:t>
            </w:r>
          </w:p>
        </w:tc>
        <w:tc>
          <w:tcPr>
            <w:tcW w:w="994" w:type="dxa"/>
          </w:tcPr>
          <w:p w:rsidR="00BE47C7" w:rsidRDefault="00BE47C7">
            <w:pPr>
              <w:rPr>
                <w:sz w:val="24"/>
                <w:szCs w:val="24"/>
              </w:rPr>
            </w:pPr>
            <w:r>
              <w:rPr>
                <w:rFonts w:hint="eastAsia"/>
                <w:sz w:val="24"/>
                <w:szCs w:val="24"/>
              </w:rPr>
              <w:t>１２月</w:t>
            </w:r>
          </w:p>
        </w:tc>
        <w:tc>
          <w:tcPr>
            <w:tcW w:w="3254" w:type="dxa"/>
          </w:tcPr>
          <w:p w:rsidR="00BE47C7" w:rsidRDefault="00CF19A3">
            <w:pPr>
              <w:rPr>
                <w:sz w:val="24"/>
                <w:szCs w:val="24"/>
              </w:rPr>
            </w:pPr>
            <w:r>
              <w:rPr>
                <w:rFonts w:hint="eastAsia"/>
                <w:sz w:val="24"/>
                <w:szCs w:val="24"/>
              </w:rPr>
              <w:t>クリスマス会</w:t>
            </w:r>
          </w:p>
        </w:tc>
      </w:tr>
      <w:tr w:rsidR="00BE47C7" w:rsidTr="00BE47C7">
        <w:tc>
          <w:tcPr>
            <w:tcW w:w="1129" w:type="dxa"/>
          </w:tcPr>
          <w:p w:rsidR="00BE47C7" w:rsidRDefault="00BE47C7">
            <w:pPr>
              <w:rPr>
                <w:sz w:val="24"/>
                <w:szCs w:val="24"/>
              </w:rPr>
            </w:pPr>
            <w:r>
              <w:rPr>
                <w:rFonts w:hint="eastAsia"/>
                <w:sz w:val="24"/>
                <w:szCs w:val="24"/>
              </w:rPr>
              <w:t>７月</w:t>
            </w:r>
          </w:p>
        </w:tc>
        <w:tc>
          <w:tcPr>
            <w:tcW w:w="3117" w:type="dxa"/>
          </w:tcPr>
          <w:p w:rsidR="00CF19A3" w:rsidRDefault="00CF19A3">
            <w:pPr>
              <w:rPr>
                <w:sz w:val="24"/>
                <w:szCs w:val="24"/>
              </w:rPr>
            </w:pPr>
            <w:r>
              <w:rPr>
                <w:rFonts w:hint="eastAsia"/>
                <w:sz w:val="24"/>
                <w:szCs w:val="24"/>
              </w:rPr>
              <w:t>がっこカフェ</w:t>
            </w:r>
          </w:p>
          <w:p w:rsidR="00BE47C7" w:rsidRDefault="00CF19A3" w:rsidP="00CF19A3">
            <w:pPr>
              <w:rPr>
                <w:sz w:val="24"/>
                <w:szCs w:val="24"/>
              </w:rPr>
            </w:pPr>
            <w:r>
              <w:rPr>
                <w:rFonts w:hint="eastAsia"/>
                <w:sz w:val="24"/>
                <w:szCs w:val="24"/>
              </w:rPr>
              <w:t>七夕飾り</w:t>
            </w:r>
          </w:p>
        </w:tc>
        <w:tc>
          <w:tcPr>
            <w:tcW w:w="994" w:type="dxa"/>
          </w:tcPr>
          <w:p w:rsidR="00BE47C7" w:rsidRDefault="00BE47C7">
            <w:pPr>
              <w:rPr>
                <w:sz w:val="24"/>
                <w:szCs w:val="24"/>
              </w:rPr>
            </w:pPr>
            <w:r>
              <w:rPr>
                <w:rFonts w:hint="eastAsia"/>
                <w:sz w:val="24"/>
                <w:szCs w:val="24"/>
              </w:rPr>
              <w:t>１月</w:t>
            </w:r>
          </w:p>
        </w:tc>
        <w:tc>
          <w:tcPr>
            <w:tcW w:w="3254" w:type="dxa"/>
          </w:tcPr>
          <w:p w:rsidR="00BE47C7" w:rsidRDefault="00CF19A3">
            <w:pPr>
              <w:rPr>
                <w:sz w:val="24"/>
                <w:szCs w:val="24"/>
              </w:rPr>
            </w:pPr>
            <w:r>
              <w:rPr>
                <w:rFonts w:hint="eastAsia"/>
                <w:sz w:val="24"/>
                <w:szCs w:val="24"/>
              </w:rPr>
              <w:t>そば打ち体験会</w:t>
            </w:r>
          </w:p>
        </w:tc>
      </w:tr>
      <w:tr w:rsidR="00BE47C7" w:rsidTr="00BE47C7">
        <w:tc>
          <w:tcPr>
            <w:tcW w:w="1129" w:type="dxa"/>
          </w:tcPr>
          <w:p w:rsidR="00BE47C7" w:rsidRDefault="00BE47C7">
            <w:pPr>
              <w:rPr>
                <w:sz w:val="24"/>
                <w:szCs w:val="24"/>
              </w:rPr>
            </w:pPr>
            <w:r>
              <w:rPr>
                <w:rFonts w:hint="eastAsia"/>
                <w:sz w:val="24"/>
                <w:szCs w:val="24"/>
              </w:rPr>
              <w:t>８月</w:t>
            </w:r>
          </w:p>
        </w:tc>
        <w:tc>
          <w:tcPr>
            <w:tcW w:w="3117" w:type="dxa"/>
          </w:tcPr>
          <w:p w:rsidR="00BE47C7" w:rsidRDefault="00CF19A3">
            <w:pPr>
              <w:rPr>
                <w:sz w:val="24"/>
                <w:szCs w:val="24"/>
              </w:rPr>
            </w:pPr>
            <w:r>
              <w:rPr>
                <w:rFonts w:hint="eastAsia"/>
                <w:sz w:val="24"/>
                <w:szCs w:val="24"/>
              </w:rPr>
              <w:t>夏祭り</w:t>
            </w:r>
          </w:p>
        </w:tc>
        <w:tc>
          <w:tcPr>
            <w:tcW w:w="994" w:type="dxa"/>
          </w:tcPr>
          <w:p w:rsidR="00BE47C7" w:rsidRDefault="00BE47C7">
            <w:pPr>
              <w:rPr>
                <w:sz w:val="24"/>
                <w:szCs w:val="24"/>
              </w:rPr>
            </w:pPr>
            <w:r>
              <w:rPr>
                <w:rFonts w:hint="eastAsia"/>
                <w:sz w:val="24"/>
                <w:szCs w:val="24"/>
              </w:rPr>
              <w:t>２月</w:t>
            </w:r>
          </w:p>
        </w:tc>
        <w:tc>
          <w:tcPr>
            <w:tcW w:w="3254" w:type="dxa"/>
          </w:tcPr>
          <w:p w:rsidR="00BE47C7" w:rsidRDefault="00CF19A3">
            <w:pPr>
              <w:rPr>
                <w:sz w:val="24"/>
                <w:szCs w:val="24"/>
              </w:rPr>
            </w:pPr>
            <w:r>
              <w:rPr>
                <w:rFonts w:hint="eastAsia"/>
                <w:sz w:val="24"/>
                <w:szCs w:val="24"/>
              </w:rPr>
              <w:t>豆まき　鬼の面づくり</w:t>
            </w:r>
          </w:p>
        </w:tc>
      </w:tr>
      <w:tr w:rsidR="00BE47C7" w:rsidTr="00BE47C7">
        <w:tc>
          <w:tcPr>
            <w:tcW w:w="1129" w:type="dxa"/>
          </w:tcPr>
          <w:p w:rsidR="00BE47C7" w:rsidRDefault="00BE47C7">
            <w:pPr>
              <w:rPr>
                <w:sz w:val="24"/>
                <w:szCs w:val="24"/>
              </w:rPr>
            </w:pPr>
            <w:r>
              <w:rPr>
                <w:rFonts w:hint="eastAsia"/>
                <w:sz w:val="24"/>
                <w:szCs w:val="24"/>
              </w:rPr>
              <w:t>９月</w:t>
            </w:r>
          </w:p>
        </w:tc>
        <w:tc>
          <w:tcPr>
            <w:tcW w:w="3117" w:type="dxa"/>
          </w:tcPr>
          <w:p w:rsidR="00BE47C7" w:rsidRDefault="003C58D4">
            <w:pPr>
              <w:rPr>
                <w:sz w:val="24"/>
                <w:szCs w:val="24"/>
              </w:rPr>
            </w:pPr>
            <w:r>
              <w:rPr>
                <w:rFonts w:hint="eastAsia"/>
                <w:sz w:val="24"/>
                <w:szCs w:val="24"/>
              </w:rPr>
              <w:t>説明会</w:t>
            </w:r>
          </w:p>
        </w:tc>
        <w:tc>
          <w:tcPr>
            <w:tcW w:w="994" w:type="dxa"/>
          </w:tcPr>
          <w:p w:rsidR="00BE47C7" w:rsidRDefault="00BE47C7">
            <w:pPr>
              <w:rPr>
                <w:sz w:val="24"/>
                <w:szCs w:val="24"/>
              </w:rPr>
            </w:pPr>
            <w:r>
              <w:rPr>
                <w:rFonts w:hint="eastAsia"/>
                <w:sz w:val="24"/>
                <w:szCs w:val="24"/>
              </w:rPr>
              <w:t>３月</w:t>
            </w:r>
          </w:p>
        </w:tc>
        <w:tc>
          <w:tcPr>
            <w:tcW w:w="3254" w:type="dxa"/>
          </w:tcPr>
          <w:p w:rsidR="00BE47C7" w:rsidRDefault="003C58D4">
            <w:pPr>
              <w:rPr>
                <w:sz w:val="24"/>
                <w:szCs w:val="24"/>
              </w:rPr>
            </w:pPr>
            <w:r>
              <w:rPr>
                <w:rFonts w:hint="eastAsia"/>
                <w:sz w:val="24"/>
                <w:szCs w:val="24"/>
              </w:rPr>
              <w:t>ひな祭り</w:t>
            </w:r>
          </w:p>
        </w:tc>
      </w:tr>
    </w:tbl>
    <w:p w:rsidR="00BE47C7" w:rsidRDefault="00BE47C7">
      <w:pPr>
        <w:rPr>
          <w:sz w:val="24"/>
          <w:szCs w:val="24"/>
        </w:rPr>
      </w:pPr>
    </w:p>
    <w:p w:rsidR="00BE47C7" w:rsidRDefault="00BE47C7">
      <w:pPr>
        <w:rPr>
          <w:sz w:val="24"/>
          <w:szCs w:val="24"/>
        </w:rPr>
      </w:pPr>
      <w:r>
        <w:rPr>
          <w:sz w:val="24"/>
          <w:szCs w:val="24"/>
        </w:rPr>
        <w:t xml:space="preserve">　・成果</w:t>
      </w:r>
    </w:p>
    <w:p w:rsidR="00BE47C7" w:rsidRDefault="00BE47C7">
      <w:pPr>
        <w:rPr>
          <w:sz w:val="24"/>
          <w:szCs w:val="24"/>
        </w:rPr>
      </w:pPr>
      <w:r>
        <w:rPr>
          <w:sz w:val="24"/>
          <w:szCs w:val="24"/>
        </w:rPr>
        <w:t xml:space="preserve">　　利用人数</w:t>
      </w:r>
      <w:r w:rsidR="00D2484D">
        <w:rPr>
          <w:sz w:val="24"/>
          <w:szCs w:val="24"/>
        </w:rPr>
        <w:t>（延べ人数）</w:t>
      </w:r>
    </w:p>
    <w:tbl>
      <w:tblPr>
        <w:tblStyle w:val="a3"/>
        <w:tblW w:w="0" w:type="auto"/>
        <w:tblInd w:w="1129" w:type="dxa"/>
        <w:tblLook w:val="04A0" w:firstRow="1" w:lastRow="0" w:firstColumn="1" w:lastColumn="0" w:noHBand="0" w:noVBand="1"/>
      </w:tblPr>
      <w:tblGrid>
        <w:gridCol w:w="994"/>
        <w:gridCol w:w="2267"/>
        <w:gridCol w:w="992"/>
        <w:gridCol w:w="2410"/>
      </w:tblGrid>
      <w:tr w:rsidR="00BE47C7" w:rsidTr="00D2484D">
        <w:tc>
          <w:tcPr>
            <w:tcW w:w="994" w:type="dxa"/>
          </w:tcPr>
          <w:p w:rsidR="00BE47C7" w:rsidRDefault="00BE47C7">
            <w:pPr>
              <w:rPr>
                <w:sz w:val="24"/>
                <w:szCs w:val="24"/>
              </w:rPr>
            </w:pPr>
            <w:r>
              <w:rPr>
                <w:rFonts w:hint="eastAsia"/>
                <w:sz w:val="24"/>
                <w:szCs w:val="24"/>
              </w:rPr>
              <w:t>４月</w:t>
            </w:r>
          </w:p>
        </w:tc>
        <w:tc>
          <w:tcPr>
            <w:tcW w:w="2267" w:type="dxa"/>
          </w:tcPr>
          <w:p w:rsidR="00BE47C7" w:rsidRDefault="00CF19A3">
            <w:pPr>
              <w:rPr>
                <w:sz w:val="24"/>
                <w:szCs w:val="24"/>
              </w:rPr>
            </w:pPr>
            <w:r>
              <w:rPr>
                <w:rFonts w:hint="eastAsia"/>
                <w:sz w:val="24"/>
                <w:szCs w:val="24"/>
              </w:rPr>
              <w:t>181</w:t>
            </w:r>
          </w:p>
        </w:tc>
        <w:tc>
          <w:tcPr>
            <w:tcW w:w="992" w:type="dxa"/>
          </w:tcPr>
          <w:p w:rsidR="00BE47C7" w:rsidRDefault="00BE47C7">
            <w:pPr>
              <w:rPr>
                <w:sz w:val="24"/>
                <w:szCs w:val="24"/>
              </w:rPr>
            </w:pPr>
            <w:r>
              <w:rPr>
                <w:rFonts w:hint="eastAsia"/>
                <w:sz w:val="24"/>
                <w:szCs w:val="24"/>
              </w:rPr>
              <w:t>１０月</w:t>
            </w:r>
          </w:p>
        </w:tc>
        <w:tc>
          <w:tcPr>
            <w:tcW w:w="2410" w:type="dxa"/>
          </w:tcPr>
          <w:p w:rsidR="00BE47C7" w:rsidRDefault="00CF19A3">
            <w:pPr>
              <w:rPr>
                <w:sz w:val="24"/>
                <w:szCs w:val="24"/>
              </w:rPr>
            </w:pPr>
            <w:r>
              <w:rPr>
                <w:rFonts w:hint="eastAsia"/>
                <w:sz w:val="24"/>
                <w:szCs w:val="24"/>
              </w:rPr>
              <w:t>182</w:t>
            </w:r>
          </w:p>
        </w:tc>
      </w:tr>
      <w:tr w:rsidR="00BE47C7" w:rsidTr="00D2484D">
        <w:tc>
          <w:tcPr>
            <w:tcW w:w="994" w:type="dxa"/>
          </w:tcPr>
          <w:p w:rsidR="00BE47C7" w:rsidRDefault="00BE47C7">
            <w:pPr>
              <w:rPr>
                <w:sz w:val="24"/>
                <w:szCs w:val="24"/>
              </w:rPr>
            </w:pPr>
            <w:r>
              <w:rPr>
                <w:rFonts w:hint="eastAsia"/>
                <w:sz w:val="24"/>
                <w:szCs w:val="24"/>
              </w:rPr>
              <w:t>５月</w:t>
            </w:r>
          </w:p>
        </w:tc>
        <w:tc>
          <w:tcPr>
            <w:tcW w:w="2267" w:type="dxa"/>
          </w:tcPr>
          <w:p w:rsidR="00BE47C7" w:rsidRDefault="00CF19A3">
            <w:pPr>
              <w:rPr>
                <w:sz w:val="24"/>
                <w:szCs w:val="24"/>
              </w:rPr>
            </w:pPr>
            <w:r>
              <w:rPr>
                <w:rFonts w:hint="eastAsia"/>
                <w:sz w:val="24"/>
                <w:szCs w:val="24"/>
              </w:rPr>
              <w:t>178</w:t>
            </w:r>
          </w:p>
        </w:tc>
        <w:tc>
          <w:tcPr>
            <w:tcW w:w="992" w:type="dxa"/>
          </w:tcPr>
          <w:p w:rsidR="00BE47C7" w:rsidRDefault="00BE47C7">
            <w:pPr>
              <w:rPr>
                <w:sz w:val="24"/>
                <w:szCs w:val="24"/>
              </w:rPr>
            </w:pPr>
            <w:r>
              <w:rPr>
                <w:rFonts w:hint="eastAsia"/>
                <w:sz w:val="24"/>
                <w:szCs w:val="24"/>
              </w:rPr>
              <w:t>１１月</w:t>
            </w:r>
          </w:p>
        </w:tc>
        <w:tc>
          <w:tcPr>
            <w:tcW w:w="2410" w:type="dxa"/>
          </w:tcPr>
          <w:p w:rsidR="00BE47C7" w:rsidRDefault="00CF19A3">
            <w:pPr>
              <w:rPr>
                <w:sz w:val="24"/>
                <w:szCs w:val="24"/>
              </w:rPr>
            </w:pPr>
            <w:r>
              <w:rPr>
                <w:rFonts w:hint="eastAsia"/>
                <w:sz w:val="24"/>
                <w:szCs w:val="24"/>
              </w:rPr>
              <w:t>164</w:t>
            </w:r>
          </w:p>
        </w:tc>
      </w:tr>
      <w:tr w:rsidR="00BE47C7" w:rsidTr="00D2484D">
        <w:tc>
          <w:tcPr>
            <w:tcW w:w="994" w:type="dxa"/>
          </w:tcPr>
          <w:p w:rsidR="00BE47C7" w:rsidRDefault="00BE47C7">
            <w:pPr>
              <w:rPr>
                <w:sz w:val="24"/>
                <w:szCs w:val="24"/>
              </w:rPr>
            </w:pPr>
            <w:r>
              <w:rPr>
                <w:rFonts w:hint="eastAsia"/>
                <w:sz w:val="24"/>
                <w:szCs w:val="24"/>
              </w:rPr>
              <w:t>６月</w:t>
            </w:r>
          </w:p>
        </w:tc>
        <w:tc>
          <w:tcPr>
            <w:tcW w:w="2267" w:type="dxa"/>
          </w:tcPr>
          <w:p w:rsidR="00BE47C7" w:rsidRDefault="00CF19A3">
            <w:pPr>
              <w:rPr>
                <w:sz w:val="24"/>
                <w:szCs w:val="24"/>
              </w:rPr>
            </w:pPr>
            <w:r>
              <w:rPr>
                <w:rFonts w:hint="eastAsia"/>
                <w:sz w:val="24"/>
                <w:szCs w:val="24"/>
              </w:rPr>
              <w:t>190</w:t>
            </w:r>
          </w:p>
        </w:tc>
        <w:tc>
          <w:tcPr>
            <w:tcW w:w="992" w:type="dxa"/>
          </w:tcPr>
          <w:p w:rsidR="00BE47C7" w:rsidRDefault="00BE47C7">
            <w:pPr>
              <w:rPr>
                <w:sz w:val="24"/>
                <w:szCs w:val="24"/>
              </w:rPr>
            </w:pPr>
            <w:r>
              <w:rPr>
                <w:rFonts w:hint="eastAsia"/>
                <w:sz w:val="24"/>
                <w:szCs w:val="24"/>
              </w:rPr>
              <w:t>１２月</w:t>
            </w:r>
          </w:p>
        </w:tc>
        <w:tc>
          <w:tcPr>
            <w:tcW w:w="2410" w:type="dxa"/>
          </w:tcPr>
          <w:p w:rsidR="00BE47C7" w:rsidRDefault="00CF19A3">
            <w:pPr>
              <w:rPr>
                <w:sz w:val="24"/>
                <w:szCs w:val="24"/>
              </w:rPr>
            </w:pPr>
            <w:r>
              <w:rPr>
                <w:rFonts w:hint="eastAsia"/>
                <w:sz w:val="24"/>
                <w:szCs w:val="24"/>
              </w:rPr>
              <w:t>179</w:t>
            </w:r>
          </w:p>
        </w:tc>
      </w:tr>
      <w:tr w:rsidR="00BE47C7" w:rsidTr="00D2484D">
        <w:tc>
          <w:tcPr>
            <w:tcW w:w="994" w:type="dxa"/>
          </w:tcPr>
          <w:p w:rsidR="00BE47C7" w:rsidRDefault="00BE47C7">
            <w:pPr>
              <w:rPr>
                <w:sz w:val="24"/>
                <w:szCs w:val="24"/>
              </w:rPr>
            </w:pPr>
            <w:r>
              <w:rPr>
                <w:rFonts w:hint="eastAsia"/>
                <w:sz w:val="24"/>
                <w:szCs w:val="24"/>
              </w:rPr>
              <w:t>７月</w:t>
            </w:r>
          </w:p>
        </w:tc>
        <w:tc>
          <w:tcPr>
            <w:tcW w:w="2267" w:type="dxa"/>
          </w:tcPr>
          <w:p w:rsidR="00BE47C7" w:rsidRDefault="00CF19A3">
            <w:pPr>
              <w:rPr>
                <w:sz w:val="24"/>
                <w:szCs w:val="24"/>
              </w:rPr>
            </w:pPr>
            <w:r>
              <w:rPr>
                <w:rFonts w:hint="eastAsia"/>
                <w:sz w:val="24"/>
                <w:szCs w:val="24"/>
              </w:rPr>
              <w:t>195</w:t>
            </w:r>
          </w:p>
        </w:tc>
        <w:tc>
          <w:tcPr>
            <w:tcW w:w="992" w:type="dxa"/>
          </w:tcPr>
          <w:p w:rsidR="00BE47C7" w:rsidRDefault="00BE47C7">
            <w:pPr>
              <w:rPr>
                <w:sz w:val="24"/>
                <w:szCs w:val="24"/>
              </w:rPr>
            </w:pPr>
            <w:r>
              <w:rPr>
                <w:rFonts w:hint="eastAsia"/>
                <w:sz w:val="24"/>
                <w:szCs w:val="24"/>
              </w:rPr>
              <w:t>１月</w:t>
            </w:r>
          </w:p>
        </w:tc>
        <w:tc>
          <w:tcPr>
            <w:tcW w:w="2410" w:type="dxa"/>
          </w:tcPr>
          <w:p w:rsidR="00BE47C7" w:rsidRDefault="00CF19A3">
            <w:pPr>
              <w:rPr>
                <w:sz w:val="24"/>
                <w:szCs w:val="24"/>
              </w:rPr>
            </w:pPr>
            <w:r>
              <w:rPr>
                <w:rFonts w:hint="eastAsia"/>
                <w:sz w:val="24"/>
                <w:szCs w:val="24"/>
              </w:rPr>
              <w:t>144</w:t>
            </w:r>
          </w:p>
        </w:tc>
      </w:tr>
      <w:tr w:rsidR="00BE47C7" w:rsidTr="00D2484D">
        <w:tc>
          <w:tcPr>
            <w:tcW w:w="994" w:type="dxa"/>
          </w:tcPr>
          <w:p w:rsidR="00BE47C7" w:rsidRDefault="00BE47C7">
            <w:pPr>
              <w:rPr>
                <w:sz w:val="24"/>
                <w:szCs w:val="24"/>
              </w:rPr>
            </w:pPr>
            <w:r>
              <w:rPr>
                <w:rFonts w:hint="eastAsia"/>
                <w:sz w:val="24"/>
                <w:szCs w:val="24"/>
              </w:rPr>
              <w:lastRenderedPageBreak/>
              <w:t>８月</w:t>
            </w:r>
          </w:p>
        </w:tc>
        <w:tc>
          <w:tcPr>
            <w:tcW w:w="2267" w:type="dxa"/>
          </w:tcPr>
          <w:p w:rsidR="00BE47C7" w:rsidRDefault="00CF19A3">
            <w:pPr>
              <w:rPr>
                <w:sz w:val="24"/>
                <w:szCs w:val="24"/>
              </w:rPr>
            </w:pPr>
            <w:r>
              <w:rPr>
                <w:rFonts w:hint="eastAsia"/>
                <w:sz w:val="24"/>
                <w:szCs w:val="24"/>
              </w:rPr>
              <w:t>168</w:t>
            </w:r>
          </w:p>
        </w:tc>
        <w:tc>
          <w:tcPr>
            <w:tcW w:w="992" w:type="dxa"/>
          </w:tcPr>
          <w:p w:rsidR="00BE47C7" w:rsidRDefault="00BE47C7">
            <w:pPr>
              <w:rPr>
                <w:sz w:val="24"/>
                <w:szCs w:val="24"/>
              </w:rPr>
            </w:pPr>
            <w:r>
              <w:rPr>
                <w:rFonts w:hint="eastAsia"/>
                <w:sz w:val="24"/>
                <w:szCs w:val="24"/>
              </w:rPr>
              <w:t>２月</w:t>
            </w:r>
          </w:p>
        </w:tc>
        <w:tc>
          <w:tcPr>
            <w:tcW w:w="2410" w:type="dxa"/>
          </w:tcPr>
          <w:p w:rsidR="00BE47C7" w:rsidRDefault="00CF19A3">
            <w:pPr>
              <w:rPr>
                <w:sz w:val="24"/>
                <w:szCs w:val="24"/>
              </w:rPr>
            </w:pPr>
            <w:r>
              <w:rPr>
                <w:rFonts w:hint="eastAsia"/>
                <w:sz w:val="24"/>
                <w:szCs w:val="24"/>
              </w:rPr>
              <w:t>150</w:t>
            </w:r>
          </w:p>
        </w:tc>
      </w:tr>
      <w:tr w:rsidR="00BE47C7" w:rsidTr="00D2484D">
        <w:tc>
          <w:tcPr>
            <w:tcW w:w="994" w:type="dxa"/>
          </w:tcPr>
          <w:p w:rsidR="00BE47C7" w:rsidRDefault="00BE47C7">
            <w:pPr>
              <w:rPr>
                <w:sz w:val="24"/>
                <w:szCs w:val="24"/>
              </w:rPr>
            </w:pPr>
            <w:r>
              <w:rPr>
                <w:rFonts w:hint="eastAsia"/>
                <w:sz w:val="24"/>
                <w:szCs w:val="24"/>
              </w:rPr>
              <w:t>９月</w:t>
            </w:r>
          </w:p>
        </w:tc>
        <w:tc>
          <w:tcPr>
            <w:tcW w:w="2267" w:type="dxa"/>
          </w:tcPr>
          <w:p w:rsidR="00BE47C7" w:rsidRDefault="00CF19A3">
            <w:pPr>
              <w:rPr>
                <w:sz w:val="24"/>
                <w:szCs w:val="24"/>
              </w:rPr>
            </w:pPr>
            <w:r>
              <w:rPr>
                <w:rFonts w:hint="eastAsia"/>
                <w:sz w:val="24"/>
                <w:szCs w:val="24"/>
              </w:rPr>
              <w:t>180</w:t>
            </w:r>
          </w:p>
        </w:tc>
        <w:tc>
          <w:tcPr>
            <w:tcW w:w="992" w:type="dxa"/>
          </w:tcPr>
          <w:p w:rsidR="00BE47C7" w:rsidRDefault="00BE47C7">
            <w:pPr>
              <w:rPr>
                <w:sz w:val="24"/>
                <w:szCs w:val="24"/>
              </w:rPr>
            </w:pPr>
            <w:r>
              <w:rPr>
                <w:rFonts w:hint="eastAsia"/>
                <w:sz w:val="24"/>
                <w:szCs w:val="24"/>
              </w:rPr>
              <w:t>３月</w:t>
            </w:r>
          </w:p>
        </w:tc>
        <w:tc>
          <w:tcPr>
            <w:tcW w:w="2410" w:type="dxa"/>
          </w:tcPr>
          <w:p w:rsidR="00BE47C7" w:rsidRDefault="00CF19A3">
            <w:pPr>
              <w:rPr>
                <w:sz w:val="24"/>
                <w:szCs w:val="24"/>
              </w:rPr>
            </w:pPr>
            <w:r>
              <w:rPr>
                <w:rFonts w:hint="eastAsia"/>
                <w:sz w:val="24"/>
                <w:szCs w:val="24"/>
              </w:rPr>
              <w:t>185</w:t>
            </w:r>
          </w:p>
        </w:tc>
      </w:tr>
    </w:tbl>
    <w:p w:rsidR="00A26A1E" w:rsidRDefault="00573303" w:rsidP="00DC42D2">
      <w:pPr>
        <w:rPr>
          <w:sz w:val="24"/>
          <w:szCs w:val="24"/>
        </w:rPr>
      </w:pPr>
      <w:r>
        <w:rPr>
          <w:rFonts w:hint="eastAsia"/>
          <w:sz w:val="24"/>
          <w:szCs w:val="24"/>
        </w:rPr>
        <w:t xml:space="preserve">　　　　　　年間</w:t>
      </w:r>
      <w:r>
        <w:rPr>
          <w:rFonts w:hint="eastAsia"/>
          <w:sz w:val="24"/>
          <w:szCs w:val="24"/>
        </w:rPr>
        <w:t>2,096</w:t>
      </w:r>
      <w:r>
        <w:rPr>
          <w:rFonts w:hint="eastAsia"/>
          <w:sz w:val="24"/>
          <w:szCs w:val="24"/>
        </w:rPr>
        <w:t>人</w:t>
      </w:r>
    </w:p>
    <w:p w:rsidR="00A26A1E" w:rsidRDefault="00A26A1E" w:rsidP="00A26A1E">
      <w:pPr>
        <w:rPr>
          <w:sz w:val="24"/>
          <w:szCs w:val="24"/>
        </w:rPr>
      </w:pPr>
      <w:r>
        <w:rPr>
          <w:sz w:val="24"/>
          <w:szCs w:val="24"/>
        </w:rPr>
        <w:t>（</w:t>
      </w:r>
      <w:r>
        <w:rPr>
          <w:rFonts w:hint="eastAsia"/>
          <w:sz w:val="24"/>
          <w:szCs w:val="24"/>
        </w:rPr>
        <w:t>２</w:t>
      </w:r>
      <w:r>
        <w:rPr>
          <w:sz w:val="24"/>
          <w:szCs w:val="24"/>
        </w:rPr>
        <w:t>）児童福祉法に基づく障害児通所支援事業</w:t>
      </w:r>
    </w:p>
    <w:p w:rsidR="00A26A1E" w:rsidRDefault="00A26A1E" w:rsidP="00A26A1E">
      <w:pPr>
        <w:rPr>
          <w:sz w:val="24"/>
          <w:szCs w:val="24"/>
        </w:rPr>
      </w:pPr>
      <w:r>
        <w:rPr>
          <w:sz w:val="24"/>
          <w:szCs w:val="24"/>
        </w:rPr>
        <w:t xml:space="preserve">　　　</w:t>
      </w:r>
      <w:r>
        <w:rPr>
          <w:rFonts w:hint="eastAsia"/>
          <w:sz w:val="24"/>
          <w:szCs w:val="24"/>
        </w:rPr>
        <w:t>多機能型事業所えるーむ</w:t>
      </w:r>
    </w:p>
    <w:p w:rsidR="00A26A1E" w:rsidRDefault="00A26A1E" w:rsidP="00A26A1E">
      <w:pPr>
        <w:ind w:firstLineChars="200" w:firstLine="480"/>
        <w:rPr>
          <w:sz w:val="24"/>
          <w:szCs w:val="24"/>
        </w:rPr>
      </w:pPr>
      <w:r>
        <w:rPr>
          <w:sz w:val="24"/>
          <w:szCs w:val="24"/>
        </w:rPr>
        <w:t>・実施期間　平成２９年４月１日～平成３０年３月３１日</w:t>
      </w:r>
    </w:p>
    <w:p w:rsidR="00A26A1E" w:rsidRDefault="00A26A1E" w:rsidP="00A26A1E">
      <w:pPr>
        <w:rPr>
          <w:sz w:val="24"/>
          <w:szCs w:val="24"/>
        </w:rPr>
      </w:pPr>
      <w:r>
        <w:rPr>
          <w:sz w:val="24"/>
          <w:szCs w:val="24"/>
        </w:rPr>
        <w:t xml:space="preserve">　　・事業内容</w:t>
      </w:r>
    </w:p>
    <w:p w:rsidR="00A26A1E" w:rsidRDefault="00A26A1E" w:rsidP="00A26A1E">
      <w:pPr>
        <w:rPr>
          <w:sz w:val="24"/>
          <w:szCs w:val="24"/>
        </w:rPr>
      </w:pPr>
      <w:r>
        <w:rPr>
          <w:rFonts w:hint="eastAsia"/>
          <w:sz w:val="24"/>
          <w:szCs w:val="24"/>
        </w:rPr>
        <w:t xml:space="preserve">　　　①児童発達支援事業（９：００～１２：００）</w:t>
      </w:r>
    </w:p>
    <w:p w:rsidR="00A26A1E" w:rsidRDefault="00A26A1E" w:rsidP="00A26A1E">
      <w:pPr>
        <w:ind w:left="960" w:hangingChars="400" w:hanging="960"/>
        <w:rPr>
          <w:sz w:val="24"/>
          <w:szCs w:val="24"/>
        </w:rPr>
      </w:pPr>
      <w:r>
        <w:rPr>
          <w:rFonts w:hint="eastAsia"/>
          <w:sz w:val="24"/>
          <w:szCs w:val="24"/>
        </w:rPr>
        <w:t xml:space="preserve">　　　　母子通園による療育（日常生活練習・社会生活適応練習・運動発達訓練・言語聴覚訓練・個別課題）で適時相談・親同士の情報交換を図りながら実施。</w:t>
      </w:r>
    </w:p>
    <w:p w:rsidR="00A26A1E" w:rsidRDefault="00A26A1E" w:rsidP="00A26A1E">
      <w:pPr>
        <w:ind w:left="960" w:hangingChars="400" w:hanging="960"/>
        <w:rPr>
          <w:sz w:val="24"/>
          <w:szCs w:val="24"/>
        </w:rPr>
      </w:pPr>
      <w:r>
        <w:rPr>
          <w:rFonts w:hint="eastAsia"/>
          <w:sz w:val="24"/>
          <w:szCs w:val="24"/>
        </w:rPr>
        <w:t xml:space="preserve">　　　　　集団的プログラムと個別プログラムを設定し、母子活動・母子分離活動の中で基本的生活習慣・日常生活動作の練習を行った。個別的な運動プログラムや言語聴覚療法、個別課題の提供で初めてのことへの挑戦を重ねてきた。</w:t>
      </w:r>
    </w:p>
    <w:p w:rsidR="00A26A1E" w:rsidRDefault="00A26A1E" w:rsidP="00A26A1E">
      <w:pPr>
        <w:rPr>
          <w:sz w:val="24"/>
          <w:szCs w:val="24"/>
        </w:rPr>
      </w:pPr>
      <w:r>
        <w:rPr>
          <w:rFonts w:hint="eastAsia"/>
          <w:sz w:val="24"/>
          <w:szCs w:val="24"/>
        </w:rPr>
        <w:t xml:space="preserve">　　　②放課後等デイサービス事業（１３：３０～１７：００）</w:t>
      </w:r>
    </w:p>
    <w:p w:rsidR="00A26A1E" w:rsidRDefault="00A26A1E" w:rsidP="00A26A1E">
      <w:pPr>
        <w:ind w:left="960" w:hangingChars="400" w:hanging="960"/>
        <w:rPr>
          <w:sz w:val="24"/>
          <w:szCs w:val="24"/>
        </w:rPr>
      </w:pPr>
      <w:r>
        <w:rPr>
          <w:rFonts w:hint="eastAsia"/>
          <w:sz w:val="24"/>
          <w:szCs w:val="24"/>
        </w:rPr>
        <w:t xml:space="preserve">　　　　中学・高校生を対象とした療育（日常生活訓練・社会生活訓練・創作活動・職能訓練・運動発達訓練・個別課題）</w:t>
      </w:r>
    </w:p>
    <w:p w:rsidR="00A26A1E" w:rsidRDefault="00A26A1E" w:rsidP="00A26A1E">
      <w:pPr>
        <w:ind w:left="960" w:hangingChars="400" w:hanging="960"/>
        <w:rPr>
          <w:sz w:val="24"/>
          <w:szCs w:val="24"/>
        </w:rPr>
      </w:pPr>
      <w:r>
        <w:rPr>
          <w:rFonts w:hint="eastAsia"/>
          <w:sz w:val="24"/>
          <w:szCs w:val="24"/>
        </w:rPr>
        <w:t xml:space="preserve">　　　　　振り返りの中で気持ちを整理し、対話の中で関係づくりを行った。自立心や自己決定力の涵養を図り、自分でやる気持ちを大切にした。あいさつや身だしなみといったビジネスマナーを身に着けるとともに、長期休業中は公共施設利用体験を行い、マナーやバス乗車訓練なども実施した。間食なども自ら作るなどより具体的な生活力を身につけ、要求される大人としての姿を意識して活動した。</w:t>
      </w:r>
    </w:p>
    <w:p w:rsidR="00A26A1E" w:rsidRDefault="00A26A1E" w:rsidP="00A26A1E">
      <w:pPr>
        <w:rPr>
          <w:sz w:val="24"/>
          <w:szCs w:val="24"/>
        </w:rPr>
      </w:pPr>
      <w:r>
        <w:rPr>
          <w:sz w:val="24"/>
          <w:szCs w:val="24"/>
        </w:rPr>
        <w:t xml:space="preserve">　　・年間行事</w:t>
      </w:r>
    </w:p>
    <w:tbl>
      <w:tblPr>
        <w:tblStyle w:val="a3"/>
        <w:tblW w:w="0" w:type="auto"/>
        <w:tblLook w:val="04A0" w:firstRow="1" w:lastRow="0" w:firstColumn="1" w:lastColumn="0" w:noHBand="0" w:noVBand="1"/>
      </w:tblPr>
      <w:tblGrid>
        <w:gridCol w:w="1044"/>
        <w:gridCol w:w="3530"/>
        <w:gridCol w:w="3920"/>
      </w:tblGrid>
      <w:tr w:rsidR="00A26A1E" w:rsidTr="00DC42D2">
        <w:tc>
          <w:tcPr>
            <w:tcW w:w="1044" w:type="dxa"/>
          </w:tcPr>
          <w:p w:rsidR="00A26A1E" w:rsidRDefault="00A26A1E" w:rsidP="00E66250">
            <w:pPr>
              <w:rPr>
                <w:sz w:val="24"/>
                <w:szCs w:val="24"/>
              </w:rPr>
            </w:pPr>
          </w:p>
        </w:tc>
        <w:tc>
          <w:tcPr>
            <w:tcW w:w="3530" w:type="dxa"/>
          </w:tcPr>
          <w:p w:rsidR="00A26A1E" w:rsidRPr="00C4053E" w:rsidRDefault="00A26A1E" w:rsidP="00E66250">
            <w:pPr>
              <w:jc w:val="center"/>
              <w:rPr>
                <w:sz w:val="24"/>
                <w:szCs w:val="24"/>
              </w:rPr>
            </w:pPr>
            <w:r w:rsidRPr="00C4053E">
              <w:rPr>
                <w:rFonts w:hint="eastAsia"/>
                <w:sz w:val="24"/>
                <w:szCs w:val="24"/>
              </w:rPr>
              <w:t>児童発達支援</w:t>
            </w:r>
          </w:p>
        </w:tc>
        <w:tc>
          <w:tcPr>
            <w:tcW w:w="3920" w:type="dxa"/>
          </w:tcPr>
          <w:p w:rsidR="00A26A1E" w:rsidRPr="00C4053E" w:rsidRDefault="00A26A1E" w:rsidP="00E66250">
            <w:pPr>
              <w:jc w:val="center"/>
              <w:rPr>
                <w:sz w:val="24"/>
                <w:szCs w:val="24"/>
              </w:rPr>
            </w:pPr>
            <w:r w:rsidRPr="00C4053E">
              <w:rPr>
                <w:rFonts w:hint="eastAsia"/>
                <w:sz w:val="24"/>
                <w:szCs w:val="24"/>
              </w:rPr>
              <w:t>放課後等デイサービス</w:t>
            </w:r>
          </w:p>
        </w:tc>
      </w:tr>
      <w:tr w:rsidR="00A26A1E" w:rsidTr="00DC42D2">
        <w:trPr>
          <w:trHeight w:val="410"/>
        </w:trPr>
        <w:tc>
          <w:tcPr>
            <w:tcW w:w="1044" w:type="dxa"/>
          </w:tcPr>
          <w:p w:rsidR="00A26A1E" w:rsidRDefault="00A26A1E" w:rsidP="00E66250">
            <w:pPr>
              <w:jc w:val="center"/>
              <w:rPr>
                <w:sz w:val="24"/>
                <w:szCs w:val="24"/>
              </w:rPr>
            </w:pPr>
            <w:r>
              <w:rPr>
                <w:rFonts w:hint="eastAsia"/>
                <w:sz w:val="24"/>
                <w:szCs w:val="24"/>
              </w:rPr>
              <w:t>４月</w:t>
            </w:r>
          </w:p>
        </w:tc>
        <w:tc>
          <w:tcPr>
            <w:tcW w:w="3530" w:type="dxa"/>
          </w:tcPr>
          <w:p w:rsidR="00A26A1E" w:rsidRDefault="00A26A1E" w:rsidP="00E66250">
            <w:pPr>
              <w:rPr>
                <w:sz w:val="24"/>
                <w:szCs w:val="24"/>
              </w:rPr>
            </w:pPr>
            <w:r>
              <w:rPr>
                <w:rFonts w:hint="eastAsia"/>
                <w:sz w:val="24"/>
                <w:szCs w:val="24"/>
              </w:rPr>
              <w:t>お花見</w:t>
            </w:r>
          </w:p>
        </w:tc>
        <w:tc>
          <w:tcPr>
            <w:tcW w:w="3920" w:type="dxa"/>
          </w:tcPr>
          <w:p w:rsidR="00A26A1E" w:rsidRDefault="00A26A1E" w:rsidP="00E66250">
            <w:pPr>
              <w:rPr>
                <w:sz w:val="24"/>
                <w:szCs w:val="24"/>
              </w:rPr>
            </w:pPr>
            <w:r>
              <w:rPr>
                <w:rFonts w:hint="eastAsia"/>
                <w:sz w:val="24"/>
                <w:szCs w:val="24"/>
              </w:rPr>
              <w:t>お花見</w:t>
            </w:r>
          </w:p>
        </w:tc>
      </w:tr>
      <w:tr w:rsidR="00A26A1E" w:rsidTr="00DC42D2">
        <w:tc>
          <w:tcPr>
            <w:tcW w:w="1044" w:type="dxa"/>
          </w:tcPr>
          <w:p w:rsidR="00A26A1E" w:rsidRDefault="00A26A1E" w:rsidP="00E66250">
            <w:pPr>
              <w:jc w:val="center"/>
              <w:rPr>
                <w:sz w:val="24"/>
                <w:szCs w:val="24"/>
              </w:rPr>
            </w:pPr>
            <w:r>
              <w:rPr>
                <w:rFonts w:hint="eastAsia"/>
                <w:sz w:val="24"/>
                <w:szCs w:val="24"/>
              </w:rPr>
              <w:t>５月</w:t>
            </w:r>
          </w:p>
        </w:tc>
        <w:tc>
          <w:tcPr>
            <w:tcW w:w="3530" w:type="dxa"/>
          </w:tcPr>
          <w:p w:rsidR="00A26A1E" w:rsidRDefault="00A26A1E" w:rsidP="00E66250">
            <w:pPr>
              <w:rPr>
                <w:sz w:val="24"/>
                <w:szCs w:val="24"/>
              </w:rPr>
            </w:pPr>
            <w:r>
              <w:rPr>
                <w:rFonts w:hint="eastAsia"/>
                <w:sz w:val="24"/>
                <w:szCs w:val="24"/>
              </w:rPr>
              <w:t>こいのぼり・母の日</w:t>
            </w:r>
          </w:p>
        </w:tc>
        <w:tc>
          <w:tcPr>
            <w:tcW w:w="3920" w:type="dxa"/>
          </w:tcPr>
          <w:p w:rsidR="00A26A1E" w:rsidRDefault="00A26A1E" w:rsidP="00E66250">
            <w:pPr>
              <w:rPr>
                <w:sz w:val="24"/>
                <w:szCs w:val="24"/>
              </w:rPr>
            </w:pPr>
            <w:r>
              <w:rPr>
                <w:rFonts w:hint="eastAsia"/>
                <w:sz w:val="24"/>
                <w:szCs w:val="24"/>
              </w:rPr>
              <w:t>母の日</w:t>
            </w:r>
          </w:p>
        </w:tc>
      </w:tr>
      <w:tr w:rsidR="00A26A1E" w:rsidTr="00DC42D2">
        <w:tc>
          <w:tcPr>
            <w:tcW w:w="1044" w:type="dxa"/>
          </w:tcPr>
          <w:p w:rsidR="00A26A1E" w:rsidRDefault="00A26A1E" w:rsidP="00E66250">
            <w:pPr>
              <w:jc w:val="center"/>
              <w:rPr>
                <w:sz w:val="24"/>
                <w:szCs w:val="24"/>
              </w:rPr>
            </w:pPr>
            <w:r>
              <w:rPr>
                <w:rFonts w:hint="eastAsia"/>
                <w:sz w:val="24"/>
                <w:szCs w:val="24"/>
              </w:rPr>
              <w:t>６月</w:t>
            </w:r>
          </w:p>
        </w:tc>
        <w:tc>
          <w:tcPr>
            <w:tcW w:w="3530" w:type="dxa"/>
          </w:tcPr>
          <w:p w:rsidR="00A26A1E" w:rsidRDefault="00A26A1E" w:rsidP="00E66250">
            <w:pPr>
              <w:rPr>
                <w:sz w:val="24"/>
                <w:szCs w:val="24"/>
              </w:rPr>
            </w:pPr>
            <w:r>
              <w:rPr>
                <w:rFonts w:hint="eastAsia"/>
                <w:sz w:val="24"/>
                <w:szCs w:val="24"/>
              </w:rPr>
              <w:t>父の日</w:t>
            </w:r>
          </w:p>
        </w:tc>
        <w:tc>
          <w:tcPr>
            <w:tcW w:w="3920" w:type="dxa"/>
          </w:tcPr>
          <w:p w:rsidR="00A26A1E" w:rsidRDefault="00A26A1E" w:rsidP="00E66250">
            <w:pPr>
              <w:rPr>
                <w:sz w:val="24"/>
                <w:szCs w:val="24"/>
              </w:rPr>
            </w:pPr>
            <w:r>
              <w:rPr>
                <w:rFonts w:hint="eastAsia"/>
                <w:sz w:val="24"/>
                <w:szCs w:val="24"/>
              </w:rPr>
              <w:t>父の日</w:t>
            </w:r>
          </w:p>
        </w:tc>
      </w:tr>
      <w:tr w:rsidR="00A26A1E" w:rsidTr="00DC42D2">
        <w:tc>
          <w:tcPr>
            <w:tcW w:w="1044" w:type="dxa"/>
          </w:tcPr>
          <w:p w:rsidR="00A26A1E" w:rsidRDefault="00A26A1E" w:rsidP="00E66250">
            <w:pPr>
              <w:jc w:val="center"/>
              <w:rPr>
                <w:sz w:val="24"/>
                <w:szCs w:val="24"/>
              </w:rPr>
            </w:pPr>
            <w:r>
              <w:rPr>
                <w:rFonts w:hint="eastAsia"/>
                <w:sz w:val="24"/>
                <w:szCs w:val="24"/>
              </w:rPr>
              <w:t>７月</w:t>
            </w:r>
          </w:p>
        </w:tc>
        <w:tc>
          <w:tcPr>
            <w:tcW w:w="3530" w:type="dxa"/>
          </w:tcPr>
          <w:p w:rsidR="00A26A1E" w:rsidRDefault="00A26A1E" w:rsidP="00E66250">
            <w:pPr>
              <w:rPr>
                <w:sz w:val="24"/>
                <w:szCs w:val="24"/>
              </w:rPr>
            </w:pPr>
            <w:r>
              <w:rPr>
                <w:rFonts w:hint="eastAsia"/>
                <w:sz w:val="24"/>
                <w:szCs w:val="24"/>
              </w:rPr>
              <w:t>七夕</w:t>
            </w:r>
          </w:p>
        </w:tc>
        <w:tc>
          <w:tcPr>
            <w:tcW w:w="3920" w:type="dxa"/>
          </w:tcPr>
          <w:p w:rsidR="00A26A1E" w:rsidRDefault="00A26A1E" w:rsidP="00E66250">
            <w:pPr>
              <w:rPr>
                <w:sz w:val="24"/>
                <w:szCs w:val="24"/>
              </w:rPr>
            </w:pPr>
            <w:r>
              <w:rPr>
                <w:rFonts w:hint="eastAsia"/>
                <w:sz w:val="24"/>
                <w:szCs w:val="24"/>
              </w:rPr>
              <w:t>バス旅行・キンボール体験</w:t>
            </w:r>
          </w:p>
        </w:tc>
      </w:tr>
      <w:tr w:rsidR="00A26A1E" w:rsidTr="00DC42D2">
        <w:tc>
          <w:tcPr>
            <w:tcW w:w="1044" w:type="dxa"/>
          </w:tcPr>
          <w:p w:rsidR="00A26A1E" w:rsidRDefault="00A26A1E" w:rsidP="00E66250">
            <w:pPr>
              <w:jc w:val="center"/>
              <w:rPr>
                <w:sz w:val="24"/>
                <w:szCs w:val="24"/>
              </w:rPr>
            </w:pPr>
            <w:r>
              <w:rPr>
                <w:rFonts w:hint="eastAsia"/>
                <w:sz w:val="24"/>
                <w:szCs w:val="24"/>
              </w:rPr>
              <w:t>８月</w:t>
            </w:r>
          </w:p>
        </w:tc>
        <w:tc>
          <w:tcPr>
            <w:tcW w:w="3530" w:type="dxa"/>
          </w:tcPr>
          <w:p w:rsidR="00A26A1E" w:rsidRDefault="00A26A1E" w:rsidP="00E66250">
            <w:pPr>
              <w:rPr>
                <w:sz w:val="24"/>
                <w:szCs w:val="24"/>
              </w:rPr>
            </w:pPr>
            <w:r>
              <w:rPr>
                <w:rFonts w:hint="eastAsia"/>
                <w:sz w:val="24"/>
                <w:szCs w:val="24"/>
              </w:rPr>
              <w:t>水遊び</w:t>
            </w:r>
          </w:p>
        </w:tc>
        <w:tc>
          <w:tcPr>
            <w:tcW w:w="3920" w:type="dxa"/>
          </w:tcPr>
          <w:p w:rsidR="00A26A1E" w:rsidRPr="00113E70" w:rsidRDefault="00A26A1E" w:rsidP="00E66250">
            <w:pPr>
              <w:rPr>
                <w:sz w:val="18"/>
                <w:szCs w:val="18"/>
              </w:rPr>
            </w:pPr>
            <w:r w:rsidRPr="00113E70">
              <w:rPr>
                <w:rFonts w:hint="eastAsia"/>
                <w:sz w:val="18"/>
                <w:szCs w:val="18"/>
              </w:rPr>
              <w:t>入浴</w:t>
            </w:r>
            <w:r>
              <w:rPr>
                <w:rFonts w:hint="eastAsia"/>
                <w:sz w:val="18"/>
                <w:szCs w:val="18"/>
              </w:rPr>
              <w:t>指導</w:t>
            </w:r>
            <w:r w:rsidRPr="00113E70">
              <w:rPr>
                <w:rFonts w:hint="eastAsia"/>
                <w:sz w:val="18"/>
                <w:szCs w:val="18"/>
              </w:rPr>
              <w:t>・桃狩り・バス訓練・公共施設利用</w:t>
            </w:r>
          </w:p>
        </w:tc>
      </w:tr>
      <w:tr w:rsidR="00A26A1E" w:rsidTr="00DC42D2">
        <w:tc>
          <w:tcPr>
            <w:tcW w:w="1044" w:type="dxa"/>
          </w:tcPr>
          <w:p w:rsidR="00A26A1E" w:rsidRDefault="00A26A1E" w:rsidP="00E66250">
            <w:pPr>
              <w:jc w:val="center"/>
              <w:rPr>
                <w:sz w:val="24"/>
                <w:szCs w:val="24"/>
              </w:rPr>
            </w:pPr>
            <w:r>
              <w:rPr>
                <w:rFonts w:hint="eastAsia"/>
                <w:sz w:val="24"/>
                <w:szCs w:val="24"/>
              </w:rPr>
              <w:t>９月</w:t>
            </w:r>
          </w:p>
        </w:tc>
        <w:tc>
          <w:tcPr>
            <w:tcW w:w="3530" w:type="dxa"/>
          </w:tcPr>
          <w:p w:rsidR="00A26A1E" w:rsidRDefault="00A26A1E" w:rsidP="00E66250">
            <w:pPr>
              <w:rPr>
                <w:sz w:val="24"/>
                <w:szCs w:val="24"/>
              </w:rPr>
            </w:pPr>
            <w:r>
              <w:rPr>
                <w:rFonts w:hint="eastAsia"/>
                <w:sz w:val="24"/>
                <w:szCs w:val="24"/>
              </w:rPr>
              <w:t>作品づくり</w:t>
            </w:r>
          </w:p>
        </w:tc>
        <w:tc>
          <w:tcPr>
            <w:tcW w:w="3920" w:type="dxa"/>
          </w:tcPr>
          <w:p w:rsidR="00A26A1E" w:rsidRDefault="00A26A1E" w:rsidP="00E66250">
            <w:pPr>
              <w:rPr>
                <w:sz w:val="24"/>
                <w:szCs w:val="24"/>
              </w:rPr>
            </w:pPr>
            <w:r>
              <w:rPr>
                <w:rFonts w:hint="eastAsia"/>
                <w:sz w:val="24"/>
                <w:szCs w:val="24"/>
              </w:rPr>
              <w:t>タイルモザイク作品づくり</w:t>
            </w:r>
          </w:p>
        </w:tc>
      </w:tr>
      <w:tr w:rsidR="00A26A1E" w:rsidTr="00DC42D2">
        <w:trPr>
          <w:trHeight w:val="349"/>
        </w:trPr>
        <w:tc>
          <w:tcPr>
            <w:tcW w:w="1044" w:type="dxa"/>
          </w:tcPr>
          <w:p w:rsidR="00A26A1E" w:rsidRDefault="00A26A1E" w:rsidP="00E66250">
            <w:pPr>
              <w:jc w:val="center"/>
              <w:rPr>
                <w:sz w:val="24"/>
                <w:szCs w:val="24"/>
              </w:rPr>
            </w:pPr>
            <w:r>
              <w:rPr>
                <w:rFonts w:hint="eastAsia"/>
                <w:sz w:val="24"/>
                <w:szCs w:val="24"/>
              </w:rPr>
              <w:t>１０月</w:t>
            </w:r>
          </w:p>
        </w:tc>
        <w:tc>
          <w:tcPr>
            <w:tcW w:w="3530" w:type="dxa"/>
          </w:tcPr>
          <w:p w:rsidR="00A26A1E" w:rsidRDefault="00A26A1E" w:rsidP="00E66250">
            <w:pPr>
              <w:rPr>
                <w:sz w:val="24"/>
                <w:szCs w:val="24"/>
              </w:rPr>
            </w:pPr>
            <w:r>
              <w:rPr>
                <w:rFonts w:hint="eastAsia"/>
                <w:sz w:val="24"/>
                <w:szCs w:val="24"/>
              </w:rPr>
              <w:t>作品作り</w:t>
            </w:r>
          </w:p>
        </w:tc>
        <w:tc>
          <w:tcPr>
            <w:tcW w:w="3920" w:type="dxa"/>
          </w:tcPr>
          <w:p w:rsidR="00A26A1E" w:rsidRDefault="00A26A1E" w:rsidP="00E66250">
            <w:pPr>
              <w:rPr>
                <w:sz w:val="24"/>
                <w:szCs w:val="24"/>
              </w:rPr>
            </w:pPr>
            <w:r>
              <w:rPr>
                <w:rFonts w:hint="eastAsia"/>
                <w:sz w:val="24"/>
                <w:szCs w:val="24"/>
              </w:rPr>
              <w:t>芋煮会</w:t>
            </w:r>
          </w:p>
        </w:tc>
      </w:tr>
      <w:tr w:rsidR="00A26A1E" w:rsidTr="00DC42D2">
        <w:tc>
          <w:tcPr>
            <w:tcW w:w="1044" w:type="dxa"/>
          </w:tcPr>
          <w:p w:rsidR="00A26A1E" w:rsidRDefault="00A26A1E" w:rsidP="00E66250">
            <w:pPr>
              <w:jc w:val="center"/>
              <w:rPr>
                <w:sz w:val="24"/>
                <w:szCs w:val="24"/>
              </w:rPr>
            </w:pPr>
            <w:r>
              <w:rPr>
                <w:rFonts w:hint="eastAsia"/>
                <w:sz w:val="24"/>
                <w:szCs w:val="24"/>
              </w:rPr>
              <w:t>１１月</w:t>
            </w:r>
          </w:p>
        </w:tc>
        <w:tc>
          <w:tcPr>
            <w:tcW w:w="3530" w:type="dxa"/>
          </w:tcPr>
          <w:p w:rsidR="00A26A1E" w:rsidRDefault="00A26A1E" w:rsidP="00E66250">
            <w:pPr>
              <w:rPr>
                <w:sz w:val="24"/>
                <w:szCs w:val="24"/>
              </w:rPr>
            </w:pPr>
            <w:r>
              <w:rPr>
                <w:rFonts w:hint="eastAsia"/>
                <w:sz w:val="24"/>
                <w:szCs w:val="24"/>
              </w:rPr>
              <w:t>合同作品展示会</w:t>
            </w:r>
          </w:p>
        </w:tc>
        <w:tc>
          <w:tcPr>
            <w:tcW w:w="3920" w:type="dxa"/>
          </w:tcPr>
          <w:p w:rsidR="00A26A1E" w:rsidRDefault="00A26A1E" w:rsidP="00E66250">
            <w:pPr>
              <w:rPr>
                <w:sz w:val="24"/>
                <w:szCs w:val="24"/>
              </w:rPr>
            </w:pPr>
            <w:r>
              <w:rPr>
                <w:rFonts w:hint="eastAsia"/>
                <w:sz w:val="24"/>
                <w:szCs w:val="24"/>
              </w:rPr>
              <w:t>リンゴ収穫体験</w:t>
            </w:r>
          </w:p>
        </w:tc>
      </w:tr>
      <w:tr w:rsidR="00A26A1E" w:rsidTr="00DC42D2">
        <w:tc>
          <w:tcPr>
            <w:tcW w:w="1044" w:type="dxa"/>
          </w:tcPr>
          <w:p w:rsidR="00A26A1E" w:rsidRDefault="00A26A1E" w:rsidP="00E66250">
            <w:pPr>
              <w:jc w:val="center"/>
              <w:rPr>
                <w:sz w:val="24"/>
                <w:szCs w:val="24"/>
              </w:rPr>
            </w:pPr>
            <w:r>
              <w:rPr>
                <w:rFonts w:hint="eastAsia"/>
                <w:sz w:val="24"/>
                <w:szCs w:val="24"/>
              </w:rPr>
              <w:t>１２月</w:t>
            </w:r>
          </w:p>
        </w:tc>
        <w:tc>
          <w:tcPr>
            <w:tcW w:w="3530" w:type="dxa"/>
          </w:tcPr>
          <w:p w:rsidR="00A26A1E" w:rsidRDefault="00A26A1E" w:rsidP="00E66250">
            <w:pPr>
              <w:rPr>
                <w:sz w:val="24"/>
                <w:szCs w:val="24"/>
              </w:rPr>
            </w:pPr>
            <w:r>
              <w:rPr>
                <w:rFonts w:hint="eastAsia"/>
                <w:sz w:val="24"/>
                <w:szCs w:val="24"/>
              </w:rPr>
              <w:t>クリスマス会</w:t>
            </w:r>
          </w:p>
        </w:tc>
        <w:tc>
          <w:tcPr>
            <w:tcW w:w="3920" w:type="dxa"/>
          </w:tcPr>
          <w:p w:rsidR="00A26A1E" w:rsidRDefault="00A26A1E" w:rsidP="00E66250">
            <w:pPr>
              <w:rPr>
                <w:sz w:val="24"/>
                <w:szCs w:val="24"/>
              </w:rPr>
            </w:pPr>
            <w:r>
              <w:rPr>
                <w:rFonts w:hint="eastAsia"/>
                <w:sz w:val="24"/>
                <w:szCs w:val="24"/>
              </w:rPr>
              <w:t>クリスマス会・公共施設利用</w:t>
            </w:r>
          </w:p>
        </w:tc>
      </w:tr>
      <w:tr w:rsidR="00A26A1E" w:rsidTr="00DC42D2">
        <w:tc>
          <w:tcPr>
            <w:tcW w:w="1044" w:type="dxa"/>
          </w:tcPr>
          <w:p w:rsidR="00A26A1E" w:rsidRDefault="00A26A1E" w:rsidP="00E66250">
            <w:pPr>
              <w:jc w:val="center"/>
              <w:rPr>
                <w:sz w:val="24"/>
                <w:szCs w:val="24"/>
              </w:rPr>
            </w:pPr>
            <w:r>
              <w:rPr>
                <w:rFonts w:hint="eastAsia"/>
                <w:sz w:val="24"/>
                <w:szCs w:val="24"/>
              </w:rPr>
              <w:lastRenderedPageBreak/>
              <w:t>１月</w:t>
            </w:r>
          </w:p>
        </w:tc>
        <w:tc>
          <w:tcPr>
            <w:tcW w:w="3530" w:type="dxa"/>
          </w:tcPr>
          <w:p w:rsidR="00A26A1E" w:rsidRDefault="00A26A1E" w:rsidP="00E66250">
            <w:pPr>
              <w:rPr>
                <w:sz w:val="24"/>
                <w:szCs w:val="24"/>
              </w:rPr>
            </w:pPr>
            <w:r>
              <w:rPr>
                <w:rFonts w:hint="eastAsia"/>
                <w:sz w:val="24"/>
                <w:szCs w:val="24"/>
              </w:rPr>
              <w:t>雪遊び</w:t>
            </w:r>
          </w:p>
        </w:tc>
        <w:tc>
          <w:tcPr>
            <w:tcW w:w="3920" w:type="dxa"/>
          </w:tcPr>
          <w:p w:rsidR="00A26A1E" w:rsidRDefault="00A26A1E" w:rsidP="00E66250">
            <w:pPr>
              <w:rPr>
                <w:sz w:val="24"/>
                <w:szCs w:val="24"/>
              </w:rPr>
            </w:pPr>
            <w:r>
              <w:rPr>
                <w:rFonts w:hint="eastAsia"/>
                <w:sz w:val="24"/>
                <w:szCs w:val="24"/>
              </w:rPr>
              <w:t>初詣・書初（新年抱負）・バス訓練</w:t>
            </w:r>
          </w:p>
        </w:tc>
      </w:tr>
      <w:tr w:rsidR="00A26A1E" w:rsidTr="00DC42D2">
        <w:tc>
          <w:tcPr>
            <w:tcW w:w="1044" w:type="dxa"/>
          </w:tcPr>
          <w:p w:rsidR="00A26A1E" w:rsidRDefault="00A26A1E" w:rsidP="00E66250">
            <w:pPr>
              <w:jc w:val="center"/>
              <w:rPr>
                <w:sz w:val="24"/>
                <w:szCs w:val="24"/>
              </w:rPr>
            </w:pPr>
            <w:r>
              <w:rPr>
                <w:rFonts w:hint="eastAsia"/>
                <w:sz w:val="24"/>
                <w:szCs w:val="24"/>
              </w:rPr>
              <w:t>２月</w:t>
            </w:r>
          </w:p>
        </w:tc>
        <w:tc>
          <w:tcPr>
            <w:tcW w:w="3530" w:type="dxa"/>
          </w:tcPr>
          <w:p w:rsidR="00A26A1E" w:rsidRDefault="00A26A1E" w:rsidP="00E66250">
            <w:pPr>
              <w:rPr>
                <w:sz w:val="24"/>
                <w:szCs w:val="24"/>
              </w:rPr>
            </w:pPr>
            <w:r>
              <w:rPr>
                <w:rFonts w:hint="eastAsia"/>
                <w:sz w:val="24"/>
                <w:szCs w:val="24"/>
              </w:rPr>
              <w:t>豆まき</w:t>
            </w:r>
          </w:p>
        </w:tc>
        <w:tc>
          <w:tcPr>
            <w:tcW w:w="3920" w:type="dxa"/>
          </w:tcPr>
          <w:p w:rsidR="00A26A1E" w:rsidRDefault="00A26A1E" w:rsidP="00E66250">
            <w:pPr>
              <w:rPr>
                <w:sz w:val="24"/>
                <w:szCs w:val="24"/>
              </w:rPr>
            </w:pPr>
            <w:r>
              <w:rPr>
                <w:rFonts w:hint="eastAsia"/>
                <w:sz w:val="24"/>
                <w:szCs w:val="24"/>
              </w:rPr>
              <w:t>節分</w:t>
            </w:r>
          </w:p>
        </w:tc>
      </w:tr>
      <w:tr w:rsidR="00A26A1E" w:rsidTr="00DC42D2">
        <w:tc>
          <w:tcPr>
            <w:tcW w:w="1044" w:type="dxa"/>
          </w:tcPr>
          <w:p w:rsidR="00A26A1E" w:rsidRDefault="00A26A1E" w:rsidP="00E66250">
            <w:pPr>
              <w:jc w:val="center"/>
              <w:rPr>
                <w:sz w:val="24"/>
                <w:szCs w:val="24"/>
              </w:rPr>
            </w:pPr>
            <w:r>
              <w:rPr>
                <w:rFonts w:hint="eastAsia"/>
                <w:sz w:val="24"/>
                <w:szCs w:val="24"/>
              </w:rPr>
              <w:t>３月</w:t>
            </w:r>
          </w:p>
        </w:tc>
        <w:tc>
          <w:tcPr>
            <w:tcW w:w="3530" w:type="dxa"/>
          </w:tcPr>
          <w:p w:rsidR="00A26A1E" w:rsidRDefault="00A26A1E" w:rsidP="00E66250">
            <w:pPr>
              <w:rPr>
                <w:sz w:val="24"/>
                <w:szCs w:val="24"/>
              </w:rPr>
            </w:pPr>
            <w:r>
              <w:rPr>
                <w:rFonts w:hint="eastAsia"/>
                <w:sz w:val="24"/>
                <w:szCs w:val="24"/>
              </w:rPr>
              <w:t>買物・修了式</w:t>
            </w:r>
          </w:p>
        </w:tc>
        <w:tc>
          <w:tcPr>
            <w:tcW w:w="3920" w:type="dxa"/>
          </w:tcPr>
          <w:p w:rsidR="00A26A1E" w:rsidRDefault="00A26A1E" w:rsidP="00E66250">
            <w:pPr>
              <w:rPr>
                <w:sz w:val="24"/>
                <w:szCs w:val="24"/>
              </w:rPr>
            </w:pPr>
            <w:r>
              <w:rPr>
                <w:rFonts w:hint="eastAsia"/>
                <w:sz w:val="24"/>
                <w:szCs w:val="24"/>
              </w:rPr>
              <w:t>入浴指導・公共施設利用</w:t>
            </w:r>
          </w:p>
        </w:tc>
      </w:tr>
    </w:tbl>
    <w:p w:rsidR="00A26A1E" w:rsidRDefault="00A26A1E" w:rsidP="00A26A1E">
      <w:pPr>
        <w:rPr>
          <w:sz w:val="24"/>
          <w:szCs w:val="24"/>
        </w:rPr>
      </w:pPr>
      <w:r>
        <w:rPr>
          <w:sz w:val="24"/>
          <w:szCs w:val="24"/>
        </w:rPr>
        <w:t xml:space="preserve">　・成果</w:t>
      </w:r>
    </w:p>
    <w:p w:rsidR="00A26A1E" w:rsidRDefault="00A26A1E" w:rsidP="00A26A1E">
      <w:pPr>
        <w:rPr>
          <w:sz w:val="24"/>
          <w:szCs w:val="24"/>
        </w:rPr>
      </w:pPr>
      <w:r>
        <w:rPr>
          <w:sz w:val="24"/>
          <w:szCs w:val="24"/>
        </w:rPr>
        <w:t xml:space="preserve">　　利用人数（延べ人数）</w:t>
      </w:r>
    </w:p>
    <w:tbl>
      <w:tblPr>
        <w:tblStyle w:val="a3"/>
        <w:tblW w:w="9356" w:type="dxa"/>
        <w:tblInd w:w="-5" w:type="dxa"/>
        <w:tblLook w:val="04A0" w:firstRow="1" w:lastRow="0" w:firstColumn="1" w:lastColumn="0" w:noHBand="0" w:noVBand="1"/>
      </w:tblPr>
      <w:tblGrid>
        <w:gridCol w:w="1417"/>
        <w:gridCol w:w="7"/>
        <w:gridCol w:w="3961"/>
        <w:gridCol w:w="3971"/>
      </w:tblGrid>
      <w:tr w:rsidR="00A26A1E" w:rsidTr="00E66250">
        <w:tc>
          <w:tcPr>
            <w:tcW w:w="1418" w:type="dxa"/>
          </w:tcPr>
          <w:p w:rsidR="00A26A1E" w:rsidRDefault="00A26A1E" w:rsidP="00E66250">
            <w:pPr>
              <w:rPr>
                <w:sz w:val="24"/>
                <w:szCs w:val="24"/>
              </w:rPr>
            </w:pPr>
          </w:p>
        </w:tc>
        <w:tc>
          <w:tcPr>
            <w:tcW w:w="3968" w:type="dxa"/>
            <w:gridSpan w:val="2"/>
          </w:tcPr>
          <w:p w:rsidR="00A26A1E" w:rsidRPr="00C4053E" w:rsidRDefault="00A26A1E" w:rsidP="00E66250">
            <w:pPr>
              <w:jc w:val="center"/>
              <w:rPr>
                <w:sz w:val="24"/>
                <w:szCs w:val="24"/>
              </w:rPr>
            </w:pPr>
            <w:r w:rsidRPr="00C4053E">
              <w:rPr>
                <w:rFonts w:hint="eastAsia"/>
                <w:sz w:val="24"/>
                <w:szCs w:val="24"/>
              </w:rPr>
              <w:t>児童発達支援</w:t>
            </w:r>
          </w:p>
        </w:tc>
        <w:tc>
          <w:tcPr>
            <w:tcW w:w="3970" w:type="dxa"/>
          </w:tcPr>
          <w:p w:rsidR="00A26A1E" w:rsidRPr="00C4053E" w:rsidRDefault="00A26A1E" w:rsidP="00E66250">
            <w:pPr>
              <w:jc w:val="center"/>
              <w:rPr>
                <w:sz w:val="24"/>
                <w:szCs w:val="24"/>
              </w:rPr>
            </w:pPr>
            <w:r w:rsidRPr="00C4053E">
              <w:rPr>
                <w:rFonts w:hint="eastAsia"/>
                <w:sz w:val="24"/>
                <w:szCs w:val="24"/>
              </w:rPr>
              <w:t>放課後等デイサービス</w:t>
            </w:r>
          </w:p>
        </w:tc>
      </w:tr>
      <w:tr w:rsidR="00A26A1E" w:rsidTr="00E66250">
        <w:tc>
          <w:tcPr>
            <w:tcW w:w="1418" w:type="dxa"/>
          </w:tcPr>
          <w:p w:rsidR="00A26A1E" w:rsidRDefault="00A26A1E" w:rsidP="00E66250">
            <w:pPr>
              <w:jc w:val="center"/>
              <w:rPr>
                <w:sz w:val="24"/>
                <w:szCs w:val="24"/>
              </w:rPr>
            </w:pPr>
            <w:r>
              <w:rPr>
                <w:rFonts w:hint="eastAsia"/>
                <w:sz w:val="24"/>
                <w:szCs w:val="24"/>
              </w:rPr>
              <w:t>４月</w:t>
            </w:r>
          </w:p>
        </w:tc>
        <w:tc>
          <w:tcPr>
            <w:tcW w:w="3968" w:type="dxa"/>
            <w:gridSpan w:val="2"/>
          </w:tcPr>
          <w:p w:rsidR="00A26A1E" w:rsidRDefault="00A26A1E" w:rsidP="00E66250">
            <w:pPr>
              <w:jc w:val="center"/>
              <w:rPr>
                <w:sz w:val="24"/>
                <w:szCs w:val="24"/>
              </w:rPr>
            </w:pPr>
            <w:r>
              <w:rPr>
                <w:rFonts w:hint="eastAsia"/>
                <w:sz w:val="24"/>
                <w:szCs w:val="24"/>
              </w:rPr>
              <w:t>２５</w:t>
            </w:r>
          </w:p>
        </w:tc>
        <w:tc>
          <w:tcPr>
            <w:tcW w:w="3970" w:type="dxa"/>
          </w:tcPr>
          <w:p w:rsidR="00A26A1E" w:rsidRDefault="00A26A1E" w:rsidP="00E66250">
            <w:pPr>
              <w:ind w:left="297"/>
              <w:jc w:val="center"/>
              <w:rPr>
                <w:sz w:val="24"/>
                <w:szCs w:val="24"/>
              </w:rPr>
            </w:pPr>
            <w:r>
              <w:rPr>
                <w:rFonts w:hint="eastAsia"/>
                <w:sz w:val="24"/>
                <w:szCs w:val="24"/>
              </w:rPr>
              <w:t>１８</w:t>
            </w:r>
          </w:p>
        </w:tc>
      </w:tr>
      <w:tr w:rsidR="00A26A1E" w:rsidTr="00E66250">
        <w:tc>
          <w:tcPr>
            <w:tcW w:w="1418" w:type="dxa"/>
          </w:tcPr>
          <w:p w:rsidR="00A26A1E" w:rsidRDefault="00A26A1E" w:rsidP="00E66250">
            <w:pPr>
              <w:jc w:val="center"/>
              <w:rPr>
                <w:sz w:val="24"/>
                <w:szCs w:val="24"/>
              </w:rPr>
            </w:pPr>
            <w:r>
              <w:rPr>
                <w:rFonts w:hint="eastAsia"/>
                <w:sz w:val="24"/>
                <w:szCs w:val="24"/>
              </w:rPr>
              <w:t>５月</w:t>
            </w:r>
          </w:p>
        </w:tc>
        <w:tc>
          <w:tcPr>
            <w:tcW w:w="3968" w:type="dxa"/>
            <w:gridSpan w:val="2"/>
          </w:tcPr>
          <w:p w:rsidR="00A26A1E" w:rsidRDefault="00A26A1E" w:rsidP="00E66250">
            <w:pPr>
              <w:jc w:val="center"/>
              <w:rPr>
                <w:sz w:val="24"/>
                <w:szCs w:val="24"/>
              </w:rPr>
            </w:pPr>
            <w:r>
              <w:rPr>
                <w:rFonts w:hint="eastAsia"/>
                <w:sz w:val="24"/>
                <w:szCs w:val="24"/>
              </w:rPr>
              <w:t>２４</w:t>
            </w:r>
          </w:p>
        </w:tc>
        <w:tc>
          <w:tcPr>
            <w:tcW w:w="3970" w:type="dxa"/>
          </w:tcPr>
          <w:p w:rsidR="00A26A1E" w:rsidRDefault="00A26A1E" w:rsidP="00E66250">
            <w:pPr>
              <w:jc w:val="center"/>
              <w:rPr>
                <w:sz w:val="24"/>
                <w:szCs w:val="24"/>
              </w:rPr>
            </w:pPr>
            <w:r>
              <w:rPr>
                <w:rFonts w:hint="eastAsia"/>
                <w:sz w:val="24"/>
                <w:szCs w:val="24"/>
              </w:rPr>
              <w:t xml:space="preserve"> </w:t>
            </w:r>
            <w:r>
              <w:rPr>
                <w:sz w:val="24"/>
                <w:szCs w:val="24"/>
              </w:rPr>
              <w:t xml:space="preserve">  </w:t>
            </w:r>
            <w:r>
              <w:rPr>
                <w:rFonts w:hint="eastAsia"/>
                <w:sz w:val="24"/>
                <w:szCs w:val="24"/>
              </w:rPr>
              <w:t>２７</w:t>
            </w:r>
          </w:p>
        </w:tc>
      </w:tr>
      <w:tr w:rsidR="00A26A1E" w:rsidTr="00E66250">
        <w:tc>
          <w:tcPr>
            <w:tcW w:w="1418" w:type="dxa"/>
          </w:tcPr>
          <w:p w:rsidR="00A26A1E" w:rsidRDefault="00A26A1E" w:rsidP="00E66250">
            <w:pPr>
              <w:jc w:val="center"/>
              <w:rPr>
                <w:sz w:val="24"/>
                <w:szCs w:val="24"/>
              </w:rPr>
            </w:pPr>
            <w:r>
              <w:rPr>
                <w:rFonts w:hint="eastAsia"/>
                <w:sz w:val="24"/>
                <w:szCs w:val="24"/>
              </w:rPr>
              <w:t>６月</w:t>
            </w:r>
          </w:p>
        </w:tc>
        <w:tc>
          <w:tcPr>
            <w:tcW w:w="3968" w:type="dxa"/>
            <w:gridSpan w:val="2"/>
          </w:tcPr>
          <w:p w:rsidR="00A26A1E" w:rsidRDefault="00A26A1E" w:rsidP="00E66250">
            <w:pPr>
              <w:jc w:val="center"/>
              <w:rPr>
                <w:sz w:val="24"/>
                <w:szCs w:val="24"/>
              </w:rPr>
            </w:pPr>
            <w:r>
              <w:rPr>
                <w:rFonts w:hint="eastAsia"/>
                <w:sz w:val="24"/>
                <w:szCs w:val="24"/>
              </w:rPr>
              <w:t>５０</w:t>
            </w:r>
          </w:p>
        </w:tc>
        <w:tc>
          <w:tcPr>
            <w:tcW w:w="3970" w:type="dxa"/>
          </w:tcPr>
          <w:p w:rsidR="00A26A1E" w:rsidRDefault="00A26A1E" w:rsidP="00E66250">
            <w:pPr>
              <w:ind w:left="297"/>
              <w:jc w:val="center"/>
              <w:rPr>
                <w:sz w:val="24"/>
                <w:szCs w:val="24"/>
              </w:rPr>
            </w:pPr>
            <w:r>
              <w:rPr>
                <w:rFonts w:hint="eastAsia"/>
                <w:sz w:val="24"/>
                <w:szCs w:val="24"/>
              </w:rPr>
              <w:t>３７</w:t>
            </w:r>
          </w:p>
        </w:tc>
      </w:tr>
      <w:tr w:rsidR="00A26A1E" w:rsidTr="00E66250">
        <w:tc>
          <w:tcPr>
            <w:tcW w:w="1418" w:type="dxa"/>
          </w:tcPr>
          <w:p w:rsidR="00A26A1E" w:rsidRDefault="00A26A1E" w:rsidP="00E66250">
            <w:pPr>
              <w:jc w:val="center"/>
              <w:rPr>
                <w:sz w:val="24"/>
                <w:szCs w:val="24"/>
              </w:rPr>
            </w:pPr>
            <w:r>
              <w:rPr>
                <w:rFonts w:hint="eastAsia"/>
                <w:sz w:val="24"/>
                <w:szCs w:val="24"/>
              </w:rPr>
              <w:t>７月</w:t>
            </w:r>
          </w:p>
        </w:tc>
        <w:tc>
          <w:tcPr>
            <w:tcW w:w="3968" w:type="dxa"/>
            <w:gridSpan w:val="2"/>
          </w:tcPr>
          <w:p w:rsidR="00A26A1E" w:rsidRDefault="00A26A1E" w:rsidP="00E66250">
            <w:pPr>
              <w:jc w:val="center"/>
              <w:rPr>
                <w:sz w:val="24"/>
                <w:szCs w:val="24"/>
              </w:rPr>
            </w:pPr>
            <w:r>
              <w:rPr>
                <w:rFonts w:hint="eastAsia"/>
                <w:sz w:val="24"/>
                <w:szCs w:val="24"/>
              </w:rPr>
              <w:t>６２</w:t>
            </w:r>
          </w:p>
        </w:tc>
        <w:tc>
          <w:tcPr>
            <w:tcW w:w="3970" w:type="dxa"/>
          </w:tcPr>
          <w:p w:rsidR="00A26A1E" w:rsidRDefault="00A26A1E" w:rsidP="00E66250">
            <w:pPr>
              <w:ind w:left="297"/>
              <w:jc w:val="center"/>
              <w:rPr>
                <w:sz w:val="24"/>
                <w:szCs w:val="24"/>
              </w:rPr>
            </w:pPr>
            <w:r>
              <w:rPr>
                <w:rFonts w:hint="eastAsia"/>
                <w:sz w:val="24"/>
                <w:szCs w:val="24"/>
              </w:rPr>
              <w:t>８１</w:t>
            </w:r>
          </w:p>
        </w:tc>
      </w:tr>
      <w:tr w:rsidR="00A26A1E" w:rsidTr="00E66250">
        <w:tc>
          <w:tcPr>
            <w:tcW w:w="1418" w:type="dxa"/>
          </w:tcPr>
          <w:p w:rsidR="00A26A1E" w:rsidRDefault="00A26A1E" w:rsidP="00E66250">
            <w:pPr>
              <w:jc w:val="center"/>
              <w:rPr>
                <w:sz w:val="24"/>
                <w:szCs w:val="24"/>
              </w:rPr>
            </w:pPr>
            <w:r>
              <w:rPr>
                <w:rFonts w:hint="eastAsia"/>
                <w:sz w:val="24"/>
                <w:szCs w:val="24"/>
              </w:rPr>
              <w:t>８月</w:t>
            </w:r>
          </w:p>
        </w:tc>
        <w:tc>
          <w:tcPr>
            <w:tcW w:w="3968" w:type="dxa"/>
            <w:gridSpan w:val="2"/>
          </w:tcPr>
          <w:p w:rsidR="00A26A1E" w:rsidRDefault="00A26A1E" w:rsidP="00E66250">
            <w:pPr>
              <w:jc w:val="center"/>
              <w:rPr>
                <w:sz w:val="24"/>
                <w:szCs w:val="24"/>
              </w:rPr>
            </w:pPr>
            <w:r>
              <w:rPr>
                <w:rFonts w:hint="eastAsia"/>
                <w:sz w:val="24"/>
                <w:szCs w:val="24"/>
              </w:rPr>
              <w:t>５２</w:t>
            </w:r>
          </w:p>
        </w:tc>
        <w:tc>
          <w:tcPr>
            <w:tcW w:w="3970" w:type="dxa"/>
          </w:tcPr>
          <w:p w:rsidR="00A26A1E" w:rsidRDefault="00A26A1E" w:rsidP="00E66250">
            <w:pPr>
              <w:ind w:left="297"/>
              <w:jc w:val="center"/>
              <w:rPr>
                <w:sz w:val="24"/>
                <w:szCs w:val="24"/>
              </w:rPr>
            </w:pPr>
            <w:r>
              <w:rPr>
                <w:rFonts w:hint="eastAsia"/>
                <w:sz w:val="24"/>
                <w:szCs w:val="24"/>
              </w:rPr>
              <w:t>８２</w:t>
            </w:r>
          </w:p>
        </w:tc>
      </w:tr>
      <w:tr w:rsidR="00A26A1E" w:rsidTr="00E66250">
        <w:tc>
          <w:tcPr>
            <w:tcW w:w="1418" w:type="dxa"/>
          </w:tcPr>
          <w:p w:rsidR="00A26A1E" w:rsidRDefault="00A26A1E" w:rsidP="00E66250">
            <w:pPr>
              <w:jc w:val="center"/>
              <w:rPr>
                <w:sz w:val="24"/>
                <w:szCs w:val="24"/>
              </w:rPr>
            </w:pPr>
            <w:r>
              <w:rPr>
                <w:rFonts w:hint="eastAsia"/>
                <w:sz w:val="24"/>
                <w:szCs w:val="24"/>
              </w:rPr>
              <w:t>９月</w:t>
            </w:r>
          </w:p>
        </w:tc>
        <w:tc>
          <w:tcPr>
            <w:tcW w:w="3968" w:type="dxa"/>
            <w:gridSpan w:val="2"/>
          </w:tcPr>
          <w:p w:rsidR="00A26A1E" w:rsidRDefault="00A26A1E" w:rsidP="00E66250">
            <w:pPr>
              <w:jc w:val="center"/>
              <w:rPr>
                <w:sz w:val="24"/>
                <w:szCs w:val="24"/>
              </w:rPr>
            </w:pPr>
            <w:r>
              <w:rPr>
                <w:rFonts w:hint="eastAsia"/>
                <w:sz w:val="24"/>
                <w:szCs w:val="24"/>
              </w:rPr>
              <w:t>５６</w:t>
            </w:r>
          </w:p>
        </w:tc>
        <w:tc>
          <w:tcPr>
            <w:tcW w:w="3970" w:type="dxa"/>
          </w:tcPr>
          <w:p w:rsidR="00A26A1E" w:rsidRDefault="00A26A1E" w:rsidP="00E66250">
            <w:pPr>
              <w:ind w:left="297"/>
              <w:jc w:val="center"/>
              <w:rPr>
                <w:sz w:val="24"/>
                <w:szCs w:val="24"/>
              </w:rPr>
            </w:pPr>
            <w:r>
              <w:rPr>
                <w:rFonts w:hint="eastAsia"/>
                <w:sz w:val="24"/>
                <w:szCs w:val="24"/>
              </w:rPr>
              <w:t>６８</w:t>
            </w:r>
          </w:p>
        </w:tc>
      </w:tr>
      <w:tr w:rsidR="00A26A1E" w:rsidTr="00E66250">
        <w:trPr>
          <w:trHeight w:val="375"/>
        </w:trPr>
        <w:tc>
          <w:tcPr>
            <w:tcW w:w="1418" w:type="dxa"/>
            <w:tcBorders>
              <w:bottom w:val="single" w:sz="4" w:space="0" w:color="auto"/>
            </w:tcBorders>
          </w:tcPr>
          <w:p w:rsidR="00A26A1E" w:rsidRPr="00C72782" w:rsidRDefault="00A26A1E" w:rsidP="00E66250">
            <w:pPr>
              <w:ind w:firstLineChars="50" w:firstLine="120"/>
              <w:rPr>
                <w:sz w:val="24"/>
                <w:szCs w:val="24"/>
              </w:rPr>
            </w:pPr>
            <w:r>
              <w:rPr>
                <w:rFonts w:hint="eastAsia"/>
                <w:sz w:val="24"/>
                <w:szCs w:val="24"/>
              </w:rPr>
              <w:t>１０月</w:t>
            </w:r>
          </w:p>
        </w:tc>
        <w:tc>
          <w:tcPr>
            <w:tcW w:w="3968" w:type="dxa"/>
            <w:gridSpan w:val="2"/>
            <w:tcBorders>
              <w:bottom w:val="single" w:sz="4" w:space="0" w:color="auto"/>
            </w:tcBorders>
          </w:tcPr>
          <w:p w:rsidR="00A26A1E" w:rsidRDefault="00A26A1E" w:rsidP="00E66250">
            <w:pPr>
              <w:jc w:val="center"/>
              <w:rPr>
                <w:sz w:val="24"/>
                <w:szCs w:val="24"/>
              </w:rPr>
            </w:pPr>
            <w:r>
              <w:rPr>
                <w:rFonts w:hint="eastAsia"/>
                <w:sz w:val="24"/>
                <w:szCs w:val="24"/>
              </w:rPr>
              <w:t>６０</w:t>
            </w:r>
          </w:p>
        </w:tc>
        <w:tc>
          <w:tcPr>
            <w:tcW w:w="3970" w:type="dxa"/>
            <w:tcBorders>
              <w:bottom w:val="single" w:sz="4" w:space="0" w:color="auto"/>
            </w:tcBorders>
          </w:tcPr>
          <w:p w:rsidR="00A26A1E" w:rsidRDefault="00A26A1E" w:rsidP="00E66250">
            <w:pPr>
              <w:ind w:left="297"/>
              <w:jc w:val="center"/>
              <w:rPr>
                <w:sz w:val="24"/>
                <w:szCs w:val="24"/>
              </w:rPr>
            </w:pPr>
            <w:r>
              <w:rPr>
                <w:rFonts w:hint="eastAsia"/>
                <w:sz w:val="24"/>
                <w:szCs w:val="24"/>
              </w:rPr>
              <w:t>６３</w:t>
            </w:r>
          </w:p>
        </w:tc>
      </w:tr>
      <w:tr w:rsidR="00A26A1E" w:rsidTr="00E66250">
        <w:trPr>
          <w:trHeight w:val="330"/>
        </w:trPr>
        <w:tc>
          <w:tcPr>
            <w:tcW w:w="1418" w:type="dxa"/>
            <w:tcBorders>
              <w:bottom w:val="single" w:sz="4" w:space="0" w:color="auto"/>
            </w:tcBorders>
          </w:tcPr>
          <w:p w:rsidR="00A26A1E" w:rsidRPr="00C72782" w:rsidRDefault="00A26A1E" w:rsidP="00E66250">
            <w:pPr>
              <w:ind w:firstLineChars="50" w:firstLine="120"/>
              <w:rPr>
                <w:sz w:val="24"/>
                <w:szCs w:val="24"/>
              </w:rPr>
            </w:pPr>
            <w:r w:rsidRPr="00C72782">
              <w:rPr>
                <w:rFonts w:hint="eastAsia"/>
                <w:sz w:val="24"/>
                <w:szCs w:val="24"/>
              </w:rPr>
              <w:t>１１月</w:t>
            </w:r>
          </w:p>
        </w:tc>
        <w:tc>
          <w:tcPr>
            <w:tcW w:w="3968" w:type="dxa"/>
            <w:gridSpan w:val="2"/>
            <w:tcBorders>
              <w:bottom w:val="single" w:sz="4" w:space="0" w:color="auto"/>
            </w:tcBorders>
          </w:tcPr>
          <w:p w:rsidR="00A26A1E" w:rsidRPr="00C72782" w:rsidRDefault="00A26A1E" w:rsidP="00E66250">
            <w:pPr>
              <w:jc w:val="center"/>
              <w:rPr>
                <w:sz w:val="24"/>
                <w:szCs w:val="24"/>
              </w:rPr>
            </w:pPr>
            <w:r w:rsidRPr="00C72782">
              <w:rPr>
                <w:rFonts w:hint="eastAsia"/>
                <w:sz w:val="24"/>
                <w:szCs w:val="24"/>
              </w:rPr>
              <w:t>６６</w:t>
            </w:r>
          </w:p>
        </w:tc>
        <w:tc>
          <w:tcPr>
            <w:tcW w:w="3970" w:type="dxa"/>
            <w:tcBorders>
              <w:bottom w:val="single" w:sz="4" w:space="0" w:color="auto"/>
            </w:tcBorders>
          </w:tcPr>
          <w:p w:rsidR="00A26A1E" w:rsidRDefault="00A26A1E" w:rsidP="00E66250">
            <w:pPr>
              <w:ind w:left="297"/>
              <w:jc w:val="center"/>
              <w:rPr>
                <w:sz w:val="24"/>
                <w:szCs w:val="24"/>
              </w:rPr>
            </w:pPr>
            <w:r>
              <w:rPr>
                <w:rFonts w:hint="eastAsia"/>
                <w:sz w:val="24"/>
                <w:szCs w:val="24"/>
              </w:rPr>
              <w:t>７３</w:t>
            </w:r>
          </w:p>
        </w:tc>
      </w:tr>
      <w:tr w:rsidR="00A26A1E" w:rsidTr="00E66250">
        <w:trPr>
          <w:trHeight w:val="345"/>
        </w:trPr>
        <w:tc>
          <w:tcPr>
            <w:tcW w:w="1418" w:type="dxa"/>
            <w:tcBorders>
              <w:bottom w:val="single" w:sz="4" w:space="0" w:color="auto"/>
            </w:tcBorders>
          </w:tcPr>
          <w:p w:rsidR="00A26A1E" w:rsidRPr="00C72782" w:rsidRDefault="00A26A1E" w:rsidP="00E66250">
            <w:pPr>
              <w:ind w:firstLineChars="50" w:firstLine="120"/>
              <w:rPr>
                <w:sz w:val="24"/>
                <w:szCs w:val="24"/>
              </w:rPr>
            </w:pPr>
            <w:r>
              <w:rPr>
                <w:rFonts w:hint="eastAsia"/>
                <w:sz w:val="24"/>
                <w:szCs w:val="24"/>
              </w:rPr>
              <w:t>１２月</w:t>
            </w:r>
          </w:p>
        </w:tc>
        <w:tc>
          <w:tcPr>
            <w:tcW w:w="3968" w:type="dxa"/>
            <w:gridSpan w:val="2"/>
            <w:tcBorders>
              <w:bottom w:val="single" w:sz="4" w:space="0" w:color="auto"/>
            </w:tcBorders>
          </w:tcPr>
          <w:p w:rsidR="00A26A1E" w:rsidRPr="00C72782" w:rsidRDefault="00A26A1E" w:rsidP="00E66250">
            <w:pPr>
              <w:jc w:val="center"/>
              <w:rPr>
                <w:sz w:val="24"/>
                <w:szCs w:val="24"/>
              </w:rPr>
            </w:pPr>
            <w:r w:rsidRPr="00C72782">
              <w:rPr>
                <w:rFonts w:hint="eastAsia"/>
                <w:sz w:val="24"/>
                <w:szCs w:val="24"/>
              </w:rPr>
              <w:t>６３</w:t>
            </w:r>
          </w:p>
        </w:tc>
        <w:tc>
          <w:tcPr>
            <w:tcW w:w="3970" w:type="dxa"/>
            <w:tcBorders>
              <w:bottom w:val="single" w:sz="4" w:space="0" w:color="auto"/>
            </w:tcBorders>
          </w:tcPr>
          <w:p w:rsidR="00A26A1E" w:rsidRDefault="00A26A1E" w:rsidP="00E66250">
            <w:pPr>
              <w:ind w:left="297"/>
              <w:jc w:val="center"/>
              <w:rPr>
                <w:sz w:val="24"/>
                <w:szCs w:val="24"/>
              </w:rPr>
            </w:pPr>
            <w:r>
              <w:rPr>
                <w:rFonts w:hint="eastAsia"/>
                <w:sz w:val="24"/>
                <w:szCs w:val="24"/>
              </w:rPr>
              <w:t>７７</w:t>
            </w:r>
          </w:p>
        </w:tc>
      </w:tr>
      <w:tr w:rsidR="00A26A1E" w:rsidTr="00E66250">
        <w:trPr>
          <w:trHeight w:val="360"/>
        </w:trPr>
        <w:tc>
          <w:tcPr>
            <w:tcW w:w="1418" w:type="dxa"/>
            <w:tcBorders>
              <w:bottom w:val="single" w:sz="4" w:space="0" w:color="auto"/>
            </w:tcBorders>
          </w:tcPr>
          <w:p w:rsidR="00A26A1E" w:rsidRPr="00C72782" w:rsidRDefault="00A26A1E" w:rsidP="00E66250">
            <w:pPr>
              <w:jc w:val="center"/>
              <w:rPr>
                <w:sz w:val="24"/>
                <w:szCs w:val="24"/>
              </w:rPr>
            </w:pPr>
            <w:r>
              <w:rPr>
                <w:rFonts w:hint="eastAsia"/>
                <w:sz w:val="24"/>
                <w:szCs w:val="24"/>
              </w:rPr>
              <w:t>１月</w:t>
            </w:r>
          </w:p>
        </w:tc>
        <w:tc>
          <w:tcPr>
            <w:tcW w:w="3968" w:type="dxa"/>
            <w:gridSpan w:val="2"/>
            <w:tcBorders>
              <w:bottom w:val="single" w:sz="4" w:space="0" w:color="auto"/>
            </w:tcBorders>
          </w:tcPr>
          <w:p w:rsidR="00A26A1E" w:rsidRPr="00C72782" w:rsidRDefault="00A26A1E" w:rsidP="00E66250">
            <w:pPr>
              <w:jc w:val="center"/>
              <w:rPr>
                <w:sz w:val="24"/>
                <w:szCs w:val="24"/>
              </w:rPr>
            </w:pPr>
            <w:r w:rsidRPr="00C72782">
              <w:rPr>
                <w:rFonts w:hint="eastAsia"/>
                <w:sz w:val="24"/>
                <w:szCs w:val="24"/>
              </w:rPr>
              <w:t>５２</w:t>
            </w:r>
          </w:p>
        </w:tc>
        <w:tc>
          <w:tcPr>
            <w:tcW w:w="3970" w:type="dxa"/>
            <w:tcBorders>
              <w:bottom w:val="single" w:sz="4" w:space="0" w:color="auto"/>
            </w:tcBorders>
          </w:tcPr>
          <w:p w:rsidR="00A26A1E" w:rsidRDefault="00A26A1E" w:rsidP="00E66250">
            <w:pPr>
              <w:ind w:left="297"/>
              <w:jc w:val="center"/>
              <w:rPr>
                <w:sz w:val="24"/>
                <w:szCs w:val="24"/>
              </w:rPr>
            </w:pPr>
            <w:r>
              <w:rPr>
                <w:rFonts w:hint="eastAsia"/>
                <w:sz w:val="24"/>
                <w:szCs w:val="24"/>
              </w:rPr>
              <w:t>５８</w:t>
            </w:r>
          </w:p>
        </w:tc>
      </w:tr>
      <w:tr w:rsidR="00A26A1E" w:rsidTr="00E66250">
        <w:trPr>
          <w:trHeight w:val="285"/>
        </w:trPr>
        <w:tc>
          <w:tcPr>
            <w:tcW w:w="1418" w:type="dxa"/>
            <w:tcBorders>
              <w:bottom w:val="single" w:sz="4" w:space="0" w:color="auto"/>
            </w:tcBorders>
          </w:tcPr>
          <w:p w:rsidR="00A26A1E" w:rsidRPr="00C72782" w:rsidRDefault="00A26A1E" w:rsidP="00E66250">
            <w:pPr>
              <w:jc w:val="center"/>
              <w:rPr>
                <w:sz w:val="24"/>
                <w:szCs w:val="24"/>
              </w:rPr>
            </w:pPr>
            <w:r>
              <w:rPr>
                <w:rFonts w:hint="eastAsia"/>
                <w:sz w:val="24"/>
                <w:szCs w:val="24"/>
              </w:rPr>
              <w:t>２月</w:t>
            </w:r>
          </w:p>
        </w:tc>
        <w:tc>
          <w:tcPr>
            <w:tcW w:w="3968" w:type="dxa"/>
            <w:gridSpan w:val="2"/>
            <w:tcBorders>
              <w:bottom w:val="single" w:sz="4" w:space="0" w:color="auto"/>
            </w:tcBorders>
          </w:tcPr>
          <w:p w:rsidR="00A26A1E" w:rsidRPr="00C72782" w:rsidRDefault="00A26A1E" w:rsidP="00E66250">
            <w:pPr>
              <w:jc w:val="center"/>
              <w:rPr>
                <w:sz w:val="24"/>
                <w:szCs w:val="24"/>
              </w:rPr>
            </w:pPr>
            <w:r w:rsidRPr="00C72782">
              <w:rPr>
                <w:rFonts w:hint="eastAsia"/>
                <w:sz w:val="24"/>
                <w:szCs w:val="24"/>
              </w:rPr>
              <w:t>５６</w:t>
            </w:r>
          </w:p>
        </w:tc>
        <w:tc>
          <w:tcPr>
            <w:tcW w:w="3970" w:type="dxa"/>
            <w:tcBorders>
              <w:bottom w:val="single" w:sz="4" w:space="0" w:color="auto"/>
            </w:tcBorders>
          </w:tcPr>
          <w:p w:rsidR="00A26A1E" w:rsidRDefault="00A26A1E" w:rsidP="00E66250">
            <w:pPr>
              <w:ind w:left="297"/>
              <w:jc w:val="center"/>
              <w:rPr>
                <w:sz w:val="24"/>
                <w:szCs w:val="24"/>
              </w:rPr>
            </w:pPr>
            <w:r>
              <w:rPr>
                <w:rFonts w:hint="eastAsia"/>
                <w:sz w:val="24"/>
                <w:szCs w:val="24"/>
              </w:rPr>
              <w:t>６９</w:t>
            </w:r>
          </w:p>
        </w:tc>
      </w:tr>
      <w:tr w:rsidR="00A26A1E" w:rsidTr="00E66250">
        <w:trPr>
          <w:trHeight w:val="345"/>
        </w:trPr>
        <w:tc>
          <w:tcPr>
            <w:tcW w:w="1418" w:type="dxa"/>
            <w:tcBorders>
              <w:bottom w:val="single" w:sz="4" w:space="0" w:color="auto"/>
            </w:tcBorders>
          </w:tcPr>
          <w:p w:rsidR="00A26A1E" w:rsidRPr="00C72782" w:rsidRDefault="00A26A1E" w:rsidP="00E66250">
            <w:pPr>
              <w:jc w:val="center"/>
              <w:rPr>
                <w:sz w:val="24"/>
                <w:szCs w:val="24"/>
              </w:rPr>
            </w:pPr>
            <w:r>
              <w:rPr>
                <w:rFonts w:hint="eastAsia"/>
                <w:sz w:val="24"/>
                <w:szCs w:val="24"/>
              </w:rPr>
              <w:t>３月</w:t>
            </w:r>
          </w:p>
        </w:tc>
        <w:tc>
          <w:tcPr>
            <w:tcW w:w="3968" w:type="dxa"/>
            <w:gridSpan w:val="2"/>
            <w:tcBorders>
              <w:bottom w:val="single" w:sz="4" w:space="0" w:color="auto"/>
            </w:tcBorders>
          </w:tcPr>
          <w:p w:rsidR="00A26A1E" w:rsidRPr="00C72782" w:rsidRDefault="00A26A1E" w:rsidP="00E66250">
            <w:pPr>
              <w:jc w:val="center"/>
              <w:rPr>
                <w:sz w:val="24"/>
                <w:szCs w:val="24"/>
              </w:rPr>
            </w:pPr>
            <w:r w:rsidRPr="00C72782">
              <w:rPr>
                <w:rFonts w:hint="eastAsia"/>
                <w:sz w:val="24"/>
                <w:szCs w:val="24"/>
              </w:rPr>
              <w:t>７２</w:t>
            </w:r>
          </w:p>
        </w:tc>
        <w:tc>
          <w:tcPr>
            <w:tcW w:w="3970" w:type="dxa"/>
            <w:tcBorders>
              <w:bottom w:val="single" w:sz="4" w:space="0" w:color="auto"/>
            </w:tcBorders>
          </w:tcPr>
          <w:p w:rsidR="00A26A1E" w:rsidRDefault="00A26A1E" w:rsidP="00E66250">
            <w:pPr>
              <w:ind w:left="297" w:firstLineChars="550" w:firstLine="1320"/>
              <w:jc w:val="left"/>
              <w:rPr>
                <w:sz w:val="24"/>
                <w:szCs w:val="24"/>
              </w:rPr>
            </w:pPr>
            <w:r>
              <w:rPr>
                <w:rFonts w:hint="eastAsia"/>
                <w:sz w:val="24"/>
                <w:szCs w:val="24"/>
              </w:rPr>
              <w:t>１０７</w:t>
            </w:r>
          </w:p>
        </w:tc>
      </w:tr>
      <w:tr w:rsidR="00A26A1E" w:rsidTr="00E66250">
        <w:tblPrEx>
          <w:tblCellMar>
            <w:left w:w="99" w:type="dxa"/>
            <w:right w:w="99" w:type="dxa"/>
          </w:tblCellMar>
          <w:tblLook w:val="0000" w:firstRow="0" w:lastRow="0" w:firstColumn="0" w:lastColumn="0" w:noHBand="0" w:noVBand="0"/>
        </w:tblPrEx>
        <w:trPr>
          <w:trHeight w:val="390"/>
        </w:trPr>
        <w:tc>
          <w:tcPr>
            <w:tcW w:w="1425" w:type="dxa"/>
            <w:gridSpan w:val="2"/>
            <w:tcBorders>
              <w:bottom w:val="double" w:sz="4" w:space="0" w:color="auto"/>
            </w:tcBorders>
          </w:tcPr>
          <w:p w:rsidR="00A26A1E" w:rsidRPr="00C72782" w:rsidRDefault="00A26A1E" w:rsidP="00E66250">
            <w:pPr>
              <w:rPr>
                <w:sz w:val="20"/>
                <w:szCs w:val="20"/>
              </w:rPr>
            </w:pPr>
            <w:r w:rsidRPr="00C72782">
              <w:rPr>
                <w:rFonts w:hint="eastAsia"/>
                <w:sz w:val="20"/>
                <w:szCs w:val="20"/>
              </w:rPr>
              <w:t>年間利用者数</w:t>
            </w:r>
          </w:p>
        </w:tc>
        <w:tc>
          <w:tcPr>
            <w:tcW w:w="3961" w:type="dxa"/>
            <w:tcBorders>
              <w:bottom w:val="double" w:sz="4" w:space="0" w:color="auto"/>
            </w:tcBorders>
          </w:tcPr>
          <w:p w:rsidR="00A26A1E" w:rsidRPr="00C72782" w:rsidRDefault="00A26A1E" w:rsidP="00E66250">
            <w:pPr>
              <w:ind w:firstLineChars="600" w:firstLine="1440"/>
              <w:rPr>
                <w:sz w:val="24"/>
                <w:szCs w:val="24"/>
              </w:rPr>
            </w:pPr>
            <w:r>
              <w:rPr>
                <w:rFonts w:hint="eastAsia"/>
                <w:sz w:val="24"/>
                <w:szCs w:val="24"/>
              </w:rPr>
              <w:t>６３８</w:t>
            </w:r>
          </w:p>
        </w:tc>
        <w:tc>
          <w:tcPr>
            <w:tcW w:w="3970" w:type="dxa"/>
            <w:tcBorders>
              <w:bottom w:val="double" w:sz="4" w:space="0" w:color="auto"/>
            </w:tcBorders>
          </w:tcPr>
          <w:p w:rsidR="00A26A1E" w:rsidRDefault="00A26A1E" w:rsidP="00E66250">
            <w:pPr>
              <w:ind w:firstLineChars="700" w:firstLine="1680"/>
              <w:jc w:val="left"/>
              <w:rPr>
                <w:sz w:val="24"/>
                <w:szCs w:val="24"/>
              </w:rPr>
            </w:pPr>
            <w:r>
              <w:rPr>
                <w:rFonts w:hint="eastAsia"/>
                <w:sz w:val="24"/>
                <w:szCs w:val="24"/>
              </w:rPr>
              <w:t>７６０</w:t>
            </w:r>
          </w:p>
        </w:tc>
      </w:tr>
      <w:tr w:rsidR="00A26A1E" w:rsidTr="00E66250">
        <w:tblPrEx>
          <w:tblCellMar>
            <w:left w:w="99" w:type="dxa"/>
            <w:right w:w="99" w:type="dxa"/>
          </w:tblCellMar>
          <w:tblLook w:val="0000" w:firstRow="0" w:lastRow="0" w:firstColumn="0" w:lastColumn="0" w:noHBand="0" w:noVBand="0"/>
        </w:tblPrEx>
        <w:trPr>
          <w:trHeight w:val="390"/>
        </w:trPr>
        <w:tc>
          <w:tcPr>
            <w:tcW w:w="5385" w:type="dxa"/>
            <w:gridSpan w:val="3"/>
            <w:tcBorders>
              <w:top w:val="double" w:sz="4" w:space="0" w:color="auto"/>
              <w:left w:val="double" w:sz="4" w:space="0" w:color="auto"/>
              <w:bottom w:val="double" w:sz="4" w:space="0" w:color="auto"/>
              <w:right w:val="double" w:sz="4" w:space="0" w:color="auto"/>
            </w:tcBorders>
          </w:tcPr>
          <w:p w:rsidR="00A26A1E" w:rsidRPr="00C72782" w:rsidRDefault="00A26A1E" w:rsidP="00E66250">
            <w:pPr>
              <w:jc w:val="center"/>
              <w:rPr>
                <w:sz w:val="24"/>
                <w:szCs w:val="24"/>
              </w:rPr>
            </w:pPr>
            <w:r>
              <w:rPr>
                <w:rFonts w:hint="eastAsia"/>
                <w:sz w:val="24"/>
                <w:szCs w:val="24"/>
              </w:rPr>
              <w:t>年間総利用者数</w:t>
            </w:r>
          </w:p>
        </w:tc>
        <w:tc>
          <w:tcPr>
            <w:tcW w:w="3971" w:type="dxa"/>
            <w:tcBorders>
              <w:top w:val="double" w:sz="4" w:space="0" w:color="auto"/>
              <w:left w:val="double" w:sz="4" w:space="0" w:color="auto"/>
              <w:bottom w:val="double" w:sz="4" w:space="0" w:color="auto"/>
              <w:right w:val="double" w:sz="4" w:space="0" w:color="auto"/>
            </w:tcBorders>
          </w:tcPr>
          <w:p w:rsidR="00A26A1E" w:rsidRDefault="00A26A1E" w:rsidP="00E66250">
            <w:pPr>
              <w:ind w:firstLineChars="500" w:firstLine="1200"/>
              <w:rPr>
                <w:sz w:val="24"/>
                <w:szCs w:val="24"/>
              </w:rPr>
            </w:pPr>
            <w:r>
              <w:rPr>
                <w:rFonts w:hint="eastAsia"/>
                <w:sz w:val="24"/>
                <w:szCs w:val="24"/>
              </w:rPr>
              <w:t>１，３９８</w:t>
            </w:r>
          </w:p>
        </w:tc>
      </w:tr>
    </w:tbl>
    <w:p w:rsidR="00DC42D2" w:rsidRDefault="00DC42D2" w:rsidP="00F14120">
      <w:pPr>
        <w:rPr>
          <w:sz w:val="24"/>
          <w:szCs w:val="24"/>
        </w:rPr>
      </w:pPr>
      <w:r>
        <w:rPr>
          <w:rFonts w:hint="eastAsia"/>
          <w:sz w:val="24"/>
          <w:szCs w:val="24"/>
        </w:rPr>
        <w:t>（３）相談支援事業所ひかり相談室</w:t>
      </w:r>
    </w:p>
    <w:p w:rsidR="00F14120" w:rsidRPr="00F14120" w:rsidRDefault="00F14120" w:rsidP="00F14120">
      <w:pPr>
        <w:rPr>
          <w:sz w:val="24"/>
          <w:szCs w:val="24"/>
        </w:rPr>
      </w:pPr>
      <w:r w:rsidRPr="00F14120">
        <w:rPr>
          <w:sz w:val="24"/>
          <w:szCs w:val="24"/>
        </w:rPr>
        <w:t>１、概　　況</w:t>
      </w:r>
    </w:p>
    <w:p w:rsidR="00F14120" w:rsidRPr="00F14120" w:rsidRDefault="00F14120" w:rsidP="00F14120">
      <w:pPr>
        <w:rPr>
          <w:sz w:val="24"/>
          <w:szCs w:val="24"/>
        </w:rPr>
      </w:pPr>
      <w:r w:rsidRPr="00F14120">
        <w:rPr>
          <w:sz w:val="24"/>
          <w:szCs w:val="24"/>
        </w:rPr>
        <w:t xml:space="preserve">　　「相談支援事業所ひかり相談室」において、指定特定相談支援及び、指定</w:t>
      </w:r>
    </w:p>
    <w:p w:rsidR="00F14120" w:rsidRPr="00F14120" w:rsidRDefault="00F14120" w:rsidP="00F14120">
      <w:pPr>
        <w:rPr>
          <w:sz w:val="24"/>
          <w:szCs w:val="24"/>
        </w:rPr>
      </w:pPr>
      <w:r w:rsidRPr="00F14120">
        <w:rPr>
          <w:sz w:val="24"/>
          <w:szCs w:val="24"/>
        </w:rPr>
        <w:t xml:space="preserve">　　障害児相談支援として、障害児者が望む自立した社会生活を支える事を目</w:t>
      </w:r>
    </w:p>
    <w:p w:rsidR="00F14120" w:rsidRPr="00F14120" w:rsidRDefault="00F14120" w:rsidP="00F14120">
      <w:pPr>
        <w:ind w:firstLine="480"/>
        <w:rPr>
          <w:sz w:val="24"/>
          <w:szCs w:val="24"/>
        </w:rPr>
      </w:pPr>
      <w:r w:rsidRPr="00F14120">
        <w:rPr>
          <w:sz w:val="24"/>
          <w:szCs w:val="24"/>
        </w:rPr>
        <w:t>的とし、其々の抱える課題の解決を行い、本人に合った適切なサービスを利</w:t>
      </w:r>
    </w:p>
    <w:p w:rsidR="00F14120" w:rsidRPr="00F14120" w:rsidRDefault="00F14120" w:rsidP="00F14120">
      <w:pPr>
        <w:ind w:firstLine="480"/>
        <w:rPr>
          <w:sz w:val="24"/>
          <w:szCs w:val="24"/>
        </w:rPr>
      </w:pPr>
      <w:r w:rsidRPr="00F14120">
        <w:rPr>
          <w:sz w:val="24"/>
          <w:szCs w:val="24"/>
        </w:rPr>
        <w:t>用できるよう計画を作成し、１人一人にあったサービスが提供されている</w:t>
      </w:r>
    </w:p>
    <w:p w:rsidR="00F14120" w:rsidRPr="00F14120" w:rsidRDefault="00F14120" w:rsidP="00F14120">
      <w:pPr>
        <w:ind w:firstLine="480"/>
        <w:rPr>
          <w:sz w:val="24"/>
          <w:szCs w:val="24"/>
        </w:rPr>
      </w:pPr>
      <w:r w:rsidRPr="00F14120">
        <w:rPr>
          <w:sz w:val="24"/>
          <w:szCs w:val="24"/>
        </w:rPr>
        <w:t>か、また他には課題がないかモニタリングを行った。必要に応じて、医療</w:t>
      </w:r>
    </w:p>
    <w:p w:rsidR="00F14120" w:rsidRPr="00F14120" w:rsidRDefault="00F14120" w:rsidP="00F14120">
      <w:pPr>
        <w:ind w:firstLine="480"/>
        <w:rPr>
          <w:sz w:val="24"/>
          <w:szCs w:val="24"/>
        </w:rPr>
      </w:pPr>
      <w:r w:rsidRPr="00F14120">
        <w:rPr>
          <w:sz w:val="24"/>
          <w:szCs w:val="24"/>
        </w:rPr>
        <w:t>関係者・学校関係者・事業所・行政機関と連携し、障害児者の意思や人格</w:t>
      </w:r>
    </w:p>
    <w:p w:rsidR="00F14120" w:rsidRPr="00F14120" w:rsidRDefault="00F14120" w:rsidP="00F14120">
      <w:pPr>
        <w:ind w:firstLine="480"/>
        <w:rPr>
          <w:sz w:val="24"/>
          <w:szCs w:val="24"/>
        </w:rPr>
      </w:pPr>
      <w:r w:rsidRPr="00F14120">
        <w:rPr>
          <w:sz w:val="24"/>
          <w:szCs w:val="24"/>
        </w:rPr>
        <w:t>を尊重し地域で生活していくための支援や、情報を共有するために会議の</w:t>
      </w:r>
    </w:p>
    <w:p w:rsidR="00F14120" w:rsidRPr="00F14120" w:rsidRDefault="00F14120" w:rsidP="00F14120">
      <w:pPr>
        <w:ind w:firstLine="480"/>
        <w:rPr>
          <w:sz w:val="24"/>
          <w:szCs w:val="24"/>
        </w:rPr>
      </w:pPr>
      <w:r w:rsidRPr="00F14120">
        <w:rPr>
          <w:sz w:val="24"/>
          <w:szCs w:val="24"/>
        </w:rPr>
        <w:t>開催を行った。</w:t>
      </w:r>
    </w:p>
    <w:p w:rsidR="00F14120" w:rsidRPr="00F14120" w:rsidRDefault="00F14120" w:rsidP="00F14120">
      <w:pPr>
        <w:rPr>
          <w:sz w:val="24"/>
          <w:szCs w:val="24"/>
        </w:rPr>
      </w:pPr>
      <w:r w:rsidRPr="00F14120">
        <w:rPr>
          <w:sz w:val="24"/>
          <w:szCs w:val="24"/>
        </w:rPr>
        <w:t>２、計画相談登録者数（平成２９年３月３１日現在）</w:t>
      </w:r>
    </w:p>
    <w:p w:rsidR="00F14120" w:rsidRPr="00F14120" w:rsidRDefault="00F14120" w:rsidP="00DC42D2">
      <w:pPr>
        <w:rPr>
          <w:sz w:val="24"/>
          <w:szCs w:val="24"/>
        </w:rPr>
      </w:pPr>
      <w:r w:rsidRPr="00F14120">
        <w:rPr>
          <w:sz w:val="24"/>
          <w:szCs w:val="24"/>
        </w:rPr>
        <w:t xml:space="preserve">　　計画相談支援　　　　３０名　（うち１名は他市）</w:t>
      </w:r>
    </w:p>
    <w:p w:rsidR="00F14120" w:rsidRPr="00F14120" w:rsidRDefault="00F14120" w:rsidP="00F14120">
      <w:pPr>
        <w:rPr>
          <w:sz w:val="24"/>
          <w:szCs w:val="24"/>
        </w:rPr>
      </w:pPr>
      <w:r w:rsidRPr="00F14120">
        <w:rPr>
          <w:sz w:val="24"/>
          <w:szCs w:val="24"/>
        </w:rPr>
        <w:t xml:space="preserve">　　障害児計画相談　　　７４名　（うち１名は他市）</w:t>
      </w:r>
    </w:p>
    <w:p w:rsidR="00F14120" w:rsidRPr="00F14120" w:rsidRDefault="00F14120" w:rsidP="00F14120">
      <w:pPr>
        <w:rPr>
          <w:sz w:val="24"/>
          <w:szCs w:val="24"/>
        </w:rPr>
      </w:pPr>
      <w:r w:rsidRPr="00F14120">
        <w:rPr>
          <w:sz w:val="24"/>
          <w:szCs w:val="24"/>
        </w:rPr>
        <w:t xml:space="preserve">　　合　　計　　　　　１０４名</w:t>
      </w:r>
    </w:p>
    <w:p w:rsidR="00F14120" w:rsidRPr="00F14120" w:rsidRDefault="00F14120" w:rsidP="00F14120">
      <w:pPr>
        <w:rPr>
          <w:sz w:val="24"/>
          <w:szCs w:val="24"/>
        </w:rPr>
      </w:pPr>
      <w:r w:rsidRPr="00F14120">
        <w:rPr>
          <w:sz w:val="24"/>
          <w:szCs w:val="24"/>
        </w:rPr>
        <w:t>３、研　　修</w:t>
      </w:r>
    </w:p>
    <w:p w:rsidR="00F14120" w:rsidRPr="00F14120" w:rsidRDefault="00F14120" w:rsidP="00F14120">
      <w:pPr>
        <w:rPr>
          <w:sz w:val="24"/>
          <w:szCs w:val="24"/>
        </w:rPr>
      </w:pPr>
      <w:r w:rsidRPr="00F14120">
        <w:rPr>
          <w:sz w:val="24"/>
          <w:szCs w:val="24"/>
        </w:rPr>
        <w:lastRenderedPageBreak/>
        <w:t xml:space="preserve">　　相談支援専門員としての資質の向上と専門的知識の習得を図るため、研修</w:t>
      </w:r>
    </w:p>
    <w:p w:rsidR="00F14120" w:rsidRPr="00F14120" w:rsidRDefault="00F14120" w:rsidP="00F14120">
      <w:pPr>
        <w:rPr>
          <w:sz w:val="24"/>
          <w:szCs w:val="24"/>
        </w:rPr>
      </w:pPr>
      <w:r w:rsidRPr="00F14120">
        <w:rPr>
          <w:sz w:val="24"/>
          <w:szCs w:val="24"/>
        </w:rPr>
        <w:t xml:space="preserve">　　会・講演会等に参加した。</w:t>
      </w:r>
    </w:p>
    <w:p w:rsidR="00F14120" w:rsidRPr="00F14120" w:rsidRDefault="00F14120" w:rsidP="00F14120">
      <w:pPr>
        <w:rPr>
          <w:sz w:val="24"/>
          <w:szCs w:val="24"/>
        </w:rPr>
      </w:pPr>
      <w:r w:rsidRPr="00F14120">
        <w:rPr>
          <w:sz w:val="24"/>
          <w:szCs w:val="24"/>
        </w:rPr>
        <w:t xml:space="preserve">　（１）相談支援事業所部会</w:t>
      </w:r>
    </w:p>
    <w:p w:rsidR="00F14120" w:rsidRPr="00F14120" w:rsidRDefault="00F14120" w:rsidP="00F14120">
      <w:pPr>
        <w:rPr>
          <w:sz w:val="24"/>
          <w:szCs w:val="24"/>
        </w:rPr>
      </w:pPr>
      <w:r w:rsidRPr="00F14120">
        <w:rPr>
          <w:sz w:val="24"/>
          <w:szCs w:val="24"/>
        </w:rPr>
        <w:t xml:space="preserve">　　　　相談支援部会で開催している「野中式」の学習会に参加し、サービス等</w:t>
      </w:r>
    </w:p>
    <w:p w:rsidR="00F14120" w:rsidRPr="00F14120" w:rsidRDefault="00F14120" w:rsidP="00F14120">
      <w:pPr>
        <w:rPr>
          <w:sz w:val="24"/>
          <w:szCs w:val="24"/>
        </w:rPr>
      </w:pPr>
      <w:r w:rsidRPr="00F14120">
        <w:rPr>
          <w:sz w:val="24"/>
          <w:szCs w:val="24"/>
        </w:rPr>
        <w:t xml:space="preserve">　　　　計画作成についてグループワークを通してスキルアップを図った。</w:t>
      </w:r>
    </w:p>
    <w:p w:rsidR="00F14120" w:rsidRPr="00F14120" w:rsidRDefault="00F14120" w:rsidP="00F14120">
      <w:pPr>
        <w:rPr>
          <w:sz w:val="24"/>
          <w:szCs w:val="24"/>
        </w:rPr>
      </w:pPr>
      <w:r w:rsidRPr="00F14120">
        <w:rPr>
          <w:sz w:val="24"/>
          <w:szCs w:val="24"/>
        </w:rPr>
        <w:t xml:space="preserve">　（２）障害児計画相談学習会</w:t>
      </w:r>
    </w:p>
    <w:p w:rsidR="00F14120" w:rsidRPr="00F14120" w:rsidRDefault="00F14120" w:rsidP="00F14120">
      <w:pPr>
        <w:rPr>
          <w:sz w:val="24"/>
          <w:szCs w:val="24"/>
        </w:rPr>
      </w:pPr>
      <w:r w:rsidRPr="00F14120">
        <w:rPr>
          <w:sz w:val="24"/>
          <w:szCs w:val="24"/>
        </w:rPr>
        <w:t xml:space="preserve">　　　　障害児コアチームとして、市内の障害児相談事業所と連携し困難事例、</w:t>
      </w:r>
    </w:p>
    <w:p w:rsidR="00F14120" w:rsidRPr="00F14120" w:rsidRDefault="00F14120" w:rsidP="00F14120">
      <w:pPr>
        <w:rPr>
          <w:sz w:val="24"/>
          <w:szCs w:val="24"/>
        </w:rPr>
      </w:pPr>
      <w:r w:rsidRPr="00F14120">
        <w:rPr>
          <w:sz w:val="24"/>
          <w:szCs w:val="24"/>
        </w:rPr>
        <w:t xml:space="preserve">　　　　地域の課題等について情報共有を図った。</w:t>
      </w:r>
    </w:p>
    <w:p w:rsidR="00F14120" w:rsidRPr="00F14120" w:rsidRDefault="00F14120" w:rsidP="00F14120">
      <w:pPr>
        <w:rPr>
          <w:sz w:val="24"/>
          <w:szCs w:val="24"/>
        </w:rPr>
      </w:pPr>
      <w:r w:rsidRPr="00F14120">
        <w:rPr>
          <w:sz w:val="24"/>
          <w:szCs w:val="24"/>
        </w:rPr>
        <w:t xml:space="preserve">　（３）現任者研修</w:t>
      </w:r>
    </w:p>
    <w:p w:rsidR="00F14120" w:rsidRPr="00F14120" w:rsidRDefault="00F14120" w:rsidP="00F14120">
      <w:pPr>
        <w:rPr>
          <w:sz w:val="24"/>
          <w:szCs w:val="24"/>
        </w:rPr>
      </w:pPr>
      <w:r w:rsidRPr="00F14120">
        <w:rPr>
          <w:sz w:val="24"/>
          <w:szCs w:val="24"/>
        </w:rPr>
        <w:t xml:space="preserve">　　　　５年更新のための研修会に参加。</w:t>
      </w:r>
    </w:p>
    <w:p w:rsidR="00F14120" w:rsidRPr="00F14120" w:rsidRDefault="00F14120" w:rsidP="00F14120">
      <w:pPr>
        <w:rPr>
          <w:sz w:val="24"/>
          <w:szCs w:val="24"/>
        </w:rPr>
      </w:pPr>
      <w:r w:rsidRPr="00F14120">
        <w:rPr>
          <w:sz w:val="24"/>
          <w:szCs w:val="24"/>
        </w:rPr>
        <w:t xml:space="preserve">　（４）会議</w:t>
      </w:r>
    </w:p>
    <w:p w:rsidR="00F14120" w:rsidRPr="00F14120" w:rsidRDefault="00F14120" w:rsidP="00F14120">
      <w:pPr>
        <w:rPr>
          <w:sz w:val="24"/>
          <w:szCs w:val="24"/>
        </w:rPr>
      </w:pPr>
      <w:r w:rsidRPr="00F14120">
        <w:rPr>
          <w:sz w:val="24"/>
          <w:szCs w:val="24"/>
        </w:rPr>
        <w:t xml:space="preserve">　　　　会議に出席し地域課題に取り組んだ。</w:t>
      </w:r>
    </w:p>
    <w:p w:rsidR="00DC42D2" w:rsidRDefault="00DC42D2" w:rsidP="00DC42D2">
      <w:pPr>
        <w:pStyle w:val="ab"/>
        <w:rPr>
          <w:rFonts w:hAnsi="ＭＳ 明朝"/>
          <w:sz w:val="24"/>
          <w:szCs w:val="21"/>
        </w:rPr>
      </w:pPr>
      <w:r>
        <w:rPr>
          <w:rFonts w:hAnsi="ＭＳ 明朝" w:hint="eastAsia"/>
          <w:sz w:val="24"/>
          <w:szCs w:val="21"/>
        </w:rPr>
        <w:t>（４）</w:t>
      </w:r>
      <w:r w:rsidR="00950F7C" w:rsidRPr="00950F7C">
        <w:rPr>
          <w:rFonts w:hAnsi="ＭＳ 明朝" w:hint="eastAsia"/>
          <w:sz w:val="24"/>
          <w:szCs w:val="21"/>
        </w:rPr>
        <w:t xml:space="preserve">障がい児の被災者家族のためのサポート事業　</w:t>
      </w:r>
    </w:p>
    <w:p w:rsidR="00950F7C" w:rsidRPr="00950F7C" w:rsidRDefault="00950F7C" w:rsidP="00DC42D2">
      <w:pPr>
        <w:pStyle w:val="ab"/>
        <w:ind w:firstLineChars="400" w:firstLine="960"/>
        <w:rPr>
          <w:rFonts w:hAnsi="ＭＳ 明朝"/>
          <w:sz w:val="24"/>
          <w:szCs w:val="21"/>
        </w:rPr>
      </w:pPr>
      <w:r w:rsidRPr="00950F7C">
        <w:rPr>
          <w:rFonts w:hAnsi="ＭＳ 明朝" w:hint="eastAsia"/>
          <w:sz w:val="24"/>
          <w:szCs w:val="21"/>
        </w:rPr>
        <w:t>交流サロンひかりの運営と体験活動の実施</w:t>
      </w:r>
    </w:p>
    <w:p w:rsidR="00950F7C" w:rsidRPr="00950F7C" w:rsidRDefault="00950F7C" w:rsidP="00950F7C">
      <w:pPr>
        <w:pStyle w:val="ab"/>
        <w:rPr>
          <w:rFonts w:hAnsi="ＭＳ 明朝"/>
          <w:sz w:val="24"/>
          <w:szCs w:val="21"/>
        </w:rPr>
      </w:pPr>
      <w:r w:rsidRPr="00950F7C">
        <w:rPr>
          <w:rFonts w:hAnsi="ＭＳ 明朝" w:hint="eastAsia"/>
          <w:sz w:val="24"/>
          <w:szCs w:val="21"/>
        </w:rPr>
        <w:t>・実施期間</w:t>
      </w:r>
    </w:p>
    <w:p w:rsidR="00950F7C" w:rsidRPr="00950F7C" w:rsidRDefault="00950F7C" w:rsidP="00950F7C">
      <w:pPr>
        <w:pStyle w:val="ab"/>
        <w:rPr>
          <w:rFonts w:hAnsi="ＭＳ 明朝"/>
          <w:sz w:val="24"/>
          <w:szCs w:val="21"/>
        </w:rPr>
      </w:pPr>
      <w:r w:rsidRPr="00950F7C">
        <w:rPr>
          <w:rFonts w:hAnsi="ＭＳ 明朝" w:hint="eastAsia"/>
          <w:sz w:val="24"/>
          <w:szCs w:val="21"/>
        </w:rPr>
        <w:t xml:space="preserve">　平成29年4月～平成30年3月</w:t>
      </w:r>
    </w:p>
    <w:p w:rsidR="00950F7C" w:rsidRPr="00950F7C" w:rsidRDefault="00950F7C" w:rsidP="00950F7C">
      <w:pPr>
        <w:pStyle w:val="ab"/>
        <w:rPr>
          <w:rFonts w:hAnsi="ＭＳ 明朝"/>
          <w:sz w:val="24"/>
          <w:szCs w:val="21"/>
        </w:rPr>
      </w:pPr>
      <w:r w:rsidRPr="00950F7C">
        <w:rPr>
          <w:rFonts w:hAnsi="ＭＳ 明朝" w:hint="eastAsia"/>
          <w:sz w:val="24"/>
          <w:szCs w:val="21"/>
        </w:rPr>
        <w:t>・主な事業内容</w:t>
      </w:r>
    </w:p>
    <w:p w:rsidR="00950F7C" w:rsidRPr="00DC42D2" w:rsidRDefault="00950F7C" w:rsidP="00DC42D2">
      <w:pPr>
        <w:pStyle w:val="ab"/>
        <w:numPr>
          <w:ilvl w:val="0"/>
          <w:numId w:val="1"/>
        </w:numPr>
        <w:rPr>
          <w:rFonts w:hAnsi="ＭＳ 明朝"/>
          <w:sz w:val="24"/>
          <w:szCs w:val="21"/>
        </w:rPr>
      </w:pPr>
      <w:r w:rsidRPr="00950F7C">
        <w:rPr>
          <w:rFonts w:hAnsi="ＭＳ 明朝" w:hint="eastAsia"/>
          <w:sz w:val="24"/>
          <w:szCs w:val="21"/>
        </w:rPr>
        <w:t>東日本大震災復興支援財団「子どもサポート基金事業」　平成29年4月～30年3月</w:t>
      </w:r>
      <w:r w:rsidR="00DC42D2">
        <w:rPr>
          <w:rFonts w:hAnsi="ＭＳ 明朝" w:hint="eastAsia"/>
          <w:sz w:val="24"/>
          <w:szCs w:val="21"/>
        </w:rPr>
        <w:t xml:space="preserve">　</w:t>
      </w:r>
      <w:r w:rsidRPr="00DC42D2">
        <w:rPr>
          <w:rFonts w:hAnsi="ＭＳ 明朝" w:hint="eastAsia"/>
          <w:sz w:val="24"/>
          <w:szCs w:val="21"/>
        </w:rPr>
        <w:t>ファンドレイジングを強化し、寄付金をより多くの人々に呼び掛けるためにホームページをリニューアル。</w:t>
      </w:r>
    </w:p>
    <w:p w:rsidR="00950F7C" w:rsidRPr="00950F7C" w:rsidRDefault="00950F7C" w:rsidP="00950F7C">
      <w:pPr>
        <w:pStyle w:val="ab"/>
        <w:numPr>
          <w:ilvl w:val="0"/>
          <w:numId w:val="1"/>
        </w:numPr>
        <w:rPr>
          <w:rFonts w:hAnsi="ＭＳ 明朝"/>
          <w:sz w:val="24"/>
          <w:szCs w:val="21"/>
        </w:rPr>
      </w:pPr>
      <w:r w:rsidRPr="00950F7C">
        <w:rPr>
          <w:rFonts w:hAnsi="ＭＳ 明朝" w:hint="eastAsia"/>
          <w:sz w:val="24"/>
          <w:szCs w:val="21"/>
        </w:rPr>
        <w:t xml:space="preserve">　体験旅行の実施　平成29年5月　茨城県大洗市方面　参加人数25人</w:t>
      </w:r>
    </w:p>
    <w:p w:rsidR="00950F7C" w:rsidRPr="00DC42D2" w:rsidRDefault="00950F7C" w:rsidP="00DC42D2">
      <w:pPr>
        <w:pStyle w:val="ab"/>
        <w:numPr>
          <w:ilvl w:val="0"/>
          <w:numId w:val="1"/>
        </w:numPr>
        <w:rPr>
          <w:rFonts w:hAnsi="ＭＳ 明朝"/>
          <w:sz w:val="24"/>
          <w:szCs w:val="21"/>
        </w:rPr>
      </w:pPr>
      <w:r w:rsidRPr="00950F7C">
        <w:rPr>
          <w:rFonts w:hAnsi="ＭＳ 明朝" w:hint="eastAsia"/>
          <w:sz w:val="24"/>
          <w:szCs w:val="21"/>
        </w:rPr>
        <w:t xml:space="preserve">　キンボール体験会　7月</w:t>
      </w:r>
      <w:r w:rsidR="00DC42D2">
        <w:rPr>
          <w:rFonts w:hAnsi="ＭＳ 明朝" w:hint="eastAsia"/>
          <w:sz w:val="24"/>
          <w:szCs w:val="21"/>
        </w:rPr>
        <w:t xml:space="preserve">　</w:t>
      </w:r>
      <w:r w:rsidRPr="00DC42D2">
        <w:rPr>
          <w:rFonts w:hAnsi="ＭＳ 明朝" w:hint="eastAsia"/>
          <w:sz w:val="24"/>
          <w:szCs w:val="21"/>
        </w:rPr>
        <w:t>場所／郡山市障害者福祉センター体育室</w:t>
      </w:r>
    </w:p>
    <w:p w:rsidR="00950F7C" w:rsidRPr="00950F7C" w:rsidRDefault="00950F7C" w:rsidP="00950F7C">
      <w:pPr>
        <w:pStyle w:val="ab"/>
        <w:numPr>
          <w:ilvl w:val="0"/>
          <w:numId w:val="1"/>
        </w:numPr>
        <w:rPr>
          <w:rFonts w:hAnsi="ＭＳ 明朝"/>
          <w:sz w:val="24"/>
          <w:szCs w:val="21"/>
        </w:rPr>
      </w:pPr>
      <w:r w:rsidRPr="00950F7C">
        <w:rPr>
          <w:rFonts w:hAnsi="ＭＳ 明朝" w:hint="eastAsia"/>
          <w:sz w:val="24"/>
          <w:szCs w:val="21"/>
        </w:rPr>
        <w:t xml:space="preserve">　「ひかり★みんなのアトリエ2017」の開催日時</w:t>
      </w:r>
    </w:p>
    <w:p w:rsidR="00950F7C" w:rsidRPr="00950F7C" w:rsidRDefault="00950F7C" w:rsidP="00950F7C">
      <w:pPr>
        <w:pStyle w:val="ab"/>
        <w:ind w:left="360"/>
        <w:rPr>
          <w:rFonts w:hAnsi="ＭＳ 明朝"/>
          <w:sz w:val="24"/>
          <w:szCs w:val="21"/>
        </w:rPr>
      </w:pPr>
      <w:r w:rsidRPr="00950F7C">
        <w:rPr>
          <w:rFonts w:hAnsi="ＭＳ 明朝" w:hint="eastAsia"/>
          <w:sz w:val="24"/>
          <w:szCs w:val="21"/>
        </w:rPr>
        <w:t>平成29年11月2日（木）～11月5日（日）　来場者　約100人</w:t>
      </w:r>
    </w:p>
    <w:p w:rsidR="00950F7C" w:rsidRPr="00950F7C" w:rsidRDefault="00950F7C" w:rsidP="00950F7C">
      <w:pPr>
        <w:pStyle w:val="ab"/>
        <w:rPr>
          <w:rFonts w:hAnsi="ＭＳ 明朝"/>
          <w:sz w:val="24"/>
          <w:szCs w:val="21"/>
        </w:rPr>
      </w:pPr>
      <w:r w:rsidRPr="00950F7C">
        <w:rPr>
          <w:rFonts w:hAnsi="ＭＳ 明朝" w:hint="eastAsia"/>
          <w:sz w:val="24"/>
          <w:szCs w:val="21"/>
        </w:rPr>
        <w:t>場所／モーニング菜根本店ギャラリーモーニングテラス</w:t>
      </w:r>
    </w:p>
    <w:p w:rsidR="00950F7C" w:rsidRPr="00950F7C" w:rsidRDefault="00950F7C" w:rsidP="00950F7C">
      <w:pPr>
        <w:pStyle w:val="ab"/>
        <w:rPr>
          <w:rFonts w:hAnsi="ＭＳ 明朝"/>
          <w:sz w:val="24"/>
          <w:szCs w:val="21"/>
        </w:rPr>
      </w:pPr>
      <w:r w:rsidRPr="00950F7C">
        <w:rPr>
          <w:rFonts w:hAnsi="ＭＳ 明朝" w:hint="eastAsia"/>
          <w:sz w:val="24"/>
          <w:szCs w:val="21"/>
        </w:rPr>
        <w:t>特別協賛／中外製薬株式会社</w:t>
      </w:r>
    </w:p>
    <w:p w:rsidR="00950F7C" w:rsidRPr="00950F7C" w:rsidRDefault="00950F7C" w:rsidP="00950F7C">
      <w:pPr>
        <w:pStyle w:val="ab"/>
        <w:numPr>
          <w:ilvl w:val="0"/>
          <w:numId w:val="1"/>
        </w:numPr>
        <w:rPr>
          <w:rFonts w:hAnsi="ＭＳ 明朝"/>
          <w:sz w:val="24"/>
          <w:szCs w:val="21"/>
        </w:rPr>
      </w:pPr>
      <w:r w:rsidRPr="00950F7C">
        <w:rPr>
          <w:rFonts w:hAnsi="ＭＳ 明朝" w:hint="eastAsia"/>
          <w:sz w:val="24"/>
          <w:szCs w:val="21"/>
        </w:rPr>
        <w:t>ふよう土2100リンゴの木収穫体験の実施　12月</w:t>
      </w:r>
    </w:p>
    <w:p w:rsidR="00950F7C" w:rsidRPr="00950F7C" w:rsidRDefault="00950F7C" w:rsidP="00950F7C">
      <w:pPr>
        <w:pStyle w:val="ab"/>
        <w:ind w:left="360"/>
        <w:rPr>
          <w:rFonts w:hAnsi="ＭＳ 明朝"/>
          <w:sz w:val="24"/>
          <w:szCs w:val="21"/>
        </w:rPr>
      </w:pPr>
      <w:r w:rsidRPr="00950F7C">
        <w:rPr>
          <w:rFonts w:hAnsi="ＭＳ 明朝" w:hint="eastAsia"/>
          <w:sz w:val="24"/>
          <w:szCs w:val="21"/>
        </w:rPr>
        <w:t>場所／鈴木果樹園　福島市</w:t>
      </w:r>
    </w:p>
    <w:p w:rsidR="00950F7C" w:rsidRPr="00950F7C" w:rsidRDefault="00950F7C" w:rsidP="00950F7C">
      <w:pPr>
        <w:pStyle w:val="ab"/>
        <w:numPr>
          <w:ilvl w:val="0"/>
          <w:numId w:val="1"/>
        </w:numPr>
        <w:rPr>
          <w:rFonts w:hAnsi="ＭＳ 明朝"/>
          <w:sz w:val="24"/>
          <w:szCs w:val="21"/>
        </w:rPr>
      </w:pPr>
      <w:r w:rsidRPr="00950F7C">
        <w:rPr>
          <w:rFonts w:hAnsi="ＭＳ 明朝" w:hint="eastAsia"/>
          <w:sz w:val="24"/>
          <w:szCs w:val="21"/>
        </w:rPr>
        <w:t>クリスマス</w:t>
      </w:r>
      <w:r w:rsidR="00DC42D2">
        <w:rPr>
          <w:rFonts w:hAnsi="ＭＳ 明朝" w:hint="eastAsia"/>
          <w:sz w:val="24"/>
          <w:szCs w:val="21"/>
        </w:rPr>
        <w:t>会</w:t>
      </w:r>
      <w:r w:rsidRPr="00950F7C">
        <w:rPr>
          <w:rFonts w:hAnsi="ＭＳ 明朝" w:hint="eastAsia"/>
          <w:sz w:val="24"/>
          <w:szCs w:val="21"/>
        </w:rPr>
        <w:t>開催　郡山市社会福祉協議会「 歳末たすけあい運動配分事業 」</w:t>
      </w:r>
    </w:p>
    <w:p w:rsidR="00950F7C" w:rsidRPr="00950F7C" w:rsidRDefault="00950F7C" w:rsidP="00950F7C">
      <w:pPr>
        <w:pStyle w:val="ab"/>
        <w:ind w:firstLineChars="200" w:firstLine="480"/>
        <w:rPr>
          <w:rFonts w:hAnsi="ＭＳ 明朝"/>
          <w:sz w:val="24"/>
          <w:szCs w:val="21"/>
        </w:rPr>
      </w:pPr>
      <w:r w:rsidRPr="00950F7C">
        <w:rPr>
          <w:rFonts w:hAnsi="ＭＳ 明朝" w:hint="eastAsia"/>
          <w:sz w:val="24"/>
          <w:szCs w:val="21"/>
        </w:rPr>
        <w:t>12月　郡山市障害者福祉センター</w:t>
      </w:r>
    </w:p>
    <w:p w:rsidR="00950F7C" w:rsidRPr="00DC42D2" w:rsidRDefault="00950F7C" w:rsidP="006B0999">
      <w:pPr>
        <w:pStyle w:val="ab"/>
        <w:numPr>
          <w:ilvl w:val="0"/>
          <w:numId w:val="1"/>
        </w:numPr>
        <w:rPr>
          <w:rFonts w:hAnsi="ＭＳ 明朝"/>
          <w:sz w:val="24"/>
          <w:szCs w:val="21"/>
        </w:rPr>
      </w:pPr>
      <w:r w:rsidRPr="00DC42D2">
        <w:rPr>
          <w:rFonts w:hAnsi="ＭＳ 明朝" w:hint="eastAsia"/>
          <w:sz w:val="24"/>
          <w:szCs w:val="21"/>
        </w:rPr>
        <w:t>そば打ち体験　1月</w:t>
      </w:r>
      <w:r w:rsidR="00DC42D2">
        <w:rPr>
          <w:rFonts w:hAnsi="ＭＳ 明朝" w:hint="eastAsia"/>
          <w:sz w:val="24"/>
          <w:szCs w:val="21"/>
        </w:rPr>
        <w:t xml:space="preserve">　⑧</w:t>
      </w:r>
      <w:r w:rsidRPr="00DC42D2">
        <w:rPr>
          <w:rFonts w:hAnsi="ＭＳ 明朝" w:hint="eastAsia"/>
          <w:sz w:val="24"/>
          <w:szCs w:val="21"/>
        </w:rPr>
        <w:t>ままカフェの開催</w:t>
      </w:r>
    </w:p>
    <w:p w:rsidR="00950F7C" w:rsidRPr="00950F7C" w:rsidRDefault="00950F7C" w:rsidP="00950F7C">
      <w:pPr>
        <w:pStyle w:val="ab"/>
        <w:rPr>
          <w:rFonts w:hAnsi="ＭＳ 明朝"/>
          <w:sz w:val="24"/>
          <w:szCs w:val="21"/>
        </w:rPr>
      </w:pPr>
      <w:r w:rsidRPr="00950F7C">
        <w:rPr>
          <w:rFonts w:hAnsi="ＭＳ 明朝" w:hint="eastAsia"/>
          <w:sz w:val="24"/>
          <w:szCs w:val="21"/>
        </w:rPr>
        <w:t>（成果）</w:t>
      </w:r>
    </w:p>
    <w:p w:rsidR="00A26A1E" w:rsidRPr="00950F7C" w:rsidRDefault="00950F7C" w:rsidP="00DC42D2">
      <w:pPr>
        <w:pStyle w:val="ab"/>
        <w:rPr>
          <w:sz w:val="24"/>
        </w:rPr>
      </w:pPr>
      <w:r w:rsidRPr="00950F7C">
        <w:rPr>
          <w:rFonts w:hAnsi="ＭＳ 明朝" w:hint="eastAsia"/>
          <w:sz w:val="24"/>
          <w:szCs w:val="21"/>
        </w:rPr>
        <w:t>社会・学校では障がいのあるなしなどの様々な要素で分けられ、互いに接する機会の少ない子供たちが、様々な体験学習活動を通じて、ひとりひとりが輝く空間、環境づくりに努めた結果、障がいのある子どもたちが自分自身がしっかりと認められ、自分ができることがあると再発見につながった。</w:t>
      </w:r>
      <w:bookmarkStart w:id="0" w:name="_GoBack"/>
      <w:bookmarkEnd w:id="0"/>
    </w:p>
    <w:sectPr w:rsidR="00A26A1E" w:rsidRPr="00950F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84B" w:rsidRDefault="0082784B" w:rsidP="00C71214">
      <w:r>
        <w:separator/>
      </w:r>
    </w:p>
  </w:endnote>
  <w:endnote w:type="continuationSeparator" w:id="0">
    <w:p w:rsidR="0082784B" w:rsidRDefault="0082784B" w:rsidP="00C7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84B" w:rsidRDefault="0082784B" w:rsidP="00C71214">
      <w:r>
        <w:separator/>
      </w:r>
    </w:p>
  </w:footnote>
  <w:footnote w:type="continuationSeparator" w:id="0">
    <w:p w:rsidR="0082784B" w:rsidRDefault="0082784B" w:rsidP="00C71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346A0"/>
    <w:multiLevelType w:val="hybridMultilevel"/>
    <w:tmpl w:val="2294C946"/>
    <w:lvl w:ilvl="0" w:tplc="E7FEA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C7"/>
    <w:rsid w:val="0001660F"/>
    <w:rsid w:val="000219DA"/>
    <w:rsid w:val="00037E72"/>
    <w:rsid w:val="000E2C1A"/>
    <w:rsid w:val="001A11F9"/>
    <w:rsid w:val="00310176"/>
    <w:rsid w:val="003C58D4"/>
    <w:rsid w:val="00573303"/>
    <w:rsid w:val="005B2C2B"/>
    <w:rsid w:val="00606734"/>
    <w:rsid w:val="006279BA"/>
    <w:rsid w:val="006D16DC"/>
    <w:rsid w:val="007200BD"/>
    <w:rsid w:val="00726E89"/>
    <w:rsid w:val="007C3CA0"/>
    <w:rsid w:val="008244AA"/>
    <w:rsid w:val="0082784B"/>
    <w:rsid w:val="008C137D"/>
    <w:rsid w:val="00950F7C"/>
    <w:rsid w:val="00952F37"/>
    <w:rsid w:val="009710A2"/>
    <w:rsid w:val="00A26A1E"/>
    <w:rsid w:val="00A27D86"/>
    <w:rsid w:val="00AD11C9"/>
    <w:rsid w:val="00B92386"/>
    <w:rsid w:val="00BE47C7"/>
    <w:rsid w:val="00C71214"/>
    <w:rsid w:val="00C83158"/>
    <w:rsid w:val="00CC73D4"/>
    <w:rsid w:val="00CF19A3"/>
    <w:rsid w:val="00D2484D"/>
    <w:rsid w:val="00D33A7D"/>
    <w:rsid w:val="00DC389A"/>
    <w:rsid w:val="00DC42D2"/>
    <w:rsid w:val="00E33965"/>
    <w:rsid w:val="00F14120"/>
    <w:rsid w:val="00F72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CC84A7-7875-41FD-A591-8566258F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4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1214"/>
    <w:pPr>
      <w:tabs>
        <w:tab w:val="center" w:pos="4252"/>
        <w:tab w:val="right" w:pos="8504"/>
      </w:tabs>
      <w:snapToGrid w:val="0"/>
    </w:pPr>
  </w:style>
  <w:style w:type="character" w:customStyle="1" w:styleId="a5">
    <w:name w:val="ヘッダー (文字)"/>
    <w:basedOn w:val="a0"/>
    <w:link w:val="a4"/>
    <w:uiPriority w:val="99"/>
    <w:rsid w:val="00C71214"/>
  </w:style>
  <w:style w:type="paragraph" w:styleId="a6">
    <w:name w:val="footer"/>
    <w:basedOn w:val="a"/>
    <w:link w:val="a7"/>
    <w:uiPriority w:val="99"/>
    <w:unhideWhenUsed/>
    <w:rsid w:val="00C71214"/>
    <w:pPr>
      <w:tabs>
        <w:tab w:val="center" w:pos="4252"/>
        <w:tab w:val="right" w:pos="8504"/>
      </w:tabs>
      <w:snapToGrid w:val="0"/>
    </w:pPr>
  </w:style>
  <w:style w:type="character" w:customStyle="1" w:styleId="a7">
    <w:name w:val="フッター (文字)"/>
    <w:basedOn w:val="a0"/>
    <w:link w:val="a6"/>
    <w:uiPriority w:val="99"/>
    <w:rsid w:val="00C71214"/>
  </w:style>
  <w:style w:type="paragraph" w:styleId="a8">
    <w:name w:val="caption"/>
    <w:basedOn w:val="a"/>
    <w:next w:val="a"/>
    <w:uiPriority w:val="35"/>
    <w:unhideWhenUsed/>
    <w:qFormat/>
    <w:rsid w:val="00C71214"/>
    <w:rPr>
      <w:b/>
      <w:bCs/>
      <w:szCs w:val="21"/>
    </w:rPr>
  </w:style>
  <w:style w:type="paragraph" w:styleId="a9">
    <w:name w:val="Balloon Text"/>
    <w:basedOn w:val="a"/>
    <w:link w:val="aa"/>
    <w:uiPriority w:val="99"/>
    <w:semiHidden/>
    <w:unhideWhenUsed/>
    <w:rsid w:val="00952F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2F37"/>
    <w:rPr>
      <w:rFonts w:asciiTheme="majorHAnsi" w:eastAsiaTheme="majorEastAsia" w:hAnsiTheme="majorHAnsi" w:cstheme="majorBidi"/>
      <w:sz w:val="18"/>
      <w:szCs w:val="18"/>
    </w:rPr>
  </w:style>
  <w:style w:type="paragraph" w:styleId="ab">
    <w:name w:val="Plain Text"/>
    <w:basedOn w:val="a"/>
    <w:link w:val="ac"/>
    <w:semiHidden/>
    <w:rsid w:val="00E33965"/>
    <w:rPr>
      <w:rFonts w:ascii="ＭＳ 明朝" w:eastAsia="ＭＳ 明朝" w:hAnsi="Courier New" w:cs="Times New Roman"/>
      <w:szCs w:val="20"/>
    </w:rPr>
  </w:style>
  <w:style w:type="character" w:customStyle="1" w:styleId="ac">
    <w:name w:val="書式なし (文字)"/>
    <w:basedOn w:val="a0"/>
    <w:link w:val="ab"/>
    <w:semiHidden/>
    <w:rsid w:val="00E33965"/>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FDE79-CA8A-430B-A9D6-016533BD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mayumi nakamura</dc:creator>
  <cp:keywords/>
  <dc:description/>
  <cp:lastModifiedBy>orui nobuko</cp:lastModifiedBy>
  <cp:revision>5</cp:revision>
  <cp:lastPrinted>2018-05-07T11:44:00Z</cp:lastPrinted>
  <dcterms:created xsi:type="dcterms:W3CDTF">2018-05-07T11:12:00Z</dcterms:created>
  <dcterms:modified xsi:type="dcterms:W3CDTF">2018-05-09T10:42:00Z</dcterms:modified>
</cp:coreProperties>
</file>