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96C8" w14:textId="77777777" w:rsidR="0036645C" w:rsidRPr="00935D11" w:rsidRDefault="0036645C" w:rsidP="0036645C">
      <w:pPr>
        <w:spacing w:line="0" w:lineRule="atLeast"/>
        <w:ind w:leftChars="675" w:left="1418"/>
        <w:jc w:val="right"/>
        <w:rPr>
          <w:rFonts w:ascii="ＭＳ 明朝" w:eastAsia="ＭＳ 明朝" w:hAnsi="ＭＳ 明朝"/>
          <w:sz w:val="24"/>
          <w:szCs w:val="26"/>
        </w:rPr>
      </w:pPr>
    </w:p>
    <w:p w14:paraId="732541BB" w14:textId="5A74ADFB" w:rsidR="00E97E84" w:rsidRPr="00952D32" w:rsidRDefault="00CA6ADE" w:rsidP="00A673B7">
      <w:pPr>
        <w:spacing w:line="0" w:lineRule="atLeast"/>
        <w:ind w:right="281"/>
        <w:jc w:val="right"/>
        <w:rPr>
          <w:rFonts w:ascii="ＭＳ 明朝" w:eastAsia="ＭＳ 明朝" w:hAnsi="ＭＳ 明朝"/>
          <w:b/>
          <w:sz w:val="28"/>
          <w:szCs w:val="28"/>
        </w:rPr>
      </w:pPr>
      <w:r>
        <w:rPr>
          <w:rFonts w:ascii="ＭＳ 明朝" w:eastAsia="ＭＳ 明朝" w:hAnsi="ＭＳ 明朝" w:hint="eastAsia"/>
          <w:b/>
          <w:sz w:val="28"/>
          <w:szCs w:val="28"/>
        </w:rPr>
        <w:t>令和</w:t>
      </w:r>
      <w:r w:rsidR="00B54C0A">
        <w:rPr>
          <w:rFonts w:ascii="ＭＳ 明朝" w:eastAsia="ＭＳ 明朝" w:hAnsi="ＭＳ 明朝" w:hint="eastAsia"/>
          <w:b/>
          <w:sz w:val="28"/>
          <w:szCs w:val="28"/>
        </w:rPr>
        <w:t>4</w:t>
      </w:r>
      <w:r w:rsidR="00F128E6" w:rsidRPr="00952D32">
        <w:rPr>
          <w:rFonts w:ascii="ＭＳ 明朝" w:eastAsia="ＭＳ 明朝" w:hAnsi="ＭＳ 明朝" w:hint="eastAsia"/>
          <w:b/>
          <w:sz w:val="28"/>
          <w:szCs w:val="28"/>
        </w:rPr>
        <w:t>年度社会福祉法人しいの木会事業計画</w:t>
      </w:r>
      <w:r w:rsidR="00096C7D">
        <w:rPr>
          <w:rFonts w:ascii="ＭＳ 明朝" w:eastAsia="ＭＳ 明朝" w:hAnsi="ＭＳ 明朝" w:hint="eastAsia"/>
          <w:b/>
          <w:sz w:val="28"/>
          <w:szCs w:val="28"/>
        </w:rPr>
        <w:t xml:space="preserve">　　</w:t>
      </w:r>
      <w:r w:rsidR="00772A1C">
        <w:rPr>
          <w:rFonts w:ascii="ＭＳ 明朝" w:eastAsia="ＭＳ 明朝" w:hAnsi="ＭＳ 明朝" w:hint="eastAsia"/>
          <w:b/>
          <w:sz w:val="28"/>
          <w:szCs w:val="28"/>
        </w:rPr>
        <w:t>資料</w:t>
      </w:r>
      <w:r w:rsidR="00FA35AE">
        <w:rPr>
          <w:rFonts w:ascii="ＭＳ 明朝" w:eastAsia="ＭＳ 明朝" w:hAnsi="ＭＳ 明朝" w:hint="eastAsia"/>
          <w:b/>
          <w:sz w:val="28"/>
          <w:szCs w:val="28"/>
        </w:rPr>
        <w:t>③</w:t>
      </w:r>
    </w:p>
    <w:p w14:paraId="2F26BF33" w14:textId="77777777" w:rsidR="00DC5475" w:rsidRPr="00CA6ADE" w:rsidRDefault="00DC5475" w:rsidP="008924A2">
      <w:pPr>
        <w:spacing w:line="0" w:lineRule="atLeast"/>
        <w:jc w:val="center"/>
        <w:rPr>
          <w:rFonts w:ascii="ＭＳ 明朝" w:eastAsia="ＭＳ 明朝" w:hAnsi="ＭＳ 明朝"/>
          <w:b/>
          <w:sz w:val="28"/>
          <w:szCs w:val="28"/>
        </w:rPr>
      </w:pPr>
    </w:p>
    <w:p w14:paraId="613FE299" w14:textId="70CABC0C" w:rsidR="00505C47" w:rsidRPr="00505C47" w:rsidRDefault="006239B9" w:rsidP="006239B9">
      <w:pPr>
        <w:spacing w:line="0" w:lineRule="atLeas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法人事業計画</w:t>
      </w:r>
    </w:p>
    <w:p w14:paraId="12F62836" w14:textId="0326E8E9" w:rsidR="00AF3C1C" w:rsidRDefault="00505C47" w:rsidP="00DC5475">
      <w:pPr>
        <w:spacing w:line="60" w:lineRule="atLeas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・今年度より</w:t>
      </w:r>
      <w:r w:rsidR="00F61B6B">
        <w:rPr>
          <w:rFonts w:ascii="ＭＳ 明朝" w:eastAsia="ＭＳ 明朝" w:hAnsi="ＭＳ 明朝" w:hint="eastAsia"/>
          <w:sz w:val="24"/>
          <w:szCs w:val="24"/>
        </w:rPr>
        <w:t>利用者の</w:t>
      </w:r>
      <w:r>
        <w:rPr>
          <w:rFonts w:ascii="ＭＳ 明朝" w:eastAsia="ＭＳ 明朝" w:hAnsi="ＭＳ 明朝" w:hint="eastAsia"/>
          <w:sz w:val="24"/>
          <w:szCs w:val="24"/>
        </w:rPr>
        <w:t>日中活動は</w:t>
      </w:r>
      <w:r w:rsidR="00F61B6B">
        <w:rPr>
          <w:rFonts w:ascii="ＭＳ 明朝" w:eastAsia="ＭＳ 明朝" w:hAnsi="ＭＳ 明朝" w:hint="eastAsia"/>
          <w:sz w:val="24"/>
          <w:szCs w:val="24"/>
        </w:rPr>
        <w:t>、</w:t>
      </w:r>
      <w:r>
        <w:rPr>
          <w:rFonts w:ascii="ＭＳ 明朝" w:eastAsia="ＭＳ 明朝" w:hAnsi="ＭＳ 明朝" w:hint="eastAsia"/>
          <w:sz w:val="24"/>
          <w:szCs w:val="24"/>
        </w:rPr>
        <w:t>シーモックで行うこととなる。</w:t>
      </w:r>
      <w:r w:rsidR="00CA49FE" w:rsidRPr="00D34DF4">
        <w:rPr>
          <w:rFonts w:ascii="ＭＳ 明朝" w:eastAsia="ＭＳ 明朝" w:hAnsi="ＭＳ 明朝" w:hint="eastAsia"/>
          <w:sz w:val="24"/>
          <w:szCs w:val="24"/>
        </w:rPr>
        <w:t>利用者個々</w:t>
      </w:r>
      <w:r w:rsidR="00CA49FE">
        <w:rPr>
          <w:rFonts w:ascii="ＭＳ 明朝" w:eastAsia="ＭＳ 明朝" w:hAnsi="ＭＳ 明朝" w:hint="eastAsia"/>
          <w:sz w:val="24"/>
          <w:szCs w:val="24"/>
        </w:rPr>
        <w:t>に見合ったグループ編成を行い、新たな気持ちで支援に取り組んでいく。サービスの変更については</w:t>
      </w:r>
      <w:r w:rsidR="00F61B6B">
        <w:rPr>
          <w:rFonts w:ascii="ＭＳ 明朝" w:eastAsia="ＭＳ 明朝" w:hAnsi="ＭＳ 明朝" w:hint="eastAsia"/>
          <w:sz w:val="24"/>
          <w:szCs w:val="24"/>
        </w:rPr>
        <w:t>状況を見極めながら検討していく。</w:t>
      </w:r>
    </w:p>
    <w:p w14:paraId="020AFA75" w14:textId="5BE73E97" w:rsidR="00B35DA4" w:rsidRDefault="00AF3C1C" w:rsidP="00DC5475">
      <w:pPr>
        <w:spacing w:line="6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・シーモック、グループホームの利用者増員、利用率の向上を目指していく。年間の稼働日を増やす（</w:t>
      </w:r>
      <w:r w:rsidR="00B35DA4">
        <w:rPr>
          <w:rFonts w:ascii="ＭＳ 明朝" w:eastAsia="ＭＳ 明朝" w:hAnsi="ＭＳ 明朝" w:hint="eastAsia"/>
          <w:sz w:val="24"/>
          <w:szCs w:val="24"/>
        </w:rPr>
        <w:t>５</w:t>
      </w:r>
      <w:r>
        <w:rPr>
          <w:rFonts w:ascii="ＭＳ 明朝" w:eastAsia="ＭＳ 明朝" w:hAnsi="ＭＳ 明朝" w:hint="eastAsia"/>
          <w:sz w:val="24"/>
          <w:szCs w:val="24"/>
        </w:rPr>
        <w:t>日増）</w:t>
      </w:r>
      <w:r w:rsidR="00B35DA4">
        <w:rPr>
          <w:rFonts w:ascii="ＭＳ 明朝" w:eastAsia="ＭＳ 明朝" w:hAnsi="ＭＳ 明朝" w:hint="eastAsia"/>
          <w:sz w:val="24"/>
          <w:szCs w:val="24"/>
        </w:rPr>
        <w:t>等</w:t>
      </w:r>
      <w:r>
        <w:rPr>
          <w:rFonts w:ascii="ＭＳ 明朝" w:eastAsia="ＭＳ 明朝" w:hAnsi="ＭＳ 明朝" w:hint="eastAsia"/>
          <w:sz w:val="24"/>
          <w:szCs w:val="24"/>
        </w:rPr>
        <w:t>、経営</w:t>
      </w:r>
      <w:r w:rsidR="00B35DA4">
        <w:rPr>
          <w:rFonts w:ascii="ＭＳ 明朝" w:eastAsia="ＭＳ 明朝" w:hAnsi="ＭＳ 明朝" w:hint="eastAsia"/>
          <w:sz w:val="24"/>
          <w:szCs w:val="24"/>
        </w:rPr>
        <w:t>面で</w:t>
      </w:r>
      <w:r>
        <w:rPr>
          <w:rFonts w:ascii="ＭＳ 明朝" w:eastAsia="ＭＳ 明朝" w:hAnsi="ＭＳ 明朝" w:hint="eastAsia"/>
          <w:sz w:val="24"/>
          <w:szCs w:val="24"/>
        </w:rPr>
        <w:t>の安定を図る。</w:t>
      </w:r>
    </w:p>
    <w:p w14:paraId="2EAFB5E2" w14:textId="51591AFE" w:rsidR="00B35DA4" w:rsidRPr="0001457B" w:rsidRDefault="00B35DA4" w:rsidP="00DC5475">
      <w:pPr>
        <w:spacing w:line="60" w:lineRule="atLeast"/>
        <w:jc w:val="left"/>
        <w:rPr>
          <w:rFonts w:ascii="ＭＳ 明朝" w:eastAsia="ＭＳ 明朝" w:hAnsi="ＭＳ 明朝"/>
          <w:sz w:val="24"/>
          <w:szCs w:val="24"/>
        </w:rPr>
      </w:pPr>
      <w:r>
        <w:rPr>
          <w:rFonts w:ascii="ＭＳ 明朝" w:eastAsia="ＭＳ 明朝" w:hAnsi="ＭＳ 明朝" w:hint="eastAsia"/>
          <w:sz w:val="24"/>
          <w:szCs w:val="24"/>
        </w:rPr>
        <w:t>・シーモック、ホームどんぐりの修繕工事を適時行っていく。</w:t>
      </w:r>
    </w:p>
    <w:p w14:paraId="1DB5FE40" w14:textId="626D70F1" w:rsidR="00F61B6B" w:rsidRDefault="00F61B6B" w:rsidP="00DC5475">
      <w:pPr>
        <w:spacing w:line="60" w:lineRule="atLeas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・虐待防止委員会</w:t>
      </w:r>
      <w:r w:rsidR="00022772">
        <w:rPr>
          <w:rFonts w:ascii="ＭＳ 明朝" w:eastAsia="ＭＳ 明朝" w:hAnsi="ＭＳ 明朝" w:hint="eastAsia"/>
          <w:sz w:val="24"/>
          <w:szCs w:val="24"/>
        </w:rPr>
        <w:t>がその機能を発揮できるよう努めていく。また、全</w:t>
      </w:r>
      <w:r>
        <w:rPr>
          <w:rFonts w:ascii="ＭＳ 明朝" w:eastAsia="ＭＳ 明朝" w:hAnsi="ＭＳ 明朝" w:hint="eastAsia"/>
          <w:sz w:val="24"/>
          <w:szCs w:val="24"/>
        </w:rPr>
        <w:t>職員</w:t>
      </w:r>
      <w:r w:rsidR="00022772">
        <w:rPr>
          <w:rFonts w:ascii="ＭＳ 明朝" w:eastAsia="ＭＳ 明朝" w:hAnsi="ＭＳ 明朝" w:hint="eastAsia"/>
          <w:sz w:val="24"/>
          <w:szCs w:val="24"/>
        </w:rPr>
        <w:t>が虐待防止研修を行い、</w:t>
      </w:r>
      <w:r>
        <w:rPr>
          <w:rFonts w:ascii="ＭＳ 明朝" w:eastAsia="ＭＳ 明朝" w:hAnsi="ＭＳ 明朝" w:hint="eastAsia"/>
          <w:sz w:val="24"/>
          <w:szCs w:val="24"/>
        </w:rPr>
        <w:t>障害者虐待</w:t>
      </w:r>
      <w:r w:rsidR="00022772">
        <w:rPr>
          <w:rFonts w:ascii="ＭＳ 明朝" w:eastAsia="ＭＳ 明朝" w:hAnsi="ＭＳ 明朝" w:hint="eastAsia"/>
          <w:sz w:val="24"/>
          <w:szCs w:val="24"/>
        </w:rPr>
        <w:t>に対する</w:t>
      </w:r>
      <w:r>
        <w:rPr>
          <w:rFonts w:ascii="ＭＳ 明朝" w:eastAsia="ＭＳ 明朝" w:hAnsi="ＭＳ 明朝" w:hint="eastAsia"/>
          <w:sz w:val="24"/>
          <w:szCs w:val="24"/>
        </w:rPr>
        <w:t>意識</w:t>
      </w:r>
      <w:r w:rsidR="00022772">
        <w:rPr>
          <w:rFonts w:ascii="ＭＳ 明朝" w:eastAsia="ＭＳ 明朝" w:hAnsi="ＭＳ 明朝" w:hint="eastAsia"/>
          <w:sz w:val="24"/>
          <w:szCs w:val="24"/>
        </w:rPr>
        <w:t>の</w:t>
      </w:r>
      <w:r>
        <w:rPr>
          <w:rFonts w:ascii="ＭＳ 明朝" w:eastAsia="ＭＳ 明朝" w:hAnsi="ＭＳ 明朝" w:hint="eastAsia"/>
          <w:sz w:val="24"/>
          <w:szCs w:val="24"/>
        </w:rPr>
        <w:t>向上を目指</w:t>
      </w:r>
      <w:r w:rsidR="00022772">
        <w:rPr>
          <w:rFonts w:ascii="ＭＳ 明朝" w:eastAsia="ＭＳ 明朝" w:hAnsi="ＭＳ 明朝" w:hint="eastAsia"/>
          <w:sz w:val="24"/>
          <w:szCs w:val="24"/>
        </w:rPr>
        <w:t>していく</w:t>
      </w:r>
      <w:r>
        <w:rPr>
          <w:rFonts w:ascii="ＭＳ 明朝" w:eastAsia="ＭＳ 明朝" w:hAnsi="ＭＳ 明朝" w:hint="eastAsia"/>
          <w:sz w:val="24"/>
          <w:szCs w:val="24"/>
        </w:rPr>
        <w:t>。</w:t>
      </w:r>
      <w:r w:rsidR="002D333D">
        <w:rPr>
          <w:rFonts w:ascii="ＭＳ 明朝" w:eastAsia="ＭＳ 明朝" w:hAnsi="ＭＳ 明朝" w:hint="eastAsia"/>
          <w:sz w:val="24"/>
          <w:szCs w:val="24"/>
        </w:rPr>
        <w:t>併せて、身体拘束等の適正化についても虐待防止委員会の中で検討をしていく。</w:t>
      </w:r>
    </w:p>
    <w:p w14:paraId="282D2AB1" w14:textId="1B92B242" w:rsidR="005B5751" w:rsidRPr="0001457B" w:rsidRDefault="005B5751" w:rsidP="00DC5475">
      <w:pPr>
        <w:spacing w:line="0" w:lineRule="atLeas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・社会福祉法人が担う社会貢献活動について、他法人との繋がりを作り、協議していく。</w:t>
      </w:r>
    </w:p>
    <w:p w14:paraId="4884BB73" w14:textId="65CD463F" w:rsidR="002D333D" w:rsidRPr="0001457B" w:rsidRDefault="009E76D9" w:rsidP="00DC5475">
      <w:pPr>
        <w:spacing w:line="60" w:lineRule="atLeast"/>
        <w:jc w:val="left"/>
        <w:rPr>
          <w:rFonts w:ascii="ＭＳ 明朝" w:eastAsia="ＭＳ 明朝" w:hAnsi="ＭＳ 明朝"/>
          <w:sz w:val="24"/>
          <w:szCs w:val="24"/>
        </w:rPr>
      </w:pPr>
      <w:r>
        <w:rPr>
          <w:rFonts w:ascii="ＭＳ 明朝" w:eastAsia="ＭＳ 明朝" w:hAnsi="ＭＳ 明朝" w:hint="eastAsia"/>
          <w:sz w:val="24"/>
          <w:szCs w:val="24"/>
        </w:rPr>
        <w:t>・BCP（</w:t>
      </w:r>
      <w:r>
        <w:rPr>
          <w:rFonts w:ascii="ＭＳ 明朝" w:eastAsia="ＭＳ 明朝" w:hAnsi="ＭＳ 明朝"/>
          <w:sz w:val="24"/>
          <w:szCs w:val="24"/>
        </w:rPr>
        <w:t>事業継続計画）</w:t>
      </w:r>
      <w:r w:rsidR="00237ABA">
        <w:rPr>
          <w:rFonts w:ascii="ＭＳ 明朝" w:eastAsia="ＭＳ 明朝" w:hAnsi="ＭＳ 明朝"/>
          <w:sz w:val="24"/>
          <w:szCs w:val="24"/>
        </w:rPr>
        <w:t>策定</w:t>
      </w:r>
      <w:r>
        <w:rPr>
          <w:rFonts w:ascii="ＭＳ 明朝" w:eastAsia="ＭＳ 明朝" w:hAnsi="ＭＳ 明朝" w:hint="eastAsia"/>
          <w:sz w:val="24"/>
          <w:szCs w:val="24"/>
        </w:rPr>
        <w:t>の</w:t>
      </w:r>
      <w:r w:rsidR="002D333D">
        <w:rPr>
          <w:rFonts w:ascii="ＭＳ 明朝" w:eastAsia="ＭＳ 明朝" w:hAnsi="ＭＳ 明朝" w:hint="eastAsia"/>
          <w:sz w:val="24"/>
          <w:szCs w:val="24"/>
        </w:rPr>
        <w:t>２０２４</w:t>
      </w:r>
      <w:r w:rsidR="00237ABA">
        <w:rPr>
          <w:rFonts w:ascii="ＭＳ 明朝" w:eastAsia="ＭＳ 明朝" w:hAnsi="ＭＳ 明朝" w:hint="eastAsia"/>
          <w:sz w:val="24"/>
          <w:szCs w:val="24"/>
        </w:rPr>
        <w:t>年</w:t>
      </w:r>
      <w:r w:rsidR="002D333D">
        <w:rPr>
          <w:rFonts w:ascii="ＭＳ 明朝" w:eastAsia="ＭＳ 明朝" w:hAnsi="ＭＳ 明朝" w:hint="eastAsia"/>
          <w:sz w:val="24"/>
          <w:szCs w:val="24"/>
        </w:rPr>
        <w:t>４</w:t>
      </w:r>
      <w:r w:rsidR="00237ABA">
        <w:rPr>
          <w:rFonts w:ascii="ＭＳ 明朝" w:eastAsia="ＭＳ 明朝" w:hAnsi="ＭＳ 明朝" w:hint="eastAsia"/>
          <w:sz w:val="24"/>
          <w:szCs w:val="24"/>
        </w:rPr>
        <w:t>月</w:t>
      </w:r>
      <w:r>
        <w:rPr>
          <w:rFonts w:ascii="ＭＳ 明朝" w:eastAsia="ＭＳ 明朝" w:hAnsi="ＭＳ 明朝" w:hint="eastAsia"/>
          <w:sz w:val="24"/>
          <w:szCs w:val="24"/>
        </w:rPr>
        <w:t>義務化に伴う準備を</w:t>
      </w:r>
      <w:r w:rsidR="002D333D">
        <w:rPr>
          <w:rFonts w:ascii="ＭＳ 明朝" w:eastAsia="ＭＳ 明朝" w:hAnsi="ＭＳ 明朝" w:hint="eastAsia"/>
          <w:sz w:val="24"/>
          <w:szCs w:val="24"/>
        </w:rPr>
        <w:t>進めていく</w:t>
      </w:r>
      <w:r>
        <w:rPr>
          <w:rFonts w:ascii="ＭＳ 明朝" w:eastAsia="ＭＳ 明朝" w:hAnsi="ＭＳ 明朝" w:hint="eastAsia"/>
          <w:sz w:val="24"/>
          <w:szCs w:val="24"/>
        </w:rPr>
        <w:t>。</w:t>
      </w:r>
    </w:p>
    <w:p w14:paraId="11751FD9" w14:textId="0F0CC88A" w:rsidR="00F61B6B" w:rsidRPr="0001457B" w:rsidRDefault="002D333D" w:rsidP="00DC5475">
      <w:pPr>
        <w:spacing w:line="60" w:lineRule="atLeast"/>
        <w:jc w:val="left"/>
        <w:rPr>
          <w:rFonts w:ascii="ＭＳ 明朝" w:eastAsia="ＭＳ 明朝" w:hAnsi="ＭＳ 明朝"/>
          <w:sz w:val="24"/>
          <w:szCs w:val="24"/>
        </w:rPr>
      </w:pPr>
      <w:r>
        <w:rPr>
          <w:rFonts w:ascii="ＭＳ 明朝" w:eastAsia="ＭＳ 明朝" w:hAnsi="ＭＳ 明朝" w:hint="eastAsia"/>
          <w:sz w:val="24"/>
          <w:szCs w:val="24"/>
        </w:rPr>
        <w:t>・しいの木会の今後を見据えての人材確保に努めていく。</w:t>
      </w:r>
    </w:p>
    <w:p w14:paraId="08E59EF5" w14:textId="78760DF4" w:rsidR="00F61B6B" w:rsidRPr="0001457B" w:rsidRDefault="00F61B6B" w:rsidP="00DC5475">
      <w:pPr>
        <w:spacing w:line="60" w:lineRule="atLeas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Pr="00952D32">
        <w:rPr>
          <w:rFonts w:ascii="ＭＳ 明朝" w:eastAsia="ＭＳ 明朝" w:hAnsi="ＭＳ 明朝" w:hint="eastAsia"/>
          <w:sz w:val="24"/>
          <w:szCs w:val="24"/>
        </w:rPr>
        <w:t>役員会等は年間計画に従って実施するとともに、法人の事業に対して適切なガバナンスを発揮する。</w:t>
      </w:r>
    </w:p>
    <w:p w14:paraId="1F8224BA" w14:textId="77777777" w:rsidR="00467303" w:rsidRPr="00F61B6B" w:rsidRDefault="00467303" w:rsidP="008804B5">
      <w:pPr>
        <w:spacing w:line="0" w:lineRule="atLeast"/>
        <w:ind w:left="240" w:hangingChars="100" w:hanging="240"/>
        <w:jc w:val="left"/>
        <w:rPr>
          <w:rFonts w:ascii="ＭＳ 明朝" w:eastAsia="ＭＳ 明朝" w:hAnsi="ＭＳ 明朝"/>
          <w:sz w:val="24"/>
          <w:szCs w:val="24"/>
        </w:rPr>
      </w:pPr>
    </w:p>
    <w:p w14:paraId="0318A78F" w14:textId="6FB73210" w:rsidR="00EF68D5" w:rsidRPr="00952D32" w:rsidRDefault="00A45020" w:rsidP="006239B9">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F68D5">
        <w:rPr>
          <w:rFonts w:ascii="ＭＳ 明朝" w:eastAsia="ＭＳ 明朝" w:hAnsi="ＭＳ 明朝" w:hint="eastAsia"/>
          <w:sz w:val="24"/>
          <w:szCs w:val="24"/>
        </w:rPr>
        <w:t>（役員会予定）</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2"/>
        <w:gridCol w:w="1706"/>
        <w:gridCol w:w="4678"/>
      </w:tblGrid>
      <w:tr w:rsidR="00E97E84" w:rsidRPr="00952D32" w14:paraId="706C3AFC" w14:textId="77777777" w:rsidTr="001B3787">
        <w:trPr>
          <w:trHeight w:val="70"/>
        </w:trPr>
        <w:tc>
          <w:tcPr>
            <w:tcW w:w="1418" w:type="dxa"/>
          </w:tcPr>
          <w:p w14:paraId="63E0BB57" w14:textId="77777777" w:rsidR="00E97E84" w:rsidRPr="005B35E9" w:rsidRDefault="00F128E6" w:rsidP="008924A2">
            <w:pPr>
              <w:spacing w:line="0" w:lineRule="atLeast"/>
              <w:jc w:val="center"/>
              <w:rPr>
                <w:rFonts w:ascii="ＭＳ 明朝" w:eastAsia="ＭＳ 明朝" w:hAnsi="ＭＳ 明朝"/>
                <w:sz w:val="22"/>
              </w:rPr>
            </w:pPr>
            <w:r w:rsidRPr="005B35E9">
              <w:rPr>
                <w:rFonts w:ascii="ＭＳ 明朝" w:eastAsia="ＭＳ 明朝" w:hAnsi="ＭＳ 明朝" w:hint="eastAsia"/>
                <w:sz w:val="22"/>
              </w:rPr>
              <w:t>実施日</w:t>
            </w:r>
          </w:p>
        </w:tc>
        <w:tc>
          <w:tcPr>
            <w:tcW w:w="1412" w:type="dxa"/>
          </w:tcPr>
          <w:p w14:paraId="3F7FE0C2" w14:textId="77777777" w:rsidR="00E97E84" w:rsidRPr="005B35E9" w:rsidRDefault="00F128E6" w:rsidP="008924A2">
            <w:pPr>
              <w:spacing w:line="0" w:lineRule="atLeast"/>
              <w:jc w:val="center"/>
              <w:rPr>
                <w:rFonts w:ascii="ＭＳ 明朝" w:eastAsia="ＭＳ 明朝" w:hAnsi="ＭＳ 明朝"/>
                <w:sz w:val="22"/>
              </w:rPr>
            </w:pPr>
            <w:r w:rsidRPr="005B35E9">
              <w:rPr>
                <w:rFonts w:ascii="ＭＳ 明朝" w:eastAsia="ＭＳ 明朝" w:hAnsi="ＭＳ 明朝" w:hint="eastAsia"/>
                <w:sz w:val="22"/>
              </w:rPr>
              <w:t>種別</w:t>
            </w:r>
          </w:p>
        </w:tc>
        <w:tc>
          <w:tcPr>
            <w:tcW w:w="1706" w:type="dxa"/>
          </w:tcPr>
          <w:p w14:paraId="27DE4F64" w14:textId="77777777" w:rsidR="00E97E84" w:rsidRPr="005B35E9" w:rsidRDefault="00F128E6" w:rsidP="008924A2">
            <w:pPr>
              <w:spacing w:line="0" w:lineRule="atLeast"/>
              <w:jc w:val="center"/>
              <w:rPr>
                <w:rFonts w:ascii="ＭＳ 明朝" w:eastAsia="ＭＳ 明朝" w:hAnsi="ＭＳ 明朝"/>
                <w:sz w:val="22"/>
              </w:rPr>
            </w:pPr>
            <w:r w:rsidRPr="005B35E9">
              <w:rPr>
                <w:rFonts w:ascii="ＭＳ 明朝" w:eastAsia="ＭＳ 明朝" w:hAnsi="ＭＳ 明朝" w:hint="eastAsia"/>
                <w:sz w:val="22"/>
              </w:rPr>
              <w:t>参加者</w:t>
            </w:r>
          </w:p>
        </w:tc>
        <w:tc>
          <w:tcPr>
            <w:tcW w:w="4678" w:type="dxa"/>
          </w:tcPr>
          <w:p w14:paraId="16986BCC" w14:textId="77777777" w:rsidR="00E97E84" w:rsidRPr="005B35E9" w:rsidRDefault="00F128E6" w:rsidP="008924A2">
            <w:pPr>
              <w:spacing w:line="0" w:lineRule="atLeast"/>
              <w:jc w:val="center"/>
              <w:rPr>
                <w:rFonts w:ascii="ＭＳ 明朝" w:eastAsia="ＭＳ 明朝" w:hAnsi="ＭＳ 明朝"/>
                <w:sz w:val="22"/>
              </w:rPr>
            </w:pPr>
            <w:r w:rsidRPr="005B35E9">
              <w:rPr>
                <w:rFonts w:ascii="ＭＳ 明朝" w:eastAsia="ＭＳ 明朝" w:hAnsi="ＭＳ 明朝" w:hint="eastAsia"/>
                <w:sz w:val="22"/>
              </w:rPr>
              <w:t>決議事項</w:t>
            </w:r>
          </w:p>
        </w:tc>
      </w:tr>
      <w:tr w:rsidR="00467303" w:rsidRPr="00952D32" w14:paraId="7967572C" w14:textId="77777777" w:rsidTr="00DC5475">
        <w:trPr>
          <w:trHeight w:val="819"/>
        </w:trPr>
        <w:tc>
          <w:tcPr>
            <w:tcW w:w="1418" w:type="dxa"/>
          </w:tcPr>
          <w:p w14:paraId="416E32FD" w14:textId="77777777" w:rsidR="00467303" w:rsidRPr="005B35E9" w:rsidRDefault="00467303" w:rsidP="00467303">
            <w:pPr>
              <w:spacing w:line="0" w:lineRule="atLeast"/>
              <w:rPr>
                <w:rFonts w:ascii="ＭＳ 明朝" w:eastAsia="ＭＳ 明朝" w:hAnsi="ＭＳ 明朝"/>
                <w:sz w:val="22"/>
              </w:rPr>
            </w:pPr>
          </w:p>
          <w:p w14:paraId="0EA5AF09" w14:textId="1057533F" w:rsidR="00467303" w:rsidRPr="005B35E9" w:rsidRDefault="00467303" w:rsidP="00DC5475">
            <w:pPr>
              <w:spacing w:line="0" w:lineRule="atLeast"/>
              <w:jc w:val="center"/>
              <w:rPr>
                <w:rFonts w:ascii="ＭＳ 明朝" w:eastAsia="ＭＳ 明朝" w:hAnsi="ＭＳ 明朝"/>
                <w:sz w:val="22"/>
              </w:rPr>
            </w:pPr>
            <w:r w:rsidRPr="005B35E9">
              <w:rPr>
                <w:rFonts w:ascii="ＭＳ 明朝" w:eastAsia="ＭＳ 明朝" w:hAnsi="ＭＳ 明朝" w:hint="eastAsia"/>
                <w:sz w:val="22"/>
              </w:rPr>
              <w:t>6月上旬</w:t>
            </w:r>
          </w:p>
        </w:tc>
        <w:tc>
          <w:tcPr>
            <w:tcW w:w="1412" w:type="dxa"/>
          </w:tcPr>
          <w:p w14:paraId="092EDD0C" w14:textId="77777777" w:rsidR="00467303" w:rsidRDefault="00467303" w:rsidP="00EF68D5">
            <w:pPr>
              <w:spacing w:line="0" w:lineRule="atLeast"/>
              <w:jc w:val="center"/>
              <w:rPr>
                <w:rFonts w:ascii="ＭＳ 明朝" w:eastAsia="ＭＳ 明朝" w:hAnsi="ＭＳ 明朝"/>
                <w:sz w:val="22"/>
              </w:rPr>
            </w:pPr>
          </w:p>
          <w:p w14:paraId="667DC944" w14:textId="61EAD65F" w:rsidR="00467303" w:rsidRPr="005B35E9" w:rsidRDefault="00467303" w:rsidP="00EF68D5">
            <w:pPr>
              <w:spacing w:line="0" w:lineRule="atLeast"/>
              <w:jc w:val="center"/>
              <w:rPr>
                <w:rFonts w:ascii="ＭＳ 明朝" w:eastAsia="ＭＳ 明朝" w:hAnsi="ＭＳ 明朝"/>
                <w:sz w:val="22"/>
              </w:rPr>
            </w:pPr>
            <w:r w:rsidRPr="005B35E9">
              <w:rPr>
                <w:rFonts w:ascii="ＭＳ 明朝" w:eastAsia="ＭＳ 明朝" w:hAnsi="ＭＳ 明朝" w:hint="eastAsia"/>
                <w:sz w:val="22"/>
              </w:rPr>
              <w:t>理事会</w:t>
            </w:r>
          </w:p>
        </w:tc>
        <w:tc>
          <w:tcPr>
            <w:tcW w:w="1706" w:type="dxa"/>
          </w:tcPr>
          <w:p w14:paraId="174578FB" w14:textId="77777777" w:rsidR="00467303" w:rsidRPr="005B35E9" w:rsidRDefault="00467303" w:rsidP="00EF68D5">
            <w:pPr>
              <w:spacing w:line="0" w:lineRule="atLeast"/>
              <w:jc w:val="left"/>
              <w:rPr>
                <w:rFonts w:ascii="ＭＳ 明朝" w:eastAsia="ＭＳ 明朝" w:hAnsi="ＭＳ 明朝"/>
                <w:sz w:val="22"/>
              </w:rPr>
            </w:pPr>
            <w:r w:rsidRPr="005B35E9">
              <w:rPr>
                <w:rFonts w:ascii="ＭＳ 明朝" w:eastAsia="ＭＳ 明朝" w:hAnsi="ＭＳ 明朝" w:hint="eastAsia"/>
                <w:sz w:val="22"/>
              </w:rPr>
              <w:t>理事・監事</w:t>
            </w:r>
          </w:p>
          <w:p w14:paraId="2E9F3114" w14:textId="01215735" w:rsidR="00467303" w:rsidRPr="005B35E9" w:rsidRDefault="00467303" w:rsidP="00EF68D5">
            <w:pPr>
              <w:spacing w:line="0" w:lineRule="atLeast"/>
              <w:jc w:val="left"/>
              <w:rPr>
                <w:rFonts w:ascii="ＭＳ 明朝" w:eastAsia="ＭＳ 明朝" w:hAnsi="ＭＳ 明朝"/>
                <w:sz w:val="22"/>
              </w:rPr>
            </w:pPr>
            <w:r w:rsidRPr="005B35E9">
              <w:rPr>
                <w:rFonts w:ascii="ＭＳ 明朝" w:eastAsia="ＭＳ 明朝" w:hAnsi="ＭＳ 明朝" w:hint="eastAsia"/>
                <w:sz w:val="22"/>
              </w:rPr>
              <w:t>会計責任者</w:t>
            </w:r>
          </w:p>
        </w:tc>
        <w:tc>
          <w:tcPr>
            <w:tcW w:w="4678" w:type="dxa"/>
          </w:tcPr>
          <w:p w14:paraId="2C2A9A1F" w14:textId="3B009346" w:rsidR="00467303" w:rsidRPr="005B35E9" w:rsidRDefault="00467303" w:rsidP="005B35E9">
            <w:pPr>
              <w:spacing w:line="0" w:lineRule="atLeast"/>
              <w:rPr>
                <w:rFonts w:ascii="ＭＳ 明朝" w:eastAsia="ＭＳ 明朝" w:hAnsi="ＭＳ 明朝"/>
                <w:sz w:val="22"/>
              </w:rPr>
            </w:pPr>
            <w:r w:rsidRPr="00F5543D">
              <w:rPr>
                <w:rFonts w:ascii="ＭＳ 明朝" w:eastAsia="ＭＳ 明朝" w:hAnsi="ＭＳ 明朝" w:hint="eastAsia"/>
                <w:sz w:val="22"/>
              </w:rPr>
              <w:t>・評議員会提出議題（案）の承認</w:t>
            </w:r>
          </w:p>
        </w:tc>
      </w:tr>
      <w:tr w:rsidR="00467303" w:rsidRPr="00952D32" w14:paraId="4D844A44" w14:textId="77777777" w:rsidTr="00467303">
        <w:trPr>
          <w:trHeight w:val="1130"/>
        </w:trPr>
        <w:tc>
          <w:tcPr>
            <w:tcW w:w="1418" w:type="dxa"/>
          </w:tcPr>
          <w:p w14:paraId="5FC76E1E" w14:textId="77777777" w:rsidR="00467303" w:rsidRPr="005B35E9" w:rsidRDefault="00467303" w:rsidP="0036645C">
            <w:pPr>
              <w:spacing w:line="0" w:lineRule="atLeast"/>
              <w:jc w:val="center"/>
              <w:rPr>
                <w:rFonts w:ascii="ＭＳ 明朝" w:eastAsia="ＭＳ 明朝" w:hAnsi="ＭＳ 明朝"/>
                <w:sz w:val="22"/>
              </w:rPr>
            </w:pPr>
          </w:p>
          <w:p w14:paraId="00D85AF4" w14:textId="77777777" w:rsidR="00467303" w:rsidRPr="005B35E9" w:rsidRDefault="00467303" w:rsidP="0036645C">
            <w:pPr>
              <w:spacing w:line="0" w:lineRule="atLeast"/>
              <w:jc w:val="center"/>
              <w:rPr>
                <w:rFonts w:ascii="ＭＳ 明朝" w:eastAsia="ＭＳ 明朝" w:hAnsi="ＭＳ 明朝"/>
                <w:sz w:val="22"/>
              </w:rPr>
            </w:pPr>
            <w:r w:rsidRPr="005B35E9">
              <w:rPr>
                <w:rFonts w:ascii="ＭＳ 明朝" w:eastAsia="ＭＳ 明朝" w:hAnsi="ＭＳ 明朝" w:hint="eastAsia"/>
                <w:sz w:val="22"/>
              </w:rPr>
              <w:t>6月中旬</w:t>
            </w:r>
          </w:p>
        </w:tc>
        <w:tc>
          <w:tcPr>
            <w:tcW w:w="1412" w:type="dxa"/>
          </w:tcPr>
          <w:p w14:paraId="476DB4DB" w14:textId="77777777" w:rsidR="00467303" w:rsidRDefault="00467303" w:rsidP="008924A2">
            <w:pPr>
              <w:spacing w:line="0" w:lineRule="atLeast"/>
              <w:jc w:val="center"/>
              <w:rPr>
                <w:rFonts w:ascii="ＭＳ 明朝" w:eastAsia="ＭＳ 明朝" w:hAnsi="ＭＳ 明朝"/>
                <w:sz w:val="22"/>
              </w:rPr>
            </w:pPr>
          </w:p>
          <w:p w14:paraId="334889D8" w14:textId="77777777" w:rsidR="00467303" w:rsidRPr="005B35E9" w:rsidRDefault="00467303" w:rsidP="008924A2">
            <w:pPr>
              <w:spacing w:line="0" w:lineRule="atLeast"/>
              <w:jc w:val="center"/>
              <w:rPr>
                <w:rFonts w:ascii="ＭＳ 明朝" w:eastAsia="ＭＳ 明朝" w:hAnsi="ＭＳ 明朝"/>
                <w:sz w:val="22"/>
              </w:rPr>
            </w:pPr>
            <w:r w:rsidRPr="005B35E9">
              <w:rPr>
                <w:rFonts w:ascii="ＭＳ 明朝" w:eastAsia="ＭＳ 明朝" w:hAnsi="ＭＳ 明朝" w:hint="eastAsia"/>
                <w:sz w:val="22"/>
              </w:rPr>
              <w:t>評議員会</w:t>
            </w:r>
          </w:p>
          <w:p w14:paraId="00DCFF56" w14:textId="2E48F175" w:rsidR="00467303" w:rsidRPr="005B35E9" w:rsidRDefault="00467303" w:rsidP="00467303">
            <w:pPr>
              <w:spacing w:line="0" w:lineRule="atLeast"/>
              <w:rPr>
                <w:rFonts w:ascii="ＭＳ 明朝" w:eastAsia="ＭＳ 明朝" w:hAnsi="ＭＳ 明朝"/>
                <w:sz w:val="22"/>
              </w:rPr>
            </w:pPr>
          </w:p>
        </w:tc>
        <w:tc>
          <w:tcPr>
            <w:tcW w:w="1706" w:type="dxa"/>
          </w:tcPr>
          <w:p w14:paraId="558D6715" w14:textId="77777777" w:rsidR="00467303" w:rsidRPr="005B35E9" w:rsidRDefault="00467303" w:rsidP="007A1872">
            <w:pPr>
              <w:spacing w:line="0" w:lineRule="atLeast"/>
              <w:jc w:val="left"/>
              <w:rPr>
                <w:rFonts w:ascii="ＭＳ 明朝" w:eastAsia="ＭＳ 明朝" w:hAnsi="ＭＳ 明朝"/>
                <w:sz w:val="22"/>
              </w:rPr>
            </w:pPr>
            <w:r w:rsidRPr="005B35E9">
              <w:rPr>
                <w:rFonts w:ascii="ＭＳ 明朝" w:eastAsia="ＭＳ 明朝" w:hAnsi="ＭＳ 明朝" w:hint="eastAsia"/>
                <w:sz w:val="22"/>
              </w:rPr>
              <w:t>評議員・役員</w:t>
            </w:r>
          </w:p>
          <w:p w14:paraId="2CB8685F" w14:textId="69C53C40" w:rsidR="00467303" w:rsidRPr="001B3787" w:rsidRDefault="00467303" w:rsidP="00624FFC">
            <w:pPr>
              <w:spacing w:line="0" w:lineRule="atLeast"/>
              <w:jc w:val="left"/>
              <w:rPr>
                <w:rFonts w:ascii="ＭＳ 明朝" w:eastAsia="ＭＳ 明朝" w:hAnsi="ＭＳ 明朝"/>
                <w:sz w:val="22"/>
              </w:rPr>
            </w:pPr>
            <w:r w:rsidRPr="001B3787">
              <w:rPr>
                <w:rFonts w:ascii="ＭＳ 明朝" w:eastAsia="ＭＳ 明朝" w:hAnsi="ＭＳ 明朝" w:hint="eastAsia"/>
                <w:sz w:val="22"/>
              </w:rPr>
              <w:t>会計責任者</w:t>
            </w:r>
          </w:p>
        </w:tc>
        <w:tc>
          <w:tcPr>
            <w:tcW w:w="4678" w:type="dxa"/>
          </w:tcPr>
          <w:p w14:paraId="3988D2E3" w14:textId="21BF7E69" w:rsidR="00467303" w:rsidRPr="005B35E9" w:rsidRDefault="00467303" w:rsidP="008924A2">
            <w:pPr>
              <w:spacing w:line="0" w:lineRule="atLeast"/>
              <w:jc w:val="left"/>
              <w:rPr>
                <w:rFonts w:ascii="ＭＳ 明朝" w:eastAsia="ＭＳ 明朝" w:hAnsi="ＭＳ 明朝"/>
                <w:sz w:val="22"/>
              </w:rPr>
            </w:pPr>
            <w:r>
              <w:rPr>
                <w:rFonts w:ascii="ＭＳ 明朝" w:eastAsia="ＭＳ 明朝" w:hAnsi="ＭＳ 明朝" w:hint="eastAsia"/>
                <w:sz w:val="22"/>
              </w:rPr>
              <w:t>・令和3</w:t>
            </w:r>
            <w:r w:rsidRPr="005B35E9">
              <w:rPr>
                <w:rFonts w:ascii="ＭＳ 明朝" w:eastAsia="ＭＳ 明朝" w:hAnsi="ＭＳ 明朝" w:hint="eastAsia"/>
                <w:sz w:val="22"/>
              </w:rPr>
              <w:t>年度事業報告および決算の承認</w:t>
            </w:r>
          </w:p>
          <w:p w14:paraId="510F2827" w14:textId="40E6D635" w:rsidR="00467303" w:rsidRPr="005B35E9" w:rsidRDefault="00467303" w:rsidP="008924A2">
            <w:pPr>
              <w:spacing w:line="0" w:lineRule="atLeast"/>
              <w:jc w:val="left"/>
              <w:rPr>
                <w:rFonts w:ascii="ＭＳ 明朝" w:eastAsia="ＭＳ 明朝" w:hAnsi="ＭＳ 明朝"/>
                <w:sz w:val="22"/>
              </w:rPr>
            </w:pPr>
            <w:r w:rsidRPr="005B35E9">
              <w:rPr>
                <w:rFonts w:ascii="ＭＳ 明朝" w:eastAsia="ＭＳ 明朝" w:hAnsi="ＭＳ 明朝" w:hint="eastAsia"/>
                <w:sz w:val="22"/>
              </w:rPr>
              <w:t>・令和</w:t>
            </w:r>
            <w:r>
              <w:rPr>
                <w:rFonts w:ascii="ＭＳ 明朝" w:eastAsia="ＭＳ 明朝" w:hAnsi="ＭＳ 明朝" w:hint="eastAsia"/>
                <w:sz w:val="22"/>
              </w:rPr>
              <w:t>4</w:t>
            </w:r>
            <w:r w:rsidRPr="005B35E9">
              <w:rPr>
                <w:rFonts w:ascii="ＭＳ 明朝" w:eastAsia="ＭＳ 明朝" w:hAnsi="ＭＳ 明朝" w:hint="eastAsia"/>
                <w:sz w:val="22"/>
              </w:rPr>
              <w:t>年度事業計画および予算の承認</w:t>
            </w:r>
          </w:p>
        </w:tc>
      </w:tr>
      <w:tr w:rsidR="00E97E84" w:rsidRPr="00952D32" w14:paraId="44A56DFD" w14:textId="77777777" w:rsidTr="00DC5475">
        <w:trPr>
          <w:trHeight w:val="989"/>
        </w:trPr>
        <w:tc>
          <w:tcPr>
            <w:tcW w:w="1418" w:type="dxa"/>
          </w:tcPr>
          <w:p w14:paraId="6721F455" w14:textId="77777777" w:rsidR="00EF68D5" w:rsidRPr="005B35E9" w:rsidRDefault="00EF68D5" w:rsidP="0036645C">
            <w:pPr>
              <w:spacing w:line="0" w:lineRule="atLeast"/>
              <w:jc w:val="center"/>
              <w:rPr>
                <w:rFonts w:ascii="ＭＳ 明朝" w:eastAsia="ＭＳ 明朝" w:hAnsi="ＭＳ 明朝"/>
                <w:sz w:val="22"/>
              </w:rPr>
            </w:pPr>
          </w:p>
          <w:p w14:paraId="1CA754B8" w14:textId="77777777" w:rsidR="00E97E84" w:rsidRPr="005B35E9" w:rsidRDefault="00F128E6" w:rsidP="0036645C">
            <w:pPr>
              <w:spacing w:line="0" w:lineRule="atLeast"/>
              <w:jc w:val="center"/>
              <w:rPr>
                <w:rFonts w:ascii="ＭＳ 明朝" w:eastAsia="ＭＳ 明朝" w:hAnsi="ＭＳ 明朝"/>
                <w:sz w:val="22"/>
              </w:rPr>
            </w:pPr>
            <w:r w:rsidRPr="005B35E9">
              <w:rPr>
                <w:rFonts w:ascii="ＭＳ 明朝" w:eastAsia="ＭＳ 明朝" w:hAnsi="ＭＳ 明朝" w:hint="eastAsia"/>
                <w:sz w:val="22"/>
              </w:rPr>
              <w:t>11月下旬</w:t>
            </w:r>
          </w:p>
          <w:p w14:paraId="5A69E9A3" w14:textId="77777777" w:rsidR="00EF68D5" w:rsidRPr="005B35E9" w:rsidRDefault="00EF68D5" w:rsidP="0036645C">
            <w:pPr>
              <w:spacing w:line="0" w:lineRule="atLeast"/>
              <w:jc w:val="center"/>
              <w:rPr>
                <w:rFonts w:ascii="ＭＳ 明朝" w:eastAsia="ＭＳ 明朝" w:hAnsi="ＭＳ 明朝"/>
                <w:sz w:val="22"/>
              </w:rPr>
            </w:pPr>
          </w:p>
        </w:tc>
        <w:tc>
          <w:tcPr>
            <w:tcW w:w="1412" w:type="dxa"/>
          </w:tcPr>
          <w:p w14:paraId="2C350767" w14:textId="77777777" w:rsidR="00E97E84" w:rsidRPr="005B35E9" w:rsidRDefault="00F128E6" w:rsidP="00EF68D5">
            <w:pPr>
              <w:jc w:val="center"/>
              <w:rPr>
                <w:rFonts w:ascii="ＭＳ 明朝" w:eastAsia="ＭＳ 明朝" w:hAnsi="ＭＳ 明朝"/>
                <w:sz w:val="22"/>
              </w:rPr>
            </w:pPr>
            <w:r w:rsidRPr="005B35E9">
              <w:rPr>
                <w:rFonts w:ascii="ＭＳ 明朝" w:eastAsia="ＭＳ 明朝" w:hAnsi="ＭＳ 明朝" w:hint="eastAsia"/>
                <w:sz w:val="22"/>
              </w:rPr>
              <w:t>理事会</w:t>
            </w:r>
          </w:p>
          <w:p w14:paraId="0969D78F" w14:textId="77777777" w:rsidR="00EF68D5" w:rsidRPr="005B35E9" w:rsidRDefault="0036645C" w:rsidP="00EF68D5">
            <w:pPr>
              <w:jc w:val="center"/>
              <w:rPr>
                <w:rFonts w:ascii="ＭＳ 明朝" w:eastAsia="ＭＳ 明朝" w:hAnsi="ＭＳ 明朝"/>
                <w:sz w:val="22"/>
              </w:rPr>
            </w:pPr>
            <w:r w:rsidRPr="005B35E9">
              <w:rPr>
                <w:rFonts w:ascii="ＭＳ 明朝" w:eastAsia="ＭＳ 明朝" w:hAnsi="ＭＳ 明朝" w:hint="eastAsia"/>
                <w:sz w:val="22"/>
              </w:rPr>
              <w:t>評議員会</w:t>
            </w:r>
          </w:p>
        </w:tc>
        <w:tc>
          <w:tcPr>
            <w:tcW w:w="1706" w:type="dxa"/>
          </w:tcPr>
          <w:p w14:paraId="3C7F33F5" w14:textId="77777777" w:rsidR="00E97E84" w:rsidRPr="005B35E9" w:rsidRDefault="007B58FB" w:rsidP="00EF68D5">
            <w:pPr>
              <w:jc w:val="left"/>
              <w:rPr>
                <w:rFonts w:ascii="ＭＳ 明朝" w:eastAsia="ＭＳ 明朝" w:hAnsi="ＭＳ 明朝"/>
                <w:sz w:val="22"/>
              </w:rPr>
            </w:pPr>
            <w:r w:rsidRPr="005B35E9">
              <w:rPr>
                <w:rFonts w:ascii="ＭＳ 明朝" w:eastAsia="ＭＳ 明朝" w:hAnsi="ＭＳ 明朝" w:hint="eastAsia"/>
                <w:sz w:val="22"/>
              </w:rPr>
              <w:t>理事・</w:t>
            </w:r>
            <w:r w:rsidR="00F128E6" w:rsidRPr="005B35E9">
              <w:rPr>
                <w:rFonts w:ascii="ＭＳ 明朝" w:eastAsia="ＭＳ 明朝" w:hAnsi="ＭＳ 明朝" w:hint="eastAsia"/>
                <w:sz w:val="22"/>
              </w:rPr>
              <w:t>監事</w:t>
            </w:r>
          </w:p>
          <w:p w14:paraId="35B7DAEC" w14:textId="77777777" w:rsidR="0036645C" w:rsidRPr="005B35E9" w:rsidRDefault="0036645C" w:rsidP="00EF68D5">
            <w:pPr>
              <w:jc w:val="left"/>
              <w:rPr>
                <w:rFonts w:ascii="ＭＳ 明朝" w:eastAsia="ＭＳ 明朝" w:hAnsi="ＭＳ 明朝"/>
                <w:sz w:val="22"/>
              </w:rPr>
            </w:pPr>
            <w:r w:rsidRPr="005B35E9">
              <w:rPr>
                <w:rFonts w:ascii="ＭＳ 明朝" w:eastAsia="ＭＳ 明朝" w:hAnsi="ＭＳ 明朝" w:hint="eastAsia"/>
                <w:sz w:val="22"/>
              </w:rPr>
              <w:t>評議員</w:t>
            </w:r>
          </w:p>
          <w:p w14:paraId="76F921E1" w14:textId="05C594C2" w:rsidR="005B35E9" w:rsidRPr="005B35E9" w:rsidRDefault="005B35E9" w:rsidP="00EF68D5">
            <w:pPr>
              <w:jc w:val="left"/>
              <w:rPr>
                <w:rFonts w:ascii="ＭＳ 明朝" w:eastAsia="ＭＳ 明朝" w:hAnsi="ＭＳ 明朝"/>
                <w:sz w:val="22"/>
              </w:rPr>
            </w:pPr>
            <w:r w:rsidRPr="005B35E9">
              <w:rPr>
                <w:rFonts w:ascii="ＭＳ 明朝" w:eastAsia="ＭＳ 明朝" w:hAnsi="ＭＳ 明朝" w:hint="eastAsia"/>
                <w:sz w:val="22"/>
              </w:rPr>
              <w:t>会計責任者</w:t>
            </w:r>
          </w:p>
        </w:tc>
        <w:tc>
          <w:tcPr>
            <w:tcW w:w="4678" w:type="dxa"/>
          </w:tcPr>
          <w:p w14:paraId="61062AD1" w14:textId="77777777" w:rsidR="00E97E84" w:rsidRPr="005B35E9" w:rsidRDefault="00F128E6" w:rsidP="008924A2">
            <w:pPr>
              <w:spacing w:line="0" w:lineRule="atLeast"/>
              <w:jc w:val="left"/>
              <w:rPr>
                <w:rFonts w:ascii="ＭＳ 明朝" w:eastAsia="ＭＳ 明朝" w:hAnsi="ＭＳ 明朝"/>
                <w:sz w:val="22"/>
              </w:rPr>
            </w:pPr>
            <w:r w:rsidRPr="005B35E9">
              <w:rPr>
                <w:rFonts w:ascii="ＭＳ 明朝" w:eastAsia="ＭＳ 明朝" w:hAnsi="ＭＳ 明朝" w:hint="eastAsia"/>
                <w:sz w:val="22"/>
              </w:rPr>
              <w:t>・補正予算の承認</w:t>
            </w:r>
          </w:p>
        </w:tc>
      </w:tr>
      <w:tr w:rsidR="00E97E84" w:rsidRPr="00952D32" w14:paraId="37EED123" w14:textId="77777777" w:rsidTr="001E5195">
        <w:trPr>
          <w:trHeight w:val="1120"/>
        </w:trPr>
        <w:tc>
          <w:tcPr>
            <w:tcW w:w="1418" w:type="dxa"/>
          </w:tcPr>
          <w:p w14:paraId="1979697D" w14:textId="77777777" w:rsidR="00EF68D5" w:rsidRPr="005B35E9" w:rsidRDefault="00EF68D5" w:rsidP="0036645C">
            <w:pPr>
              <w:spacing w:line="0" w:lineRule="atLeast"/>
              <w:jc w:val="center"/>
              <w:rPr>
                <w:rFonts w:ascii="ＭＳ 明朝" w:eastAsia="ＭＳ 明朝" w:hAnsi="ＭＳ 明朝"/>
                <w:sz w:val="22"/>
              </w:rPr>
            </w:pPr>
          </w:p>
          <w:p w14:paraId="61D0AD6F" w14:textId="77777777" w:rsidR="00E97E84" w:rsidRPr="005B35E9" w:rsidRDefault="00F128E6" w:rsidP="0036645C">
            <w:pPr>
              <w:spacing w:line="0" w:lineRule="atLeast"/>
              <w:jc w:val="center"/>
              <w:rPr>
                <w:rFonts w:ascii="ＭＳ 明朝" w:eastAsia="ＭＳ 明朝" w:hAnsi="ＭＳ 明朝"/>
                <w:sz w:val="22"/>
              </w:rPr>
            </w:pPr>
            <w:r w:rsidRPr="005B35E9">
              <w:rPr>
                <w:rFonts w:ascii="ＭＳ 明朝" w:eastAsia="ＭＳ 明朝" w:hAnsi="ＭＳ 明朝" w:hint="eastAsia"/>
                <w:sz w:val="22"/>
              </w:rPr>
              <w:t>3月下旬</w:t>
            </w:r>
          </w:p>
          <w:p w14:paraId="1D9A710A" w14:textId="77777777" w:rsidR="00EF68D5" w:rsidRPr="005B35E9" w:rsidRDefault="00EF68D5" w:rsidP="0036645C">
            <w:pPr>
              <w:spacing w:line="0" w:lineRule="atLeast"/>
              <w:jc w:val="center"/>
              <w:rPr>
                <w:rFonts w:ascii="ＭＳ 明朝" w:eastAsia="ＭＳ 明朝" w:hAnsi="ＭＳ 明朝"/>
                <w:sz w:val="22"/>
              </w:rPr>
            </w:pPr>
          </w:p>
        </w:tc>
        <w:tc>
          <w:tcPr>
            <w:tcW w:w="1412" w:type="dxa"/>
          </w:tcPr>
          <w:p w14:paraId="48EF4DD2" w14:textId="77777777" w:rsidR="00E97E84" w:rsidRPr="005B35E9" w:rsidRDefault="00F128E6" w:rsidP="00EF68D5">
            <w:pPr>
              <w:jc w:val="center"/>
              <w:rPr>
                <w:rFonts w:ascii="ＭＳ 明朝" w:eastAsia="ＭＳ 明朝" w:hAnsi="ＭＳ 明朝"/>
                <w:sz w:val="22"/>
              </w:rPr>
            </w:pPr>
            <w:r w:rsidRPr="005B35E9">
              <w:rPr>
                <w:rFonts w:ascii="ＭＳ 明朝" w:eastAsia="ＭＳ 明朝" w:hAnsi="ＭＳ 明朝" w:hint="eastAsia"/>
                <w:sz w:val="22"/>
              </w:rPr>
              <w:t>理事会</w:t>
            </w:r>
          </w:p>
          <w:p w14:paraId="1F894C2E" w14:textId="77777777" w:rsidR="0036645C" w:rsidRPr="005B35E9" w:rsidRDefault="0036645C" w:rsidP="00EF68D5">
            <w:pPr>
              <w:jc w:val="center"/>
              <w:rPr>
                <w:rFonts w:ascii="ＭＳ 明朝" w:eastAsia="ＭＳ 明朝" w:hAnsi="ＭＳ 明朝"/>
                <w:sz w:val="22"/>
              </w:rPr>
            </w:pPr>
            <w:r w:rsidRPr="005B35E9">
              <w:rPr>
                <w:rFonts w:ascii="ＭＳ 明朝" w:eastAsia="ＭＳ 明朝" w:hAnsi="ＭＳ 明朝" w:hint="eastAsia"/>
                <w:sz w:val="22"/>
              </w:rPr>
              <w:t>評議員会</w:t>
            </w:r>
          </w:p>
        </w:tc>
        <w:tc>
          <w:tcPr>
            <w:tcW w:w="1706" w:type="dxa"/>
          </w:tcPr>
          <w:p w14:paraId="713C40D9" w14:textId="77777777" w:rsidR="00E97E84" w:rsidRPr="005B35E9" w:rsidRDefault="00D3157A" w:rsidP="00EF68D5">
            <w:pPr>
              <w:jc w:val="left"/>
              <w:rPr>
                <w:rFonts w:ascii="ＭＳ 明朝" w:eastAsia="ＭＳ 明朝" w:hAnsi="ＭＳ 明朝"/>
                <w:sz w:val="22"/>
              </w:rPr>
            </w:pPr>
            <w:r w:rsidRPr="005B35E9">
              <w:rPr>
                <w:rFonts w:ascii="ＭＳ 明朝" w:eastAsia="ＭＳ 明朝" w:hAnsi="ＭＳ 明朝" w:hint="eastAsia"/>
                <w:sz w:val="22"/>
              </w:rPr>
              <w:t>理事</w:t>
            </w:r>
            <w:r w:rsidR="00EF68D5" w:rsidRPr="005B35E9">
              <w:rPr>
                <w:rFonts w:ascii="ＭＳ 明朝" w:eastAsia="ＭＳ 明朝" w:hAnsi="ＭＳ 明朝" w:hint="eastAsia"/>
                <w:sz w:val="22"/>
              </w:rPr>
              <w:t>・</w:t>
            </w:r>
            <w:r w:rsidR="00F128E6" w:rsidRPr="005B35E9">
              <w:rPr>
                <w:rFonts w:ascii="ＭＳ 明朝" w:eastAsia="ＭＳ 明朝" w:hAnsi="ＭＳ 明朝" w:hint="eastAsia"/>
                <w:sz w:val="22"/>
              </w:rPr>
              <w:t>監事</w:t>
            </w:r>
          </w:p>
          <w:p w14:paraId="7FFB3C0F" w14:textId="77777777" w:rsidR="0036645C" w:rsidRPr="005B35E9" w:rsidRDefault="0036645C" w:rsidP="00EF68D5">
            <w:pPr>
              <w:jc w:val="left"/>
              <w:rPr>
                <w:rFonts w:ascii="ＭＳ 明朝" w:eastAsia="ＭＳ 明朝" w:hAnsi="ＭＳ 明朝"/>
                <w:sz w:val="22"/>
              </w:rPr>
            </w:pPr>
            <w:r w:rsidRPr="005B35E9">
              <w:rPr>
                <w:rFonts w:ascii="ＭＳ 明朝" w:eastAsia="ＭＳ 明朝" w:hAnsi="ＭＳ 明朝" w:hint="eastAsia"/>
                <w:sz w:val="22"/>
              </w:rPr>
              <w:t>評議員</w:t>
            </w:r>
          </w:p>
          <w:p w14:paraId="2F90B141" w14:textId="6A796057" w:rsidR="005B35E9" w:rsidRPr="005B35E9" w:rsidRDefault="005B35E9" w:rsidP="00EF68D5">
            <w:pPr>
              <w:jc w:val="left"/>
              <w:rPr>
                <w:rFonts w:ascii="ＭＳ 明朝" w:eastAsia="ＭＳ 明朝" w:hAnsi="ＭＳ 明朝"/>
                <w:sz w:val="22"/>
              </w:rPr>
            </w:pPr>
            <w:r w:rsidRPr="005B35E9">
              <w:rPr>
                <w:rFonts w:ascii="ＭＳ 明朝" w:eastAsia="ＭＳ 明朝" w:hAnsi="ＭＳ 明朝" w:hint="eastAsia"/>
                <w:sz w:val="22"/>
              </w:rPr>
              <w:t>会計責任者</w:t>
            </w:r>
          </w:p>
        </w:tc>
        <w:tc>
          <w:tcPr>
            <w:tcW w:w="4678" w:type="dxa"/>
          </w:tcPr>
          <w:p w14:paraId="061392AE" w14:textId="77777777" w:rsidR="00E97E84" w:rsidRPr="005B35E9" w:rsidRDefault="00F128E6" w:rsidP="008924A2">
            <w:pPr>
              <w:spacing w:line="0" w:lineRule="atLeast"/>
              <w:jc w:val="left"/>
              <w:rPr>
                <w:rFonts w:ascii="ＭＳ 明朝" w:eastAsia="ＭＳ 明朝" w:hAnsi="ＭＳ 明朝"/>
                <w:sz w:val="22"/>
              </w:rPr>
            </w:pPr>
            <w:r w:rsidRPr="005B35E9">
              <w:rPr>
                <w:rFonts w:ascii="ＭＳ 明朝" w:eastAsia="ＭＳ 明朝" w:hAnsi="ＭＳ 明朝" w:hint="eastAsia"/>
                <w:sz w:val="22"/>
              </w:rPr>
              <w:t>・補正予算の承認</w:t>
            </w:r>
          </w:p>
        </w:tc>
      </w:tr>
    </w:tbl>
    <w:p w14:paraId="495ED268" w14:textId="77777777" w:rsidR="00E97E84" w:rsidRPr="00952D32" w:rsidRDefault="006239B9" w:rsidP="006239B9">
      <w:pPr>
        <w:spacing w:line="0" w:lineRule="atLeast"/>
        <w:rPr>
          <w:rFonts w:ascii="ＭＳ 明朝" w:eastAsia="ＭＳ 明朝" w:hAnsi="ＭＳ 明朝"/>
          <w:sz w:val="24"/>
          <w:szCs w:val="24"/>
        </w:rPr>
      </w:pPr>
      <w:r>
        <w:rPr>
          <w:rFonts w:ascii="ＭＳ 明朝" w:eastAsia="ＭＳ 明朝" w:hAnsi="ＭＳ 明朝" w:hint="eastAsia"/>
          <w:b/>
          <w:sz w:val="28"/>
          <w:szCs w:val="28"/>
        </w:rPr>
        <w:lastRenderedPageBreak/>
        <w:t>◆</w:t>
      </w:r>
      <w:r w:rsidR="00F128E6" w:rsidRPr="00952D32">
        <w:rPr>
          <w:rFonts w:ascii="ＭＳ 明朝" w:eastAsia="ＭＳ 明朝" w:hAnsi="ＭＳ 明朝" w:hint="eastAsia"/>
          <w:b/>
          <w:sz w:val="28"/>
          <w:szCs w:val="28"/>
        </w:rPr>
        <w:t>シーモック事業計画</w:t>
      </w:r>
    </w:p>
    <w:p w14:paraId="55BAB041" w14:textId="66231525" w:rsidR="00E97E84" w:rsidRPr="0052510E" w:rsidRDefault="001E5195" w:rsidP="003E2948">
      <w:pPr>
        <w:spacing w:line="0" w:lineRule="atLeast"/>
        <w:jc w:val="left"/>
        <w:rPr>
          <w:rFonts w:ascii="ＭＳ 明朝" w:eastAsia="ＭＳ 明朝" w:hAnsi="ＭＳ 明朝"/>
          <w:sz w:val="24"/>
          <w:szCs w:val="24"/>
          <w:u w:val="double"/>
        </w:rPr>
      </w:pPr>
      <w:r>
        <w:rPr>
          <w:rFonts w:ascii="ＭＳ 明朝" w:eastAsia="ＭＳ 明朝" w:hAnsi="ＭＳ 明朝" w:hint="eastAsia"/>
          <w:sz w:val="24"/>
          <w:szCs w:val="24"/>
        </w:rPr>
        <w:t>新たなグループでの日中活動を進めていく。</w:t>
      </w:r>
      <w:r w:rsidR="00C05A60">
        <w:rPr>
          <w:rFonts w:ascii="ＭＳ 明朝" w:eastAsia="ＭＳ 明朝" w:hAnsi="ＭＳ 明朝" w:hint="eastAsia"/>
          <w:sz w:val="24"/>
          <w:szCs w:val="24"/>
        </w:rPr>
        <w:t>菓子製造については、</w:t>
      </w:r>
      <w:r w:rsidR="003E2948">
        <w:rPr>
          <w:rFonts w:ascii="ＭＳ 明朝" w:eastAsia="ＭＳ 明朝" w:hAnsi="ＭＳ 明朝" w:hint="eastAsia"/>
          <w:sz w:val="24"/>
          <w:szCs w:val="24"/>
        </w:rPr>
        <w:t>一部</w:t>
      </w:r>
      <w:r w:rsidR="00C05A60">
        <w:rPr>
          <w:rFonts w:ascii="ＭＳ 明朝" w:eastAsia="ＭＳ 明朝" w:hAnsi="ＭＳ 明朝" w:hint="eastAsia"/>
          <w:sz w:val="24"/>
          <w:szCs w:val="24"/>
        </w:rPr>
        <w:t>工程の</w:t>
      </w:r>
      <w:r w:rsidR="003E2948">
        <w:rPr>
          <w:rFonts w:ascii="ＭＳ 明朝" w:eastAsia="ＭＳ 明朝" w:hAnsi="ＭＳ 明朝" w:hint="eastAsia"/>
          <w:sz w:val="24"/>
          <w:szCs w:val="24"/>
        </w:rPr>
        <w:t>機械化を</w:t>
      </w:r>
      <w:r w:rsidR="00C05A60">
        <w:rPr>
          <w:rFonts w:ascii="ＭＳ 明朝" w:eastAsia="ＭＳ 明朝" w:hAnsi="ＭＳ 明朝" w:hint="eastAsia"/>
          <w:sz w:val="24"/>
          <w:szCs w:val="24"/>
        </w:rPr>
        <w:t>検討していく。</w:t>
      </w:r>
      <w:r w:rsidR="003E2948">
        <w:rPr>
          <w:rFonts w:ascii="ＭＳ 明朝" w:eastAsia="ＭＳ 明朝" w:hAnsi="ＭＳ 明朝" w:hint="eastAsia"/>
          <w:sz w:val="24"/>
          <w:szCs w:val="24"/>
        </w:rPr>
        <w:t>効率的な菓子製造をめざ</w:t>
      </w:r>
      <w:r w:rsidR="001342A8">
        <w:rPr>
          <w:rFonts w:ascii="ＭＳ 明朝" w:eastAsia="ＭＳ 明朝" w:hAnsi="ＭＳ 明朝" w:hint="eastAsia"/>
          <w:sz w:val="24"/>
          <w:szCs w:val="24"/>
        </w:rPr>
        <w:t>し</w:t>
      </w:r>
      <w:r w:rsidR="00C05A60">
        <w:rPr>
          <w:rFonts w:ascii="ＭＳ 明朝" w:eastAsia="ＭＳ 明朝" w:hAnsi="ＭＳ 明朝" w:hint="eastAsia"/>
          <w:sz w:val="24"/>
          <w:szCs w:val="24"/>
        </w:rPr>
        <w:t>、</w:t>
      </w:r>
      <w:r w:rsidR="001342A8">
        <w:rPr>
          <w:rFonts w:ascii="ＭＳ 明朝" w:eastAsia="ＭＳ 明朝" w:hAnsi="ＭＳ 明朝" w:hint="eastAsia"/>
          <w:sz w:val="24"/>
          <w:szCs w:val="24"/>
        </w:rPr>
        <w:t>繁忙期にも対応できる体制を整え</w:t>
      </w:r>
      <w:r w:rsidR="00C05A60">
        <w:rPr>
          <w:rFonts w:ascii="ＭＳ 明朝" w:eastAsia="ＭＳ 明朝" w:hAnsi="ＭＳ 明朝" w:hint="eastAsia"/>
          <w:sz w:val="24"/>
          <w:szCs w:val="24"/>
        </w:rPr>
        <w:t>たい</w:t>
      </w:r>
      <w:r w:rsidR="003E2948">
        <w:rPr>
          <w:rFonts w:ascii="ＭＳ 明朝" w:eastAsia="ＭＳ 明朝" w:hAnsi="ＭＳ 明朝" w:hint="eastAsia"/>
          <w:sz w:val="24"/>
          <w:szCs w:val="24"/>
        </w:rPr>
        <w:t>。菓子販売については、注文</w:t>
      </w:r>
      <w:r w:rsidR="00C05A60">
        <w:rPr>
          <w:rFonts w:ascii="ＭＳ 明朝" w:eastAsia="ＭＳ 明朝" w:hAnsi="ＭＳ 明朝" w:hint="eastAsia"/>
          <w:sz w:val="24"/>
          <w:szCs w:val="24"/>
        </w:rPr>
        <w:t>販売</w:t>
      </w:r>
      <w:r w:rsidR="003E2948">
        <w:rPr>
          <w:rFonts w:ascii="ＭＳ 明朝" w:eastAsia="ＭＳ 明朝" w:hAnsi="ＭＳ 明朝" w:hint="eastAsia"/>
          <w:sz w:val="24"/>
          <w:szCs w:val="24"/>
        </w:rPr>
        <w:t>やインターネット</w:t>
      </w:r>
      <w:r w:rsidR="002E06B0">
        <w:rPr>
          <w:rFonts w:ascii="ＭＳ 明朝" w:eastAsia="ＭＳ 明朝" w:hAnsi="ＭＳ 明朝" w:hint="eastAsia"/>
          <w:sz w:val="24"/>
          <w:szCs w:val="24"/>
        </w:rPr>
        <w:t>注文</w:t>
      </w:r>
      <w:r w:rsidR="003E2948">
        <w:rPr>
          <w:rFonts w:ascii="ＭＳ 明朝" w:eastAsia="ＭＳ 明朝" w:hAnsi="ＭＳ 明朝" w:hint="eastAsia"/>
          <w:sz w:val="24"/>
          <w:szCs w:val="24"/>
        </w:rPr>
        <w:t>等、</w:t>
      </w:r>
      <w:r w:rsidR="002E06B0">
        <w:rPr>
          <w:rFonts w:ascii="ＭＳ 明朝" w:eastAsia="ＭＳ 明朝" w:hAnsi="ＭＳ 明朝" w:hint="eastAsia"/>
          <w:sz w:val="24"/>
          <w:szCs w:val="24"/>
        </w:rPr>
        <w:t>年間をとおして安定的な販売ができる体制を構築していく。</w:t>
      </w:r>
      <w:r w:rsidR="00C05A60" w:rsidRPr="000B5842">
        <w:rPr>
          <w:rFonts w:ascii="ＭＳ 明朝" w:eastAsia="ＭＳ 明朝" w:hAnsi="ＭＳ 明朝" w:hint="eastAsia"/>
          <w:sz w:val="24"/>
          <w:szCs w:val="24"/>
        </w:rPr>
        <w:t>室内作業、室外作業</w:t>
      </w:r>
      <w:r w:rsidR="00C05A60">
        <w:rPr>
          <w:rFonts w:ascii="ＭＳ 明朝" w:eastAsia="ＭＳ 明朝" w:hAnsi="ＭＳ 明朝" w:hint="eastAsia"/>
          <w:sz w:val="24"/>
          <w:szCs w:val="24"/>
        </w:rPr>
        <w:t>については、</w:t>
      </w:r>
      <w:r w:rsidR="002E06B0">
        <w:rPr>
          <w:rFonts w:ascii="ＭＳ 明朝" w:eastAsia="ＭＳ 明朝" w:hAnsi="ＭＳ 明朝" w:hint="eastAsia"/>
          <w:sz w:val="24"/>
          <w:szCs w:val="24"/>
        </w:rPr>
        <w:t>個々の状況に</w:t>
      </w:r>
      <w:r w:rsidR="00F91DFA">
        <w:rPr>
          <w:rFonts w:ascii="ＭＳ 明朝" w:eastAsia="ＭＳ 明朝" w:hAnsi="ＭＳ 明朝" w:hint="eastAsia"/>
          <w:sz w:val="24"/>
          <w:szCs w:val="24"/>
        </w:rPr>
        <w:t>合った</w:t>
      </w:r>
      <w:r w:rsidR="002E06B0">
        <w:rPr>
          <w:rFonts w:ascii="ＭＳ 明朝" w:eastAsia="ＭＳ 明朝" w:hAnsi="ＭＳ 明朝" w:hint="eastAsia"/>
          <w:sz w:val="24"/>
          <w:szCs w:val="24"/>
        </w:rPr>
        <w:t>活動を提供できるよう</w:t>
      </w:r>
      <w:r w:rsidR="00F91DFA">
        <w:rPr>
          <w:rFonts w:ascii="ＭＳ 明朝" w:eastAsia="ＭＳ 明朝" w:hAnsi="ＭＳ 明朝" w:hint="eastAsia"/>
          <w:sz w:val="24"/>
          <w:szCs w:val="24"/>
        </w:rPr>
        <w:t>、</w:t>
      </w:r>
      <w:r w:rsidR="00B8220B">
        <w:rPr>
          <w:rFonts w:ascii="ＭＳ 明朝" w:eastAsia="ＭＳ 明朝" w:hAnsi="ＭＳ 明朝" w:hint="eastAsia"/>
          <w:sz w:val="24"/>
          <w:szCs w:val="24"/>
        </w:rPr>
        <w:t>新しい作業種</w:t>
      </w:r>
      <w:r w:rsidR="001342A8">
        <w:rPr>
          <w:rFonts w:ascii="ＭＳ 明朝" w:eastAsia="ＭＳ 明朝" w:hAnsi="ＭＳ 明朝" w:hint="eastAsia"/>
          <w:sz w:val="24"/>
          <w:szCs w:val="24"/>
        </w:rPr>
        <w:t>や活動を</w:t>
      </w:r>
      <w:r w:rsidR="005B35E9">
        <w:rPr>
          <w:rFonts w:ascii="ＭＳ 明朝" w:eastAsia="ＭＳ 明朝" w:hAnsi="ＭＳ 明朝" w:hint="eastAsia"/>
          <w:sz w:val="24"/>
          <w:szCs w:val="24"/>
        </w:rPr>
        <w:t>模索していく。</w:t>
      </w:r>
      <w:r w:rsidR="002E06B0">
        <w:rPr>
          <w:rFonts w:ascii="ＭＳ 明朝" w:eastAsia="ＭＳ 明朝" w:hAnsi="ＭＳ 明朝" w:hint="eastAsia"/>
          <w:sz w:val="24"/>
          <w:szCs w:val="24"/>
        </w:rPr>
        <w:t>また、引き続き</w:t>
      </w:r>
      <w:r w:rsidR="00F91DFA">
        <w:rPr>
          <w:rFonts w:ascii="ＭＳ 明朝" w:eastAsia="ＭＳ 明朝" w:hAnsi="ＭＳ 明朝" w:hint="eastAsia"/>
          <w:sz w:val="24"/>
          <w:szCs w:val="24"/>
        </w:rPr>
        <w:t>感染予防を徹底していく。コロナの</w:t>
      </w:r>
      <w:r w:rsidR="005B35E9">
        <w:rPr>
          <w:rFonts w:ascii="ＭＳ 明朝" w:eastAsia="ＭＳ 明朝" w:hAnsi="ＭＳ 明朝" w:hint="eastAsia"/>
          <w:sz w:val="24"/>
          <w:szCs w:val="24"/>
        </w:rPr>
        <w:t>状況</w:t>
      </w:r>
      <w:r w:rsidR="00F91DFA">
        <w:rPr>
          <w:rFonts w:ascii="ＭＳ 明朝" w:eastAsia="ＭＳ 明朝" w:hAnsi="ＭＳ 明朝" w:hint="eastAsia"/>
          <w:sz w:val="24"/>
          <w:szCs w:val="24"/>
        </w:rPr>
        <w:t>を見ながら</w:t>
      </w:r>
      <w:r w:rsidR="002E06B0">
        <w:rPr>
          <w:rFonts w:ascii="ＭＳ 明朝" w:eastAsia="ＭＳ 明朝" w:hAnsi="ＭＳ 明朝" w:hint="eastAsia"/>
          <w:sz w:val="24"/>
          <w:szCs w:val="24"/>
        </w:rPr>
        <w:t>行事等を</w:t>
      </w:r>
      <w:r w:rsidR="00F91DFA">
        <w:rPr>
          <w:rFonts w:ascii="ＭＳ 明朝" w:eastAsia="ＭＳ 明朝" w:hAnsi="ＭＳ 明朝" w:hint="eastAsia"/>
          <w:sz w:val="24"/>
          <w:szCs w:val="24"/>
        </w:rPr>
        <w:t>行い、</w:t>
      </w:r>
      <w:r w:rsidR="005B35E9">
        <w:rPr>
          <w:rFonts w:ascii="ＭＳ 明朝" w:eastAsia="ＭＳ 明朝" w:hAnsi="ＭＳ 明朝" w:hint="eastAsia"/>
          <w:sz w:val="24"/>
          <w:szCs w:val="24"/>
        </w:rPr>
        <w:t>利用者の</w:t>
      </w:r>
      <w:r w:rsidR="0052510E" w:rsidRPr="005B35E9">
        <w:rPr>
          <w:rFonts w:ascii="ＭＳ 明朝" w:eastAsia="ＭＳ 明朝" w:hAnsi="ＭＳ 明朝" w:hint="eastAsia"/>
          <w:sz w:val="24"/>
          <w:szCs w:val="24"/>
        </w:rPr>
        <w:t>ストレス緩和</w:t>
      </w:r>
      <w:r w:rsidR="005B35E9">
        <w:rPr>
          <w:rFonts w:ascii="ＭＳ 明朝" w:eastAsia="ＭＳ 明朝" w:hAnsi="ＭＳ 明朝" w:hint="eastAsia"/>
          <w:sz w:val="24"/>
          <w:szCs w:val="24"/>
        </w:rPr>
        <w:t>に努め</w:t>
      </w:r>
      <w:r w:rsidR="00F91DFA">
        <w:rPr>
          <w:rFonts w:ascii="ＭＳ 明朝" w:eastAsia="ＭＳ 明朝" w:hAnsi="ＭＳ 明朝" w:hint="eastAsia"/>
          <w:sz w:val="24"/>
          <w:szCs w:val="24"/>
        </w:rPr>
        <w:t>ていく</w:t>
      </w:r>
      <w:r w:rsidR="005B35E9">
        <w:rPr>
          <w:rFonts w:ascii="ＭＳ 明朝" w:eastAsia="ＭＳ 明朝" w:hAnsi="ＭＳ 明朝" w:hint="eastAsia"/>
          <w:sz w:val="24"/>
          <w:szCs w:val="24"/>
        </w:rPr>
        <w:t>。</w:t>
      </w:r>
    </w:p>
    <w:p w14:paraId="76088A99" w14:textId="77777777" w:rsidR="00E97E84" w:rsidRPr="00952D32" w:rsidRDefault="00F156AF" w:rsidP="008924A2">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D975ACD" w14:textId="05E7B53F" w:rsidR="000229A1" w:rsidRPr="00952D32" w:rsidRDefault="00F128E6" w:rsidP="000A7ADB">
      <w:pPr>
        <w:spacing w:line="0" w:lineRule="atLeast"/>
        <w:jc w:val="left"/>
        <w:rPr>
          <w:rFonts w:ascii="ＭＳ 明朝" w:eastAsia="ＭＳ 明朝" w:hAnsi="ＭＳ 明朝"/>
          <w:b/>
          <w:sz w:val="28"/>
          <w:szCs w:val="28"/>
        </w:rPr>
      </w:pPr>
      <w:r w:rsidRPr="00952D32">
        <w:rPr>
          <w:rFonts w:ascii="ＭＳ 明朝" w:eastAsia="ＭＳ 明朝" w:hAnsi="ＭＳ 明朝" w:hint="eastAsia"/>
          <w:b/>
          <w:sz w:val="28"/>
          <w:szCs w:val="28"/>
        </w:rPr>
        <w:t>各部署の計画</w:t>
      </w:r>
    </w:p>
    <w:p w14:paraId="39A0EA5C" w14:textId="6B7E63AF" w:rsidR="00E97E84" w:rsidRPr="00952D32" w:rsidRDefault="00F128E6" w:rsidP="008924A2">
      <w:pPr>
        <w:numPr>
          <w:ilvl w:val="0"/>
          <w:numId w:val="3"/>
        </w:numPr>
        <w:spacing w:line="0" w:lineRule="atLeast"/>
        <w:rPr>
          <w:rFonts w:ascii="ＭＳ 明朝" w:eastAsia="ＭＳ 明朝" w:hAnsi="ＭＳ 明朝"/>
          <w:sz w:val="24"/>
        </w:rPr>
      </w:pPr>
      <w:r w:rsidRPr="00952D32">
        <w:rPr>
          <w:rFonts w:ascii="ＭＳ 明朝" w:eastAsia="ＭＳ 明朝" w:hAnsi="ＭＳ 明朝" w:hint="eastAsia"/>
          <w:sz w:val="24"/>
        </w:rPr>
        <w:t xml:space="preserve"> 就労継続</w:t>
      </w:r>
      <w:r w:rsidRPr="00952D32">
        <w:rPr>
          <w:rFonts w:ascii="ＭＳ 明朝" w:eastAsia="ＭＳ 明朝" w:hAnsi="ＭＳ 明朝"/>
          <w:sz w:val="24"/>
        </w:rPr>
        <w:t>B</w:t>
      </w:r>
      <w:r w:rsidRPr="00952D32">
        <w:rPr>
          <w:rFonts w:ascii="ＭＳ 明朝" w:eastAsia="ＭＳ 明朝" w:hAnsi="ＭＳ 明朝" w:hint="eastAsia"/>
          <w:sz w:val="24"/>
        </w:rPr>
        <w:t>型（定員</w:t>
      </w:r>
      <w:r w:rsidR="00414A89">
        <w:rPr>
          <w:rFonts w:ascii="ＭＳ 明朝" w:eastAsia="ＭＳ 明朝" w:hAnsi="ＭＳ 明朝" w:hint="eastAsia"/>
          <w:sz w:val="24"/>
        </w:rPr>
        <w:t>3</w:t>
      </w:r>
      <w:r w:rsidRPr="00952D32">
        <w:rPr>
          <w:rFonts w:ascii="ＭＳ 明朝" w:eastAsia="ＭＳ 明朝" w:hAnsi="ＭＳ 明朝" w:hint="eastAsia"/>
          <w:sz w:val="24"/>
        </w:rPr>
        <w:t>0名）</w:t>
      </w:r>
    </w:p>
    <w:p w14:paraId="6D4BA961" w14:textId="77777777" w:rsidR="00E97E84" w:rsidRPr="00952D32" w:rsidRDefault="006239B9" w:rsidP="008924A2">
      <w:pPr>
        <w:spacing w:line="0" w:lineRule="atLeast"/>
        <w:ind w:left="539" w:firstLineChars="50" w:firstLine="120"/>
        <w:rPr>
          <w:rFonts w:ascii="ＭＳ 明朝" w:eastAsia="ＭＳ 明朝" w:hAnsi="ＭＳ 明朝"/>
          <w:sz w:val="24"/>
        </w:rPr>
      </w:pPr>
      <w:r>
        <w:rPr>
          <w:rFonts w:ascii="ＭＳ 明朝" w:eastAsia="ＭＳ 明朝" w:hAnsi="ＭＳ 明朝" w:hint="eastAsia"/>
          <w:sz w:val="24"/>
        </w:rPr>
        <w:t>≪</w:t>
      </w:r>
      <w:r w:rsidRPr="00952D32">
        <w:rPr>
          <w:rFonts w:ascii="ＭＳ 明朝" w:eastAsia="ＭＳ 明朝" w:hAnsi="ＭＳ 明朝" w:hint="eastAsia"/>
          <w:sz w:val="24"/>
        </w:rPr>
        <w:t>シーモック</w:t>
      </w:r>
      <w:r>
        <w:rPr>
          <w:rFonts w:ascii="ＭＳ 明朝" w:eastAsia="ＭＳ 明朝" w:hAnsi="ＭＳ 明朝" w:hint="eastAsia"/>
          <w:sz w:val="24"/>
        </w:rPr>
        <w:t>≫</w:t>
      </w:r>
    </w:p>
    <w:p w14:paraId="0AADE5E7" w14:textId="1205F2F4" w:rsidR="00E97E84" w:rsidRPr="00952D32" w:rsidRDefault="00F128E6" w:rsidP="00C13EC3">
      <w:pPr>
        <w:spacing w:line="0" w:lineRule="atLeast"/>
        <w:ind w:firstLineChars="200" w:firstLine="480"/>
        <w:rPr>
          <w:rFonts w:ascii="ＭＳ 明朝" w:eastAsia="ＭＳ 明朝" w:hAnsi="ＭＳ 明朝"/>
          <w:sz w:val="24"/>
        </w:rPr>
      </w:pPr>
      <w:r w:rsidRPr="00952D32">
        <w:rPr>
          <w:rFonts w:ascii="ＭＳ 明朝" w:eastAsia="ＭＳ 明朝" w:hAnsi="ＭＳ 明朝" w:hint="eastAsia"/>
          <w:sz w:val="24"/>
        </w:rPr>
        <w:t>ア）</w:t>
      </w:r>
      <w:r w:rsidR="00414A89" w:rsidRPr="00C13EC3">
        <w:rPr>
          <w:rFonts w:ascii="ＭＳ 明朝" w:eastAsia="ＭＳ 明朝" w:hAnsi="ＭＳ 明朝" w:hint="eastAsia"/>
          <w:sz w:val="24"/>
          <w:highlight w:val="lightGray"/>
        </w:rPr>
        <w:t>スイーツワーク</w:t>
      </w:r>
      <w:r w:rsidR="00414A89">
        <w:rPr>
          <w:rFonts w:ascii="ＭＳ 明朝" w:eastAsia="ＭＳ 明朝" w:hAnsi="ＭＳ 明朝" w:hint="eastAsia"/>
          <w:sz w:val="24"/>
        </w:rPr>
        <w:t>（菓子製造）</w:t>
      </w:r>
    </w:p>
    <w:p w14:paraId="5B2C6CB5" w14:textId="53E4EC13" w:rsidR="007162B4" w:rsidRPr="00952D32" w:rsidRDefault="001342A8" w:rsidP="00982BFE">
      <w:pPr>
        <w:spacing w:line="0" w:lineRule="atLeast"/>
        <w:ind w:leftChars="600" w:left="1260"/>
        <w:rPr>
          <w:rFonts w:ascii="ＭＳ 明朝" w:eastAsia="ＭＳ 明朝" w:hAnsi="ＭＳ 明朝"/>
          <w:sz w:val="24"/>
        </w:rPr>
      </w:pPr>
      <w:r>
        <w:rPr>
          <w:rFonts w:ascii="ＭＳ 明朝" w:eastAsia="ＭＳ 明朝" w:hAnsi="ＭＳ 明朝" w:hint="eastAsia"/>
          <w:sz w:val="24"/>
        </w:rPr>
        <w:t>菓子製造（調理・包装）を一元的に行い利用者</w:t>
      </w:r>
      <w:r w:rsidR="00982BFE">
        <w:rPr>
          <w:rFonts w:ascii="ＭＳ 明朝" w:eastAsia="ＭＳ 明朝" w:hAnsi="ＭＳ 明朝" w:hint="eastAsia"/>
          <w:sz w:val="24"/>
        </w:rPr>
        <w:t>のスキルアップを目指していく。</w:t>
      </w:r>
    </w:p>
    <w:p w14:paraId="018FD818" w14:textId="20D2E0A6" w:rsidR="00E97E84" w:rsidRPr="00952D32" w:rsidRDefault="00F128E6" w:rsidP="00C13EC3">
      <w:pPr>
        <w:spacing w:line="0" w:lineRule="atLeast"/>
        <w:ind w:firstLineChars="200" w:firstLine="480"/>
        <w:rPr>
          <w:rFonts w:ascii="ＭＳ 明朝" w:eastAsia="ＭＳ 明朝" w:hAnsi="ＭＳ 明朝"/>
          <w:sz w:val="24"/>
        </w:rPr>
      </w:pPr>
      <w:r w:rsidRPr="00952D32">
        <w:rPr>
          <w:rFonts w:ascii="ＭＳ 明朝" w:eastAsia="ＭＳ 明朝" w:hAnsi="ＭＳ 明朝" w:hint="eastAsia"/>
          <w:sz w:val="24"/>
        </w:rPr>
        <w:t>イ）</w:t>
      </w:r>
      <w:r w:rsidR="001342A8" w:rsidRPr="00C13EC3">
        <w:rPr>
          <w:rFonts w:ascii="ＭＳ 明朝" w:eastAsia="ＭＳ 明朝" w:hAnsi="ＭＳ 明朝" w:hint="eastAsia"/>
          <w:sz w:val="24"/>
          <w:highlight w:val="lightGray"/>
        </w:rPr>
        <w:t>ピースワーク</w:t>
      </w:r>
      <w:r w:rsidR="000253CA">
        <w:rPr>
          <w:rFonts w:ascii="ＭＳ 明朝" w:eastAsia="ＭＳ 明朝" w:hAnsi="ＭＳ 明朝" w:hint="eastAsia"/>
          <w:sz w:val="24"/>
        </w:rPr>
        <w:t xml:space="preserve">  </w:t>
      </w:r>
      <w:r w:rsidR="001342A8">
        <w:rPr>
          <w:rFonts w:ascii="ＭＳ 明朝" w:eastAsia="ＭＳ 明朝" w:hAnsi="ＭＳ 明朝" w:hint="eastAsia"/>
          <w:sz w:val="24"/>
        </w:rPr>
        <w:t>（屋内作業）</w:t>
      </w:r>
    </w:p>
    <w:p w14:paraId="52533CC9" w14:textId="19E66409" w:rsidR="007162B4" w:rsidRDefault="001342A8" w:rsidP="000253CA">
      <w:pPr>
        <w:spacing w:line="0" w:lineRule="atLeast"/>
        <w:ind w:leftChars="600" w:left="1260"/>
        <w:jc w:val="left"/>
        <w:rPr>
          <w:rFonts w:ascii="ＭＳ 明朝" w:eastAsia="ＭＳ 明朝" w:hAnsi="ＭＳ 明朝"/>
          <w:sz w:val="24"/>
        </w:rPr>
      </w:pPr>
      <w:r>
        <w:rPr>
          <w:rFonts w:ascii="ＭＳ 明朝" w:eastAsia="ＭＳ 明朝" w:hAnsi="ＭＳ 明朝" w:hint="eastAsia"/>
          <w:sz w:val="24"/>
        </w:rPr>
        <w:t>受注作業</w:t>
      </w:r>
      <w:r w:rsidR="00D75226">
        <w:rPr>
          <w:rFonts w:ascii="ＭＳ 明朝" w:eastAsia="ＭＳ 明朝" w:hAnsi="ＭＳ 明朝" w:hint="eastAsia"/>
          <w:sz w:val="24"/>
        </w:rPr>
        <w:t>の他、</w:t>
      </w:r>
      <w:r w:rsidR="007A5109">
        <w:rPr>
          <w:rFonts w:ascii="ＭＳ 明朝" w:eastAsia="ＭＳ 明朝" w:hAnsi="ＭＳ 明朝" w:hint="eastAsia"/>
          <w:sz w:val="24"/>
        </w:rPr>
        <w:t>製作活動</w:t>
      </w:r>
      <w:r>
        <w:rPr>
          <w:rFonts w:ascii="ＭＳ 明朝" w:eastAsia="ＭＳ 明朝" w:hAnsi="ＭＳ 明朝" w:hint="eastAsia"/>
          <w:sz w:val="24"/>
        </w:rPr>
        <w:t>（自主製品）</w:t>
      </w:r>
      <w:r w:rsidR="00D75226">
        <w:rPr>
          <w:rFonts w:ascii="ＭＳ 明朝" w:eastAsia="ＭＳ 明朝" w:hAnsi="ＭＳ 明朝" w:hint="eastAsia"/>
          <w:sz w:val="24"/>
        </w:rPr>
        <w:t>について</w:t>
      </w:r>
      <w:r>
        <w:rPr>
          <w:rFonts w:ascii="ＭＳ 明朝" w:eastAsia="ＭＳ 明朝" w:hAnsi="ＭＳ 明朝" w:hint="eastAsia"/>
          <w:sz w:val="24"/>
        </w:rPr>
        <w:t>模索して</w:t>
      </w:r>
      <w:r w:rsidR="000253CA">
        <w:rPr>
          <w:rFonts w:ascii="ＭＳ 明朝" w:eastAsia="ＭＳ 明朝" w:hAnsi="ＭＳ 明朝" w:hint="eastAsia"/>
          <w:sz w:val="24"/>
        </w:rPr>
        <w:t>いく</w:t>
      </w:r>
      <w:r>
        <w:rPr>
          <w:rFonts w:ascii="ＭＳ 明朝" w:eastAsia="ＭＳ 明朝" w:hAnsi="ＭＳ 明朝" w:hint="eastAsia"/>
          <w:sz w:val="24"/>
        </w:rPr>
        <w:t>。また、</w:t>
      </w:r>
      <w:r w:rsidR="000253CA">
        <w:rPr>
          <w:rFonts w:ascii="ＭＳ 明朝" w:eastAsia="ＭＳ 明朝" w:hAnsi="ＭＳ 明朝" w:hint="eastAsia"/>
          <w:sz w:val="24"/>
        </w:rPr>
        <w:t>屋外での</w:t>
      </w:r>
      <w:r>
        <w:rPr>
          <w:rFonts w:ascii="ＭＳ 明朝" w:eastAsia="ＭＳ 明朝" w:hAnsi="ＭＳ 明朝" w:hint="eastAsia"/>
          <w:sz w:val="24"/>
        </w:rPr>
        <w:t>活動</w:t>
      </w:r>
      <w:r w:rsidR="00C13EC3">
        <w:rPr>
          <w:rFonts w:ascii="ＭＳ 明朝" w:eastAsia="ＭＳ 明朝" w:hAnsi="ＭＳ 明朝" w:hint="eastAsia"/>
          <w:sz w:val="24"/>
        </w:rPr>
        <w:t>も</w:t>
      </w:r>
      <w:r w:rsidR="000253CA">
        <w:rPr>
          <w:rFonts w:ascii="ＭＳ 明朝" w:eastAsia="ＭＳ 明朝" w:hAnsi="ＭＳ 明朝" w:hint="eastAsia"/>
          <w:sz w:val="24"/>
        </w:rPr>
        <w:t>取り入れ</w:t>
      </w:r>
      <w:r w:rsidR="00C13EC3">
        <w:rPr>
          <w:rFonts w:ascii="ＭＳ 明朝" w:eastAsia="ＭＳ 明朝" w:hAnsi="ＭＳ 明朝" w:hint="eastAsia"/>
          <w:sz w:val="24"/>
        </w:rPr>
        <w:t>ながら、</w:t>
      </w:r>
      <w:r w:rsidR="000253CA">
        <w:rPr>
          <w:rFonts w:ascii="ＭＳ 明朝" w:eastAsia="ＭＳ 明朝" w:hAnsi="ＭＳ 明朝" w:hint="eastAsia"/>
          <w:sz w:val="24"/>
        </w:rPr>
        <w:t>健康面を考慮した活動を</w:t>
      </w:r>
      <w:r w:rsidR="00C13EC3">
        <w:rPr>
          <w:rFonts w:ascii="ＭＳ 明朝" w:eastAsia="ＭＳ 明朝" w:hAnsi="ＭＳ 明朝" w:hint="eastAsia"/>
          <w:sz w:val="24"/>
        </w:rPr>
        <w:t>行っていく</w:t>
      </w:r>
      <w:r w:rsidR="005B17D6">
        <w:rPr>
          <w:rFonts w:ascii="ＭＳ 明朝" w:eastAsia="ＭＳ 明朝" w:hAnsi="ＭＳ 明朝" w:hint="eastAsia"/>
          <w:sz w:val="24"/>
        </w:rPr>
        <w:t>。</w:t>
      </w:r>
    </w:p>
    <w:p w14:paraId="432F410E" w14:textId="20D44E7C" w:rsidR="00E97E84" w:rsidRPr="00952D32" w:rsidRDefault="00F128E6" w:rsidP="00C13EC3">
      <w:pPr>
        <w:spacing w:line="0" w:lineRule="atLeast"/>
        <w:ind w:firstLineChars="200" w:firstLine="480"/>
        <w:rPr>
          <w:rFonts w:ascii="ＭＳ 明朝" w:eastAsia="ＭＳ 明朝" w:hAnsi="ＭＳ 明朝"/>
          <w:sz w:val="24"/>
        </w:rPr>
      </w:pPr>
      <w:r w:rsidRPr="00952D32">
        <w:rPr>
          <w:rFonts w:ascii="ＭＳ 明朝" w:eastAsia="ＭＳ 明朝" w:hAnsi="ＭＳ 明朝" w:hint="eastAsia"/>
          <w:sz w:val="24"/>
        </w:rPr>
        <w:t>ウ）</w:t>
      </w:r>
      <w:r w:rsidR="001342A8" w:rsidRPr="00C13EC3">
        <w:rPr>
          <w:rFonts w:ascii="ＭＳ 明朝" w:eastAsia="ＭＳ 明朝" w:hAnsi="ＭＳ 明朝" w:hint="eastAsia"/>
          <w:sz w:val="24"/>
          <w:highlight w:val="lightGray"/>
        </w:rPr>
        <w:t>ベジワーク</w:t>
      </w:r>
      <w:r w:rsidR="000253CA">
        <w:rPr>
          <w:rFonts w:ascii="ＭＳ 明朝" w:eastAsia="ＭＳ 明朝" w:hAnsi="ＭＳ 明朝" w:hint="eastAsia"/>
          <w:sz w:val="24"/>
        </w:rPr>
        <w:t xml:space="preserve">    </w:t>
      </w:r>
      <w:r w:rsidR="001342A8">
        <w:rPr>
          <w:rFonts w:ascii="ＭＳ 明朝" w:eastAsia="ＭＳ 明朝" w:hAnsi="ＭＳ 明朝" w:hint="eastAsia"/>
          <w:sz w:val="24"/>
        </w:rPr>
        <w:t>（屋外作業）</w:t>
      </w:r>
    </w:p>
    <w:p w14:paraId="030C3A17" w14:textId="69D16380" w:rsidR="00E97E84" w:rsidRPr="002C1E25" w:rsidRDefault="000253CA" w:rsidP="002C1E25">
      <w:pPr>
        <w:spacing w:line="0" w:lineRule="atLeast"/>
        <w:ind w:leftChars="616" w:left="1294"/>
        <w:jc w:val="left"/>
        <w:rPr>
          <w:rFonts w:ascii="ＭＳ 明朝" w:eastAsia="ＭＳ 明朝" w:hAnsi="ＭＳ 明朝"/>
          <w:sz w:val="24"/>
        </w:rPr>
      </w:pPr>
      <w:r>
        <w:rPr>
          <w:rFonts w:ascii="ＭＳ 明朝" w:eastAsia="ＭＳ 明朝" w:hAnsi="ＭＳ 明朝" w:hint="eastAsia"/>
          <w:sz w:val="24"/>
        </w:rPr>
        <w:t>近隣</w:t>
      </w:r>
      <w:r w:rsidR="00C13EC3">
        <w:rPr>
          <w:rFonts w:ascii="ＭＳ 明朝" w:eastAsia="ＭＳ 明朝" w:hAnsi="ＭＳ 明朝" w:hint="eastAsia"/>
          <w:sz w:val="24"/>
        </w:rPr>
        <w:t>の</w:t>
      </w:r>
      <w:r>
        <w:rPr>
          <w:rFonts w:ascii="ＭＳ 明朝" w:eastAsia="ＭＳ 明朝" w:hAnsi="ＭＳ 明朝" w:hint="eastAsia"/>
          <w:sz w:val="24"/>
        </w:rPr>
        <w:t>畑での野菜栽培</w:t>
      </w:r>
      <w:r w:rsidR="00C13EC3">
        <w:rPr>
          <w:rFonts w:ascii="ＭＳ 明朝" w:eastAsia="ＭＳ 明朝" w:hAnsi="ＭＳ 明朝" w:hint="eastAsia"/>
          <w:sz w:val="24"/>
        </w:rPr>
        <w:t>を行っていく。</w:t>
      </w:r>
      <w:r>
        <w:rPr>
          <w:rFonts w:ascii="ＭＳ 明朝" w:eastAsia="ＭＳ 明朝" w:hAnsi="ＭＳ 明朝" w:hint="eastAsia"/>
          <w:sz w:val="24"/>
        </w:rPr>
        <w:t>歩行活動</w:t>
      </w:r>
      <w:r w:rsidR="005B17D6">
        <w:rPr>
          <w:rFonts w:ascii="ＭＳ 明朝" w:eastAsia="ＭＳ 明朝" w:hAnsi="ＭＳ 明朝" w:hint="eastAsia"/>
          <w:sz w:val="24"/>
        </w:rPr>
        <w:t>など、健康面を考慮した活動を取り入れていく。</w:t>
      </w:r>
    </w:p>
    <w:p w14:paraId="071D2C4C" w14:textId="5A70D9CD" w:rsidR="00E97E84" w:rsidRDefault="000B7DA5" w:rsidP="008924A2">
      <w:pPr>
        <w:numPr>
          <w:ilvl w:val="0"/>
          <w:numId w:val="4"/>
        </w:numPr>
        <w:spacing w:line="0" w:lineRule="atLeast"/>
        <w:rPr>
          <w:rFonts w:ascii="ＭＳ 明朝" w:eastAsia="ＭＳ 明朝" w:hAnsi="ＭＳ 明朝"/>
          <w:sz w:val="24"/>
        </w:rPr>
      </w:pPr>
      <w:r>
        <w:rPr>
          <w:rFonts w:ascii="ＭＳ 明朝" w:eastAsia="ＭＳ 明朝" w:hAnsi="ＭＳ 明朝" w:hint="eastAsia"/>
          <w:sz w:val="24"/>
        </w:rPr>
        <w:t xml:space="preserve"> </w:t>
      </w:r>
      <w:r w:rsidR="00F128E6" w:rsidRPr="00952D32">
        <w:rPr>
          <w:rFonts w:ascii="ＭＳ 明朝" w:eastAsia="ＭＳ 明朝" w:hAnsi="ＭＳ 明朝" w:hint="eastAsia"/>
          <w:sz w:val="24"/>
        </w:rPr>
        <w:t>生活介護（定員7名）</w:t>
      </w:r>
    </w:p>
    <w:p w14:paraId="4A0041C0" w14:textId="17779497" w:rsidR="000B7DA5" w:rsidRPr="00952D32" w:rsidRDefault="000B7DA5" w:rsidP="00C13EC3">
      <w:pPr>
        <w:spacing w:line="0" w:lineRule="atLeast"/>
        <w:ind w:firstLineChars="400" w:firstLine="960"/>
        <w:rPr>
          <w:rFonts w:ascii="ＭＳ 明朝" w:eastAsia="ＭＳ 明朝" w:hAnsi="ＭＳ 明朝"/>
          <w:sz w:val="24"/>
        </w:rPr>
      </w:pPr>
      <w:r w:rsidRPr="00C13EC3">
        <w:rPr>
          <w:rFonts w:ascii="ＭＳ 明朝" w:eastAsia="ＭＳ 明朝" w:hAnsi="ＭＳ 明朝" w:hint="eastAsia"/>
          <w:sz w:val="24"/>
          <w:highlight w:val="lightGray"/>
        </w:rPr>
        <w:t>エコワーク</w:t>
      </w:r>
    </w:p>
    <w:p w14:paraId="7C3E2840" w14:textId="77777777" w:rsidR="00D75226" w:rsidRDefault="00F128E6" w:rsidP="002C1E25">
      <w:pPr>
        <w:spacing w:line="0" w:lineRule="atLeast"/>
        <w:ind w:leftChars="600" w:left="1260"/>
        <w:rPr>
          <w:rFonts w:ascii="ＭＳ 明朝" w:eastAsia="ＭＳ 明朝" w:hAnsi="ＭＳ 明朝"/>
          <w:sz w:val="24"/>
          <w:szCs w:val="26"/>
        </w:rPr>
      </w:pPr>
      <w:r w:rsidRPr="00952D32">
        <w:rPr>
          <w:rFonts w:ascii="ＭＳ 明朝" w:eastAsia="ＭＳ 明朝" w:hAnsi="ＭＳ 明朝" w:hint="eastAsia"/>
          <w:sz w:val="24"/>
          <w:szCs w:val="26"/>
        </w:rPr>
        <w:t>リサイクル活動</w:t>
      </w:r>
      <w:r w:rsidR="00D75226">
        <w:rPr>
          <w:rFonts w:ascii="ＭＳ 明朝" w:eastAsia="ＭＳ 明朝" w:hAnsi="ＭＳ 明朝" w:hint="eastAsia"/>
          <w:sz w:val="24"/>
          <w:szCs w:val="26"/>
        </w:rPr>
        <w:t>や</w:t>
      </w:r>
      <w:r w:rsidRPr="00952D32">
        <w:rPr>
          <w:rFonts w:ascii="ＭＳ 明朝" w:eastAsia="ＭＳ 明朝" w:hAnsi="ＭＳ 明朝" w:hint="eastAsia"/>
          <w:sz w:val="24"/>
          <w:szCs w:val="26"/>
        </w:rPr>
        <w:t>創作活動</w:t>
      </w:r>
      <w:r w:rsidR="00D75226">
        <w:rPr>
          <w:rFonts w:ascii="ＭＳ 明朝" w:eastAsia="ＭＳ 明朝" w:hAnsi="ＭＳ 明朝" w:hint="eastAsia"/>
          <w:sz w:val="24"/>
          <w:szCs w:val="26"/>
        </w:rPr>
        <w:t>、歩行活動</w:t>
      </w:r>
      <w:r w:rsidR="005B17D6">
        <w:rPr>
          <w:rFonts w:ascii="ＭＳ 明朝" w:eastAsia="ＭＳ 明朝" w:hAnsi="ＭＳ 明朝" w:hint="eastAsia"/>
          <w:sz w:val="24"/>
          <w:szCs w:val="26"/>
        </w:rPr>
        <w:t>・</w:t>
      </w:r>
      <w:r w:rsidRPr="00952D32">
        <w:rPr>
          <w:rFonts w:ascii="ＭＳ 明朝" w:eastAsia="ＭＳ 明朝" w:hAnsi="ＭＳ 明朝" w:hint="eastAsia"/>
          <w:sz w:val="24"/>
          <w:szCs w:val="26"/>
        </w:rPr>
        <w:t>体操などの</w:t>
      </w:r>
      <w:r w:rsidR="00D75226">
        <w:rPr>
          <w:rFonts w:ascii="ＭＳ 明朝" w:eastAsia="ＭＳ 明朝" w:hAnsi="ＭＳ 明朝" w:hint="eastAsia"/>
          <w:sz w:val="24"/>
          <w:szCs w:val="26"/>
        </w:rPr>
        <w:t>健康面を考慮した活動を行っていく。</w:t>
      </w:r>
      <w:r w:rsidR="0069681C">
        <w:rPr>
          <w:rFonts w:ascii="ＭＳ 明朝" w:eastAsia="ＭＳ 明朝" w:hAnsi="ＭＳ 明朝" w:hint="eastAsia"/>
          <w:sz w:val="24"/>
          <w:szCs w:val="26"/>
        </w:rPr>
        <w:t>リサイクル活動で得た業者買い上げ金、市の助成金を基</w:t>
      </w:r>
      <w:r w:rsidRPr="00952D32">
        <w:rPr>
          <w:rFonts w:ascii="ＭＳ 明朝" w:eastAsia="ＭＳ 明朝" w:hAnsi="ＭＳ 明朝" w:hint="eastAsia"/>
          <w:sz w:val="24"/>
          <w:szCs w:val="26"/>
        </w:rPr>
        <w:t>にお楽しみ会を行う。利用者のペースに合わせた内容の1日外出を行う。</w:t>
      </w:r>
    </w:p>
    <w:p w14:paraId="788D07F1" w14:textId="734A1615" w:rsidR="00E97E84" w:rsidRDefault="00C13EC3" w:rsidP="002C1E25">
      <w:pPr>
        <w:spacing w:line="0" w:lineRule="atLeast"/>
        <w:ind w:leftChars="600" w:left="1260"/>
        <w:rPr>
          <w:rFonts w:ascii="ＭＳ 明朝" w:eastAsia="ＭＳ 明朝" w:hAnsi="ＭＳ 明朝"/>
          <w:sz w:val="24"/>
          <w:szCs w:val="26"/>
        </w:rPr>
      </w:pPr>
      <w:r>
        <w:rPr>
          <w:rFonts w:ascii="ＭＳ 明朝" w:eastAsia="ＭＳ 明朝" w:hAnsi="ＭＳ 明朝" w:hint="eastAsia"/>
          <w:sz w:val="24"/>
          <w:szCs w:val="26"/>
        </w:rPr>
        <w:t>一人一人に合わせた</w:t>
      </w:r>
      <w:r w:rsidR="00F128E6" w:rsidRPr="00952D32">
        <w:rPr>
          <w:rFonts w:ascii="ＭＳ 明朝" w:eastAsia="ＭＳ 明朝" w:hAnsi="ＭＳ 明朝" w:hint="eastAsia"/>
          <w:sz w:val="24"/>
          <w:szCs w:val="26"/>
        </w:rPr>
        <w:t>細やかな支援を行っていく。</w:t>
      </w:r>
    </w:p>
    <w:p w14:paraId="42CF0C93" w14:textId="77777777" w:rsidR="002C1E25" w:rsidRPr="00952D32" w:rsidRDefault="002C1E25" w:rsidP="002C1E25">
      <w:pPr>
        <w:spacing w:line="0" w:lineRule="atLeast"/>
        <w:ind w:leftChars="600" w:left="1260"/>
        <w:rPr>
          <w:rFonts w:ascii="ＭＳ 明朝" w:eastAsia="ＭＳ 明朝" w:hAnsi="ＭＳ 明朝"/>
          <w:sz w:val="24"/>
        </w:rPr>
      </w:pPr>
    </w:p>
    <w:p w14:paraId="557697D9" w14:textId="5A5F2965" w:rsidR="00E97E84" w:rsidRPr="000B7DA5" w:rsidRDefault="000B7DA5" w:rsidP="000B7DA5">
      <w:pPr>
        <w:spacing w:line="0" w:lineRule="atLeast"/>
        <w:rPr>
          <w:rFonts w:ascii="ＭＳ 明朝" w:eastAsia="ＭＳ 明朝" w:hAnsi="ＭＳ 明朝"/>
          <w:b/>
          <w:sz w:val="28"/>
          <w:szCs w:val="28"/>
        </w:rPr>
      </w:pPr>
      <w:r w:rsidRPr="000B7DA5">
        <w:rPr>
          <w:rFonts w:ascii="ＭＳ 明朝" w:eastAsia="ＭＳ 明朝" w:hAnsi="ＭＳ 明朝" w:hint="eastAsia"/>
          <w:b/>
          <w:sz w:val="28"/>
          <w:szCs w:val="28"/>
        </w:rPr>
        <w:t>◆</w:t>
      </w:r>
      <w:r>
        <w:rPr>
          <w:rFonts w:ascii="ＭＳ 明朝" w:eastAsia="ＭＳ 明朝" w:hAnsi="ＭＳ 明朝" w:hint="eastAsia"/>
          <w:b/>
          <w:sz w:val="28"/>
          <w:szCs w:val="28"/>
        </w:rPr>
        <w:t>相談支援</w:t>
      </w:r>
      <w:r w:rsidRPr="000B7DA5">
        <w:rPr>
          <w:rFonts w:ascii="ＭＳ 明朝" w:eastAsia="ＭＳ 明朝" w:hAnsi="ＭＳ 明朝" w:hint="eastAsia"/>
          <w:b/>
          <w:sz w:val="28"/>
          <w:szCs w:val="28"/>
        </w:rPr>
        <w:t>事業計画</w:t>
      </w:r>
    </w:p>
    <w:p w14:paraId="06C5D1D1" w14:textId="1C2246FC" w:rsidR="00805578" w:rsidRDefault="00F128E6" w:rsidP="002C1E25">
      <w:pPr>
        <w:spacing w:line="0" w:lineRule="atLeast"/>
        <w:ind w:leftChars="300" w:left="630"/>
        <w:rPr>
          <w:rFonts w:ascii="ＭＳ 明朝" w:eastAsia="ＭＳ 明朝" w:hAnsi="ＭＳ 明朝"/>
          <w:sz w:val="24"/>
        </w:rPr>
      </w:pPr>
      <w:r w:rsidRPr="00952D32">
        <w:rPr>
          <w:rFonts w:ascii="ＭＳ 明朝" w:eastAsia="ＭＳ 明朝" w:hAnsi="ＭＳ 明朝" w:hint="eastAsia"/>
          <w:sz w:val="24"/>
        </w:rPr>
        <w:t>今年度も引き続き、サービス等利用計画書の作成、モニタリング（利用者状況の把握・計画の見直し）を行う。一人一人のニーズに対し適切なサービスが受けられるよう、情報提供を行う。</w:t>
      </w:r>
    </w:p>
    <w:p w14:paraId="6A09F461" w14:textId="77777777" w:rsidR="002C1E25" w:rsidRPr="00952D32" w:rsidRDefault="002C1E25" w:rsidP="002C1E25">
      <w:pPr>
        <w:spacing w:line="0" w:lineRule="atLeast"/>
        <w:ind w:leftChars="300" w:left="630"/>
        <w:rPr>
          <w:rFonts w:ascii="ＭＳ 明朝" w:eastAsia="ＭＳ 明朝" w:hAnsi="ＭＳ 明朝"/>
          <w:sz w:val="24"/>
        </w:rPr>
      </w:pPr>
    </w:p>
    <w:p w14:paraId="6E0EECDB" w14:textId="0FC3DD43" w:rsidR="00E97E84" w:rsidRPr="000B7DA5" w:rsidRDefault="000B7DA5" w:rsidP="000B7DA5">
      <w:pPr>
        <w:spacing w:line="0" w:lineRule="atLeast"/>
        <w:rPr>
          <w:rFonts w:ascii="ＭＳ 明朝" w:eastAsia="ＭＳ 明朝" w:hAnsi="ＭＳ 明朝"/>
          <w:b/>
          <w:sz w:val="28"/>
          <w:szCs w:val="28"/>
        </w:rPr>
      </w:pPr>
      <w:r w:rsidRPr="000B7DA5">
        <w:rPr>
          <w:rFonts w:ascii="ＭＳ 明朝" w:eastAsia="ＭＳ 明朝" w:hAnsi="ＭＳ 明朝" w:hint="eastAsia"/>
          <w:b/>
          <w:sz w:val="28"/>
          <w:szCs w:val="28"/>
        </w:rPr>
        <w:t>◆</w:t>
      </w:r>
      <w:r>
        <w:rPr>
          <w:rFonts w:ascii="ＭＳ 明朝" w:eastAsia="ＭＳ 明朝" w:hAnsi="ＭＳ 明朝" w:hint="eastAsia"/>
          <w:b/>
          <w:sz w:val="28"/>
          <w:szCs w:val="28"/>
        </w:rPr>
        <w:t>日中一時</w:t>
      </w:r>
      <w:r w:rsidRPr="000B7DA5">
        <w:rPr>
          <w:rFonts w:ascii="ＭＳ 明朝" w:eastAsia="ＭＳ 明朝" w:hAnsi="ＭＳ 明朝" w:hint="eastAsia"/>
          <w:b/>
          <w:sz w:val="28"/>
          <w:szCs w:val="28"/>
        </w:rPr>
        <w:t>事業計画</w:t>
      </w:r>
    </w:p>
    <w:p w14:paraId="4DA174A9" w14:textId="45B32D90" w:rsidR="00E97E84" w:rsidRPr="00952D32" w:rsidRDefault="0039487F" w:rsidP="00F4135D">
      <w:pPr>
        <w:spacing w:line="0" w:lineRule="atLeast"/>
        <w:ind w:left="709"/>
        <w:jc w:val="left"/>
        <w:rPr>
          <w:rFonts w:ascii="ＭＳ 明朝" w:eastAsia="ＭＳ 明朝" w:hAnsi="ＭＳ 明朝"/>
          <w:sz w:val="24"/>
        </w:rPr>
      </w:pPr>
      <w:r>
        <w:rPr>
          <w:rFonts w:ascii="ＭＳ 明朝" w:eastAsia="ＭＳ 明朝" w:hAnsi="ＭＳ 明朝" w:hint="eastAsia"/>
          <w:sz w:val="24"/>
        </w:rPr>
        <w:t>利用者の地域生活を、</w:t>
      </w:r>
      <w:r w:rsidR="00C2425E">
        <w:rPr>
          <w:rFonts w:ascii="ＭＳ 明朝" w:eastAsia="ＭＳ 明朝" w:hAnsi="ＭＳ 明朝" w:hint="eastAsia"/>
          <w:sz w:val="24"/>
        </w:rPr>
        <w:t>就労支援等に限らず幅広く支援する観点から、</w:t>
      </w:r>
      <w:r w:rsidR="00F128E6" w:rsidRPr="00952D32">
        <w:rPr>
          <w:rFonts w:ascii="ＭＳ 明朝" w:eastAsia="ＭＳ 明朝" w:hAnsi="ＭＳ 明朝" w:hint="eastAsia"/>
          <w:sz w:val="24"/>
        </w:rPr>
        <w:t>月に2</w:t>
      </w:r>
      <w:r w:rsidR="00C772C6">
        <w:rPr>
          <w:rFonts w:ascii="ＭＳ 明朝" w:eastAsia="ＭＳ 明朝" w:hAnsi="ＭＳ 明朝" w:hint="eastAsia"/>
          <w:sz w:val="24"/>
        </w:rPr>
        <w:t>回、土曜日に余暇活動を行う。</w:t>
      </w:r>
      <w:r w:rsidR="00F811F1">
        <w:rPr>
          <w:rFonts w:ascii="ＭＳ 明朝" w:eastAsia="ＭＳ 明朝" w:hAnsi="ＭＳ 明朝" w:hint="eastAsia"/>
          <w:sz w:val="24"/>
        </w:rPr>
        <w:t>コロナ</w:t>
      </w:r>
      <w:r w:rsidR="000229A1">
        <w:rPr>
          <w:rFonts w:ascii="ＭＳ 明朝" w:eastAsia="ＭＳ 明朝" w:hAnsi="ＭＳ 明朝" w:hint="eastAsia"/>
          <w:sz w:val="24"/>
        </w:rPr>
        <w:t>の状況を踏まえ</w:t>
      </w:r>
      <w:r w:rsidR="00F811F1">
        <w:rPr>
          <w:rFonts w:ascii="ＭＳ 明朝" w:eastAsia="ＭＳ 明朝" w:hAnsi="ＭＳ 明朝" w:hint="eastAsia"/>
          <w:sz w:val="24"/>
        </w:rPr>
        <w:t>、活動内容や参加人数に配慮する</w:t>
      </w:r>
      <w:r w:rsidR="00C2425E">
        <w:rPr>
          <w:rFonts w:ascii="ＭＳ 明朝" w:eastAsia="ＭＳ 明朝" w:hAnsi="ＭＳ 明朝" w:hint="eastAsia"/>
          <w:sz w:val="24"/>
        </w:rPr>
        <w:t>。</w:t>
      </w:r>
      <w:r w:rsidR="00C772C6">
        <w:rPr>
          <w:rFonts w:ascii="ＭＳ 明朝" w:eastAsia="ＭＳ 明朝" w:hAnsi="ＭＳ 明朝" w:hint="eastAsia"/>
          <w:sz w:val="24"/>
        </w:rPr>
        <w:t>（年間計画書により2</w:t>
      </w:r>
      <w:r w:rsidR="00C2425E">
        <w:rPr>
          <w:rFonts w:ascii="ＭＳ 明朝" w:eastAsia="ＭＳ 明朝" w:hAnsi="ＭＳ 明朝"/>
          <w:sz w:val="24"/>
        </w:rPr>
        <w:t>4</w:t>
      </w:r>
      <w:r w:rsidR="00C772C6">
        <w:rPr>
          <w:rFonts w:ascii="ＭＳ 明朝" w:eastAsia="ＭＳ 明朝" w:hAnsi="ＭＳ 明朝" w:hint="eastAsia"/>
          <w:sz w:val="24"/>
        </w:rPr>
        <w:t>回実施予定</w:t>
      </w:r>
      <w:r w:rsidR="00F128E6" w:rsidRPr="00952D32">
        <w:rPr>
          <w:rFonts w:ascii="ＭＳ 明朝" w:eastAsia="ＭＳ 明朝" w:hAnsi="ＭＳ 明朝" w:hint="eastAsia"/>
          <w:sz w:val="24"/>
        </w:rPr>
        <w:t>）</w:t>
      </w:r>
    </w:p>
    <w:p w14:paraId="2AC912F9" w14:textId="779B0C91" w:rsidR="00414A89" w:rsidRDefault="00C772C6" w:rsidP="002C1E25">
      <w:pPr>
        <w:spacing w:line="0" w:lineRule="atLeast"/>
        <w:ind w:left="709"/>
        <w:jc w:val="left"/>
        <w:rPr>
          <w:rFonts w:ascii="ＭＳ 明朝" w:eastAsia="ＭＳ 明朝" w:hAnsi="ＭＳ 明朝"/>
          <w:sz w:val="24"/>
        </w:rPr>
      </w:pPr>
      <w:r>
        <w:rPr>
          <w:rFonts w:ascii="ＭＳ 明朝" w:eastAsia="ＭＳ 明朝" w:hAnsi="ＭＳ 明朝" w:hint="eastAsia"/>
          <w:sz w:val="24"/>
        </w:rPr>
        <w:t>また</w:t>
      </w:r>
      <w:r w:rsidR="00F128E6" w:rsidRPr="00952D32">
        <w:rPr>
          <w:rFonts w:ascii="ＭＳ 明朝" w:eastAsia="ＭＳ 明朝" w:hAnsi="ＭＳ 明朝" w:hint="eastAsia"/>
          <w:sz w:val="24"/>
        </w:rPr>
        <w:t>、日常的な活動と並行して緊急利用の受け入れを行う。</w:t>
      </w:r>
    </w:p>
    <w:p w14:paraId="123E177B" w14:textId="77777777" w:rsidR="00D75226" w:rsidRPr="00952D32" w:rsidRDefault="00D75226" w:rsidP="002C1E25">
      <w:pPr>
        <w:spacing w:line="0" w:lineRule="atLeast"/>
        <w:ind w:left="709"/>
        <w:jc w:val="left"/>
        <w:rPr>
          <w:rFonts w:ascii="ＭＳ 明朝" w:eastAsia="ＭＳ 明朝" w:hAnsi="ＭＳ 明朝"/>
          <w:sz w:val="24"/>
        </w:rPr>
      </w:pPr>
    </w:p>
    <w:p w14:paraId="3BF1647C" w14:textId="77777777" w:rsidR="00E97E84" w:rsidRPr="00C772C6" w:rsidRDefault="00C772C6" w:rsidP="00C772C6">
      <w:pPr>
        <w:spacing w:line="0" w:lineRule="atLeast"/>
        <w:rPr>
          <w:rFonts w:ascii="ＭＳ 明朝" w:eastAsia="ＭＳ 明朝" w:hAnsi="ＭＳ 明朝"/>
          <w:sz w:val="24"/>
          <w:szCs w:val="24"/>
        </w:rPr>
      </w:pPr>
      <w:r>
        <w:rPr>
          <w:rFonts w:ascii="ＭＳ 明朝" w:eastAsia="ＭＳ 明朝" w:hAnsi="ＭＳ 明朝" w:hint="eastAsia"/>
          <w:b/>
          <w:sz w:val="28"/>
          <w:szCs w:val="28"/>
        </w:rPr>
        <w:t>◆グループホーム</w:t>
      </w:r>
      <w:r w:rsidRPr="00952D32">
        <w:rPr>
          <w:rFonts w:ascii="ＭＳ 明朝" w:eastAsia="ＭＳ 明朝" w:hAnsi="ＭＳ 明朝" w:hint="eastAsia"/>
          <w:b/>
          <w:sz w:val="28"/>
          <w:szCs w:val="28"/>
        </w:rPr>
        <w:t>事業計画</w:t>
      </w:r>
    </w:p>
    <w:p w14:paraId="7DEFDC8B" w14:textId="5553182D" w:rsidR="00E97E84" w:rsidRDefault="00C772C6" w:rsidP="00CA1B41">
      <w:pPr>
        <w:pStyle w:val="a8"/>
        <w:spacing w:line="0" w:lineRule="atLeast"/>
        <w:ind w:leftChars="300" w:left="630" w:firstLineChars="1" w:firstLine="2"/>
        <w:jc w:val="left"/>
        <w:rPr>
          <w:rFonts w:ascii="ＭＳ 明朝" w:eastAsia="ＭＳ 明朝" w:hAnsi="ＭＳ 明朝"/>
          <w:sz w:val="24"/>
          <w:szCs w:val="24"/>
        </w:rPr>
      </w:pPr>
      <w:r>
        <w:rPr>
          <w:rFonts w:ascii="ＭＳ 明朝" w:eastAsia="ＭＳ 明朝" w:hAnsi="ＭＳ 明朝" w:hint="eastAsia"/>
          <w:sz w:val="24"/>
          <w:szCs w:val="24"/>
        </w:rPr>
        <w:t>利用者が地域において主体的に生活できるよう支援していく。</w:t>
      </w:r>
      <w:r w:rsidR="00F128E6" w:rsidRPr="00F811F1">
        <w:rPr>
          <w:rFonts w:ascii="ＭＳ 明朝" w:eastAsia="ＭＳ 明朝" w:hAnsi="ＭＳ 明朝" w:hint="eastAsia"/>
          <w:sz w:val="24"/>
          <w:szCs w:val="24"/>
        </w:rPr>
        <w:t>QOL</w:t>
      </w:r>
      <w:r w:rsidR="00B757F7" w:rsidRPr="00F811F1">
        <w:rPr>
          <w:rFonts w:ascii="ＭＳ 明朝" w:eastAsia="ＭＳ 明朝" w:hAnsi="ＭＳ 明朝" w:hint="eastAsia"/>
          <w:sz w:val="24"/>
          <w:szCs w:val="24"/>
        </w:rPr>
        <w:t>の向上</w:t>
      </w:r>
      <w:r w:rsidRPr="00F811F1">
        <w:rPr>
          <w:rFonts w:ascii="ＭＳ 明朝" w:eastAsia="ＭＳ 明朝" w:hAnsi="ＭＳ 明朝" w:hint="eastAsia"/>
          <w:sz w:val="24"/>
          <w:szCs w:val="24"/>
        </w:rPr>
        <w:t>を目指すと</w:t>
      </w:r>
      <w:r w:rsidR="00B57F89" w:rsidRPr="00F811F1">
        <w:rPr>
          <w:rFonts w:ascii="ＭＳ 明朝" w:eastAsia="ＭＳ 明朝" w:hAnsi="ＭＳ 明朝" w:hint="eastAsia"/>
          <w:sz w:val="24"/>
          <w:szCs w:val="24"/>
        </w:rPr>
        <w:t>ともに、</w:t>
      </w:r>
      <w:r w:rsidR="00F811F1">
        <w:rPr>
          <w:rFonts w:ascii="ＭＳ 明朝" w:eastAsia="ＭＳ 明朝" w:hAnsi="ＭＳ 明朝" w:hint="eastAsia"/>
          <w:sz w:val="24"/>
          <w:szCs w:val="24"/>
        </w:rPr>
        <w:t>利用者、</w:t>
      </w:r>
      <w:r w:rsidR="00B757F7" w:rsidRPr="00F811F1">
        <w:rPr>
          <w:rFonts w:ascii="ＭＳ 明朝" w:eastAsia="ＭＳ 明朝" w:hAnsi="ＭＳ 明朝" w:hint="eastAsia"/>
          <w:sz w:val="24"/>
          <w:szCs w:val="24"/>
        </w:rPr>
        <w:t>家族との面談やニーズに</w:t>
      </w:r>
      <w:r w:rsidRPr="00F811F1">
        <w:rPr>
          <w:rFonts w:ascii="ＭＳ 明朝" w:eastAsia="ＭＳ 明朝" w:hAnsi="ＭＳ 明朝" w:hint="eastAsia"/>
          <w:sz w:val="24"/>
          <w:szCs w:val="24"/>
        </w:rPr>
        <w:t>柔軟</w:t>
      </w:r>
      <w:r w:rsidR="00F811F1">
        <w:rPr>
          <w:rFonts w:ascii="ＭＳ 明朝" w:eastAsia="ＭＳ 明朝" w:hAnsi="ＭＳ 明朝" w:hint="eastAsia"/>
          <w:sz w:val="24"/>
          <w:szCs w:val="24"/>
        </w:rPr>
        <w:t>に</w:t>
      </w:r>
      <w:r w:rsidR="00347E98" w:rsidRPr="00F811F1">
        <w:rPr>
          <w:rFonts w:ascii="ＭＳ 明朝" w:eastAsia="ＭＳ 明朝" w:hAnsi="ＭＳ 明朝" w:hint="eastAsia"/>
          <w:sz w:val="24"/>
          <w:szCs w:val="24"/>
        </w:rPr>
        <w:t>対応</w:t>
      </w:r>
      <w:r w:rsidR="00DA6FD0" w:rsidRPr="00F811F1">
        <w:rPr>
          <w:rFonts w:ascii="ＭＳ 明朝" w:eastAsia="ＭＳ 明朝" w:hAnsi="ＭＳ 明朝" w:hint="eastAsia"/>
          <w:sz w:val="24"/>
          <w:szCs w:val="24"/>
        </w:rPr>
        <w:t>を</w:t>
      </w:r>
      <w:r w:rsidR="00F811F1">
        <w:rPr>
          <w:rFonts w:ascii="ＭＳ 明朝" w:eastAsia="ＭＳ 明朝" w:hAnsi="ＭＳ 明朝" w:hint="eastAsia"/>
          <w:sz w:val="24"/>
          <w:szCs w:val="24"/>
        </w:rPr>
        <w:t>していく。</w:t>
      </w:r>
      <w:r w:rsidR="00414A89">
        <w:rPr>
          <w:rFonts w:ascii="ＭＳ 明朝" w:eastAsia="ＭＳ 明朝" w:hAnsi="ＭＳ 明朝" w:hint="eastAsia"/>
          <w:sz w:val="24"/>
          <w:szCs w:val="24"/>
        </w:rPr>
        <w:t>地域の相談支援機関等と連携を図り</w:t>
      </w:r>
      <w:r w:rsidR="00764E6A">
        <w:rPr>
          <w:rFonts w:ascii="ＭＳ 明朝" w:eastAsia="ＭＳ 明朝" w:hAnsi="ＭＳ 明朝" w:hint="eastAsia"/>
          <w:sz w:val="24"/>
          <w:szCs w:val="24"/>
        </w:rPr>
        <w:t>利用率</w:t>
      </w:r>
      <w:r w:rsidR="00AA6590">
        <w:rPr>
          <w:rFonts w:ascii="ＭＳ 明朝" w:eastAsia="ＭＳ 明朝" w:hAnsi="ＭＳ 明朝" w:hint="eastAsia"/>
          <w:sz w:val="24"/>
          <w:szCs w:val="24"/>
        </w:rPr>
        <w:t>を上げ、</w:t>
      </w:r>
      <w:r w:rsidR="00764E6A">
        <w:rPr>
          <w:rFonts w:ascii="ＭＳ 明朝" w:eastAsia="ＭＳ 明朝" w:hAnsi="ＭＳ 明朝" w:hint="eastAsia"/>
          <w:sz w:val="24"/>
          <w:szCs w:val="24"/>
        </w:rPr>
        <w:t>収益</w:t>
      </w:r>
      <w:r w:rsidR="00643720">
        <w:rPr>
          <w:rFonts w:ascii="ＭＳ 明朝" w:eastAsia="ＭＳ 明朝" w:hAnsi="ＭＳ 明朝" w:hint="eastAsia"/>
          <w:sz w:val="24"/>
          <w:szCs w:val="24"/>
        </w:rPr>
        <w:t>の</w:t>
      </w:r>
      <w:r w:rsidR="00764E6A">
        <w:rPr>
          <w:rFonts w:ascii="ＭＳ 明朝" w:eastAsia="ＭＳ 明朝" w:hAnsi="ＭＳ 明朝" w:hint="eastAsia"/>
          <w:sz w:val="24"/>
          <w:szCs w:val="24"/>
        </w:rPr>
        <w:t>増</w:t>
      </w:r>
      <w:r w:rsidR="00643720">
        <w:rPr>
          <w:rFonts w:ascii="ＭＳ 明朝" w:eastAsia="ＭＳ 明朝" w:hAnsi="ＭＳ 明朝" w:hint="eastAsia"/>
          <w:sz w:val="24"/>
          <w:szCs w:val="24"/>
        </w:rPr>
        <w:t>加</w:t>
      </w:r>
      <w:r w:rsidR="00AA6590">
        <w:rPr>
          <w:rFonts w:ascii="ＭＳ 明朝" w:eastAsia="ＭＳ 明朝" w:hAnsi="ＭＳ 明朝" w:hint="eastAsia"/>
          <w:sz w:val="24"/>
          <w:szCs w:val="24"/>
        </w:rPr>
        <w:t>に努める</w:t>
      </w:r>
      <w:r w:rsidR="00764E6A">
        <w:rPr>
          <w:rFonts w:ascii="ＭＳ 明朝" w:eastAsia="ＭＳ 明朝" w:hAnsi="ＭＳ 明朝" w:hint="eastAsia"/>
          <w:sz w:val="24"/>
          <w:szCs w:val="24"/>
        </w:rPr>
        <w:t>。</w:t>
      </w:r>
    </w:p>
    <w:p w14:paraId="688DCF87" w14:textId="22720FE7" w:rsidR="00D75226" w:rsidRPr="000229A1" w:rsidRDefault="00414A89" w:rsidP="000229A1">
      <w:pPr>
        <w:pStyle w:val="a8"/>
        <w:spacing w:line="0" w:lineRule="atLeast"/>
        <w:ind w:leftChars="300" w:left="630" w:firstLineChars="1" w:firstLine="2"/>
        <w:jc w:val="left"/>
        <w:rPr>
          <w:rFonts w:ascii="ＭＳ 明朝" w:eastAsia="ＭＳ 明朝" w:hAnsi="ＭＳ 明朝"/>
          <w:sz w:val="24"/>
          <w:szCs w:val="24"/>
        </w:rPr>
      </w:pPr>
      <w:r>
        <w:rPr>
          <w:rFonts w:ascii="ＭＳ 明朝" w:eastAsia="ＭＳ 明朝" w:hAnsi="ＭＳ 明朝" w:hint="eastAsia"/>
          <w:sz w:val="24"/>
          <w:szCs w:val="24"/>
        </w:rPr>
        <w:t>利用ニーズが増えた場合を想定し</w:t>
      </w:r>
      <w:r w:rsidR="000A7ADB">
        <w:rPr>
          <w:rFonts w:ascii="ＭＳ 明朝" w:eastAsia="ＭＳ 明朝" w:hAnsi="ＭＳ 明朝" w:hint="eastAsia"/>
          <w:sz w:val="24"/>
          <w:szCs w:val="24"/>
        </w:rPr>
        <w:t>、</w:t>
      </w:r>
      <w:r w:rsidR="00003BC4">
        <w:rPr>
          <w:rFonts w:ascii="ＭＳ 明朝" w:eastAsia="ＭＳ 明朝" w:hAnsi="ＭＳ 明朝" w:hint="eastAsia"/>
          <w:sz w:val="24"/>
          <w:szCs w:val="24"/>
        </w:rPr>
        <w:t>新設</w:t>
      </w:r>
      <w:r>
        <w:rPr>
          <w:rFonts w:ascii="ＭＳ 明朝" w:eastAsia="ＭＳ 明朝" w:hAnsi="ＭＳ 明朝" w:hint="eastAsia"/>
          <w:sz w:val="24"/>
          <w:szCs w:val="24"/>
        </w:rPr>
        <w:t>計画を検討していく。</w:t>
      </w:r>
    </w:p>
    <w:p w14:paraId="27A123E4" w14:textId="73178673" w:rsidR="000B7DA5" w:rsidRPr="000229A1" w:rsidRDefault="000B7DA5" w:rsidP="000229A1">
      <w:pPr>
        <w:spacing w:line="0" w:lineRule="atLeast"/>
        <w:ind w:firstLineChars="100" w:firstLine="241"/>
        <w:jc w:val="left"/>
        <w:rPr>
          <w:rFonts w:ascii="ＭＳ 明朝" w:eastAsia="ＭＳ 明朝" w:hAnsi="ＭＳ 明朝"/>
          <w:b/>
          <w:bCs/>
          <w:sz w:val="24"/>
        </w:rPr>
      </w:pPr>
      <w:r w:rsidRPr="000229A1">
        <w:rPr>
          <w:rFonts w:ascii="ＭＳ 明朝" w:eastAsia="ＭＳ 明朝" w:hAnsi="ＭＳ 明朝" w:hint="eastAsia"/>
          <w:b/>
          <w:bCs/>
          <w:sz w:val="24"/>
        </w:rPr>
        <w:t>短期入所事業</w:t>
      </w:r>
    </w:p>
    <w:p w14:paraId="53439549" w14:textId="27A43EE1" w:rsidR="00323B09" w:rsidRPr="002C1E25" w:rsidRDefault="000B7DA5" w:rsidP="002C1E25">
      <w:pPr>
        <w:spacing w:line="0" w:lineRule="atLeast"/>
        <w:ind w:left="709"/>
        <w:jc w:val="left"/>
        <w:rPr>
          <w:rFonts w:ascii="ＭＳ 明朝" w:eastAsia="ＭＳ 明朝" w:hAnsi="ＭＳ 明朝"/>
          <w:sz w:val="24"/>
        </w:rPr>
      </w:pPr>
      <w:r>
        <w:rPr>
          <w:rFonts w:ascii="ＭＳ 明朝" w:eastAsia="ＭＳ 明朝" w:hAnsi="ＭＳ 明朝"/>
          <w:sz w:val="24"/>
        </w:rPr>
        <w:t>利用者家族の緊急時の対応や体験</w:t>
      </w:r>
      <w:r w:rsidR="001976AC">
        <w:rPr>
          <w:rFonts w:ascii="ＭＳ 明朝" w:eastAsia="ＭＳ 明朝" w:hAnsi="ＭＳ 明朝" w:hint="eastAsia"/>
          <w:sz w:val="24"/>
        </w:rPr>
        <w:t>的</w:t>
      </w:r>
      <w:r>
        <w:rPr>
          <w:rFonts w:ascii="ＭＳ 明朝" w:eastAsia="ＭＳ 明朝" w:hAnsi="ＭＳ 明朝"/>
          <w:sz w:val="24"/>
        </w:rPr>
        <w:t>利用等、福祉の充実を図っていく。</w:t>
      </w:r>
    </w:p>
    <w:sectPr w:rsidR="00323B09" w:rsidRPr="002C1E25" w:rsidSect="00D320BE">
      <w:pgSz w:w="11906" w:h="16838"/>
      <w:pgMar w:top="1134" w:right="1134" w:bottom="851" w:left="1701"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22AA" w14:textId="77777777" w:rsidR="00CC3BAE" w:rsidRDefault="00CC3BAE" w:rsidP="0036645C">
      <w:r>
        <w:separator/>
      </w:r>
    </w:p>
  </w:endnote>
  <w:endnote w:type="continuationSeparator" w:id="0">
    <w:p w14:paraId="4A020E5E" w14:textId="77777777" w:rsidR="00CC3BAE" w:rsidRDefault="00CC3BAE" w:rsidP="0036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D07F" w14:textId="77777777" w:rsidR="00CC3BAE" w:rsidRDefault="00CC3BAE" w:rsidP="0036645C">
      <w:r>
        <w:separator/>
      </w:r>
    </w:p>
  </w:footnote>
  <w:footnote w:type="continuationSeparator" w:id="0">
    <w:p w14:paraId="56A22D16" w14:textId="77777777" w:rsidR="00CC3BAE" w:rsidRDefault="00CC3BAE" w:rsidP="0036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478D"/>
    <w:multiLevelType w:val="multilevel"/>
    <w:tmpl w:val="178E478D"/>
    <w:lvl w:ilvl="0">
      <w:start w:val="2"/>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1" w15:restartNumberingAfterBreak="0">
    <w:nsid w:val="34D86D83"/>
    <w:multiLevelType w:val="multilevel"/>
    <w:tmpl w:val="34D86D83"/>
    <w:lvl w:ilvl="0">
      <w:start w:val="1"/>
      <w:numFmt w:val="aiueoFullWidth"/>
      <w:lvlText w:val="%1）"/>
      <w:lvlJc w:val="left"/>
      <w:pPr>
        <w:ind w:left="1713" w:hanging="720"/>
      </w:pPr>
      <w:rPr>
        <w:rFonts w:hint="default"/>
      </w:rPr>
    </w:lvl>
    <w:lvl w:ilvl="1" w:tentative="1">
      <w:start w:val="1"/>
      <w:numFmt w:val="aiueoFullWidth"/>
      <w:lvlText w:val="(%2)"/>
      <w:lvlJc w:val="left"/>
      <w:pPr>
        <w:ind w:left="1691" w:hanging="420"/>
      </w:p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2" w15:restartNumberingAfterBreak="0">
    <w:nsid w:val="48023AD6"/>
    <w:multiLevelType w:val="multilevel"/>
    <w:tmpl w:val="48023AD6"/>
    <w:lvl w:ilvl="0">
      <w:start w:val="1"/>
      <w:numFmt w:val="decimalEnclosedCircle"/>
      <w:lvlText w:val="%1"/>
      <w:lvlJc w:val="left"/>
      <w:pPr>
        <w:ind w:left="600" w:hanging="360"/>
      </w:pPr>
      <w:rPr>
        <w:rFonts w:cs="Times New Roman" w:hint="default"/>
      </w:rPr>
    </w:lvl>
    <w:lvl w:ilvl="1" w:tentative="1">
      <w:start w:val="1"/>
      <w:numFmt w:val="aiueoFullWidth"/>
      <w:lvlText w:val="(%2)"/>
      <w:lvlJc w:val="left"/>
      <w:pPr>
        <w:ind w:left="1080" w:hanging="420"/>
      </w:pPr>
      <w:rPr>
        <w:rFonts w:cs="Times New Roman"/>
      </w:rPr>
    </w:lvl>
    <w:lvl w:ilvl="2" w:tentative="1">
      <w:start w:val="1"/>
      <w:numFmt w:val="decimalEnclosedCircle"/>
      <w:lvlText w:val="%3"/>
      <w:lvlJc w:val="left"/>
      <w:pPr>
        <w:ind w:left="1500" w:hanging="420"/>
      </w:pPr>
      <w:rPr>
        <w:rFonts w:cs="Times New Roman"/>
      </w:rPr>
    </w:lvl>
    <w:lvl w:ilvl="3" w:tentative="1">
      <w:start w:val="1"/>
      <w:numFmt w:val="decimal"/>
      <w:lvlText w:val="%4."/>
      <w:lvlJc w:val="left"/>
      <w:pPr>
        <w:ind w:left="1920" w:hanging="420"/>
      </w:pPr>
      <w:rPr>
        <w:rFonts w:cs="Times New Roman"/>
      </w:rPr>
    </w:lvl>
    <w:lvl w:ilvl="4" w:tentative="1">
      <w:start w:val="1"/>
      <w:numFmt w:val="aiueoFullWidth"/>
      <w:lvlText w:val="(%5)"/>
      <w:lvlJc w:val="left"/>
      <w:pPr>
        <w:ind w:left="2340" w:hanging="420"/>
      </w:pPr>
      <w:rPr>
        <w:rFonts w:cs="Times New Roman"/>
      </w:rPr>
    </w:lvl>
    <w:lvl w:ilvl="5" w:tentative="1">
      <w:start w:val="1"/>
      <w:numFmt w:val="decimalEnclosedCircle"/>
      <w:lvlText w:val="%6"/>
      <w:lvlJc w:val="left"/>
      <w:pPr>
        <w:ind w:left="2760" w:hanging="420"/>
      </w:pPr>
      <w:rPr>
        <w:rFonts w:cs="Times New Roman"/>
      </w:rPr>
    </w:lvl>
    <w:lvl w:ilvl="6" w:tentative="1">
      <w:start w:val="1"/>
      <w:numFmt w:val="decimal"/>
      <w:lvlText w:val="%7."/>
      <w:lvlJc w:val="left"/>
      <w:pPr>
        <w:ind w:left="3180" w:hanging="420"/>
      </w:pPr>
      <w:rPr>
        <w:rFonts w:cs="Times New Roman"/>
      </w:rPr>
    </w:lvl>
    <w:lvl w:ilvl="7" w:tentative="1">
      <w:start w:val="1"/>
      <w:numFmt w:val="aiueoFullWidth"/>
      <w:lvlText w:val="(%8)"/>
      <w:lvlJc w:val="left"/>
      <w:pPr>
        <w:ind w:left="3600" w:hanging="420"/>
      </w:pPr>
      <w:rPr>
        <w:rFonts w:cs="Times New Roman"/>
      </w:rPr>
    </w:lvl>
    <w:lvl w:ilvl="8" w:tentative="1">
      <w:start w:val="1"/>
      <w:numFmt w:val="decimalEnclosedCircle"/>
      <w:lvlText w:val="%9"/>
      <w:lvlJc w:val="left"/>
      <w:pPr>
        <w:ind w:left="4020" w:hanging="420"/>
      </w:pPr>
      <w:rPr>
        <w:rFonts w:cs="Times New Roman"/>
      </w:rPr>
    </w:lvl>
  </w:abstractNum>
  <w:abstractNum w:abstractNumId="3" w15:restartNumberingAfterBreak="0">
    <w:nsid w:val="6DE36130"/>
    <w:multiLevelType w:val="hybridMultilevel"/>
    <w:tmpl w:val="4C3E4E4A"/>
    <w:lvl w:ilvl="0" w:tplc="A6DE108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64D2E36"/>
    <w:multiLevelType w:val="multilevel"/>
    <w:tmpl w:val="764D2E36"/>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num w:numId="1" w16cid:durableId="1059943078">
    <w:abstractNumId w:val="2"/>
  </w:num>
  <w:num w:numId="2" w16cid:durableId="1270115478">
    <w:abstractNumId w:val="1"/>
  </w:num>
  <w:num w:numId="3" w16cid:durableId="1972897736">
    <w:abstractNumId w:val="4"/>
  </w:num>
  <w:num w:numId="4" w16cid:durableId="1794253006">
    <w:abstractNumId w:val="0"/>
  </w:num>
  <w:num w:numId="5" w16cid:durableId="1705137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86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E84"/>
    <w:rsid w:val="00003BC4"/>
    <w:rsid w:val="000056F4"/>
    <w:rsid w:val="00007A5C"/>
    <w:rsid w:val="0001457B"/>
    <w:rsid w:val="00022772"/>
    <w:rsid w:val="000229A1"/>
    <w:rsid w:val="00022D51"/>
    <w:rsid w:val="00024FD2"/>
    <w:rsid w:val="000253CA"/>
    <w:rsid w:val="00032865"/>
    <w:rsid w:val="00041B9E"/>
    <w:rsid w:val="00060399"/>
    <w:rsid w:val="00077453"/>
    <w:rsid w:val="00096C7D"/>
    <w:rsid w:val="000A7ADB"/>
    <w:rsid w:val="000B5842"/>
    <w:rsid w:val="000B7DA5"/>
    <w:rsid w:val="000F48D1"/>
    <w:rsid w:val="00115869"/>
    <w:rsid w:val="001167B3"/>
    <w:rsid w:val="00120244"/>
    <w:rsid w:val="00126398"/>
    <w:rsid w:val="001342A8"/>
    <w:rsid w:val="001529F7"/>
    <w:rsid w:val="00154B4D"/>
    <w:rsid w:val="001617F6"/>
    <w:rsid w:val="00191B80"/>
    <w:rsid w:val="001976AC"/>
    <w:rsid w:val="001B3787"/>
    <w:rsid w:val="001C02ED"/>
    <w:rsid w:val="001C12FC"/>
    <w:rsid w:val="001C7E3C"/>
    <w:rsid w:val="001D009D"/>
    <w:rsid w:val="001D074A"/>
    <w:rsid w:val="001D4B51"/>
    <w:rsid w:val="001E5195"/>
    <w:rsid w:val="001E52F7"/>
    <w:rsid w:val="0020638B"/>
    <w:rsid w:val="00210FAE"/>
    <w:rsid w:val="00220E60"/>
    <w:rsid w:val="00237ABA"/>
    <w:rsid w:val="002460C4"/>
    <w:rsid w:val="002914F4"/>
    <w:rsid w:val="002C1E25"/>
    <w:rsid w:val="002D333D"/>
    <w:rsid w:val="002E06B0"/>
    <w:rsid w:val="002E52C1"/>
    <w:rsid w:val="002F4D9A"/>
    <w:rsid w:val="00314E34"/>
    <w:rsid w:val="00323B09"/>
    <w:rsid w:val="00344BFA"/>
    <w:rsid w:val="00347E98"/>
    <w:rsid w:val="0036645C"/>
    <w:rsid w:val="0039487F"/>
    <w:rsid w:val="003D5650"/>
    <w:rsid w:val="003E2948"/>
    <w:rsid w:val="00414A89"/>
    <w:rsid w:val="00431D4D"/>
    <w:rsid w:val="00443710"/>
    <w:rsid w:val="004659E3"/>
    <w:rsid w:val="00467303"/>
    <w:rsid w:val="0049436F"/>
    <w:rsid w:val="004D4CAE"/>
    <w:rsid w:val="004D5201"/>
    <w:rsid w:val="004F0F47"/>
    <w:rsid w:val="00505C47"/>
    <w:rsid w:val="005127AB"/>
    <w:rsid w:val="00515F97"/>
    <w:rsid w:val="0051671A"/>
    <w:rsid w:val="0052510E"/>
    <w:rsid w:val="00530238"/>
    <w:rsid w:val="00541932"/>
    <w:rsid w:val="00556F7D"/>
    <w:rsid w:val="0055708E"/>
    <w:rsid w:val="00570D16"/>
    <w:rsid w:val="00576CC8"/>
    <w:rsid w:val="00597D60"/>
    <w:rsid w:val="005B17D6"/>
    <w:rsid w:val="005B3334"/>
    <w:rsid w:val="005B35E9"/>
    <w:rsid w:val="005B5751"/>
    <w:rsid w:val="005E7046"/>
    <w:rsid w:val="006239B9"/>
    <w:rsid w:val="00624FFC"/>
    <w:rsid w:val="00630851"/>
    <w:rsid w:val="00631F6E"/>
    <w:rsid w:val="00643720"/>
    <w:rsid w:val="00643CA4"/>
    <w:rsid w:val="0069497B"/>
    <w:rsid w:val="0069681C"/>
    <w:rsid w:val="006A03AE"/>
    <w:rsid w:val="006C1625"/>
    <w:rsid w:val="006D29BD"/>
    <w:rsid w:val="006D6BD7"/>
    <w:rsid w:val="006F3238"/>
    <w:rsid w:val="006F32FA"/>
    <w:rsid w:val="00704C58"/>
    <w:rsid w:val="00705E42"/>
    <w:rsid w:val="0071401A"/>
    <w:rsid w:val="007162B4"/>
    <w:rsid w:val="0073745D"/>
    <w:rsid w:val="00741992"/>
    <w:rsid w:val="00741B48"/>
    <w:rsid w:val="00764E6A"/>
    <w:rsid w:val="00772A1C"/>
    <w:rsid w:val="00782F02"/>
    <w:rsid w:val="00791129"/>
    <w:rsid w:val="00793E4A"/>
    <w:rsid w:val="007A1872"/>
    <w:rsid w:val="007A5109"/>
    <w:rsid w:val="007B58FB"/>
    <w:rsid w:val="007D6EF3"/>
    <w:rsid w:val="007E40E5"/>
    <w:rsid w:val="00801ADD"/>
    <w:rsid w:val="00805578"/>
    <w:rsid w:val="00841CE9"/>
    <w:rsid w:val="0084703D"/>
    <w:rsid w:val="0087311B"/>
    <w:rsid w:val="008804B5"/>
    <w:rsid w:val="008842DF"/>
    <w:rsid w:val="008924A2"/>
    <w:rsid w:val="00935D11"/>
    <w:rsid w:val="0095243D"/>
    <w:rsid w:val="00952D32"/>
    <w:rsid w:val="00956B6B"/>
    <w:rsid w:val="00973AB2"/>
    <w:rsid w:val="00982BFE"/>
    <w:rsid w:val="009963F3"/>
    <w:rsid w:val="009A65F6"/>
    <w:rsid w:val="009E1A3F"/>
    <w:rsid w:val="009E76D9"/>
    <w:rsid w:val="00A01256"/>
    <w:rsid w:val="00A0203D"/>
    <w:rsid w:val="00A27B49"/>
    <w:rsid w:val="00A34738"/>
    <w:rsid w:val="00A41D08"/>
    <w:rsid w:val="00A45020"/>
    <w:rsid w:val="00A673B7"/>
    <w:rsid w:val="00A722F8"/>
    <w:rsid w:val="00A84FD1"/>
    <w:rsid w:val="00A8658B"/>
    <w:rsid w:val="00AA6590"/>
    <w:rsid w:val="00AB01BF"/>
    <w:rsid w:val="00AC5098"/>
    <w:rsid w:val="00AE1140"/>
    <w:rsid w:val="00AE5517"/>
    <w:rsid w:val="00AF3C1C"/>
    <w:rsid w:val="00B0152F"/>
    <w:rsid w:val="00B04D2E"/>
    <w:rsid w:val="00B124E9"/>
    <w:rsid w:val="00B35DA4"/>
    <w:rsid w:val="00B54C0A"/>
    <w:rsid w:val="00B57F89"/>
    <w:rsid w:val="00B757F7"/>
    <w:rsid w:val="00B8220B"/>
    <w:rsid w:val="00B9019B"/>
    <w:rsid w:val="00B9281B"/>
    <w:rsid w:val="00BC4A7C"/>
    <w:rsid w:val="00BC7F32"/>
    <w:rsid w:val="00BE10C4"/>
    <w:rsid w:val="00BE5FEC"/>
    <w:rsid w:val="00C05A60"/>
    <w:rsid w:val="00C13EC3"/>
    <w:rsid w:val="00C2425E"/>
    <w:rsid w:val="00C30D64"/>
    <w:rsid w:val="00C4620B"/>
    <w:rsid w:val="00C62BCE"/>
    <w:rsid w:val="00C7568B"/>
    <w:rsid w:val="00C772C6"/>
    <w:rsid w:val="00C779BC"/>
    <w:rsid w:val="00C97BF4"/>
    <w:rsid w:val="00CA1B41"/>
    <w:rsid w:val="00CA49FE"/>
    <w:rsid w:val="00CA6ADE"/>
    <w:rsid w:val="00CC3BAE"/>
    <w:rsid w:val="00CC6DB6"/>
    <w:rsid w:val="00CD2EF3"/>
    <w:rsid w:val="00CE2BD3"/>
    <w:rsid w:val="00D3157A"/>
    <w:rsid w:val="00D320BE"/>
    <w:rsid w:val="00D32809"/>
    <w:rsid w:val="00D34DF4"/>
    <w:rsid w:val="00D651A4"/>
    <w:rsid w:val="00D704CF"/>
    <w:rsid w:val="00D75226"/>
    <w:rsid w:val="00D87331"/>
    <w:rsid w:val="00DA6757"/>
    <w:rsid w:val="00DA6FD0"/>
    <w:rsid w:val="00DC3247"/>
    <w:rsid w:val="00DC5475"/>
    <w:rsid w:val="00DD3F38"/>
    <w:rsid w:val="00DF1338"/>
    <w:rsid w:val="00DF6EAF"/>
    <w:rsid w:val="00DF7240"/>
    <w:rsid w:val="00E21E11"/>
    <w:rsid w:val="00E35EC8"/>
    <w:rsid w:val="00E54DF8"/>
    <w:rsid w:val="00E5700D"/>
    <w:rsid w:val="00E97E84"/>
    <w:rsid w:val="00EC1338"/>
    <w:rsid w:val="00EF25C7"/>
    <w:rsid w:val="00EF68D5"/>
    <w:rsid w:val="00F01895"/>
    <w:rsid w:val="00F128E6"/>
    <w:rsid w:val="00F156AF"/>
    <w:rsid w:val="00F17480"/>
    <w:rsid w:val="00F338B2"/>
    <w:rsid w:val="00F34FEB"/>
    <w:rsid w:val="00F4135D"/>
    <w:rsid w:val="00F5543D"/>
    <w:rsid w:val="00F61B6B"/>
    <w:rsid w:val="00F811F1"/>
    <w:rsid w:val="00F83260"/>
    <w:rsid w:val="00F91DFA"/>
    <w:rsid w:val="00FA35AE"/>
    <w:rsid w:val="00FB757D"/>
    <w:rsid w:val="00FD07F5"/>
    <w:rsid w:val="00FE09E3"/>
    <w:rsid w:val="00FF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44CEEDD"/>
  <w15:docId w15:val="{6BEC13C8-AF6F-4431-BD4C-AF426855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游ゴシック Light" w:eastAsia="游ゴシック Light" w:hAnsi="游ゴシック Light"/>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游ゴシック Light" w:eastAsia="游ゴシック Light" w:hAnsi="游ゴシック Light"/>
      <w:sz w:val="18"/>
      <w:szCs w:val="18"/>
    </w:rPr>
  </w:style>
  <w:style w:type="paragraph" w:styleId="a8">
    <w:name w:val="List Paragraph"/>
    <w:basedOn w:val="a"/>
    <w:uiPriority w:val="34"/>
    <w:qFormat/>
    <w:rsid w:val="00CC6DB6"/>
    <w:pPr>
      <w:ind w:leftChars="400" w:left="840"/>
    </w:pPr>
  </w:style>
  <w:style w:type="paragraph" w:styleId="a9">
    <w:name w:val="Balloon Text"/>
    <w:basedOn w:val="a"/>
    <w:link w:val="10"/>
    <w:uiPriority w:val="99"/>
    <w:semiHidden/>
    <w:unhideWhenUsed/>
    <w:rsid w:val="00A27B49"/>
    <w:rPr>
      <w:rFonts w:asciiTheme="majorHAnsi" w:eastAsiaTheme="majorEastAsia" w:hAnsiTheme="majorHAnsi" w:cstheme="majorBidi"/>
      <w:sz w:val="18"/>
      <w:szCs w:val="18"/>
    </w:rPr>
  </w:style>
  <w:style w:type="character" w:customStyle="1" w:styleId="10">
    <w:name w:val="吹き出し (文字)1"/>
    <w:basedOn w:val="a0"/>
    <w:link w:val="a9"/>
    <w:uiPriority w:val="99"/>
    <w:semiHidden/>
    <w:rsid w:val="00A27B49"/>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714EF4-F5C0-42F2-88A1-36E0BDEB0F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法人事業報告</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法人事業報告</dc:title>
  <dc:subject/>
  <dc:creator>生活介護 PC</dc:creator>
  <cp:keywords/>
  <dc:description/>
  <cp:lastModifiedBy>shiinoki015</cp:lastModifiedBy>
  <cp:revision>72</cp:revision>
  <cp:lastPrinted>2022-03-02T03:33:00Z</cp:lastPrinted>
  <dcterms:created xsi:type="dcterms:W3CDTF">2019-03-20T06:44:00Z</dcterms:created>
  <dcterms:modified xsi:type="dcterms:W3CDTF">2022-05-26T02:28:00Z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