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EA" w:rsidRDefault="00A625EA" w:rsidP="00A625EA">
      <w:pPr>
        <w:jc w:val="right"/>
        <w:rPr>
          <w:b/>
          <w:sz w:val="22"/>
        </w:rPr>
      </w:pPr>
      <w:r>
        <w:rPr>
          <w:rFonts w:hint="eastAsia"/>
          <w:b/>
          <w:sz w:val="22"/>
        </w:rPr>
        <w:t>平成</w:t>
      </w:r>
      <w:r>
        <w:rPr>
          <w:rFonts w:hint="eastAsia"/>
          <w:b/>
          <w:sz w:val="22"/>
        </w:rPr>
        <w:t>3</w:t>
      </w:r>
      <w:r w:rsidR="00E96682">
        <w:rPr>
          <w:b/>
          <w:sz w:val="22"/>
        </w:rPr>
        <w:t>1</w:t>
      </w:r>
      <w:r>
        <w:rPr>
          <w:rFonts w:hint="eastAsia"/>
          <w:b/>
          <w:sz w:val="22"/>
        </w:rPr>
        <w:t>年</w:t>
      </w:r>
      <w:r>
        <w:rPr>
          <w:b/>
          <w:sz w:val="22"/>
        </w:rPr>
        <w:t>3</w:t>
      </w:r>
      <w:r>
        <w:rPr>
          <w:rFonts w:hint="eastAsia"/>
          <w:b/>
          <w:sz w:val="22"/>
        </w:rPr>
        <w:t>月</w:t>
      </w:r>
      <w:r>
        <w:rPr>
          <w:b/>
          <w:sz w:val="22"/>
        </w:rPr>
        <w:t>1</w:t>
      </w:r>
      <w:r>
        <w:rPr>
          <w:rFonts w:hint="eastAsia"/>
          <w:b/>
          <w:sz w:val="22"/>
        </w:rPr>
        <w:t>日</w:t>
      </w:r>
    </w:p>
    <w:p w:rsidR="00A625EA" w:rsidRDefault="00A625EA" w:rsidP="00A625EA">
      <w:pPr>
        <w:jc w:val="center"/>
        <w:rPr>
          <w:b/>
          <w:sz w:val="32"/>
          <w:szCs w:val="32"/>
        </w:rPr>
      </w:pPr>
      <w:r>
        <w:rPr>
          <w:rFonts w:hint="eastAsia"/>
          <w:b/>
          <w:sz w:val="32"/>
          <w:szCs w:val="32"/>
        </w:rPr>
        <w:t>平成</w:t>
      </w:r>
      <w:r>
        <w:rPr>
          <w:rFonts w:hint="eastAsia"/>
          <w:b/>
          <w:sz w:val="32"/>
          <w:szCs w:val="32"/>
        </w:rPr>
        <w:t>3</w:t>
      </w:r>
      <w:r w:rsidR="00E96682">
        <w:rPr>
          <w:b/>
          <w:sz w:val="32"/>
          <w:szCs w:val="32"/>
        </w:rPr>
        <w:t>1</w:t>
      </w:r>
      <w:r>
        <w:rPr>
          <w:rFonts w:hint="eastAsia"/>
          <w:b/>
          <w:sz w:val="32"/>
          <w:szCs w:val="32"/>
        </w:rPr>
        <w:t>年度事業計画書</w:t>
      </w:r>
    </w:p>
    <w:p w:rsidR="00A625EA" w:rsidRDefault="00A625EA" w:rsidP="00A625EA">
      <w:pPr>
        <w:rPr>
          <w:b/>
          <w:sz w:val="28"/>
          <w:szCs w:val="28"/>
        </w:rPr>
      </w:pPr>
      <w:r>
        <w:rPr>
          <w:rFonts w:hint="eastAsia"/>
        </w:rPr>
        <w:t xml:space="preserve">　　　　　　　　　　　　　　　　　　　　　　　　</w:t>
      </w:r>
      <w:r>
        <w:rPr>
          <w:rFonts w:hint="eastAsia"/>
          <w:sz w:val="28"/>
          <w:szCs w:val="28"/>
        </w:rPr>
        <w:t xml:space="preserve">　</w:t>
      </w:r>
      <w:r>
        <w:rPr>
          <w:rFonts w:hint="eastAsia"/>
          <w:b/>
          <w:sz w:val="28"/>
          <w:szCs w:val="28"/>
        </w:rPr>
        <w:t>一般社団法人</w:t>
      </w:r>
      <w:r>
        <w:rPr>
          <w:b/>
          <w:sz w:val="28"/>
          <w:szCs w:val="28"/>
        </w:rPr>
        <w:t xml:space="preserve"> Re Smile</w:t>
      </w:r>
    </w:p>
    <w:p w:rsidR="00A625EA" w:rsidRDefault="00A625EA" w:rsidP="00A625EA">
      <w:pPr>
        <w:jc w:val="left"/>
        <w:rPr>
          <w:sz w:val="22"/>
        </w:rPr>
      </w:pPr>
    </w:p>
    <w:p w:rsidR="00A625EA" w:rsidRDefault="00A625EA" w:rsidP="00A625EA">
      <w:pPr>
        <w:jc w:val="left"/>
        <w:rPr>
          <w:b/>
          <w:bCs/>
          <w:sz w:val="24"/>
        </w:rPr>
      </w:pPr>
      <w:r>
        <w:rPr>
          <w:rFonts w:hint="eastAsia"/>
          <w:b/>
          <w:bCs/>
          <w:sz w:val="24"/>
        </w:rPr>
        <w:t>１　事業実施の方針</w:t>
      </w:r>
    </w:p>
    <w:p w:rsidR="00A625EA" w:rsidRDefault="00A625EA" w:rsidP="00A625EA">
      <w:pPr>
        <w:pStyle w:val="Default"/>
        <w:ind w:left="480" w:hangingChars="200" w:hanging="480"/>
        <w:rPr>
          <w:sz w:val="22"/>
          <w:szCs w:val="22"/>
        </w:rPr>
      </w:pPr>
      <w:r>
        <w:rPr>
          <w:rFonts w:hint="eastAsia"/>
        </w:rPr>
        <w:t xml:space="preserve">　　　</w:t>
      </w:r>
      <w:r>
        <w:rPr>
          <w:rFonts w:hint="eastAsia"/>
          <w:sz w:val="22"/>
          <w:szCs w:val="22"/>
        </w:rPr>
        <w:t>重症心身障が</w:t>
      </w:r>
      <w:proofErr w:type="gramStart"/>
      <w:r>
        <w:rPr>
          <w:rFonts w:hint="eastAsia"/>
          <w:sz w:val="22"/>
          <w:szCs w:val="22"/>
        </w:rPr>
        <w:t>い</w:t>
      </w:r>
      <w:proofErr w:type="gramEnd"/>
      <w:r>
        <w:rPr>
          <w:rFonts w:hint="eastAsia"/>
          <w:sz w:val="22"/>
          <w:szCs w:val="22"/>
        </w:rPr>
        <w:t>児が社会の一員として生きがいのある暮らしをするために、その家族・関係者等も含めて、療育のための支援、生活支援・就労支援、介護・リハビリテーション、それらの情報提供や心身障害・健康増進についての普及・啓発等の事業活動を通じて、地域社会との連携を図ることにより、障害児・者のより良い成長をその家族・関係者等の幸福な人生の創造に貢献するとともに、社会全体の利益の増進に寄与することを目的とする。また、法人に関わる全ての人々が本来持つ笑顔で溢れるような活動を継続する。</w:t>
      </w:r>
    </w:p>
    <w:p w:rsidR="00B73946" w:rsidRDefault="00B73946" w:rsidP="00A625EA">
      <w:pPr>
        <w:pStyle w:val="Default"/>
        <w:ind w:left="440" w:hangingChars="200" w:hanging="440"/>
        <w:rPr>
          <w:rFonts w:hint="eastAsia"/>
          <w:sz w:val="22"/>
          <w:szCs w:val="22"/>
        </w:rPr>
      </w:pPr>
    </w:p>
    <w:p w:rsidR="00A625EA" w:rsidRDefault="00A625EA" w:rsidP="00A625EA">
      <w:pPr>
        <w:pStyle w:val="Default"/>
        <w:ind w:left="440" w:hangingChars="200" w:hanging="440"/>
        <w:rPr>
          <w:sz w:val="22"/>
          <w:szCs w:val="22"/>
        </w:rPr>
      </w:pPr>
      <w:r>
        <w:rPr>
          <w:rFonts w:hint="eastAsia"/>
          <w:sz w:val="22"/>
          <w:szCs w:val="22"/>
        </w:rPr>
        <w:t xml:space="preserve">　　　今期は、定款の下記の事業準備を実施する。</w:t>
      </w:r>
    </w:p>
    <w:p w:rsidR="00A625EA" w:rsidRDefault="00A625EA" w:rsidP="00A625EA">
      <w:pPr>
        <w:pStyle w:val="Default"/>
        <w:numPr>
          <w:ilvl w:val="0"/>
          <w:numId w:val="1"/>
        </w:numPr>
        <w:rPr>
          <w:sz w:val="22"/>
          <w:szCs w:val="22"/>
        </w:rPr>
      </w:pPr>
      <w:r>
        <w:rPr>
          <w:rFonts w:hint="eastAsia"/>
          <w:sz w:val="22"/>
          <w:szCs w:val="22"/>
        </w:rPr>
        <w:t>第</w:t>
      </w:r>
      <w:r>
        <w:rPr>
          <w:rFonts w:hint="eastAsia"/>
          <w:sz w:val="22"/>
          <w:szCs w:val="22"/>
        </w:rPr>
        <w:t>4</w:t>
      </w:r>
      <w:r>
        <w:rPr>
          <w:rFonts w:hint="eastAsia"/>
          <w:sz w:val="22"/>
          <w:szCs w:val="22"/>
        </w:rPr>
        <w:t>条　四　障害者自立支援法に基づく障害福祉サービス事業</w:t>
      </w:r>
    </w:p>
    <w:p w:rsidR="00B73946" w:rsidRDefault="00B73946" w:rsidP="00B73946">
      <w:pPr>
        <w:pStyle w:val="Default"/>
        <w:ind w:left="825"/>
        <w:rPr>
          <w:sz w:val="22"/>
          <w:szCs w:val="22"/>
        </w:rPr>
      </w:pPr>
    </w:p>
    <w:p w:rsidR="00FF08DB" w:rsidRDefault="00FF08DB" w:rsidP="00B73946">
      <w:pPr>
        <w:pStyle w:val="Default"/>
        <w:ind w:left="465" w:firstLineChars="100" w:firstLine="220"/>
        <w:rPr>
          <w:sz w:val="22"/>
          <w:szCs w:val="22"/>
        </w:rPr>
      </w:pPr>
      <w:r>
        <w:rPr>
          <w:rFonts w:hint="eastAsia"/>
          <w:sz w:val="22"/>
          <w:szCs w:val="22"/>
        </w:rPr>
        <w:t>今期は、定款の下記の事業拡大を実施する。</w:t>
      </w:r>
    </w:p>
    <w:p w:rsidR="00FF08DB" w:rsidRDefault="00FF08DB" w:rsidP="00FF08DB">
      <w:pPr>
        <w:pStyle w:val="Default"/>
        <w:ind w:firstLineChars="200" w:firstLine="440"/>
        <w:rPr>
          <w:sz w:val="22"/>
          <w:szCs w:val="22"/>
        </w:rPr>
      </w:pPr>
      <w:r>
        <w:rPr>
          <w:rFonts w:hint="eastAsia"/>
          <w:sz w:val="22"/>
          <w:szCs w:val="22"/>
        </w:rPr>
        <w:t>②</w:t>
      </w:r>
      <w:r>
        <w:rPr>
          <w:rFonts w:hint="eastAsia"/>
          <w:sz w:val="22"/>
          <w:szCs w:val="22"/>
        </w:rPr>
        <w:t xml:space="preserve"> </w:t>
      </w:r>
      <w:r>
        <w:rPr>
          <w:rFonts w:hint="eastAsia"/>
          <w:sz w:val="22"/>
          <w:szCs w:val="22"/>
        </w:rPr>
        <w:t>第</w:t>
      </w:r>
      <w:r>
        <w:rPr>
          <w:rFonts w:hint="eastAsia"/>
          <w:sz w:val="22"/>
          <w:szCs w:val="22"/>
        </w:rPr>
        <w:t>4</w:t>
      </w:r>
      <w:r>
        <w:rPr>
          <w:rFonts w:hint="eastAsia"/>
          <w:sz w:val="22"/>
          <w:szCs w:val="22"/>
        </w:rPr>
        <w:t>条　三　児童支援法に基づく障害児相談支援事業</w:t>
      </w:r>
    </w:p>
    <w:p w:rsidR="00FF08DB" w:rsidRDefault="00FF08DB" w:rsidP="00FF08DB">
      <w:pPr>
        <w:pStyle w:val="Default"/>
        <w:ind w:firstLineChars="200" w:firstLine="440"/>
        <w:rPr>
          <w:sz w:val="22"/>
          <w:szCs w:val="22"/>
        </w:rPr>
      </w:pPr>
      <w:r>
        <w:rPr>
          <w:rFonts w:hint="eastAsia"/>
          <w:sz w:val="22"/>
          <w:szCs w:val="22"/>
        </w:rPr>
        <w:t>③</w:t>
      </w:r>
      <w:r>
        <w:rPr>
          <w:rFonts w:hint="eastAsia"/>
          <w:sz w:val="22"/>
          <w:szCs w:val="22"/>
        </w:rPr>
        <w:t xml:space="preserve"> </w:t>
      </w:r>
      <w:r>
        <w:rPr>
          <w:rFonts w:hint="eastAsia"/>
          <w:sz w:val="22"/>
          <w:szCs w:val="22"/>
        </w:rPr>
        <w:t>第</w:t>
      </w:r>
      <w:r>
        <w:rPr>
          <w:rFonts w:hint="eastAsia"/>
          <w:sz w:val="22"/>
          <w:szCs w:val="22"/>
        </w:rPr>
        <w:t>4</w:t>
      </w:r>
      <w:r>
        <w:rPr>
          <w:rFonts w:hint="eastAsia"/>
          <w:sz w:val="22"/>
          <w:szCs w:val="22"/>
        </w:rPr>
        <w:t>条　五　障害者自立支援法に基づく相談支援事業</w:t>
      </w:r>
    </w:p>
    <w:p w:rsidR="00A625EA" w:rsidRDefault="00A625EA" w:rsidP="00A625EA">
      <w:pPr>
        <w:pStyle w:val="Default"/>
        <w:rPr>
          <w:sz w:val="22"/>
          <w:szCs w:val="22"/>
        </w:rPr>
      </w:pPr>
    </w:p>
    <w:p w:rsidR="00A625EA" w:rsidRDefault="00A625EA" w:rsidP="00A625EA">
      <w:pPr>
        <w:rPr>
          <w:b/>
          <w:sz w:val="24"/>
          <w:szCs w:val="24"/>
        </w:rPr>
      </w:pPr>
      <w:r>
        <w:rPr>
          <w:rFonts w:hint="eastAsia"/>
          <w:b/>
          <w:sz w:val="24"/>
          <w:szCs w:val="24"/>
        </w:rPr>
        <w:t>２　事業の概況</w:t>
      </w:r>
    </w:p>
    <w:p w:rsidR="00A625EA" w:rsidRPr="00E96682" w:rsidRDefault="00E96682" w:rsidP="00E96682">
      <w:pPr>
        <w:pStyle w:val="a3"/>
        <w:numPr>
          <w:ilvl w:val="0"/>
          <w:numId w:val="2"/>
        </w:numPr>
        <w:ind w:leftChars="0"/>
        <w:jc w:val="left"/>
        <w:rPr>
          <w:rFonts w:hint="eastAsia"/>
          <w:sz w:val="22"/>
        </w:rPr>
      </w:pPr>
      <w:r>
        <w:rPr>
          <w:rFonts w:hint="eastAsia"/>
          <w:sz w:val="22"/>
        </w:rPr>
        <w:t>平成</w:t>
      </w:r>
      <w:r>
        <w:rPr>
          <w:rFonts w:hint="eastAsia"/>
          <w:sz w:val="22"/>
        </w:rPr>
        <w:t>30</w:t>
      </w:r>
      <w:r>
        <w:rPr>
          <w:rFonts w:hint="eastAsia"/>
          <w:sz w:val="22"/>
        </w:rPr>
        <w:t>年度の豊田市の公募事業（生活介護事業）の採択を受け、</w:t>
      </w:r>
      <w:r>
        <w:rPr>
          <w:rFonts w:hint="eastAsia"/>
          <w:sz w:val="22"/>
        </w:rPr>
        <w:t>2020</w:t>
      </w:r>
      <w:r>
        <w:rPr>
          <w:rFonts w:hint="eastAsia"/>
          <w:sz w:val="22"/>
        </w:rPr>
        <w:t>年</w:t>
      </w:r>
      <w:r>
        <w:rPr>
          <w:rFonts w:hint="eastAsia"/>
          <w:sz w:val="22"/>
        </w:rPr>
        <w:t>4</w:t>
      </w:r>
      <w:r>
        <w:rPr>
          <w:rFonts w:hint="eastAsia"/>
          <w:sz w:val="22"/>
        </w:rPr>
        <w:t>月の開所に向けて、引き続き準備を進めて行く。放課後等デイサービス同様に、看護師・療法士（</w:t>
      </w:r>
      <w:r>
        <w:rPr>
          <w:sz w:val="22"/>
        </w:rPr>
        <w:t>PT</w:t>
      </w:r>
      <w:r>
        <w:rPr>
          <w:rFonts w:hint="eastAsia"/>
          <w:sz w:val="22"/>
        </w:rPr>
        <w:t>・</w:t>
      </w:r>
      <w:r>
        <w:rPr>
          <w:sz w:val="22"/>
        </w:rPr>
        <w:t>OT</w:t>
      </w:r>
      <w:r>
        <w:rPr>
          <w:rFonts w:hint="eastAsia"/>
          <w:sz w:val="22"/>
        </w:rPr>
        <w:t>・</w:t>
      </w:r>
      <w:r>
        <w:rPr>
          <w:sz w:val="22"/>
        </w:rPr>
        <w:t>ST</w:t>
      </w:r>
      <w:r>
        <w:rPr>
          <w:rFonts w:hint="eastAsia"/>
          <w:sz w:val="22"/>
        </w:rPr>
        <w:t>）を配置して、安心・安全な医療的ケアとリハビリを提供するとともに、</w:t>
      </w:r>
      <w:r w:rsidRPr="00E96682">
        <w:rPr>
          <w:rFonts w:hint="eastAsia"/>
          <w:sz w:val="22"/>
        </w:rPr>
        <w:t>ニーズの高い入浴サービス</w:t>
      </w:r>
      <w:r>
        <w:rPr>
          <w:rFonts w:hint="eastAsia"/>
          <w:sz w:val="22"/>
        </w:rPr>
        <w:t>を提供するために、機械浴等を検討していく。また、豊田市とともに共生社会の実現の為に、地域カフェ、みんなの保健室、フリースペース事業も合わせて準備を進めていく。</w:t>
      </w:r>
    </w:p>
    <w:p w:rsidR="00C16359" w:rsidRDefault="00C16359" w:rsidP="00A625EA">
      <w:pPr>
        <w:ind w:leftChars="200" w:left="420"/>
        <w:jc w:val="left"/>
        <w:rPr>
          <w:sz w:val="22"/>
        </w:rPr>
      </w:pPr>
    </w:p>
    <w:p w:rsidR="00E96682" w:rsidRPr="00E96682" w:rsidRDefault="00FF08DB" w:rsidP="00E96682">
      <w:pPr>
        <w:pStyle w:val="a3"/>
        <w:numPr>
          <w:ilvl w:val="0"/>
          <w:numId w:val="2"/>
        </w:numPr>
        <w:ind w:leftChars="0"/>
        <w:jc w:val="left"/>
        <w:rPr>
          <w:rFonts w:hint="eastAsia"/>
          <w:sz w:val="22"/>
        </w:rPr>
      </w:pPr>
      <w:r w:rsidRPr="00E96682">
        <w:rPr>
          <w:rFonts w:hint="eastAsia"/>
          <w:sz w:val="22"/>
        </w:rPr>
        <w:t xml:space="preserve">・③　</w:t>
      </w:r>
      <w:r w:rsidR="00E96682">
        <w:rPr>
          <w:rFonts w:hint="eastAsia"/>
          <w:sz w:val="22"/>
        </w:rPr>
        <w:t>依頼件数の増加に伴い、相談支援専門員を増やすために、法人内での人材育成を進めている。平成</w:t>
      </w:r>
      <w:r w:rsidR="00E96682">
        <w:rPr>
          <w:rFonts w:hint="eastAsia"/>
          <w:sz w:val="22"/>
        </w:rPr>
        <w:t>31</w:t>
      </w:r>
      <w:r w:rsidR="00E96682">
        <w:rPr>
          <w:rFonts w:hint="eastAsia"/>
          <w:sz w:val="22"/>
        </w:rPr>
        <w:t>年度は、相談支援専門員の研修を受けに行き、人員配置の増員を図る事により、より手厚い相談支援サービスの提供を図る。</w:t>
      </w:r>
    </w:p>
    <w:p w:rsidR="00E96682" w:rsidRPr="00E96682" w:rsidRDefault="00E96682" w:rsidP="00E96682">
      <w:pPr>
        <w:ind w:firstLineChars="350" w:firstLine="770"/>
        <w:rPr>
          <w:rFonts w:hint="eastAsia"/>
          <w:sz w:val="22"/>
        </w:rPr>
      </w:pPr>
      <w:r w:rsidRPr="00E96682">
        <w:rPr>
          <w:rFonts w:hint="eastAsia"/>
          <w:sz w:val="22"/>
        </w:rPr>
        <w:t>今後も</w:t>
      </w:r>
      <w:r>
        <w:rPr>
          <w:rFonts w:hint="eastAsia"/>
          <w:sz w:val="22"/>
        </w:rPr>
        <w:t>、豊田市を含めた、公的機関、関連事業所とも連携を取りながら、地域</w:t>
      </w:r>
    </w:p>
    <w:p w:rsidR="005769F2" w:rsidRPr="00E96682" w:rsidRDefault="00E96682" w:rsidP="00B73946">
      <w:pPr>
        <w:ind w:left="770" w:hangingChars="350" w:hanging="770"/>
        <w:jc w:val="left"/>
        <w:rPr>
          <w:rFonts w:hint="eastAsia"/>
          <w:sz w:val="22"/>
        </w:rPr>
      </w:pPr>
      <w:r>
        <w:rPr>
          <w:sz w:val="22"/>
        </w:rPr>
        <w:t xml:space="preserve">       </w:t>
      </w:r>
      <w:r>
        <w:rPr>
          <w:rFonts w:hint="eastAsia"/>
          <w:sz w:val="22"/>
        </w:rPr>
        <w:t>における</w:t>
      </w:r>
      <w:r w:rsidR="005769F2" w:rsidRPr="00E96682">
        <w:rPr>
          <w:rFonts w:hint="eastAsia"/>
          <w:sz w:val="22"/>
        </w:rPr>
        <w:t>社会資源の問題についても、</w:t>
      </w:r>
      <w:r w:rsidR="00C16359" w:rsidRPr="00E96682">
        <w:rPr>
          <w:rFonts w:hint="eastAsia"/>
          <w:sz w:val="22"/>
        </w:rPr>
        <w:t>ワーキンググループに参加して取り組んでいく。</w:t>
      </w:r>
      <w:bookmarkStart w:id="0" w:name="_GoBack"/>
      <w:bookmarkEnd w:id="0"/>
    </w:p>
    <w:p w:rsidR="00EB32F1" w:rsidRPr="00C16359" w:rsidRDefault="00C7242F" w:rsidP="00C16359">
      <w:pPr>
        <w:ind w:leftChars="200" w:left="420"/>
        <w:jc w:val="left"/>
        <w:rPr>
          <w:sz w:val="22"/>
        </w:rPr>
      </w:pPr>
      <w:r>
        <w:rPr>
          <w:rFonts w:hint="eastAsia"/>
          <w:sz w:val="22"/>
        </w:rPr>
        <w:lastRenderedPageBreak/>
        <w:t>今後も、地域の重症心身障害児・者、医療的ケア児・者が安心・安全に、サービスを</w:t>
      </w:r>
      <w:r w:rsidR="00FF08DB">
        <w:rPr>
          <w:rFonts w:hint="eastAsia"/>
          <w:sz w:val="22"/>
        </w:rPr>
        <w:t>利用して頂けるように取り組んでいき、法人に関わる全ての人々が本来持つ笑顔で溢れるような活動を継続できるように精進していく。</w:t>
      </w:r>
    </w:p>
    <w:sectPr w:rsidR="00EB32F1" w:rsidRPr="00C163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85C75"/>
    <w:multiLevelType w:val="hybridMultilevel"/>
    <w:tmpl w:val="AE30E8FA"/>
    <w:lvl w:ilvl="0" w:tplc="28F0EFB6">
      <w:start w:val="1"/>
      <w:numFmt w:val="decimalEnclosedCircle"/>
      <w:lvlText w:val="%1"/>
      <w:lvlJc w:val="left"/>
      <w:pPr>
        <w:ind w:left="8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5AD4BFC"/>
    <w:multiLevelType w:val="hybridMultilevel"/>
    <w:tmpl w:val="DD4AF304"/>
    <w:lvl w:ilvl="0" w:tplc="EA2676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5EA"/>
    <w:rsid w:val="005769F2"/>
    <w:rsid w:val="00A625EA"/>
    <w:rsid w:val="00B73946"/>
    <w:rsid w:val="00C16359"/>
    <w:rsid w:val="00C7242F"/>
    <w:rsid w:val="00E96682"/>
    <w:rsid w:val="00EB32F1"/>
    <w:rsid w:val="00FF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E577A"/>
  <w15:docId w15:val="{2FB5DAAA-E7F9-8A43-B2C5-822015F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5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25EA"/>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3">
    <w:name w:val="List Paragraph"/>
    <w:basedOn w:val="a"/>
    <w:uiPriority w:val="34"/>
    <w:qFormat/>
    <w:rsid w:val="00E96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原田 隆之</cp:lastModifiedBy>
  <cp:revision>2</cp:revision>
  <cp:lastPrinted>2018-07-26T06:14:00Z</cp:lastPrinted>
  <dcterms:created xsi:type="dcterms:W3CDTF">2018-07-26T05:52:00Z</dcterms:created>
  <dcterms:modified xsi:type="dcterms:W3CDTF">2018-12-17T14:26:00Z</dcterms:modified>
</cp:coreProperties>
</file>