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B839" w14:textId="77777777" w:rsidR="003A42F5" w:rsidRPr="00436E5B" w:rsidRDefault="003A42F5">
      <w:pPr>
        <w:rPr>
          <w:color w:val="000000" w:themeColor="text1"/>
        </w:rPr>
      </w:pPr>
    </w:p>
    <w:p w14:paraId="7C74410A" w14:textId="77777777" w:rsidR="003A42F5" w:rsidRPr="00436E5B" w:rsidRDefault="003A42F5">
      <w:pPr>
        <w:rPr>
          <w:color w:val="000000" w:themeColor="text1"/>
        </w:rPr>
      </w:pPr>
    </w:p>
    <w:p w14:paraId="12F010C6" w14:textId="77777777" w:rsidR="003A42F5" w:rsidRPr="00436E5B" w:rsidRDefault="003A42F5">
      <w:pPr>
        <w:rPr>
          <w:color w:val="000000" w:themeColor="text1"/>
        </w:rPr>
      </w:pPr>
    </w:p>
    <w:p w14:paraId="1EC04463" w14:textId="77777777" w:rsidR="003A42F5" w:rsidRPr="00436E5B" w:rsidRDefault="003A42F5">
      <w:pPr>
        <w:rPr>
          <w:color w:val="000000" w:themeColor="text1"/>
        </w:rPr>
      </w:pPr>
    </w:p>
    <w:p w14:paraId="510C563E" w14:textId="77777777" w:rsidR="003A42F5" w:rsidRPr="00436E5B" w:rsidRDefault="003A42F5">
      <w:pPr>
        <w:rPr>
          <w:color w:val="000000" w:themeColor="text1"/>
        </w:rPr>
      </w:pPr>
    </w:p>
    <w:p w14:paraId="61555EEA" w14:textId="77777777" w:rsidR="003A42F5" w:rsidRPr="00436E5B" w:rsidRDefault="003A42F5">
      <w:pPr>
        <w:rPr>
          <w:color w:val="000000" w:themeColor="text1"/>
        </w:rPr>
      </w:pPr>
    </w:p>
    <w:p w14:paraId="23272168" w14:textId="77777777" w:rsidR="003A42F5" w:rsidRPr="00436E5B" w:rsidRDefault="003A42F5">
      <w:pPr>
        <w:rPr>
          <w:color w:val="000000" w:themeColor="text1"/>
        </w:rPr>
      </w:pPr>
    </w:p>
    <w:p w14:paraId="2F3969ED" w14:textId="77777777" w:rsidR="003A42F5" w:rsidRPr="00436E5B" w:rsidRDefault="003A42F5" w:rsidP="003A42F5">
      <w:pPr>
        <w:jc w:val="center"/>
        <w:rPr>
          <w:b/>
          <w:color w:val="000000" w:themeColor="text1"/>
          <w:sz w:val="28"/>
          <w:szCs w:val="28"/>
        </w:rPr>
      </w:pPr>
      <w:r w:rsidRPr="00436E5B">
        <w:rPr>
          <w:rFonts w:hint="eastAsia"/>
          <w:b/>
          <w:color w:val="000000" w:themeColor="text1"/>
          <w:sz w:val="28"/>
          <w:szCs w:val="28"/>
        </w:rPr>
        <w:t>平成２８年度</w:t>
      </w:r>
    </w:p>
    <w:p w14:paraId="48A16617" w14:textId="77777777" w:rsidR="003A42F5" w:rsidRPr="00436E5B" w:rsidRDefault="003A42F5" w:rsidP="003A42F5">
      <w:pPr>
        <w:jc w:val="center"/>
        <w:rPr>
          <w:b/>
          <w:color w:val="000000" w:themeColor="text1"/>
          <w:sz w:val="28"/>
          <w:szCs w:val="28"/>
        </w:rPr>
      </w:pPr>
      <w:r w:rsidRPr="00436E5B">
        <w:rPr>
          <w:b/>
          <w:color w:val="000000" w:themeColor="text1"/>
          <w:sz w:val="28"/>
          <w:szCs w:val="28"/>
        </w:rPr>
        <w:t>(</w:t>
      </w:r>
      <w:r w:rsidRPr="00436E5B">
        <w:rPr>
          <w:rFonts w:hint="eastAsia"/>
          <w:b/>
          <w:color w:val="000000" w:themeColor="text1"/>
          <w:sz w:val="28"/>
          <w:szCs w:val="28"/>
        </w:rPr>
        <w:t>社</w:t>
      </w:r>
      <w:r w:rsidRPr="00436E5B">
        <w:rPr>
          <w:b/>
          <w:color w:val="000000" w:themeColor="text1"/>
          <w:sz w:val="28"/>
          <w:szCs w:val="28"/>
        </w:rPr>
        <w:t>)</w:t>
      </w:r>
      <w:r w:rsidRPr="00436E5B">
        <w:rPr>
          <w:rFonts w:hint="eastAsia"/>
          <w:b/>
          <w:color w:val="000000" w:themeColor="text1"/>
          <w:sz w:val="28"/>
          <w:szCs w:val="28"/>
        </w:rPr>
        <w:t>日本ダイバーシティアート学会　事業計画書</w:t>
      </w:r>
    </w:p>
    <w:p w14:paraId="72D654A6" w14:textId="77777777" w:rsidR="003A42F5" w:rsidRPr="00436E5B" w:rsidRDefault="003A42F5" w:rsidP="003A42F5">
      <w:pPr>
        <w:jc w:val="center"/>
        <w:rPr>
          <w:color w:val="000000" w:themeColor="text1"/>
        </w:rPr>
      </w:pPr>
    </w:p>
    <w:p w14:paraId="237A4B68" w14:textId="77777777" w:rsidR="003A42F5" w:rsidRPr="00436E5B" w:rsidRDefault="003A42F5" w:rsidP="003A42F5">
      <w:pPr>
        <w:rPr>
          <w:color w:val="000000" w:themeColor="text1"/>
        </w:rPr>
      </w:pPr>
    </w:p>
    <w:p w14:paraId="25ABAC39" w14:textId="77777777" w:rsidR="003A42F5" w:rsidRPr="00436E5B" w:rsidRDefault="003A42F5">
      <w:pPr>
        <w:rPr>
          <w:color w:val="000000" w:themeColor="text1"/>
        </w:rPr>
      </w:pPr>
    </w:p>
    <w:p w14:paraId="45FADF92" w14:textId="77777777" w:rsidR="003A42F5" w:rsidRPr="00436E5B" w:rsidRDefault="003A42F5">
      <w:pPr>
        <w:rPr>
          <w:color w:val="000000" w:themeColor="text1"/>
        </w:rPr>
      </w:pPr>
    </w:p>
    <w:p w14:paraId="445FCE36" w14:textId="77777777" w:rsidR="003A42F5" w:rsidRPr="00436E5B" w:rsidRDefault="003A42F5">
      <w:pPr>
        <w:rPr>
          <w:color w:val="000000" w:themeColor="text1"/>
        </w:rPr>
      </w:pPr>
    </w:p>
    <w:p w14:paraId="2A76D638" w14:textId="77777777" w:rsidR="003A42F5" w:rsidRPr="00436E5B" w:rsidRDefault="003A42F5">
      <w:pPr>
        <w:rPr>
          <w:color w:val="000000" w:themeColor="text1"/>
        </w:rPr>
      </w:pPr>
    </w:p>
    <w:p w14:paraId="2C04EBB3" w14:textId="77777777" w:rsidR="003A42F5" w:rsidRPr="00436E5B" w:rsidRDefault="003A42F5">
      <w:pPr>
        <w:rPr>
          <w:color w:val="000000" w:themeColor="text1"/>
        </w:rPr>
      </w:pPr>
    </w:p>
    <w:p w14:paraId="53D30532" w14:textId="77777777" w:rsidR="003A42F5" w:rsidRPr="00436E5B" w:rsidRDefault="003A42F5">
      <w:pPr>
        <w:rPr>
          <w:color w:val="000000" w:themeColor="text1"/>
        </w:rPr>
      </w:pPr>
    </w:p>
    <w:p w14:paraId="617B40D4" w14:textId="77777777" w:rsidR="003A42F5" w:rsidRPr="00436E5B" w:rsidRDefault="003A42F5">
      <w:pPr>
        <w:rPr>
          <w:color w:val="000000" w:themeColor="text1"/>
        </w:rPr>
      </w:pPr>
    </w:p>
    <w:p w14:paraId="5072F3E9" w14:textId="77777777" w:rsidR="003A42F5" w:rsidRPr="00436E5B" w:rsidRDefault="003A42F5">
      <w:pPr>
        <w:rPr>
          <w:color w:val="000000" w:themeColor="text1"/>
        </w:rPr>
      </w:pPr>
    </w:p>
    <w:p w14:paraId="650404E3" w14:textId="77777777" w:rsidR="00436E5B" w:rsidRPr="00436E5B" w:rsidRDefault="00436E5B" w:rsidP="00436E5B">
      <w:pPr>
        <w:jc w:val="center"/>
        <w:rPr>
          <w:color w:val="000000" w:themeColor="text1"/>
        </w:rPr>
      </w:pPr>
      <w:r w:rsidRPr="00436E5B">
        <w:rPr>
          <w:color w:val="000000" w:themeColor="text1"/>
        </w:rPr>
        <w:t>(</w:t>
      </w:r>
      <w:r w:rsidRPr="00436E5B">
        <w:rPr>
          <w:rFonts w:hint="eastAsia"/>
          <w:color w:val="000000" w:themeColor="text1"/>
        </w:rPr>
        <w:t>平成</w:t>
      </w:r>
      <w:r w:rsidRPr="00436E5B">
        <w:rPr>
          <w:color w:val="000000" w:themeColor="text1"/>
        </w:rPr>
        <w:t>2</w:t>
      </w:r>
      <w:r w:rsidRPr="00436E5B">
        <w:rPr>
          <w:rFonts w:hint="eastAsia"/>
          <w:color w:val="000000" w:themeColor="text1"/>
        </w:rPr>
        <w:t>８年</w:t>
      </w:r>
      <w:r w:rsidRPr="00436E5B">
        <w:rPr>
          <w:color w:val="000000" w:themeColor="text1"/>
        </w:rPr>
        <w:t>4</w:t>
      </w:r>
      <w:r w:rsidRPr="00436E5B">
        <w:rPr>
          <w:rFonts w:hint="eastAsia"/>
          <w:color w:val="000000" w:themeColor="text1"/>
        </w:rPr>
        <w:t>月</w:t>
      </w:r>
      <w:r w:rsidRPr="00436E5B">
        <w:rPr>
          <w:color w:val="000000" w:themeColor="text1"/>
        </w:rPr>
        <w:t>1</w:t>
      </w:r>
      <w:r w:rsidRPr="00436E5B">
        <w:rPr>
          <w:rFonts w:hint="eastAsia"/>
          <w:color w:val="000000" w:themeColor="text1"/>
        </w:rPr>
        <w:t>日</w:t>
      </w:r>
      <w:r w:rsidRPr="00436E5B">
        <w:rPr>
          <w:color w:val="000000" w:themeColor="text1"/>
        </w:rPr>
        <w:t>~</w:t>
      </w:r>
      <w:r w:rsidRPr="00436E5B">
        <w:rPr>
          <w:rFonts w:hint="eastAsia"/>
          <w:color w:val="000000" w:themeColor="text1"/>
        </w:rPr>
        <w:t>平成</w:t>
      </w:r>
      <w:r w:rsidRPr="00436E5B">
        <w:rPr>
          <w:color w:val="000000" w:themeColor="text1"/>
        </w:rPr>
        <w:t>29</w:t>
      </w:r>
      <w:r w:rsidRPr="00436E5B">
        <w:rPr>
          <w:rFonts w:hint="eastAsia"/>
          <w:color w:val="000000" w:themeColor="text1"/>
        </w:rPr>
        <w:t>年</w:t>
      </w:r>
      <w:r w:rsidRPr="00436E5B">
        <w:rPr>
          <w:color w:val="000000" w:themeColor="text1"/>
        </w:rPr>
        <w:t>3</w:t>
      </w:r>
      <w:r w:rsidRPr="00436E5B">
        <w:rPr>
          <w:rFonts w:hint="eastAsia"/>
          <w:color w:val="000000" w:themeColor="text1"/>
        </w:rPr>
        <w:t>月</w:t>
      </w:r>
      <w:r w:rsidRPr="00436E5B">
        <w:rPr>
          <w:color w:val="000000" w:themeColor="text1"/>
        </w:rPr>
        <w:t>31</w:t>
      </w:r>
      <w:r w:rsidRPr="00436E5B">
        <w:rPr>
          <w:rFonts w:hint="eastAsia"/>
          <w:color w:val="000000" w:themeColor="text1"/>
        </w:rPr>
        <w:t>日</w:t>
      </w:r>
      <w:r w:rsidRPr="00436E5B">
        <w:rPr>
          <w:color w:val="000000" w:themeColor="text1"/>
        </w:rPr>
        <w:t>)</w:t>
      </w:r>
    </w:p>
    <w:p w14:paraId="663C7119" w14:textId="77777777" w:rsidR="003A42F5" w:rsidRPr="00436E5B" w:rsidRDefault="003A42F5">
      <w:pPr>
        <w:rPr>
          <w:color w:val="000000" w:themeColor="text1"/>
        </w:rPr>
      </w:pPr>
    </w:p>
    <w:p w14:paraId="37CBB6DB" w14:textId="77777777" w:rsidR="003A42F5" w:rsidRPr="00436E5B" w:rsidRDefault="003A42F5">
      <w:pPr>
        <w:rPr>
          <w:color w:val="000000" w:themeColor="text1"/>
        </w:rPr>
      </w:pPr>
    </w:p>
    <w:p w14:paraId="1D32C32E" w14:textId="77777777" w:rsidR="003A42F5" w:rsidRPr="00436E5B" w:rsidRDefault="003A42F5">
      <w:pPr>
        <w:rPr>
          <w:color w:val="000000" w:themeColor="text1"/>
        </w:rPr>
      </w:pPr>
    </w:p>
    <w:p w14:paraId="3F768A76" w14:textId="77777777" w:rsidR="003A42F5" w:rsidRPr="00436E5B" w:rsidRDefault="003A42F5">
      <w:pPr>
        <w:rPr>
          <w:color w:val="000000" w:themeColor="text1"/>
        </w:rPr>
      </w:pPr>
    </w:p>
    <w:p w14:paraId="41AAA709" w14:textId="77777777" w:rsidR="003A42F5" w:rsidRPr="00436E5B" w:rsidRDefault="003A42F5">
      <w:pPr>
        <w:rPr>
          <w:color w:val="000000" w:themeColor="text1"/>
        </w:rPr>
      </w:pPr>
    </w:p>
    <w:p w14:paraId="4AD6D9C3" w14:textId="77777777" w:rsidR="003A42F5" w:rsidRPr="00436E5B" w:rsidRDefault="003A42F5">
      <w:pPr>
        <w:rPr>
          <w:color w:val="000000" w:themeColor="text1"/>
        </w:rPr>
      </w:pPr>
    </w:p>
    <w:p w14:paraId="2F6CF159" w14:textId="77777777" w:rsidR="003A42F5" w:rsidRPr="00436E5B" w:rsidRDefault="003A42F5">
      <w:pPr>
        <w:rPr>
          <w:color w:val="000000" w:themeColor="text1"/>
        </w:rPr>
      </w:pPr>
    </w:p>
    <w:p w14:paraId="01739F34" w14:textId="77777777" w:rsidR="003A42F5" w:rsidRPr="00436E5B" w:rsidRDefault="003A42F5">
      <w:pPr>
        <w:rPr>
          <w:color w:val="000000" w:themeColor="text1"/>
        </w:rPr>
      </w:pPr>
    </w:p>
    <w:p w14:paraId="4BAF4663" w14:textId="77777777" w:rsidR="003A42F5" w:rsidRPr="00436E5B" w:rsidRDefault="003A42F5">
      <w:pPr>
        <w:rPr>
          <w:color w:val="000000" w:themeColor="text1"/>
        </w:rPr>
      </w:pPr>
    </w:p>
    <w:p w14:paraId="1E2C1C29" w14:textId="77777777" w:rsidR="003A42F5" w:rsidRPr="00436E5B" w:rsidRDefault="003A42F5">
      <w:pPr>
        <w:rPr>
          <w:color w:val="000000" w:themeColor="text1"/>
        </w:rPr>
      </w:pPr>
    </w:p>
    <w:p w14:paraId="1D4107D2" w14:textId="77777777" w:rsidR="003A42F5" w:rsidRPr="00436E5B" w:rsidRDefault="003A42F5">
      <w:pPr>
        <w:rPr>
          <w:color w:val="000000" w:themeColor="text1"/>
        </w:rPr>
      </w:pPr>
    </w:p>
    <w:p w14:paraId="62D5BC3C" w14:textId="77777777" w:rsidR="003A42F5" w:rsidRPr="00436E5B" w:rsidRDefault="003A42F5">
      <w:pPr>
        <w:rPr>
          <w:color w:val="000000" w:themeColor="text1"/>
        </w:rPr>
      </w:pPr>
    </w:p>
    <w:p w14:paraId="3CA3256F" w14:textId="77777777" w:rsidR="003A42F5" w:rsidRPr="00436E5B" w:rsidRDefault="003A42F5">
      <w:pPr>
        <w:rPr>
          <w:color w:val="000000" w:themeColor="text1"/>
        </w:rPr>
      </w:pPr>
    </w:p>
    <w:p w14:paraId="59DFF2C8" w14:textId="77777777" w:rsidR="00737AAB" w:rsidRPr="00436E5B" w:rsidRDefault="00737AAB" w:rsidP="00737AAB">
      <w:pPr>
        <w:pStyle w:val="a3"/>
        <w:numPr>
          <w:ilvl w:val="0"/>
          <w:numId w:val="1"/>
        </w:numPr>
        <w:ind w:leftChars="0"/>
        <w:rPr>
          <w:color w:val="000000" w:themeColor="text1"/>
        </w:rPr>
      </w:pPr>
      <w:r w:rsidRPr="00436E5B">
        <w:rPr>
          <w:rFonts w:hint="eastAsia"/>
          <w:color w:val="000000" w:themeColor="text1"/>
        </w:rPr>
        <w:lastRenderedPageBreak/>
        <w:t>事業方針</w:t>
      </w:r>
    </w:p>
    <w:p w14:paraId="7F71CC3A" w14:textId="6F1826DA" w:rsidR="00737AAB" w:rsidRPr="00436E5B" w:rsidRDefault="002D5A9E" w:rsidP="00737AAB">
      <w:pPr>
        <w:widowControl/>
        <w:autoSpaceDE w:val="0"/>
        <w:autoSpaceDN w:val="0"/>
        <w:adjustRightInd w:val="0"/>
        <w:ind w:leftChars="200" w:left="480"/>
        <w:jc w:val="left"/>
        <w:rPr>
          <w:rFonts w:ascii="MS" w:hAnsi="MS" w:hint="eastAsia"/>
          <w:color w:val="000000" w:themeColor="text1"/>
          <w:kern w:val="0"/>
        </w:rPr>
      </w:pPr>
      <w:r>
        <w:rPr>
          <w:rFonts w:ascii="MS" w:hAnsi="MS" w:hint="eastAsia"/>
          <w:color w:val="000000" w:themeColor="text1"/>
          <w:kern w:val="0"/>
        </w:rPr>
        <w:t xml:space="preserve">　</w:t>
      </w:r>
      <w:r w:rsidR="00737AAB" w:rsidRPr="00436E5B">
        <w:rPr>
          <w:rFonts w:ascii="MS" w:hAnsi="MS" w:hint="eastAsia"/>
          <w:color w:val="000000" w:themeColor="text1"/>
          <w:kern w:val="0"/>
        </w:rPr>
        <w:t>マリスアートプロジェクトとダイバーシティ</w:t>
      </w:r>
      <w:r w:rsidR="00737AAB" w:rsidRPr="00436E5B">
        <w:rPr>
          <w:rFonts w:ascii="MS" w:hAnsi="MS"/>
          <w:color w:val="000000" w:themeColor="text1"/>
          <w:kern w:val="0"/>
        </w:rPr>
        <w:t>(</w:t>
      </w:r>
      <w:r w:rsidR="00737AAB" w:rsidRPr="00436E5B">
        <w:rPr>
          <w:rFonts w:ascii="MS" w:hAnsi="MS" w:hint="eastAsia"/>
          <w:color w:val="000000" w:themeColor="text1"/>
          <w:kern w:val="0"/>
        </w:rPr>
        <w:t>みんなで一緒に</w:t>
      </w:r>
      <w:r w:rsidR="00737AAB" w:rsidRPr="00436E5B">
        <w:rPr>
          <w:rFonts w:ascii="MS" w:hAnsi="MS"/>
          <w:color w:val="000000" w:themeColor="text1"/>
          <w:kern w:val="0"/>
        </w:rPr>
        <w:t>)</w:t>
      </w:r>
      <w:r w:rsidR="00737AAB" w:rsidRPr="00436E5B">
        <w:rPr>
          <w:rFonts w:ascii="MS" w:hAnsi="MS" w:hint="eastAsia"/>
          <w:color w:val="000000" w:themeColor="text1"/>
          <w:kern w:val="0"/>
        </w:rPr>
        <w:t>のデザイン。この２つを軸に研究開発をする。</w:t>
      </w:r>
    </w:p>
    <w:p w14:paraId="4BB4CAA6" w14:textId="0C976BB1" w:rsidR="00737AAB" w:rsidRPr="00436E5B" w:rsidRDefault="002D5A9E" w:rsidP="00737AAB">
      <w:pPr>
        <w:widowControl/>
        <w:autoSpaceDE w:val="0"/>
        <w:autoSpaceDN w:val="0"/>
        <w:adjustRightInd w:val="0"/>
        <w:ind w:leftChars="200" w:left="480"/>
        <w:jc w:val="left"/>
        <w:rPr>
          <w:color w:val="000000" w:themeColor="text1"/>
        </w:rPr>
      </w:pPr>
      <w:r>
        <w:rPr>
          <w:rFonts w:hint="eastAsia"/>
          <w:color w:val="000000" w:themeColor="text1"/>
        </w:rPr>
        <w:t xml:space="preserve">　</w:t>
      </w:r>
      <w:r w:rsidR="00737AAB" w:rsidRPr="00436E5B">
        <w:rPr>
          <w:rFonts w:hint="eastAsia"/>
          <w:color w:val="000000" w:themeColor="text1"/>
        </w:rPr>
        <w:t>当法人の第一の目的は、視覚障がい者を中心</w:t>
      </w:r>
      <w:r w:rsidR="00737AAB" w:rsidRPr="00436E5B">
        <w:rPr>
          <w:rFonts w:ascii="Damascus Semi Bold" w:hAnsi="Damascus Semi Bold" w:cs="Damascus Semi Bold" w:hint="eastAsia"/>
          <w:color w:val="000000" w:themeColor="text1"/>
        </w:rPr>
        <w:t>に他の障がい者</w:t>
      </w:r>
      <w:r w:rsidR="00737AAB" w:rsidRPr="00436E5B">
        <w:rPr>
          <w:rFonts w:hint="eastAsia"/>
          <w:color w:val="000000" w:themeColor="text1"/>
        </w:rPr>
        <w:t>及び身体的に</w:t>
      </w:r>
      <w:r w:rsidR="00737AAB" w:rsidRPr="00436E5B">
        <w:rPr>
          <w:rFonts w:ascii="Damascus Semi Bold" w:hAnsi="Damascus Semi Bold" w:cs="Damascus Semi Bold" w:hint="eastAsia"/>
          <w:color w:val="000000" w:themeColor="text1"/>
        </w:rPr>
        <w:t>不自由な部分を有する</w:t>
      </w:r>
      <w:r w:rsidR="00737AAB" w:rsidRPr="00436E5B">
        <w:rPr>
          <w:rFonts w:hint="eastAsia"/>
          <w:color w:val="000000" w:themeColor="text1"/>
        </w:rPr>
        <w:t>高齢者に、文化、生活環境の向上のためのアート</w:t>
      </w:r>
      <w:r w:rsidR="00737AAB" w:rsidRPr="00436E5B">
        <w:rPr>
          <w:rFonts w:ascii="Damascus Semi Bold" w:hAnsi="Damascus Semi Bold" w:cs="Damascus Semi Bold" w:hint="eastAsia"/>
          <w:color w:val="000000" w:themeColor="text1"/>
        </w:rPr>
        <w:t>とデザインの</w:t>
      </w:r>
      <w:r w:rsidR="00737AAB" w:rsidRPr="00436E5B">
        <w:rPr>
          <w:rFonts w:hint="eastAsia"/>
          <w:color w:val="000000" w:themeColor="text1"/>
        </w:rPr>
        <w:t>研究及び開発。第二の目的は、第一の目的を社会に活かす為の啓蒙と普及活動事業。</w:t>
      </w:r>
    </w:p>
    <w:p w14:paraId="71CF2CA0" w14:textId="14365BD0" w:rsidR="00737AAB" w:rsidRPr="00436E5B" w:rsidRDefault="002D5A9E" w:rsidP="00737AAB">
      <w:pPr>
        <w:ind w:leftChars="200" w:left="480"/>
        <w:rPr>
          <w:rFonts w:ascii="ＭＳ Ｐ明朝" w:eastAsia="ＭＳ Ｐ明朝" w:cs="ＭＳ Ｐ明朝"/>
          <w:color w:val="000000" w:themeColor="text1"/>
          <w:kern w:val="0"/>
        </w:rPr>
      </w:pPr>
      <w:r>
        <w:rPr>
          <w:rFonts w:ascii="ＭＳ Ｐ明朝" w:eastAsia="ＭＳ Ｐ明朝" w:cs="ＭＳ Ｐ明朝" w:hint="eastAsia"/>
          <w:color w:val="000000" w:themeColor="text1"/>
          <w:kern w:val="0"/>
        </w:rPr>
        <w:t xml:space="preserve">　</w:t>
      </w:r>
      <w:r w:rsidR="00737AAB" w:rsidRPr="00436E5B">
        <w:rPr>
          <w:rFonts w:ascii="ＭＳ Ｐ明朝" w:eastAsia="ＭＳ Ｐ明朝" w:cs="ＭＳ Ｐ明朝" w:hint="eastAsia"/>
          <w:color w:val="000000" w:themeColor="text1"/>
          <w:kern w:val="0"/>
        </w:rPr>
        <w:t>日本人が、</w:t>
      </w:r>
      <w:r w:rsidR="00737AAB" w:rsidRPr="00436E5B">
        <w:rPr>
          <w:rFonts w:ascii="ＭＳ Ｐ明朝" w:eastAsia="ＭＳ Ｐ明朝" w:cs="ＭＳ Ｐ明朝"/>
          <w:color w:val="000000" w:themeColor="text1"/>
          <w:kern w:val="0"/>
        </w:rPr>
        <w:t>2020</w:t>
      </w:r>
      <w:r w:rsidR="00737AAB" w:rsidRPr="00436E5B">
        <w:rPr>
          <w:rFonts w:ascii="ＭＳ Ｐ明朝" w:eastAsia="ＭＳ Ｐ明朝" w:cs="ＭＳ Ｐ明朝" w:hint="eastAsia"/>
          <w:color w:val="000000" w:themeColor="text1"/>
          <w:kern w:val="0"/>
        </w:rPr>
        <w:t>年のオリンピック・パラリンピックを体験した後、両大会の理念に基づき、混ざり合うダイバーシティ社会の構築を世界最高レベルで一般の人々まで行き渡らせることを実現してはじめて、日本が世界をリードする存在となることができるのではないかと考える。</w:t>
      </w:r>
    </w:p>
    <w:p w14:paraId="33EFECAA" w14:textId="046CFEE7" w:rsidR="00737AAB" w:rsidRPr="00436E5B" w:rsidRDefault="002D5A9E" w:rsidP="00737AAB">
      <w:pPr>
        <w:widowControl/>
        <w:autoSpaceDE w:val="0"/>
        <w:autoSpaceDN w:val="0"/>
        <w:adjustRightInd w:val="0"/>
        <w:ind w:leftChars="200" w:left="480"/>
        <w:jc w:val="left"/>
        <w:rPr>
          <w:rFonts w:ascii="ＭＳ Ｐ明朝" w:eastAsia="ＭＳ Ｐ明朝" w:cs="ＭＳ Ｐ明朝"/>
          <w:color w:val="000000" w:themeColor="text1"/>
          <w:kern w:val="0"/>
        </w:rPr>
      </w:pPr>
      <w:r>
        <w:rPr>
          <w:rFonts w:ascii="ＭＳ Ｐ明朝" w:eastAsia="ＭＳ Ｐ明朝" w:cs="ＭＳ Ｐ明朝" w:hint="eastAsia"/>
          <w:color w:val="000000" w:themeColor="text1"/>
          <w:kern w:val="0"/>
        </w:rPr>
        <w:t xml:space="preserve">　</w:t>
      </w:r>
      <w:r w:rsidR="00737AAB" w:rsidRPr="00436E5B">
        <w:rPr>
          <w:rFonts w:ascii="ＭＳ Ｐ明朝" w:eastAsia="ＭＳ Ｐ明朝" w:cs="ＭＳ Ｐ明朝" w:hint="eastAsia"/>
          <w:color w:val="000000" w:themeColor="text1"/>
          <w:kern w:val="0"/>
        </w:rPr>
        <w:t>私達の団体は、今までのマリスアートプロジェクトがおこなってきたアート</w:t>
      </w:r>
      <w:r w:rsidR="00737AAB" w:rsidRPr="00436E5B">
        <w:rPr>
          <w:rFonts w:ascii="ＭＳ Ｐ明朝" w:eastAsia="ＭＳ Ｐ明朝" w:cs="ＭＳ Ｐ明朝"/>
          <w:color w:val="000000" w:themeColor="text1"/>
          <w:kern w:val="0"/>
        </w:rPr>
        <w:t>(art and design)</w:t>
      </w:r>
      <w:r w:rsidR="00737AAB" w:rsidRPr="00436E5B">
        <w:rPr>
          <w:rFonts w:ascii="ＭＳ Ｐ明朝" w:eastAsia="ＭＳ Ｐ明朝" w:cs="ＭＳ Ｐ明朝" w:hint="eastAsia"/>
          <w:color w:val="000000" w:themeColor="text1"/>
          <w:kern w:val="0"/>
        </w:rPr>
        <w:t>の研究・実験・実践をよりグローバル化し、日本のみならず、世界に貢献していくために設立。</w:t>
      </w:r>
    </w:p>
    <w:p w14:paraId="1656F706" w14:textId="77777777" w:rsidR="00436E5B" w:rsidRPr="00436E5B" w:rsidRDefault="00436E5B" w:rsidP="00737AAB">
      <w:pPr>
        <w:widowControl/>
        <w:autoSpaceDE w:val="0"/>
        <w:autoSpaceDN w:val="0"/>
        <w:adjustRightInd w:val="0"/>
        <w:ind w:leftChars="200" w:left="480"/>
        <w:jc w:val="left"/>
        <w:rPr>
          <w:rFonts w:ascii="ＭＳ Ｐ明朝" w:eastAsia="ＭＳ Ｐ明朝" w:cs="ＭＳ Ｐ明朝"/>
          <w:color w:val="000000" w:themeColor="text1"/>
          <w:kern w:val="0"/>
        </w:rPr>
      </w:pPr>
    </w:p>
    <w:p w14:paraId="214F5CAD" w14:textId="77777777" w:rsidR="00436E5B" w:rsidRPr="00436E5B" w:rsidRDefault="00436E5B" w:rsidP="00436E5B">
      <w:pPr>
        <w:widowControl/>
        <w:autoSpaceDE w:val="0"/>
        <w:autoSpaceDN w:val="0"/>
        <w:adjustRightInd w:val="0"/>
        <w:ind w:leftChars="200" w:left="480"/>
        <w:jc w:val="left"/>
        <w:rPr>
          <w:rFonts w:ascii="ＭＳ 明朝" w:cs="ＭＳ 明朝"/>
          <w:color w:val="000000" w:themeColor="text1"/>
          <w:kern w:val="0"/>
          <w:szCs w:val="21"/>
        </w:rPr>
      </w:pPr>
      <w:r w:rsidRPr="00436E5B">
        <w:rPr>
          <w:rFonts w:ascii="ＭＳ 明朝" w:cs="ＭＳ 明朝" w:hint="eastAsia"/>
          <w:color w:val="000000" w:themeColor="text1"/>
          <w:kern w:val="0"/>
          <w:szCs w:val="21"/>
        </w:rPr>
        <w:t>「マリスとは」</w:t>
      </w:r>
    </w:p>
    <w:p w14:paraId="6D794B2B" w14:textId="6579B41B" w:rsidR="002D5A9E" w:rsidRDefault="002D5A9E" w:rsidP="002D5A9E">
      <w:pPr>
        <w:widowControl/>
        <w:autoSpaceDE w:val="0"/>
        <w:autoSpaceDN w:val="0"/>
        <w:adjustRightInd w:val="0"/>
        <w:ind w:leftChars="200" w:left="480"/>
        <w:jc w:val="left"/>
        <w:rPr>
          <w:rFonts w:ascii="ＭＳ 明朝" w:cs="ＭＳ 明朝" w:hint="eastAsia"/>
          <w:color w:val="000000" w:themeColor="text1"/>
          <w:kern w:val="0"/>
          <w:szCs w:val="21"/>
        </w:rPr>
      </w:pPr>
      <w:r>
        <w:rPr>
          <w:rFonts w:ascii="ＭＳ 明朝" w:cs="ＭＳ 明朝" w:hint="eastAsia"/>
          <w:color w:val="000000" w:themeColor="text1"/>
          <w:kern w:val="0"/>
          <w:szCs w:val="21"/>
        </w:rPr>
        <w:t xml:space="preserve">　</w:t>
      </w:r>
      <w:r w:rsidR="00436E5B" w:rsidRPr="00436E5B">
        <w:rPr>
          <w:rFonts w:ascii="ＭＳ 明朝" w:cs="ＭＳ 明朝" w:hint="eastAsia"/>
          <w:color w:val="000000" w:themeColor="text1"/>
          <w:kern w:val="0"/>
          <w:szCs w:val="21"/>
        </w:rPr>
        <w:t>色彩学上、色の表現は明度・色相・彩度の３点から成り立つ</w:t>
      </w:r>
      <w:r>
        <w:rPr>
          <w:rFonts w:ascii="ＭＳ 明朝" w:cs="ＭＳ 明朝" w:hint="eastAsia"/>
          <w:color w:val="000000" w:themeColor="text1"/>
          <w:kern w:val="0"/>
          <w:szCs w:val="21"/>
        </w:rPr>
        <w:t>。</w:t>
      </w:r>
      <w:r w:rsidR="00436E5B" w:rsidRPr="00436E5B">
        <w:rPr>
          <w:rFonts w:ascii="ＭＳ 明朝" w:cs="ＭＳ 明朝" w:hint="eastAsia"/>
          <w:color w:val="000000" w:themeColor="text1"/>
          <w:kern w:val="0"/>
          <w:szCs w:val="21"/>
        </w:rPr>
        <w:t>マリスはその</w:t>
      </w:r>
      <w:r>
        <w:rPr>
          <w:rFonts w:ascii="ＭＳ 明朝" w:cs="ＭＳ 明朝" w:hint="eastAsia"/>
          <w:color w:val="000000" w:themeColor="text1"/>
          <w:kern w:val="0"/>
          <w:szCs w:val="21"/>
        </w:rPr>
        <w:t>内の</w:t>
      </w:r>
      <w:r w:rsidR="00436E5B" w:rsidRPr="00436E5B">
        <w:rPr>
          <w:rFonts w:ascii="ＭＳ 明朝" w:cs="ＭＳ 明朝" w:hint="eastAsia"/>
          <w:color w:val="000000" w:themeColor="text1"/>
          <w:kern w:val="0"/>
          <w:szCs w:val="21"/>
        </w:rPr>
        <w:t>２点</w:t>
      </w:r>
      <w:r w:rsidR="00436E5B" w:rsidRPr="00436E5B">
        <w:rPr>
          <w:rFonts w:ascii="ＭＳ 明朝" w:cs="ＭＳ 明朝"/>
          <w:color w:val="000000" w:themeColor="text1"/>
          <w:kern w:val="0"/>
          <w:szCs w:val="21"/>
        </w:rPr>
        <w:t>(</w:t>
      </w:r>
      <w:r w:rsidR="00436E5B" w:rsidRPr="00436E5B">
        <w:rPr>
          <w:rFonts w:ascii="ＭＳ 明朝" w:cs="ＭＳ 明朝" w:hint="eastAsia"/>
          <w:color w:val="000000" w:themeColor="text1"/>
          <w:kern w:val="0"/>
          <w:szCs w:val="21"/>
        </w:rPr>
        <w:t>明度と色相</w:t>
      </w:r>
      <w:r w:rsidR="00436E5B" w:rsidRPr="00436E5B">
        <w:rPr>
          <w:rFonts w:ascii="ＭＳ 明朝" w:cs="ＭＳ 明朝"/>
          <w:color w:val="000000" w:themeColor="text1"/>
          <w:kern w:val="0"/>
          <w:szCs w:val="21"/>
        </w:rPr>
        <w:t>)</w:t>
      </w:r>
      <w:r w:rsidR="00436E5B" w:rsidRPr="00436E5B">
        <w:rPr>
          <w:rFonts w:ascii="ＭＳ 明朝" w:cs="ＭＳ 明朝" w:hint="eastAsia"/>
          <w:color w:val="000000" w:themeColor="text1"/>
          <w:kern w:val="0"/>
          <w:szCs w:val="21"/>
        </w:rPr>
        <w:t>を抽出し、明度を砂の粒度の違い、色相をハーブエッセンシャルオイルの香りの違いで置き換えて表現</w:t>
      </w:r>
      <w:r>
        <w:rPr>
          <w:rFonts w:ascii="ＭＳ 明朝" w:cs="ＭＳ 明朝" w:hint="eastAsia"/>
          <w:color w:val="000000" w:themeColor="text1"/>
          <w:kern w:val="0"/>
          <w:szCs w:val="21"/>
        </w:rPr>
        <w:t>する絵画技法。</w:t>
      </w:r>
    </w:p>
    <w:p w14:paraId="7CA314DD" w14:textId="60CE2765" w:rsidR="00436E5B" w:rsidRDefault="002D5A9E" w:rsidP="002D5A9E">
      <w:pPr>
        <w:widowControl/>
        <w:autoSpaceDE w:val="0"/>
        <w:autoSpaceDN w:val="0"/>
        <w:adjustRightInd w:val="0"/>
        <w:ind w:leftChars="200" w:left="480"/>
        <w:jc w:val="left"/>
        <w:rPr>
          <w:rFonts w:ascii="ＭＳ 明朝" w:cs="ＭＳ 明朝" w:hint="eastAsia"/>
          <w:color w:val="000000" w:themeColor="text1"/>
          <w:kern w:val="0"/>
          <w:szCs w:val="21"/>
        </w:rPr>
      </w:pPr>
      <w:r>
        <w:rPr>
          <w:rFonts w:ascii="ＭＳ 明朝" w:cs="ＭＳ 明朝" w:hint="eastAsia"/>
          <w:color w:val="000000" w:themeColor="text1"/>
          <w:kern w:val="0"/>
          <w:szCs w:val="21"/>
        </w:rPr>
        <w:t xml:space="preserve">　</w:t>
      </w:r>
      <w:r>
        <w:rPr>
          <w:rFonts w:ascii="ＭＳ 明朝" w:cs="ＭＳ 明朝"/>
          <w:color w:val="000000" w:themeColor="text1"/>
          <w:kern w:val="0"/>
          <w:szCs w:val="21"/>
        </w:rPr>
        <w:t>2009</w:t>
      </w:r>
      <w:r>
        <w:rPr>
          <w:rFonts w:ascii="ＭＳ 明朝" w:cs="ＭＳ 明朝" w:hint="eastAsia"/>
          <w:color w:val="000000" w:themeColor="text1"/>
          <w:kern w:val="0"/>
          <w:szCs w:val="21"/>
        </w:rPr>
        <w:t>年に高橋りくが発明。</w:t>
      </w:r>
    </w:p>
    <w:p w14:paraId="5FCA4114" w14:textId="77777777" w:rsidR="002D5A9E" w:rsidRPr="00436E5B" w:rsidRDefault="002D5A9E" w:rsidP="002D5A9E">
      <w:pPr>
        <w:widowControl/>
        <w:autoSpaceDE w:val="0"/>
        <w:autoSpaceDN w:val="0"/>
        <w:adjustRightInd w:val="0"/>
        <w:ind w:leftChars="200" w:left="480"/>
        <w:jc w:val="left"/>
        <w:rPr>
          <w:rFonts w:ascii="ＭＳ 明朝" w:cs="ＭＳ 明朝" w:hint="eastAsia"/>
          <w:color w:val="000000" w:themeColor="text1"/>
          <w:kern w:val="0"/>
          <w:szCs w:val="21"/>
        </w:rPr>
      </w:pPr>
    </w:p>
    <w:p w14:paraId="17644F15" w14:textId="77777777" w:rsidR="00436E5B" w:rsidRPr="00436E5B" w:rsidRDefault="00436E5B" w:rsidP="00436E5B">
      <w:pPr>
        <w:widowControl/>
        <w:autoSpaceDE w:val="0"/>
        <w:autoSpaceDN w:val="0"/>
        <w:adjustRightInd w:val="0"/>
        <w:ind w:leftChars="200" w:left="480"/>
        <w:jc w:val="left"/>
        <w:rPr>
          <w:rFonts w:ascii="ＭＳ 明朝" w:cs="ＭＳ 明朝"/>
          <w:color w:val="000000" w:themeColor="text1"/>
          <w:kern w:val="0"/>
          <w:szCs w:val="21"/>
        </w:rPr>
      </w:pPr>
      <w:r w:rsidRPr="00436E5B">
        <w:rPr>
          <w:rFonts w:ascii="ＭＳ 明朝" w:cs="ＭＳ 明朝" w:hint="eastAsia"/>
          <w:color w:val="000000" w:themeColor="text1"/>
          <w:kern w:val="0"/>
          <w:szCs w:val="21"/>
        </w:rPr>
        <w:t>「マリスアートプロジェクトとは」</w:t>
      </w:r>
    </w:p>
    <w:p w14:paraId="7E3AA893" w14:textId="150EB882" w:rsidR="00436E5B" w:rsidRPr="00436E5B" w:rsidRDefault="002D5A9E" w:rsidP="00436E5B">
      <w:pPr>
        <w:widowControl/>
        <w:autoSpaceDE w:val="0"/>
        <w:autoSpaceDN w:val="0"/>
        <w:adjustRightInd w:val="0"/>
        <w:ind w:leftChars="200" w:left="480"/>
        <w:jc w:val="left"/>
        <w:rPr>
          <w:rFonts w:ascii="ＭＳ Ｐ明朝" w:eastAsia="ＭＳ Ｐ明朝" w:cs="ＭＳ Ｐ明朝"/>
          <w:color w:val="000000" w:themeColor="text1"/>
          <w:kern w:val="0"/>
          <w:szCs w:val="21"/>
        </w:rPr>
      </w:pPr>
      <w:r>
        <w:rPr>
          <w:rFonts w:ascii="ＭＳ 明朝" w:cs="ＭＳ 明朝" w:hint="eastAsia"/>
          <w:color w:val="000000" w:themeColor="text1"/>
          <w:kern w:val="0"/>
          <w:szCs w:val="21"/>
        </w:rPr>
        <w:t xml:space="preserve">　</w:t>
      </w:r>
      <w:r w:rsidR="00436E5B" w:rsidRPr="00436E5B">
        <w:rPr>
          <w:rFonts w:ascii="ＭＳ 明朝" w:cs="ＭＳ 明朝" w:hint="eastAsia"/>
          <w:color w:val="000000" w:themeColor="text1"/>
          <w:kern w:val="0"/>
          <w:szCs w:val="21"/>
        </w:rPr>
        <w:t>マリスにより、色が触感と香りで表現可能となり、全盲の人でもわかる絵画、つまりダイバーシティのアートにおける具現化に成功</w:t>
      </w:r>
      <w:r>
        <w:rPr>
          <w:rFonts w:ascii="ＭＳ 明朝" w:cs="ＭＳ 明朝" w:hint="eastAsia"/>
          <w:color w:val="000000" w:themeColor="text1"/>
          <w:kern w:val="0"/>
          <w:szCs w:val="21"/>
        </w:rPr>
        <w:t>した</w:t>
      </w:r>
      <w:r w:rsidR="00436E5B" w:rsidRPr="00436E5B">
        <w:rPr>
          <w:rFonts w:ascii="ＭＳ 明朝" w:cs="ＭＳ 明朝" w:hint="eastAsia"/>
          <w:color w:val="000000" w:themeColor="text1"/>
          <w:kern w:val="0"/>
          <w:szCs w:val="21"/>
        </w:rPr>
        <w:t>。</w:t>
      </w:r>
      <w:r>
        <w:rPr>
          <w:rFonts w:ascii="ＭＳ 明朝" w:cs="ＭＳ 明朝" w:hint="eastAsia"/>
          <w:color w:val="000000" w:themeColor="text1"/>
          <w:kern w:val="0"/>
          <w:szCs w:val="21"/>
        </w:rPr>
        <w:t>当プロジェクトは、このマリス技法の研究を</w:t>
      </w:r>
      <w:r w:rsidR="00436E5B" w:rsidRPr="00436E5B">
        <w:rPr>
          <w:rFonts w:ascii="ＭＳ 明朝" w:cs="ＭＳ 明朝" w:hint="eastAsia"/>
          <w:color w:val="000000" w:themeColor="text1"/>
          <w:kern w:val="0"/>
          <w:szCs w:val="21"/>
        </w:rPr>
        <w:t>より一層重ねていく一方、ダイバーシティ社会への啓蒙をアートから推進させる</w:t>
      </w:r>
      <w:r>
        <w:rPr>
          <w:rFonts w:ascii="ＭＳ 明朝" w:cs="ＭＳ 明朝" w:hint="eastAsia"/>
          <w:color w:val="000000" w:themeColor="text1"/>
          <w:kern w:val="0"/>
          <w:szCs w:val="21"/>
        </w:rPr>
        <w:t>活動</w:t>
      </w:r>
      <w:r w:rsidR="00436E5B" w:rsidRPr="00436E5B">
        <w:rPr>
          <w:rFonts w:ascii="ＭＳ 明朝" w:cs="ＭＳ 明朝" w:hint="eastAsia"/>
          <w:color w:val="000000" w:themeColor="text1"/>
          <w:kern w:val="0"/>
          <w:szCs w:val="21"/>
        </w:rPr>
        <w:t>を行っている。</w:t>
      </w:r>
    </w:p>
    <w:p w14:paraId="2B620857" w14:textId="77777777" w:rsidR="00436E5B" w:rsidRPr="00436E5B" w:rsidRDefault="00436E5B" w:rsidP="00436E5B">
      <w:pPr>
        <w:widowControl/>
        <w:autoSpaceDE w:val="0"/>
        <w:autoSpaceDN w:val="0"/>
        <w:adjustRightInd w:val="0"/>
        <w:ind w:leftChars="200" w:left="480"/>
        <w:jc w:val="left"/>
        <w:rPr>
          <w:rFonts w:ascii="MS" w:hAnsi="MS" w:hint="eastAsia"/>
          <w:color w:val="000000" w:themeColor="text1"/>
          <w:kern w:val="0"/>
        </w:rPr>
      </w:pPr>
    </w:p>
    <w:p w14:paraId="6AE6ABAC" w14:textId="77777777" w:rsidR="00737AAB" w:rsidRPr="00436E5B" w:rsidRDefault="00436E5B" w:rsidP="00737AAB">
      <w:pPr>
        <w:ind w:leftChars="200" w:left="480"/>
        <w:rPr>
          <w:color w:val="000000" w:themeColor="text1"/>
          <w:bdr w:val="single" w:sz="4" w:space="0" w:color="auto"/>
        </w:rPr>
      </w:pPr>
      <w:r w:rsidRPr="00436E5B">
        <w:rPr>
          <w:rFonts w:hint="eastAsia"/>
          <w:color w:val="000000" w:themeColor="text1"/>
          <w:bdr w:val="single" w:sz="4" w:space="0" w:color="auto"/>
        </w:rPr>
        <w:t>目的</w:t>
      </w:r>
    </w:p>
    <w:p w14:paraId="2E54DCEC" w14:textId="77777777" w:rsidR="00737AAB" w:rsidRPr="00436E5B" w:rsidRDefault="00737AAB" w:rsidP="00737AAB">
      <w:pPr>
        <w:pStyle w:val="a3"/>
        <w:widowControl/>
        <w:numPr>
          <w:ilvl w:val="1"/>
          <w:numId w:val="5"/>
        </w:numPr>
        <w:spacing w:before="100" w:beforeAutospacing="1" w:after="100" w:afterAutospacing="1"/>
        <w:ind w:leftChars="0"/>
        <w:rPr>
          <w:rFonts w:ascii="MS" w:hAnsi="MS" w:hint="eastAsia"/>
          <w:color w:val="000000" w:themeColor="text1"/>
          <w:kern w:val="0"/>
        </w:rPr>
      </w:pPr>
      <w:r w:rsidRPr="00436E5B">
        <w:rPr>
          <w:rFonts w:ascii="MS" w:hAnsi="MS" w:hint="eastAsia"/>
          <w:color w:val="000000" w:themeColor="text1"/>
          <w:kern w:val="0"/>
        </w:rPr>
        <w:t>アートとデザインをとおし、視覚障がい者及び視覚障がいに関する高齢者の文化、生活環境の向上に対する研究及び開発</w:t>
      </w:r>
    </w:p>
    <w:p w14:paraId="08AC11E5" w14:textId="77777777" w:rsidR="00737AAB" w:rsidRPr="00436E5B" w:rsidRDefault="00737AAB" w:rsidP="00737AAB">
      <w:pPr>
        <w:pStyle w:val="a3"/>
        <w:widowControl/>
        <w:numPr>
          <w:ilvl w:val="1"/>
          <w:numId w:val="5"/>
        </w:numPr>
        <w:spacing w:before="100" w:beforeAutospacing="1" w:after="100" w:afterAutospacing="1"/>
        <w:ind w:leftChars="0"/>
        <w:rPr>
          <w:rFonts w:ascii="MS" w:hAnsi="MS" w:hint="eastAsia"/>
          <w:color w:val="000000" w:themeColor="text1"/>
          <w:kern w:val="0"/>
        </w:rPr>
      </w:pPr>
      <w:r w:rsidRPr="00436E5B">
        <w:rPr>
          <w:rFonts w:ascii="MS" w:hAnsi="MS" w:hint="eastAsia"/>
          <w:color w:val="000000" w:themeColor="text1"/>
          <w:kern w:val="0"/>
        </w:rPr>
        <w:t>前号を社会に活かす為の啓蒙と普及活動事業</w:t>
      </w:r>
    </w:p>
    <w:p w14:paraId="4C372E98" w14:textId="77777777" w:rsidR="00737AAB" w:rsidRPr="00436E5B" w:rsidRDefault="00737AAB" w:rsidP="00737AAB">
      <w:pPr>
        <w:pStyle w:val="a3"/>
        <w:widowControl/>
        <w:numPr>
          <w:ilvl w:val="1"/>
          <w:numId w:val="5"/>
        </w:numPr>
        <w:spacing w:before="100" w:beforeAutospacing="1" w:after="100" w:afterAutospacing="1"/>
        <w:ind w:leftChars="0"/>
        <w:rPr>
          <w:rFonts w:ascii="MS" w:hAnsi="MS" w:hint="eastAsia"/>
          <w:color w:val="000000" w:themeColor="text1"/>
          <w:kern w:val="0"/>
        </w:rPr>
      </w:pPr>
      <w:r w:rsidRPr="00436E5B">
        <w:rPr>
          <w:rFonts w:ascii="MS" w:hAnsi="MS" w:hint="eastAsia"/>
          <w:color w:val="000000" w:themeColor="text1"/>
          <w:kern w:val="0"/>
        </w:rPr>
        <w:t>特許権の取得及びその管理</w:t>
      </w:r>
    </w:p>
    <w:p w14:paraId="7C036418" w14:textId="77777777" w:rsidR="00737AAB" w:rsidRPr="00436E5B" w:rsidRDefault="00737AAB" w:rsidP="00436E5B">
      <w:pPr>
        <w:pStyle w:val="a3"/>
        <w:widowControl/>
        <w:numPr>
          <w:ilvl w:val="1"/>
          <w:numId w:val="5"/>
        </w:numPr>
        <w:spacing w:before="100" w:beforeAutospacing="1" w:after="100" w:afterAutospacing="1"/>
        <w:ind w:leftChars="0"/>
        <w:rPr>
          <w:rFonts w:ascii="MS" w:hAnsi="MS" w:hint="eastAsia"/>
          <w:color w:val="000000" w:themeColor="text1"/>
          <w:kern w:val="0"/>
        </w:rPr>
      </w:pPr>
      <w:r w:rsidRPr="00436E5B">
        <w:rPr>
          <w:rFonts w:ascii="MS" w:hAnsi="MS" w:cs="Courier" w:hint="eastAsia"/>
          <w:color w:val="000000" w:themeColor="text1"/>
          <w:kern w:val="0"/>
        </w:rPr>
        <w:t>前各号に掲げる事業に附帯又は関連する事業</w:t>
      </w:r>
    </w:p>
    <w:p w14:paraId="2923D59F" w14:textId="77777777" w:rsidR="00737AAB" w:rsidRPr="00436E5B" w:rsidRDefault="00737AAB" w:rsidP="00737AAB">
      <w:pPr>
        <w:pStyle w:val="a3"/>
        <w:numPr>
          <w:ilvl w:val="0"/>
          <w:numId w:val="1"/>
        </w:numPr>
        <w:ind w:leftChars="0"/>
        <w:rPr>
          <w:color w:val="000000" w:themeColor="text1"/>
        </w:rPr>
      </w:pPr>
      <w:r w:rsidRPr="00436E5B">
        <w:rPr>
          <w:rFonts w:hint="eastAsia"/>
          <w:color w:val="000000" w:themeColor="text1"/>
        </w:rPr>
        <w:t>会議</w:t>
      </w:r>
    </w:p>
    <w:p w14:paraId="5EC6F3A0" w14:textId="77777777" w:rsidR="00737AAB" w:rsidRPr="00436E5B" w:rsidRDefault="00737AAB" w:rsidP="00737AAB">
      <w:pPr>
        <w:pStyle w:val="a3"/>
        <w:numPr>
          <w:ilvl w:val="2"/>
          <w:numId w:val="5"/>
        </w:numPr>
        <w:ind w:leftChars="0"/>
        <w:rPr>
          <w:color w:val="000000" w:themeColor="text1"/>
        </w:rPr>
      </w:pPr>
      <w:r w:rsidRPr="00436E5B">
        <w:rPr>
          <w:rFonts w:hint="eastAsia"/>
          <w:color w:val="000000" w:themeColor="text1"/>
        </w:rPr>
        <w:t>社員総会</w:t>
      </w:r>
    </w:p>
    <w:p w14:paraId="117D2A2D" w14:textId="77777777" w:rsidR="00737AAB" w:rsidRPr="00436E5B" w:rsidRDefault="00737AAB" w:rsidP="00436E5B">
      <w:pPr>
        <w:pStyle w:val="a3"/>
        <w:ind w:leftChars="0" w:left="1320"/>
        <w:rPr>
          <w:color w:val="000000" w:themeColor="text1"/>
        </w:rPr>
      </w:pPr>
      <w:r w:rsidRPr="00436E5B">
        <w:rPr>
          <w:color w:val="000000" w:themeColor="text1"/>
        </w:rPr>
        <w:t>2016</w:t>
      </w:r>
      <w:r w:rsidRPr="00436E5B">
        <w:rPr>
          <w:rFonts w:hint="eastAsia"/>
          <w:color w:val="000000" w:themeColor="text1"/>
        </w:rPr>
        <w:t>年</w:t>
      </w:r>
      <w:r w:rsidRPr="00436E5B">
        <w:rPr>
          <w:color w:val="000000" w:themeColor="text1"/>
        </w:rPr>
        <w:t>12</w:t>
      </w:r>
      <w:r w:rsidRPr="00436E5B">
        <w:rPr>
          <w:rFonts w:hint="eastAsia"/>
          <w:color w:val="000000" w:themeColor="text1"/>
        </w:rPr>
        <w:t>年</w:t>
      </w:r>
      <w:r w:rsidRPr="00436E5B">
        <w:rPr>
          <w:color w:val="000000" w:themeColor="text1"/>
        </w:rPr>
        <w:t>9</w:t>
      </w:r>
      <w:r w:rsidRPr="00436E5B">
        <w:rPr>
          <w:rFonts w:hint="eastAsia"/>
          <w:color w:val="000000" w:themeColor="text1"/>
        </w:rPr>
        <w:t>日</w:t>
      </w:r>
      <w:r w:rsidRPr="00436E5B">
        <w:rPr>
          <w:color w:val="000000" w:themeColor="text1"/>
        </w:rPr>
        <w:t>(</w:t>
      </w:r>
      <w:r w:rsidRPr="00436E5B">
        <w:rPr>
          <w:rFonts w:hint="eastAsia"/>
          <w:color w:val="000000" w:themeColor="text1"/>
        </w:rPr>
        <w:t>金</w:t>
      </w:r>
      <w:r w:rsidRPr="00436E5B">
        <w:rPr>
          <w:color w:val="000000" w:themeColor="text1"/>
        </w:rPr>
        <w:t>)</w:t>
      </w:r>
    </w:p>
    <w:p w14:paraId="09C7CD27" w14:textId="77777777" w:rsidR="00436E5B" w:rsidRPr="00436E5B" w:rsidRDefault="00436E5B" w:rsidP="00436E5B">
      <w:pPr>
        <w:rPr>
          <w:color w:val="000000" w:themeColor="text1"/>
        </w:rPr>
      </w:pPr>
    </w:p>
    <w:p w14:paraId="51160B9C" w14:textId="77777777" w:rsidR="00737AAB" w:rsidRPr="00436E5B" w:rsidRDefault="00737AAB" w:rsidP="00737AAB">
      <w:pPr>
        <w:rPr>
          <w:color w:val="000000" w:themeColor="text1"/>
        </w:rPr>
      </w:pPr>
    </w:p>
    <w:p w14:paraId="55C85396" w14:textId="77777777" w:rsidR="00737AAB" w:rsidRPr="00436E5B" w:rsidRDefault="00737AAB" w:rsidP="00737AAB">
      <w:pPr>
        <w:pStyle w:val="a3"/>
        <w:numPr>
          <w:ilvl w:val="0"/>
          <w:numId w:val="1"/>
        </w:numPr>
        <w:ind w:leftChars="0"/>
        <w:rPr>
          <w:color w:val="000000" w:themeColor="text1"/>
        </w:rPr>
      </w:pPr>
      <w:r w:rsidRPr="00436E5B">
        <w:rPr>
          <w:rFonts w:hint="eastAsia"/>
          <w:color w:val="000000" w:themeColor="text1"/>
        </w:rPr>
        <w:t>事業計画</w:t>
      </w:r>
    </w:p>
    <w:p w14:paraId="013B7B43" w14:textId="77777777" w:rsidR="00737AAB" w:rsidRPr="00436E5B" w:rsidRDefault="00737AAB" w:rsidP="00737AAB">
      <w:pPr>
        <w:pStyle w:val="a3"/>
        <w:numPr>
          <w:ilvl w:val="0"/>
          <w:numId w:val="3"/>
        </w:numPr>
        <w:ind w:leftChars="0"/>
        <w:rPr>
          <w:color w:val="000000" w:themeColor="text1"/>
        </w:rPr>
      </w:pPr>
      <w:r w:rsidRPr="00436E5B">
        <w:rPr>
          <w:rFonts w:hint="eastAsia"/>
          <w:color w:val="000000" w:themeColor="text1"/>
        </w:rPr>
        <w:t>マリス絵画研究</w:t>
      </w:r>
    </w:p>
    <w:p w14:paraId="61F45DAE" w14:textId="476B4048" w:rsidR="00737AAB" w:rsidRPr="00436E5B" w:rsidRDefault="002D5A9E" w:rsidP="00737AAB">
      <w:pPr>
        <w:widowControl/>
        <w:autoSpaceDE w:val="0"/>
        <w:autoSpaceDN w:val="0"/>
        <w:adjustRightInd w:val="0"/>
        <w:ind w:leftChars="316" w:left="758"/>
        <w:jc w:val="left"/>
        <w:rPr>
          <w:rFonts w:ascii="ＭＳ 明朝" w:cs="ＭＳ 明朝"/>
          <w:color w:val="000000" w:themeColor="text1"/>
          <w:kern w:val="0"/>
        </w:rPr>
      </w:pPr>
      <w:r>
        <w:rPr>
          <w:rFonts w:ascii="ＭＳ 明朝" w:cs="ＭＳ 明朝" w:hint="eastAsia"/>
          <w:color w:val="000000" w:themeColor="text1"/>
          <w:kern w:val="0"/>
        </w:rPr>
        <w:t xml:space="preserve">　</w:t>
      </w:r>
      <w:r w:rsidR="00737AAB" w:rsidRPr="00436E5B">
        <w:rPr>
          <w:rFonts w:ascii="ＭＳ 明朝" w:cs="ＭＳ 明朝"/>
          <w:color w:val="000000" w:themeColor="text1"/>
          <w:kern w:val="0"/>
        </w:rPr>
        <w:t>2009</w:t>
      </w:r>
      <w:r w:rsidR="00737AAB" w:rsidRPr="00436E5B">
        <w:rPr>
          <w:rFonts w:ascii="ＭＳ 明朝" w:cs="ＭＳ 明朝" w:hint="eastAsia"/>
          <w:color w:val="000000" w:themeColor="text1"/>
          <w:kern w:val="0"/>
        </w:rPr>
        <w:t>年に、全盲の人もわかる絵画・マリスが誕生。</w:t>
      </w:r>
    </w:p>
    <w:p w14:paraId="76BAB9B8" w14:textId="3B3D7296" w:rsidR="00737AAB" w:rsidRPr="00436E5B" w:rsidRDefault="002D5A9E" w:rsidP="00737AAB">
      <w:pPr>
        <w:widowControl/>
        <w:autoSpaceDE w:val="0"/>
        <w:autoSpaceDN w:val="0"/>
        <w:adjustRightInd w:val="0"/>
        <w:ind w:leftChars="316" w:left="758"/>
        <w:jc w:val="left"/>
        <w:rPr>
          <w:rFonts w:ascii="ＭＳ 明朝" w:cs="ＭＳ 明朝"/>
          <w:color w:val="000000" w:themeColor="text1"/>
          <w:kern w:val="0"/>
        </w:rPr>
      </w:pPr>
      <w:r>
        <w:rPr>
          <w:rFonts w:ascii="ＭＳ 明朝" w:cs="ＭＳ 明朝" w:hint="eastAsia"/>
          <w:color w:val="000000" w:themeColor="text1"/>
          <w:kern w:val="0"/>
        </w:rPr>
        <w:t xml:space="preserve">　</w:t>
      </w:r>
      <w:r w:rsidR="00737AAB" w:rsidRPr="00436E5B">
        <w:rPr>
          <w:rFonts w:ascii="ＭＳ 明朝" w:cs="ＭＳ 明朝" w:hint="eastAsia"/>
          <w:color w:val="000000" w:themeColor="text1"/>
          <w:kern w:val="0"/>
        </w:rPr>
        <w:t>視覚障がい者のためのアートの作品紹介は、今まで</w:t>
      </w:r>
      <w:r>
        <w:rPr>
          <w:rFonts w:ascii="Damascus Semi Bold" w:hAnsi="Damascus Semi Bold" w:cs="Damascus Semi Bold" w:hint="eastAsia"/>
          <w:color w:val="000000" w:themeColor="text1"/>
          <w:kern w:val="0"/>
        </w:rPr>
        <w:t>様々</w:t>
      </w:r>
      <w:r w:rsidR="00737AAB" w:rsidRPr="00436E5B">
        <w:rPr>
          <w:rFonts w:ascii="Damascus Semi Bold" w:hAnsi="Damascus Semi Bold" w:cs="Damascus Semi Bold" w:hint="eastAsia"/>
          <w:color w:val="000000" w:themeColor="text1"/>
          <w:kern w:val="0"/>
        </w:rPr>
        <w:t>な工夫のもと</w:t>
      </w:r>
      <w:r>
        <w:rPr>
          <w:rFonts w:ascii="Damascus Semi Bold" w:hAnsi="Damascus Semi Bold" w:cs="Damascus Semi Bold" w:hint="eastAsia"/>
          <w:color w:val="000000" w:themeColor="text1"/>
          <w:kern w:val="0"/>
        </w:rPr>
        <w:t>に</w:t>
      </w:r>
      <w:r w:rsidR="00737AAB" w:rsidRPr="00436E5B">
        <w:rPr>
          <w:rFonts w:ascii="Damascus Semi Bold" w:hAnsi="Damascus Semi Bold" w:cs="Damascus Semi Bold" w:hint="eastAsia"/>
          <w:color w:val="000000" w:themeColor="text1"/>
          <w:kern w:val="0"/>
        </w:rPr>
        <w:t>制作されてきた</w:t>
      </w:r>
      <w:r>
        <w:rPr>
          <w:rFonts w:ascii="Damascus Semi Bold" w:hAnsi="Damascus Semi Bold" w:cs="Damascus Semi Bold" w:hint="eastAsia"/>
          <w:color w:val="000000" w:themeColor="text1"/>
          <w:kern w:val="0"/>
        </w:rPr>
        <w:t>が</w:t>
      </w:r>
      <w:r w:rsidR="00737AAB" w:rsidRPr="00436E5B">
        <w:rPr>
          <w:rFonts w:ascii="ＭＳ 明朝" w:cs="ＭＳ 明朝" w:hint="eastAsia"/>
          <w:color w:val="000000" w:themeColor="text1"/>
          <w:kern w:val="0"/>
        </w:rPr>
        <w:t>、名画の輪郭に沿って点字のように凹凸があるだけというような、晴眼者</w:t>
      </w:r>
      <w:r w:rsidR="00737AAB" w:rsidRPr="00436E5B">
        <w:rPr>
          <w:rFonts w:ascii="Damascus Semi Bold" w:hAnsi="Damascus Semi Bold" w:cs="Damascus Semi Bold" w:hint="eastAsia"/>
          <w:color w:val="000000" w:themeColor="text1"/>
          <w:kern w:val="0"/>
        </w:rPr>
        <w:t>が見ると</w:t>
      </w:r>
      <w:r w:rsidR="00737AAB" w:rsidRPr="00436E5B">
        <w:rPr>
          <w:rFonts w:ascii="ＭＳ 明朝" w:cs="ＭＳ 明朝" w:hint="eastAsia"/>
          <w:color w:val="000000" w:themeColor="text1"/>
          <w:kern w:val="0"/>
        </w:rPr>
        <w:t>芸術作品とは程遠い表現だった。また、レリーフ</w:t>
      </w:r>
      <w:r w:rsidR="00737AAB" w:rsidRPr="00436E5B">
        <w:rPr>
          <w:rFonts w:ascii="ＭＳ 明朝" w:cs="ＭＳ 明朝"/>
          <w:color w:val="000000" w:themeColor="text1"/>
          <w:kern w:val="0"/>
        </w:rPr>
        <w:t>(</w:t>
      </w:r>
      <w:r w:rsidR="00737AAB" w:rsidRPr="00436E5B">
        <w:rPr>
          <w:rFonts w:ascii="ＭＳ 明朝" w:cs="ＭＳ 明朝" w:hint="eastAsia"/>
          <w:color w:val="000000" w:themeColor="text1"/>
          <w:kern w:val="0"/>
        </w:rPr>
        <w:t>彫刻の分野</w:t>
      </w:r>
      <w:r w:rsidR="00737AAB" w:rsidRPr="00436E5B">
        <w:rPr>
          <w:rFonts w:ascii="ＭＳ 明朝" w:cs="ＭＳ 明朝"/>
          <w:color w:val="000000" w:themeColor="text1"/>
          <w:kern w:val="0"/>
        </w:rPr>
        <w:t>)</w:t>
      </w:r>
      <w:r w:rsidR="00737AAB" w:rsidRPr="00436E5B">
        <w:rPr>
          <w:rFonts w:ascii="ＭＳ 明朝" w:cs="ＭＳ 明朝" w:hint="eastAsia"/>
          <w:color w:val="000000" w:themeColor="text1"/>
          <w:kern w:val="0"/>
        </w:rPr>
        <w:t>を絵画と混同するレベルの美術専門知識のない人間が多く関わることで、彫刻と絵画の違いさえも視覚障がい者には正確に伝わっていない現状</w:t>
      </w:r>
      <w:r>
        <w:rPr>
          <w:rFonts w:ascii="ＭＳ 明朝" w:cs="ＭＳ 明朝" w:hint="eastAsia"/>
          <w:color w:val="000000" w:themeColor="text1"/>
          <w:kern w:val="0"/>
        </w:rPr>
        <w:t>が</w:t>
      </w:r>
      <w:r w:rsidR="00737AAB" w:rsidRPr="00436E5B">
        <w:rPr>
          <w:rFonts w:ascii="ＭＳ 明朝" w:cs="ＭＳ 明朝" w:hint="eastAsia"/>
          <w:color w:val="000000" w:themeColor="text1"/>
          <w:kern w:val="0"/>
        </w:rPr>
        <w:t>ある。</w:t>
      </w:r>
    </w:p>
    <w:p w14:paraId="7473C785" w14:textId="2310A77D" w:rsidR="00737AAB" w:rsidRPr="00436E5B" w:rsidRDefault="002D5A9E" w:rsidP="00737AAB">
      <w:pPr>
        <w:widowControl/>
        <w:autoSpaceDE w:val="0"/>
        <w:autoSpaceDN w:val="0"/>
        <w:adjustRightInd w:val="0"/>
        <w:ind w:leftChars="316" w:left="758" w:rightChars="-82" w:right="-197"/>
        <w:rPr>
          <w:rFonts w:ascii="ＭＳ 明朝" w:cs="ＭＳ 明朝"/>
          <w:color w:val="000000" w:themeColor="text1"/>
          <w:kern w:val="0"/>
        </w:rPr>
      </w:pPr>
      <w:r>
        <w:rPr>
          <w:rFonts w:ascii="ＭＳ 明朝" w:cs="ＭＳ 明朝" w:hint="eastAsia"/>
          <w:color w:val="000000" w:themeColor="text1"/>
          <w:kern w:val="0"/>
        </w:rPr>
        <w:t xml:space="preserve">　</w:t>
      </w:r>
      <w:r w:rsidR="00737AAB" w:rsidRPr="00436E5B">
        <w:rPr>
          <w:rFonts w:ascii="ＭＳ 明朝" w:cs="ＭＳ 明朝" w:hint="eastAsia"/>
          <w:color w:val="000000" w:themeColor="text1"/>
          <w:kern w:val="0"/>
        </w:rPr>
        <w:t>当学会は、世界中の盲学校の子どもたちや目の見えない人びとに、「晴眼者と一緒に芸術としての絵を鑑賞</w:t>
      </w:r>
      <w:r w:rsidR="00737AAB" w:rsidRPr="00436E5B">
        <w:rPr>
          <w:rFonts w:ascii="Damascus Semi Bold" w:hAnsi="Damascus Semi Bold" w:cs="Damascus Semi Bold" w:hint="eastAsia"/>
          <w:color w:val="000000" w:themeColor="text1"/>
          <w:kern w:val="0"/>
        </w:rPr>
        <w:t>する機会」</w:t>
      </w:r>
      <w:r w:rsidR="00737AAB" w:rsidRPr="00436E5B">
        <w:rPr>
          <w:rFonts w:ascii="ＭＳ 明朝" w:cs="ＭＳ 明朝" w:hint="eastAsia"/>
          <w:color w:val="000000" w:themeColor="text1"/>
          <w:kern w:val="0"/>
        </w:rPr>
        <w:t>、「芸術の代表</w:t>
      </w:r>
      <w:r w:rsidR="00737AAB" w:rsidRPr="00436E5B">
        <w:rPr>
          <w:rFonts w:ascii="Damascus Semi Bold" w:hAnsi="Damascus Semi Bold" w:cs="Damascus Semi Bold" w:hint="eastAsia"/>
          <w:color w:val="000000" w:themeColor="text1"/>
          <w:kern w:val="0"/>
        </w:rPr>
        <w:t>とも言える絵</w:t>
      </w:r>
      <w:r w:rsidR="00737AAB" w:rsidRPr="00436E5B">
        <w:rPr>
          <w:rFonts w:ascii="ＭＳ 明朝" w:cs="ＭＳ 明朝" w:hint="eastAsia"/>
          <w:color w:val="000000" w:themeColor="text1"/>
          <w:kern w:val="0"/>
        </w:rPr>
        <w:t>画を観る体験の場の創造」</w:t>
      </w:r>
      <w:r w:rsidR="00737AAB" w:rsidRPr="00436E5B">
        <w:rPr>
          <w:rFonts w:ascii="Damascus Semi Bold" w:hAnsi="Damascus Semi Bold" w:cs="Damascus Semi Bold" w:hint="eastAsia"/>
          <w:color w:val="000000" w:themeColor="text1"/>
          <w:kern w:val="0"/>
        </w:rPr>
        <w:t>が必要と考える</w:t>
      </w:r>
      <w:r w:rsidR="00737AAB" w:rsidRPr="00436E5B">
        <w:rPr>
          <w:rFonts w:ascii="ＭＳ 明朝" w:cs="ＭＳ 明朝" w:hint="eastAsia"/>
          <w:color w:val="000000" w:themeColor="text1"/>
          <w:kern w:val="0"/>
        </w:rPr>
        <w:t>。耳の聞こえない子が骨振動で音楽を楽しめるように、盲学校の子どもたち、目の見</w:t>
      </w:r>
      <w:r>
        <w:rPr>
          <w:rFonts w:ascii="ＭＳ 明朝" w:cs="ＭＳ 明朝" w:hint="eastAsia"/>
          <w:color w:val="000000" w:themeColor="text1"/>
          <w:kern w:val="0"/>
        </w:rPr>
        <w:t>えない人びとが、指で絵を楽しむことができる場を作り出す。その為に</w:t>
      </w:r>
      <w:r w:rsidR="00737AAB" w:rsidRPr="00436E5B">
        <w:rPr>
          <w:rFonts w:ascii="ＭＳ 明朝" w:cs="ＭＳ 明朝" w:hint="eastAsia"/>
          <w:color w:val="000000" w:themeColor="text1"/>
          <w:kern w:val="0"/>
        </w:rPr>
        <w:t>マリス技法のさらなる研究を推進する。</w:t>
      </w:r>
    </w:p>
    <w:p w14:paraId="18BA26F0" w14:textId="77777777" w:rsidR="003A42F5" w:rsidRPr="00436E5B" w:rsidRDefault="003A42F5" w:rsidP="00737AAB">
      <w:pPr>
        <w:widowControl/>
        <w:autoSpaceDE w:val="0"/>
        <w:autoSpaceDN w:val="0"/>
        <w:adjustRightInd w:val="0"/>
        <w:ind w:leftChars="316" w:left="758" w:rightChars="-82" w:right="-197"/>
        <w:rPr>
          <w:rFonts w:ascii="ＭＳ 明朝" w:cs="ＭＳ 明朝"/>
          <w:color w:val="000000" w:themeColor="text1"/>
          <w:kern w:val="0"/>
        </w:rPr>
      </w:pPr>
    </w:p>
    <w:p w14:paraId="38749523" w14:textId="77777777" w:rsidR="003A42F5" w:rsidRPr="00436E5B" w:rsidRDefault="003A42F5" w:rsidP="003A42F5">
      <w:pPr>
        <w:pStyle w:val="a3"/>
        <w:numPr>
          <w:ilvl w:val="0"/>
          <w:numId w:val="3"/>
        </w:numPr>
        <w:ind w:leftChars="0"/>
        <w:rPr>
          <w:color w:val="000000" w:themeColor="text1"/>
        </w:rPr>
      </w:pPr>
      <w:r w:rsidRPr="00436E5B">
        <w:rPr>
          <w:rFonts w:ascii="ＭＳ Ｐ明朝" w:eastAsia="ＭＳ Ｐ明朝" w:cs="ＭＳ Ｐ明朝" w:hint="eastAsia"/>
          <w:color w:val="000000" w:themeColor="text1"/>
          <w:kern w:val="0"/>
        </w:rPr>
        <w:t>視覚障がい者のみの老人ホームを建設及び運営</w:t>
      </w:r>
    </w:p>
    <w:p w14:paraId="6B8A3249" w14:textId="542409D9" w:rsidR="00737AAB" w:rsidRPr="00436E5B" w:rsidRDefault="002D5A9E" w:rsidP="003A42F5">
      <w:pPr>
        <w:pStyle w:val="a3"/>
        <w:ind w:leftChars="0" w:left="840"/>
        <w:rPr>
          <w:color w:val="000000" w:themeColor="text1"/>
        </w:rPr>
      </w:pPr>
      <w:r>
        <w:rPr>
          <w:rFonts w:ascii="ＭＳ Ｐ明朝" w:eastAsia="ＭＳ Ｐ明朝" w:cs="ＭＳ Ｐ明朝" w:hint="eastAsia"/>
          <w:color w:val="000000" w:themeColor="text1"/>
          <w:kern w:val="0"/>
        </w:rPr>
        <w:t xml:space="preserve">　</w:t>
      </w:r>
      <w:r w:rsidR="003A42F5" w:rsidRPr="00436E5B">
        <w:rPr>
          <w:rFonts w:ascii="ＭＳ Ｐ明朝" w:eastAsia="ＭＳ Ｐ明朝" w:cs="ＭＳ Ｐ明朝" w:hint="eastAsia"/>
          <w:color w:val="000000" w:themeColor="text1"/>
          <w:kern w:val="0"/>
        </w:rPr>
        <w:t>単なる福祉のみにとどまらず、ダイバーシティデザインの研究と実験の場</w:t>
      </w:r>
      <w:r>
        <w:rPr>
          <w:rFonts w:ascii="ＭＳ Ｐ明朝" w:eastAsia="ＭＳ Ｐ明朝" w:cs="ＭＳ Ｐ明朝" w:hint="eastAsia"/>
          <w:color w:val="000000" w:themeColor="text1"/>
          <w:kern w:val="0"/>
        </w:rPr>
        <w:t>として、各国１カ所、視覚障がい者のみの老人ホームを建設及び運営する。</w:t>
      </w:r>
      <w:r>
        <w:rPr>
          <w:rFonts w:ascii="ＭＳ Ｐ明朝" w:eastAsia="ＭＳ Ｐ明朝" w:cs="ＭＳ Ｐ明朝"/>
          <w:color w:val="000000" w:themeColor="text1"/>
          <w:kern w:val="0"/>
        </w:rPr>
        <w:t>(</w:t>
      </w:r>
      <w:r>
        <w:rPr>
          <w:rFonts w:ascii="ＭＳ Ｐ明朝" w:eastAsia="ＭＳ Ｐ明朝" w:cs="ＭＳ Ｐ明朝" w:hint="eastAsia"/>
          <w:color w:val="000000" w:themeColor="text1"/>
          <w:kern w:val="0"/>
        </w:rPr>
        <w:t>モデルとして日本国内では社会福祉法人聖明福祉協会理事長</w:t>
      </w:r>
      <w:r>
        <w:rPr>
          <w:rFonts w:ascii="ＭＳ Ｐ明朝" w:eastAsia="ＭＳ Ｐ明朝" w:cs="ＭＳ Ｐ明朝"/>
          <w:color w:val="000000" w:themeColor="text1"/>
          <w:kern w:val="0"/>
        </w:rPr>
        <w:t>/</w:t>
      </w:r>
      <w:r>
        <w:rPr>
          <w:rFonts w:ascii="ＭＳ Ｐ明朝" w:eastAsia="ＭＳ Ｐ明朝" w:cs="ＭＳ Ｐ明朝" w:hint="eastAsia"/>
          <w:color w:val="000000" w:themeColor="text1"/>
          <w:kern w:val="0"/>
        </w:rPr>
        <w:t>本間昭夫氏が各都道府県</w:t>
      </w:r>
      <w:r>
        <w:rPr>
          <w:rFonts w:ascii="ＭＳ Ｐ明朝" w:eastAsia="ＭＳ Ｐ明朝" w:cs="ＭＳ Ｐ明朝"/>
          <w:color w:val="000000" w:themeColor="text1"/>
          <w:kern w:val="0"/>
        </w:rPr>
        <w:t>1</w:t>
      </w:r>
      <w:r>
        <w:rPr>
          <w:rFonts w:ascii="ＭＳ Ｐ明朝" w:eastAsia="ＭＳ Ｐ明朝" w:cs="ＭＳ Ｐ明朝" w:hint="eastAsia"/>
          <w:color w:val="000000" w:themeColor="text1"/>
          <w:kern w:val="0"/>
        </w:rPr>
        <w:t>か所の建設を行っている。現在、鳥取・岐阜・富山のみ未建設。</w:t>
      </w:r>
      <w:r>
        <w:rPr>
          <w:rFonts w:ascii="ＭＳ Ｐ明朝" w:eastAsia="ＭＳ Ｐ明朝" w:cs="ＭＳ Ｐ明朝"/>
          <w:color w:val="000000" w:themeColor="text1"/>
          <w:kern w:val="0"/>
        </w:rPr>
        <w:t>)</w:t>
      </w:r>
    </w:p>
    <w:p w14:paraId="1C03C6F0" w14:textId="77777777" w:rsidR="002D5A9E" w:rsidRPr="00436E5B" w:rsidRDefault="002D5A9E" w:rsidP="003A42F5">
      <w:pPr>
        <w:pStyle w:val="a3"/>
        <w:ind w:leftChars="0" w:left="840"/>
        <w:rPr>
          <w:rFonts w:hint="eastAsia"/>
          <w:color w:val="000000" w:themeColor="text1"/>
        </w:rPr>
      </w:pPr>
    </w:p>
    <w:p w14:paraId="44F9C793" w14:textId="77777777" w:rsidR="00737AAB" w:rsidRPr="00436E5B" w:rsidRDefault="00737AAB" w:rsidP="00737AAB">
      <w:pPr>
        <w:pStyle w:val="a3"/>
        <w:numPr>
          <w:ilvl w:val="0"/>
          <w:numId w:val="3"/>
        </w:numPr>
        <w:ind w:leftChars="0"/>
        <w:rPr>
          <w:color w:val="000000" w:themeColor="text1"/>
        </w:rPr>
      </w:pPr>
      <w:r w:rsidRPr="00436E5B">
        <w:rPr>
          <w:rFonts w:hint="eastAsia"/>
          <w:color w:val="000000" w:themeColor="text1"/>
        </w:rPr>
        <w:t>ダイバーシティデザイン開発・研究</w:t>
      </w:r>
    </w:p>
    <w:p w14:paraId="307F756C" w14:textId="7821BC0E" w:rsidR="00436E5B" w:rsidRPr="00F23A89" w:rsidRDefault="00F23A89" w:rsidP="00F23A89">
      <w:pPr>
        <w:widowControl/>
        <w:autoSpaceDE w:val="0"/>
        <w:autoSpaceDN w:val="0"/>
        <w:adjustRightInd w:val="0"/>
        <w:ind w:leftChars="400" w:left="960"/>
        <w:jc w:val="left"/>
        <w:rPr>
          <w:rFonts w:ascii="ＭＳ Ｐ明朝" w:eastAsia="ＭＳ Ｐ明朝" w:cs="ＭＳ Ｐ明朝" w:hint="eastAsia"/>
          <w:color w:val="000000" w:themeColor="text1"/>
          <w:kern w:val="0"/>
        </w:rPr>
      </w:pPr>
      <w:r>
        <w:rPr>
          <w:rFonts w:ascii="ＭＳ Ｐ明朝" w:eastAsia="ＭＳ Ｐ明朝" w:cs="ＭＳ Ｐ明朝" w:hint="eastAsia"/>
          <w:color w:val="000000" w:themeColor="text1"/>
          <w:kern w:val="0"/>
        </w:rPr>
        <w:t xml:space="preserve">　</w:t>
      </w:r>
      <w:r w:rsidR="00737AAB" w:rsidRPr="00436E5B">
        <w:rPr>
          <w:rFonts w:ascii="ＭＳ Ｐ明朝" w:eastAsia="ＭＳ Ｐ明朝" w:cs="ＭＳ Ｐ明朝"/>
          <w:color w:val="000000" w:themeColor="text1"/>
          <w:kern w:val="0"/>
        </w:rPr>
        <w:t>JIS</w:t>
      </w:r>
      <w:r w:rsidR="00737AAB" w:rsidRPr="00436E5B">
        <w:rPr>
          <w:rFonts w:ascii="ＭＳ Ｐ明朝" w:eastAsia="ＭＳ Ｐ明朝" w:cs="ＭＳ Ｐ明朝" w:hint="eastAsia"/>
          <w:color w:val="000000" w:themeColor="text1"/>
          <w:kern w:val="0"/>
        </w:rPr>
        <w:t>基準から外れた視覚障がい者には不便な点字ブロック</w:t>
      </w:r>
      <w:r w:rsidR="00985AAD" w:rsidRPr="00436E5B">
        <w:rPr>
          <w:rFonts w:ascii="ＭＳ Ｐ明朝" w:eastAsia="ＭＳ Ｐ明朝" w:cs="ＭＳ Ｐ明朝" w:hint="eastAsia"/>
          <w:color w:val="000000" w:themeColor="text1"/>
          <w:kern w:val="0"/>
        </w:rPr>
        <w:t>など</w:t>
      </w:r>
      <w:r>
        <w:rPr>
          <w:rFonts w:ascii="ＭＳ Ｐ明朝" w:eastAsia="ＭＳ Ｐ明朝" w:cs="ＭＳ Ｐ明朝" w:hint="eastAsia"/>
          <w:color w:val="000000" w:themeColor="text1"/>
          <w:kern w:val="0"/>
        </w:rPr>
        <w:t>が</w:t>
      </w:r>
      <w:r w:rsidR="00985AAD" w:rsidRPr="00436E5B">
        <w:rPr>
          <w:rFonts w:ascii="ＭＳ Ｐ明朝" w:eastAsia="ＭＳ Ｐ明朝" w:cs="ＭＳ Ｐ明朝" w:hint="eastAsia"/>
          <w:color w:val="000000" w:themeColor="text1"/>
          <w:kern w:val="0"/>
        </w:rPr>
        <w:t>横行している。当法人は、</w:t>
      </w:r>
      <w:r w:rsidR="00737AAB" w:rsidRPr="00436E5B">
        <w:rPr>
          <w:rFonts w:ascii="ＭＳ Ｐ明朝" w:eastAsia="ＭＳ Ｐ明朝" w:cs="ＭＳ Ｐ明朝" w:hint="eastAsia"/>
          <w:color w:val="000000" w:themeColor="text1"/>
          <w:kern w:val="0"/>
        </w:rPr>
        <w:t>障がい者団体と</w:t>
      </w:r>
      <w:r w:rsidR="00985AAD" w:rsidRPr="00436E5B">
        <w:rPr>
          <w:rFonts w:ascii="ＭＳ Ｐ明朝" w:eastAsia="ＭＳ Ｐ明朝" w:cs="ＭＳ Ｐ明朝" w:hint="eastAsia"/>
          <w:color w:val="000000" w:themeColor="text1"/>
          <w:kern w:val="0"/>
        </w:rPr>
        <w:t>連携を取り、より障がい者の立場に立ったデザインの開発</w:t>
      </w:r>
      <w:r>
        <w:rPr>
          <w:rFonts w:ascii="ＭＳ Ｐ明朝" w:eastAsia="ＭＳ Ｐ明朝" w:cs="ＭＳ Ｐ明朝" w:hint="eastAsia"/>
          <w:color w:val="000000" w:themeColor="text1"/>
          <w:kern w:val="0"/>
        </w:rPr>
        <w:t>・研究</w:t>
      </w:r>
      <w:r w:rsidR="00985AAD" w:rsidRPr="00436E5B">
        <w:rPr>
          <w:rFonts w:ascii="ＭＳ Ｐ明朝" w:eastAsia="ＭＳ Ｐ明朝" w:cs="ＭＳ Ｐ明朝" w:hint="eastAsia"/>
          <w:color w:val="000000" w:themeColor="text1"/>
          <w:kern w:val="0"/>
        </w:rPr>
        <w:t>を行う。</w:t>
      </w:r>
    </w:p>
    <w:p w14:paraId="24C8747F" w14:textId="77777777" w:rsidR="00737AAB" w:rsidRPr="00436E5B" w:rsidRDefault="00985AAD" w:rsidP="00737AAB">
      <w:pPr>
        <w:pStyle w:val="a3"/>
        <w:numPr>
          <w:ilvl w:val="0"/>
          <w:numId w:val="3"/>
        </w:numPr>
        <w:ind w:leftChars="0"/>
        <w:rPr>
          <w:color w:val="000000" w:themeColor="text1"/>
        </w:rPr>
      </w:pPr>
      <w:r w:rsidRPr="00436E5B">
        <w:rPr>
          <w:rFonts w:hint="eastAsia"/>
          <w:color w:val="000000" w:themeColor="text1"/>
        </w:rPr>
        <w:t>マリス</w:t>
      </w:r>
      <w:r w:rsidR="00737AAB" w:rsidRPr="00436E5B">
        <w:rPr>
          <w:rFonts w:hint="eastAsia"/>
          <w:color w:val="000000" w:themeColor="text1"/>
        </w:rPr>
        <w:t>絵画展</w:t>
      </w:r>
      <w:r w:rsidRPr="00436E5B">
        <w:rPr>
          <w:rFonts w:hint="eastAsia"/>
          <w:color w:val="000000" w:themeColor="text1"/>
        </w:rPr>
        <w:t>、マリスアートプロジェクト事業</w:t>
      </w:r>
    </w:p>
    <w:p w14:paraId="3929F1D2" w14:textId="41384D29" w:rsidR="00985AAD" w:rsidRPr="00436E5B" w:rsidRDefault="00F23A89" w:rsidP="00985AAD">
      <w:pPr>
        <w:pStyle w:val="a3"/>
        <w:ind w:leftChars="0" w:left="840"/>
        <w:rPr>
          <w:color w:val="000000" w:themeColor="text1"/>
        </w:rPr>
      </w:pPr>
      <w:r>
        <w:rPr>
          <w:rFonts w:hint="eastAsia"/>
          <w:color w:val="000000" w:themeColor="text1"/>
        </w:rPr>
        <w:t xml:space="preserve">　</w:t>
      </w:r>
      <w:r w:rsidR="00985AAD" w:rsidRPr="00436E5B">
        <w:rPr>
          <w:rFonts w:hint="eastAsia"/>
          <w:color w:val="000000" w:themeColor="text1"/>
        </w:rPr>
        <w:t>当法人は、マリス絵画や、マリスアートプロジェクトで行う全ての展覧会事業を行う。</w:t>
      </w:r>
    </w:p>
    <w:p w14:paraId="192EDC49" w14:textId="77777777" w:rsidR="00985AAD" w:rsidRDefault="00985AAD" w:rsidP="00985AAD">
      <w:pPr>
        <w:pStyle w:val="a3"/>
        <w:ind w:leftChars="0" w:left="840"/>
        <w:rPr>
          <w:rFonts w:hint="eastAsia"/>
          <w:color w:val="000000" w:themeColor="text1"/>
        </w:rPr>
      </w:pPr>
    </w:p>
    <w:p w14:paraId="27F50346" w14:textId="4143A1E1" w:rsidR="00F23A89" w:rsidRDefault="00F23A89" w:rsidP="00985AAD">
      <w:pPr>
        <w:pStyle w:val="a3"/>
        <w:ind w:leftChars="0" w:left="840"/>
        <w:rPr>
          <w:rFonts w:hint="eastAsia"/>
          <w:color w:val="000000" w:themeColor="text1"/>
        </w:rPr>
      </w:pPr>
      <w:r>
        <w:rPr>
          <w:rFonts w:hint="eastAsia"/>
          <w:color w:val="000000" w:themeColor="text1"/>
        </w:rPr>
        <w:t>〈今年度事業〉</w:t>
      </w:r>
    </w:p>
    <w:p w14:paraId="5AA607AF" w14:textId="77777777" w:rsidR="00F23A89" w:rsidRPr="00436E5B" w:rsidRDefault="00F23A89" w:rsidP="00985AAD">
      <w:pPr>
        <w:pStyle w:val="a3"/>
        <w:ind w:leftChars="0" w:left="840"/>
        <w:rPr>
          <w:rFonts w:hint="eastAsia"/>
          <w:color w:val="000000" w:themeColor="text1"/>
        </w:rPr>
      </w:pPr>
      <w:bookmarkStart w:id="0" w:name="_GoBack"/>
      <w:bookmarkEnd w:id="0"/>
    </w:p>
    <w:p w14:paraId="35C58B93" w14:textId="77777777" w:rsidR="00985AAD" w:rsidRPr="00436E5B" w:rsidRDefault="00985AAD" w:rsidP="00985AAD">
      <w:pPr>
        <w:pStyle w:val="a3"/>
        <w:numPr>
          <w:ilvl w:val="0"/>
          <w:numId w:val="8"/>
        </w:numPr>
        <w:ind w:leftChars="0"/>
        <w:rPr>
          <w:color w:val="000000" w:themeColor="text1"/>
        </w:rPr>
      </w:pPr>
      <w:r w:rsidRPr="00436E5B">
        <w:rPr>
          <w:rFonts w:hint="eastAsia"/>
          <w:color w:val="000000" w:themeColor="text1"/>
        </w:rPr>
        <w:t>会場：世田谷美術館</w:t>
      </w:r>
    </w:p>
    <w:p w14:paraId="768862F0" w14:textId="77777777" w:rsidR="00985AAD" w:rsidRPr="00436E5B" w:rsidRDefault="00985AAD" w:rsidP="00985AAD">
      <w:pPr>
        <w:pStyle w:val="a3"/>
        <w:ind w:leftChars="0" w:left="1200"/>
        <w:rPr>
          <w:color w:val="000000" w:themeColor="text1"/>
        </w:rPr>
      </w:pPr>
      <w:r w:rsidRPr="00436E5B">
        <w:rPr>
          <w:rFonts w:hint="eastAsia"/>
          <w:color w:val="000000" w:themeColor="text1"/>
        </w:rPr>
        <w:t xml:space="preserve">展示会名：マリスアートプロジェクト　手で触るサッカーのスコアボード　</w:t>
      </w:r>
      <w:r w:rsidRPr="00436E5B">
        <w:rPr>
          <w:color w:val="000000" w:themeColor="text1"/>
        </w:rPr>
        <w:t>–</w:t>
      </w:r>
      <w:r w:rsidRPr="00436E5B">
        <w:rPr>
          <w:rFonts w:hint="eastAsia"/>
          <w:color w:val="000000" w:themeColor="text1"/>
        </w:rPr>
        <w:t>触れるアート展</w:t>
      </w:r>
      <w:r w:rsidRPr="00436E5B">
        <w:rPr>
          <w:color w:val="000000" w:themeColor="text1"/>
        </w:rPr>
        <w:t xml:space="preserve"> Art exhibition to touch–</w:t>
      </w:r>
    </w:p>
    <w:p w14:paraId="6948778A" w14:textId="77777777" w:rsidR="00985AAD" w:rsidRPr="00436E5B" w:rsidRDefault="00985AAD" w:rsidP="00985AAD">
      <w:pPr>
        <w:pStyle w:val="a3"/>
        <w:ind w:leftChars="0" w:left="1200"/>
        <w:rPr>
          <w:color w:val="000000" w:themeColor="text1"/>
        </w:rPr>
      </w:pPr>
      <w:r w:rsidRPr="00436E5B">
        <w:rPr>
          <w:rFonts w:hint="eastAsia"/>
          <w:color w:val="000000" w:themeColor="text1"/>
        </w:rPr>
        <w:t>会期：</w:t>
      </w:r>
      <w:r w:rsidRPr="00436E5B">
        <w:rPr>
          <w:color w:val="000000" w:themeColor="text1"/>
        </w:rPr>
        <w:t>2016</w:t>
      </w:r>
      <w:r w:rsidRPr="00436E5B">
        <w:rPr>
          <w:rFonts w:hint="eastAsia"/>
          <w:color w:val="000000" w:themeColor="text1"/>
        </w:rPr>
        <w:t>年</w:t>
      </w:r>
      <w:r w:rsidRPr="00436E5B">
        <w:rPr>
          <w:color w:val="000000" w:themeColor="text1"/>
        </w:rPr>
        <w:t>6</w:t>
      </w:r>
      <w:r w:rsidRPr="00436E5B">
        <w:rPr>
          <w:rFonts w:hint="eastAsia"/>
          <w:color w:val="000000" w:themeColor="text1"/>
        </w:rPr>
        <w:t>月</w:t>
      </w:r>
      <w:r w:rsidRPr="00436E5B">
        <w:rPr>
          <w:color w:val="000000" w:themeColor="text1"/>
        </w:rPr>
        <w:t>7</w:t>
      </w:r>
      <w:r w:rsidRPr="00436E5B">
        <w:rPr>
          <w:rFonts w:hint="eastAsia"/>
          <w:color w:val="000000" w:themeColor="text1"/>
        </w:rPr>
        <w:t>日</w:t>
      </w:r>
      <w:r w:rsidRPr="00436E5B">
        <w:rPr>
          <w:color w:val="000000" w:themeColor="text1"/>
        </w:rPr>
        <w:t>(</w:t>
      </w:r>
      <w:r w:rsidRPr="00436E5B">
        <w:rPr>
          <w:rFonts w:hint="eastAsia"/>
          <w:color w:val="000000" w:themeColor="text1"/>
        </w:rPr>
        <w:t>火</w:t>
      </w:r>
      <w:r w:rsidRPr="00436E5B">
        <w:rPr>
          <w:color w:val="000000" w:themeColor="text1"/>
        </w:rPr>
        <w:t>)</w:t>
      </w:r>
      <w:r w:rsidRPr="00436E5B">
        <w:rPr>
          <w:rFonts w:hint="eastAsia"/>
          <w:color w:val="000000" w:themeColor="text1"/>
        </w:rPr>
        <w:t>〜</w:t>
      </w:r>
      <w:r w:rsidRPr="00436E5B">
        <w:rPr>
          <w:color w:val="000000" w:themeColor="text1"/>
        </w:rPr>
        <w:t>6</w:t>
      </w:r>
      <w:r w:rsidRPr="00436E5B">
        <w:rPr>
          <w:rFonts w:hint="eastAsia"/>
          <w:color w:val="000000" w:themeColor="text1"/>
        </w:rPr>
        <w:t>月</w:t>
      </w:r>
      <w:r w:rsidRPr="00436E5B">
        <w:rPr>
          <w:color w:val="000000" w:themeColor="text1"/>
        </w:rPr>
        <w:t>12</w:t>
      </w:r>
      <w:r w:rsidRPr="00436E5B">
        <w:rPr>
          <w:rFonts w:hint="eastAsia"/>
          <w:color w:val="000000" w:themeColor="text1"/>
        </w:rPr>
        <w:t>日</w:t>
      </w:r>
      <w:r w:rsidRPr="00436E5B">
        <w:rPr>
          <w:color w:val="000000" w:themeColor="text1"/>
        </w:rPr>
        <w:t>(</w:t>
      </w:r>
      <w:r w:rsidRPr="00436E5B">
        <w:rPr>
          <w:rFonts w:hint="eastAsia"/>
          <w:color w:val="000000" w:themeColor="text1"/>
        </w:rPr>
        <w:t>日</w:t>
      </w:r>
      <w:r w:rsidRPr="00436E5B">
        <w:rPr>
          <w:color w:val="000000" w:themeColor="text1"/>
        </w:rPr>
        <w:t>)</w:t>
      </w:r>
    </w:p>
    <w:p w14:paraId="1C1EC7C5" w14:textId="77777777" w:rsidR="00985AAD" w:rsidRPr="00436E5B" w:rsidRDefault="00985AAD" w:rsidP="00985AAD">
      <w:pPr>
        <w:pStyle w:val="a3"/>
        <w:ind w:leftChars="0" w:left="1200"/>
        <w:rPr>
          <w:color w:val="000000" w:themeColor="text1"/>
        </w:rPr>
      </w:pPr>
    </w:p>
    <w:p w14:paraId="63E293DA" w14:textId="77777777" w:rsidR="003A42F5" w:rsidRPr="00436E5B" w:rsidRDefault="003A42F5" w:rsidP="00985AAD">
      <w:pPr>
        <w:pStyle w:val="a3"/>
        <w:numPr>
          <w:ilvl w:val="0"/>
          <w:numId w:val="8"/>
        </w:numPr>
        <w:ind w:leftChars="0"/>
        <w:rPr>
          <w:color w:val="000000" w:themeColor="text1"/>
        </w:rPr>
      </w:pPr>
      <w:r w:rsidRPr="00436E5B">
        <w:rPr>
          <w:rFonts w:hint="eastAsia"/>
          <w:color w:val="000000" w:themeColor="text1"/>
        </w:rPr>
        <w:t>会場：ベンジャミン・コンスタン盲学校</w:t>
      </w:r>
      <w:r w:rsidRPr="00436E5B">
        <w:rPr>
          <w:color w:val="000000" w:themeColor="text1"/>
        </w:rPr>
        <w:t>(</w:t>
      </w:r>
      <w:r w:rsidRPr="00436E5B">
        <w:rPr>
          <w:rFonts w:hint="eastAsia"/>
          <w:color w:val="000000" w:themeColor="text1"/>
        </w:rPr>
        <w:t>リオデジャネイロ・ブラジル</w:t>
      </w:r>
      <w:r w:rsidRPr="00436E5B">
        <w:rPr>
          <w:color w:val="000000" w:themeColor="text1"/>
        </w:rPr>
        <w:t>)</w:t>
      </w:r>
    </w:p>
    <w:p w14:paraId="064EF062" w14:textId="77777777" w:rsidR="003A42F5" w:rsidRDefault="003A42F5" w:rsidP="003A42F5">
      <w:pPr>
        <w:pStyle w:val="a3"/>
        <w:ind w:leftChars="0" w:left="1200"/>
        <w:rPr>
          <w:color w:val="000000" w:themeColor="text1"/>
        </w:rPr>
      </w:pPr>
      <w:r w:rsidRPr="00436E5B">
        <w:rPr>
          <w:rFonts w:hint="eastAsia"/>
          <w:color w:val="000000" w:themeColor="text1"/>
        </w:rPr>
        <w:t>展示会名：マリス絵画展</w:t>
      </w:r>
    </w:p>
    <w:p w14:paraId="1D689F71" w14:textId="4597979C" w:rsidR="003A42F5" w:rsidRPr="00436E5B" w:rsidRDefault="009E2B5A" w:rsidP="003A42F5">
      <w:pPr>
        <w:pStyle w:val="a3"/>
        <w:ind w:leftChars="0" w:left="1200"/>
        <w:rPr>
          <w:color w:val="000000" w:themeColor="text1"/>
        </w:rPr>
      </w:pPr>
      <w:r>
        <w:rPr>
          <w:rFonts w:hint="eastAsia"/>
          <w:color w:val="000000" w:themeColor="text1"/>
        </w:rPr>
        <w:t>S</w:t>
      </w:r>
      <w:r w:rsidR="003A42F5" w:rsidRPr="00436E5B">
        <w:rPr>
          <w:rFonts w:hint="eastAsia"/>
          <w:color w:val="000000" w:themeColor="text1"/>
        </w:rPr>
        <w:t>会期：</w:t>
      </w:r>
      <w:r w:rsidR="003A42F5" w:rsidRPr="00436E5B">
        <w:rPr>
          <w:color w:val="000000" w:themeColor="text1"/>
        </w:rPr>
        <w:t>2016</w:t>
      </w:r>
      <w:r w:rsidR="003A42F5" w:rsidRPr="00436E5B">
        <w:rPr>
          <w:rFonts w:hint="eastAsia"/>
          <w:color w:val="000000" w:themeColor="text1"/>
        </w:rPr>
        <w:t>年</w:t>
      </w:r>
      <w:r w:rsidR="003A42F5" w:rsidRPr="00436E5B">
        <w:rPr>
          <w:color w:val="000000" w:themeColor="text1"/>
        </w:rPr>
        <w:t>9</w:t>
      </w:r>
      <w:r w:rsidR="003A42F5" w:rsidRPr="00436E5B">
        <w:rPr>
          <w:rFonts w:hint="eastAsia"/>
          <w:color w:val="000000" w:themeColor="text1"/>
        </w:rPr>
        <w:t>月</w:t>
      </w:r>
      <w:r w:rsidR="003A42F5" w:rsidRPr="00436E5B">
        <w:rPr>
          <w:color w:val="000000" w:themeColor="text1"/>
        </w:rPr>
        <w:t>8</w:t>
      </w:r>
      <w:r w:rsidR="003A42F5" w:rsidRPr="00436E5B">
        <w:rPr>
          <w:rFonts w:hint="eastAsia"/>
          <w:color w:val="000000" w:themeColor="text1"/>
        </w:rPr>
        <w:t>日</w:t>
      </w:r>
      <w:r w:rsidR="003A42F5" w:rsidRPr="00436E5B">
        <w:rPr>
          <w:color w:val="000000" w:themeColor="text1"/>
        </w:rPr>
        <w:t>(</w:t>
      </w:r>
      <w:r w:rsidR="003A42F5" w:rsidRPr="00436E5B">
        <w:rPr>
          <w:rFonts w:hint="eastAsia"/>
          <w:color w:val="000000" w:themeColor="text1"/>
        </w:rPr>
        <w:t>木</w:t>
      </w:r>
      <w:r w:rsidR="003A42F5" w:rsidRPr="00436E5B">
        <w:rPr>
          <w:color w:val="000000" w:themeColor="text1"/>
        </w:rPr>
        <w:t>)</w:t>
      </w:r>
      <w:r w:rsidR="003A42F5" w:rsidRPr="00436E5B">
        <w:rPr>
          <w:rFonts w:hint="eastAsia"/>
          <w:color w:val="000000" w:themeColor="text1"/>
        </w:rPr>
        <w:t>〜</w:t>
      </w:r>
      <w:r w:rsidR="003A42F5" w:rsidRPr="00436E5B">
        <w:rPr>
          <w:color w:val="000000" w:themeColor="text1"/>
        </w:rPr>
        <w:t>16</w:t>
      </w:r>
      <w:r w:rsidR="003A42F5" w:rsidRPr="00436E5B">
        <w:rPr>
          <w:rFonts w:hint="eastAsia"/>
          <w:color w:val="000000" w:themeColor="text1"/>
        </w:rPr>
        <w:t>日</w:t>
      </w:r>
      <w:r w:rsidR="003A42F5" w:rsidRPr="00436E5B">
        <w:rPr>
          <w:color w:val="000000" w:themeColor="text1"/>
        </w:rPr>
        <w:t>(</w:t>
      </w:r>
      <w:r w:rsidR="003A42F5" w:rsidRPr="00436E5B">
        <w:rPr>
          <w:rFonts w:hint="eastAsia"/>
          <w:color w:val="000000" w:themeColor="text1"/>
        </w:rPr>
        <w:t>金</w:t>
      </w:r>
      <w:r w:rsidR="003A42F5" w:rsidRPr="00436E5B">
        <w:rPr>
          <w:color w:val="000000" w:themeColor="text1"/>
        </w:rPr>
        <w:t>)</w:t>
      </w:r>
    </w:p>
    <w:p w14:paraId="51B98299" w14:textId="77777777" w:rsidR="003A42F5" w:rsidRPr="00436E5B" w:rsidRDefault="003A42F5" w:rsidP="003A42F5">
      <w:pPr>
        <w:pStyle w:val="a3"/>
        <w:ind w:leftChars="0" w:left="1200"/>
        <w:rPr>
          <w:color w:val="000000" w:themeColor="text1"/>
        </w:rPr>
      </w:pPr>
    </w:p>
    <w:p w14:paraId="54D40B89" w14:textId="77777777" w:rsidR="00985AAD" w:rsidRPr="00436E5B" w:rsidRDefault="00985AAD" w:rsidP="00985AAD">
      <w:pPr>
        <w:pStyle w:val="a3"/>
        <w:numPr>
          <w:ilvl w:val="0"/>
          <w:numId w:val="8"/>
        </w:numPr>
        <w:ind w:leftChars="0"/>
        <w:rPr>
          <w:color w:val="000000" w:themeColor="text1"/>
        </w:rPr>
      </w:pPr>
      <w:r w:rsidRPr="00436E5B">
        <w:rPr>
          <w:color w:val="000000" w:themeColor="text1"/>
        </w:rPr>
        <w:t>2016</w:t>
      </w:r>
      <w:r w:rsidRPr="00436E5B">
        <w:rPr>
          <w:rFonts w:hint="eastAsia"/>
          <w:color w:val="000000" w:themeColor="text1"/>
        </w:rPr>
        <w:t>リオデジャネイロ</w:t>
      </w:r>
      <w:r w:rsidR="00121CAF">
        <w:rPr>
          <w:rFonts w:hint="eastAsia"/>
          <w:color w:val="000000" w:themeColor="text1"/>
        </w:rPr>
        <w:t>高橋りく個展報告会</w:t>
      </w:r>
    </w:p>
    <w:p w14:paraId="65CB6C72" w14:textId="77777777" w:rsidR="00985AAD" w:rsidRPr="00121CAF" w:rsidRDefault="00985AAD" w:rsidP="00121CAF">
      <w:pPr>
        <w:pStyle w:val="a3"/>
        <w:ind w:leftChars="0" w:left="1200"/>
        <w:rPr>
          <w:color w:val="000000" w:themeColor="text1"/>
        </w:rPr>
      </w:pPr>
      <w:r w:rsidRPr="00436E5B">
        <w:rPr>
          <w:rFonts w:hint="eastAsia"/>
          <w:color w:val="000000" w:themeColor="text1"/>
        </w:rPr>
        <w:t>会場：</w:t>
      </w:r>
      <w:r w:rsidR="00121CAF">
        <w:rPr>
          <w:rFonts w:hint="eastAsia"/>
          <w:color w:val="000000" w:themeColor="text1"/>
        </w:rPr>
        <w:t>東京都盲人福祉協会</w:t>
      </w:r>
    </w:p>
    <w:p w14:paraId="480C3DE9" w14:textId="77777777" w:rsidR="00985AAD" w:rsidRPr="00436E5B" w:rsidRDefault="00121CAF" w:rsidP="00985AAD">
      <w:pPr>
        <w:pStyle w:val="a3"/>
        <w:ind w:leftChars="0" w:left="1200"/>
        <w:rPr>
          <w:color w:val="000000" w:themeColor="text1"/>
        </w:rPr>
      </w:pPr>
      <w:r>
        <w:rPr>
          <w:rFonts w:hint="eastAsia"/>
          <w:color w:val="000000" w:themeColor="text1"/>
        </w:rPr>
        <w:t>日時</w:t>
      </w:r>
      <w:r w:rsidR="00985AAD" w:rsidRPr="00436E5B">
        <w:rPr>
          <w:rFonts w:hint="eastAsia"/>
          <w:color w:val="000000" w:themeColor="text1"/>
        </w:rPr>
        <w:t>：</w:t>
      </w:r>
      <w:r w:rsidR="00985AAD" w:rsidRPr="00436E5B">
        <w:rPr>
          <w:color w:val="000000" w:themeColor="text1"/>
        </w:rPr>
        <w:t>2016</w:t>
      </w:r>
      <w:r w:rsidR="00985AAD" w:rsidRPr="00436E5B">
        <w:rPr>
          <w:rFonts w:hint="eastAsia"/>
          <w:color w:val="000000" w:themeColor="text1"/>
        </w:rPr>
        <w:t>年</w:t>
      </w:r>
      <w:r>
        <w:rPr>
          <w:color w:val="000000" w:themeColor="text1"/>
        </w:rPr>
        <w:t>11</w:t>
      </w:r>
      <w:r w:rsidR="00985AAD" w:rsidRPr="00436E5B">
        <w:rPr>
          <w:rFonts w:hint="eastAsia"/>
          <w:color w:val="000000" w:themeColor="text1"/>
        </w:rPr>
        <w:t>月</w:t>
      </w:r>
      <w:r>
        <w:rPr>
          <w:rFonts w:hint="eastAsia"/>
          <w:color w:val="000000" w:themeColor="text1"/>
        </w:rPr>
        <w:t>末日</w:t>
      </w:r>
    </w:p>
    <w:p w14:paraId="18AFEE16" w14:textId="77777777" w:rsidR="00985AAD" w:rsidRPr="00121CAF" w:rsidRDefault="00985AAD" w:rsidP="00121CAF">
      <w:pPr>
        <w:rPr>
          <w:color w:val="000000" w:themeColor="text1"/>
        </w:rPr>
      </w:pPr>
    </w:p>
    <w:sectPr w:rsidR="00985AAD" w:rsidRPr="00121CAF" w:rsidSect="00601F8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S">
    <w:altName w:val="ＭＳ 明朝"/>
    <w:panose1 w:val="00000000000000000000"/>
    <w:charset w:val="00"/>
    <w:family w:val="roman"/>
    <w:notTrueType/>
    <w:pitch w:val="default"/>
  </w:font>
  <w:font w:name="Damascus Semi Bold">
    <w:altName w:val="ＭＳ 明朝"/>
    <w:charset w:val="00"/>
    <w:family w:val="auto"/>
    <w:pitch w:val="variable"/>
    <w:sig w:usb0="80002003" w:usb1="80000000" w:usb2="00000080" w:usb3="00000000" w:csb0="00000001" w:csb1="00000000"/>
  </w:font>
  <w:font w:name="ＭＳ Ｐ明朝">
    <w:panose1 w:val="020206000402050803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55"/>
    <w:multiLevelType w:val="hybridMultilevel"/>
    <w:tmpl w:val="EBDE64BE"/>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
    <w:nsid w:val="086F4BF2"/>
    <w:multiLevelType w:val="hybridMultilevel"/>
    <w:tmpl w:val="97E2531A"/>
    <w:lvl w:ilvl="0" w:tplc="888275E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CA7BE9"/>
    <w:multiLevelType w:val="hybridMultilevel"/>
    <w:tmpl w:val="F5C88E64"/>
    <w:lvl w:ilvl="0" w:tplc="4F5E4CCE">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
    <w:nsid w:val="40F67161"/>
    <w:multiLevelType w:val="hybridMultilevel"/>
    <w:tmpl w:val="8D7EAD68"/>
    <w:lvl w:ilvl="0" w:tplc="27A8AE34">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
    <w:nsid w:val="598D43CF"/>
    <w:multiLevelType w:val="hybridMultilevel"/>
    <w:tmpl w:val="ACEC5410"/>
    <w:lvl w:ilvl="0" w:tplc="9C46AA66">
      <w:start w:val="1"/>
      <w:numFmt w:val="decimal"/>
      <w:lvlText w:val="%1."/>
      <w:lvlJc w:val="left"/>
      <w:pPr>
        <w:ind w:left="360" w:hanging="360"/>
      </w:pPr>
      <w:rPr>
        <w:rFonts w:hint="default"/>
      </w:rPr>
    </w:lvl>
    <w:lvl w:ilvl="1" w:tplc="04090011">
      <w:start w:val="1"/>
      <w:numFmt w:val="decimalEnclosedCircle"/>
      <w:lvlText w:val="%2"/>
      <w:lvlJc w:val="left"/>
      <w:pPr>
        <w:ind w:left="960" w:hanging="480"/>
      </w:pPr>
    </w:lvl>
    <w:lvl w:ilvl="2" w:tplc="6FA0CC4C">
      <w:start w:val="1"/>
      <w:numFmt w:val="bullet"/>
      <w:lvlText w:val="●"/>
      <w:lvlJc w:val="left"/>
      <w:pPr>
        <w:ind w:left="1320" w:hanging="360"/>
      </w:pPr>
      <w:rPr>
        <w:rFonts w:ascii="ＭＳ 明朝" w:eastAsia="ＭＳ 明朝" w:hAnsi="ＭＳ 明朝" w:cstheme="minorBidi"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9920FBC"/>
    <w:multiLevelType w:val="hybridMultilevel"/>
    <w:tmpl w:val="E4FC331E"/>
    <w:lvl w:ilvl="0" w:tplc="04090011">
      <w:start w:val="1"/>
      <w:numFmt w:val="decimalEnclosedCircle"/>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nsid w:val="715630ED"/>
    <w:multiLevelType w:val="hybridMultilevel"/>
    <w:tmpl w:val="923683EE"/>
    <w:lvl w:ilvl="0" w:tplc="9C46AA66">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BA2413D"/>
    <w:multiLevelType w:val="hybridMultilevel"/>
    <w:tmpl w:val="8B2483F8"/>
    <w:lvl w:ilvl="0" w:tplc="A2E6E9B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AB"/>
    <w:rsid w:val="00121CAF"/>
    <w:rsid w:val="002D5A9E"/>
    <w:rsid w:val="003A42F5"/>
    <w:rsid w:val="00436E5B"/>
    <w:rsid w:val="00601F81"/>
    <w:rsid w:val="00737AAB"/>
    <w:rsid w:val="008A6A11"/>
    <w:rsid w:val="00985AAD"/>
    <w:rsid w:val="009E2B5A"/>
    <w:rsid w:val="00F2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801D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AAB"/>
    <w:pPr>
      <w:ind w:leftChars="400" w:left="960"/>
    </w:pPr>
  </w:style>
  <w:style w:type="paragraph" w:styleId="a4">
    <w:name w:val="Balloon Text"/>
    <w:basedOn w:val="a"/>
    <w:link w:val="a5"/>
    <w:semiHidden/>
    <w:rsid w:val="00737AAB"/>
    <w:rPr>
      <w:rFonts w:ascii="Arial" w:eastAsia="ＭＳ ゴシック" w:hAnsi="Arial" w:cs="Times New Roman"/>
      <w:sz w:val="18"/>
      <w:szCs w:val="18"/>
    </w:rPr>
  </w:style>
  <w:style w:type="character" w:customStyle="1" w:styleId="a5">
    <w:name w:val="吹き出し (文字)"/>
    <w:basedOn w:val="a0"/>
    <w:link w:val="a4"/>
    <w:semiHidden/>
    <w:rsid w:val="00737AAB"/>
    <w:rPr>
      <w:rFonts w:ascii="Arial" w:eastAsia="ＭＳ ゴシック" w:hAnsi="Arial"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AAB"/>
    <w:pPr>
      <w:ind w:leftChars="400" w:left="960"/>
    </w:pPr>
  </w:style>
  <w:style w:type="paragraph" w:styleId="a4">
    <w:name w:val="Balloon Text"/>
    <w:basedOn w:val="a"/>
    <w:link w:val="a5"/>
    <w:semiHidden/>
    <w:rsid w:val="00737AAB"/>
    <w:rPr>
      <w:rFonts w:ascii="Arial" w:eastAsia="ＭＳ ゴシック" w:hAnsi="Arial" w:cs="Times New Roman"/>
      <w:sz w:val="18"/>
      <w:szCs w:val="18"/>
    </w:rPr>
  </w:style>
  <w:style w:type="character" w:customStyle="1" w:styleId="a5">
    <w:name w:val="吹き出し (文字)"/>
    <w:basedOn w:val="a0"/>
    <w:link w:val="a4"/>
    <w:semiHidden/>
    <w:rsid w:val="00737A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274</Words>
  <Characters>1566</Characters>
  <Application>Microsoft Macintosh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沙季</dc:creator>
  <cp:keywords/>
  <dc:description/>
  <cp:lastModifiedBy>桑間悠里</cp:lastModifiedBy>
  <cp:revision>2</cp:revision>
  <cp:lastPrinted>2016-10-23T06:36:00Z</cp:lastPrinted>
  <dcterms:created xsi:type="dcterms:W3CDTF">2016-10-23T09:26:00Z</dcterms:created>
  <dcterms:modified xsi:type="dcterms:W3CDTF">2016-10-23T09:26:00Z</dcterms:modified>
</cp:coreProperties>
</file>