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6D" w:rsidRDefault="002E7C6D" w:rsidP="00CF309B">
      <w:pPr>
        <w:spacing w:line="0" w:lineRule="atLeast"/>
        <w:ind w:firstLineChars="3050" w:firstLine="7320"/>
        <w:rPr>
          <w:rFonts w:ascii="HGS教科書体" w:eastAsia="HGS教科書体" w:hint="eastAsia"/>
          <w:sz w:val="24"/>
        </w:rPr>
      </w:pPr>
    </w:p>
    <w:p w:rsidR="00CF309B" w:rsidRDefault="00CF309B" w:rsidP="00CF309B">
      <w:pPr>
        <w:spacing w:line="0" w:lineRule="atLeast"/>
        <w:ind w:firstLineChars="3050" w:firstLine="7320"/>
        <w:rPr>
          <w:rFonts w:ascii="HGS教科書体" w:eastAsia="HGS教科書体" w:hint="eastAsia"/>
          <w:sz w:val="24"/>
        </w:rPr>
      </w:pPr>
    </w:p>
    <w:p w:rsidR="00CF309B" w:rsidRPr="002E7C6D" w:rsidRDefault="00CF309B" w:rsidP="00CF309B">
      <w:pPr>
        <w:spacing w:line="0" w:lineRule="atLeast"/>
        <w:ind w:firstLineChars="3050" w:firstLine="6710"/>
        <w:rPr>
          <w:rFonts w:ascii="HGS教科書体" w:eastAsia="HGS教科書体"/>
          <w:sz w:val="22"/>
        </w:rPr>
      </w:pPr>
    </w:p>
    <w:p w:rsidR="00CF309B" w:rsidRDefault="00A86063" w:rsidP="002E7C6D">
      <w:pPr>
        <w:widowControl/>
        <w:tabs>
          <w:tab w:val="left" w:pos="2160"/>
        </w:tabs>
        <w:spacing w:line="0" w:lineRule="atLeast"/>
        <w:jc w:val="center"/>
        <w:rPr>
          <w:rFonts w:ascii="メイリオ" w:eastAsia="メイリオ" w:hAnsi="メイリオ" w:cs="メイリオ" w:hint="eastAsia"/>
          <w:b/>
          <w:bCs/>
          <w:color w:val="333333"/>
          <w:sz w:val="28"/>
          <w:szCs w:val="27"/>
        </w:rPr>
      </w:pPr>
      <w:r w:rsidRPr="009403A6">
        <w:rPr>
          <w:rFonts w:ascii="メイリオ" w:eastAsia="メイリオ" w:hAnsi="メイリオ" w:cs="メイリオ" w:hint="eastAsia"/>
          <w:b/>
          <w:bCs/>
          <w:color w:val="333333"/>
          <w:sz w:val="28"/>
          <w:szCs w:val="27"/>
        </w:rPr>
        <w:t>日本財団様より、福祉車両の助成を頂きました</w:t>
      </w:r>
    </w:p>
    <w:p w:rsidR="00B7609F" w:rsidRPr="000A5440" w:rsidRDefault="008A38D8" w:rsidP="002E7C6D">
      <w:pPr>
        <w:widowControl/>
        <w:tabs>
          <w:tab w:val="left" w:pos="2160"/>
        </w:tabs>
        <w:spacing w:line="0" w:lineRule="atLeast"/>
        <w:jc w:val="center"/>
        <w:rPr>
          <w:rFonts w:ascii="メイリオ" w:eastAsia="メイリオ" w:hAnsi="メイリオ" w:cs="メイリオ"/>
          <w:b/>
          <w:bCs/>
          <w:color w:val="333333"/>
          <w:sz w:val="28"/>
          <w:szCs w:val="27"/>
        </w:rPr>
      </w:pPr>
      <w:r>
        <w:rPr>
          <w:rFonts w:ascii="メイリオ" w:eastAsia="メイリオ" w:hAnsi="メイリオ" w:cs="メイリオ" w:hint="eastAsia"/>
          <w:b/>
          <w:bCs/>
          <w:color w:val="333333"/>
          <w:sz w:val="28"/>
          <w:szCs w:val="27"/>
        </w:rPr>
        <w:t xml:space="preserve">　</w:t>
      </w:r>
    </w:p>
    <w:p w:rsidR="008C76F8" w:rsidRPr="00DC17AE" w:rsidRDefault="00B7609F" w:rsidP="00DC17AE">
      <w:pPr>
        <w:spacing w:line="0" w:lineRule="atLeast"/>
        <w:ind w:firstLineChars="100" w:firstLine="240"/>
        <w:rPr>
          <w:rFonts w:ascii="HGS教科書体" w:eastAsia="HGS教科書体" w:hAnsi="メイリオ" w:cs="メイリオ"/>
          <w:sz w:val="24"/>
          <w:szCs w:val="23"/>
        </w:rPr>
      </w:pP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日本財団様から助成金の交付を受けて、</w:t>
      </w:r>
      <w:r w:rsidR="00F6117B">
        <w:rPr>
          <w:rFonts w:ascii="HGS教科書体" w:eastAsia="HGS教科書体" w:hAnsi="メイリオ" w:cs="メイリオ" w:hint="eastAsia"/>
          <w:sz w:val="24"/>
          <w:szCs w:val="23"/>
        </w:rPr>
        <w:t>3月21日に</w:t>
      </w:r>
      <w:r w:rsidRPr="00DC17AE">
        <w:rPr>
          <w:rFonts w:ascii="HGS教科書体" w:eastAsia="HGS教科書体" w:hAnsi="メイリオ" w:cs="メイリオ" w:hint="eastAsia"/>
          <w:b/>
          <w:sz w:val="24"/>
          <w:szCs w:val="23"/>
        </w:rPr>
        <w:t>車いす対応福祉車両</w:t>
      </w: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の整備が完了いたしました。</w:t>
      </w:r>
      <w:r w:rsidR="00F6117B">
        <w:rPr>
          <w:rFonts w:ascii="HGS教科書体" w:eastAsia="HGS教科書体" w:hAnsi="メイリオ" w:cs="メイリオ" w:hint="eastAsia"/>
          <w:sz w:val="24"/>
          <w:szCs w:val="23"/>
        </w:rPr>
        <w:t>また</w:t>
      </w:r>
      <w:r w:rsidR="002E7C6D" w:rsidRPr="00DC17AE">
        <w:rPr>
          <w:rFonts w:ascii="HGS教科書体" w:eastAsia="HGS教科書体" w:hAnsi="メイリオ" w:cs="メイリオ" w:hint="eastAsia"/>
          <w:sz w:val="24"/>
          <w:szCs w:val="23"/>
        </w:rPr>
        <w:t>、諏訪神社でお祓いをすませた</w:t>
      </w:r>
      <w:r w:rsidR="00E835CF" w:rsidRPr="00DC17AE">
        <w:rPr>
          <w:rFonts w:ascii="HGS教科書体" w:eastAsia="HGS教科書体" w:hAnsi="メイリオ" w:cs="メイリオ" w:hint="eastAsia"/>
          <w:sz w:val="24"/>
          <w:szCs w:val="23"/>
        </w:rPr>
        <w:t>後、学園でお披露目式を行いました。</w:t>
      </w:r>
    </w:p>
    <w:p w:rsidR="009403A6" w:rsidRPr="00DC17AE" w:rsidRDefault="00A43890" w:rsidP="00AC0B67">
      <w:pPr>
        <w:spacing w:line="0" w:lineRule="atLeast"/>
        <w:ind w:firstLineChars="100" w:firstLine="240"/>
        <w:rPr>
          <w:rFonts w:ascii="HGS教科書体" w:eastAsia="HGS教科書体" w:hAnsi="メイリオ" w:cs="メイリオ"/>
          <w:sz w:val="24"/>
          <w:szCs w:val="23"/>
        </w:rPr>
      </w:pP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所有していた</w:t>
      </w:r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車両</w:t>
      </w: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のうち1台</w:t>
      </w:r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については</w:t>
      </w: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、</w:t>
      </w:r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15</w:t>
      </w:r>
      <w:r w:rsidRPr="00DC17AE">
        <w:rPr>
          <w:rFonts w:ascii="HGS教科書体" w:eastAsia="HGS教科書体" w:hAnsi="メイリオ" w:cs="メイリオ" w:hint="eastAsia"/>
          <w:sz w:val="24"/>
          <w:szCs w:val="23"/>
        </w:rPr>
        <w:t>年経過して</w:t>
      </w:r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故障も頻繁となっ</w:t>
      </w:r>
      <w:bookmarkStart w:id="0" w:name="_GoBack"/>
      <w:bookmarkEnd w:id="0"/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ていましたので、この度</w:t>
      </w:r>
      <w:r w:rsidR="00E835CF" w:rsidRPr="00DC17AE">
        <w:rPr>
          <w:rFonts w:ascii="HGS教科書体" w:eastAsia="HGS教科書体" w:hAnsi="メイリオ" w:cs="メイリオ" w:hint="eastAsia"/>
          <w:sz w:val="24"/>
          <w:szCs w:val="23"/>
        </w:rPr>
        <w:t>新しい車両を導入できたことで安全性の確保ができ、そして、学園で初めて車いす対応車両を導入したことで、</w:t>
      </w:r>
      <w:r w:rsidR="008C76F8" w:rsidRPr="00DC17AE">
        <w:rPr>
          <w:rFonts w:ascii="HGS教科書体" w:eastAsia="HGS教科書体" w:hAnsi="メイリオ" w:cs="メイリオ" w:hint="eastAsia"/>
          <w:sz w:val="24"/>
          <w:szCs w:val="23"/>
        </w:rPr>
        <w:t>当園を利用される方の高齢化や障害の多様化に対して、サービスの向上につなげることができると期待しています。</w:t>
      </w:r>
    </w:p>
    <w:p w:rsidR="00753006" w:rsidRPr="002E7C6D" w:rsidRDefault="00753006" w:rsidP="002E7C6D">
      <w:pPr>
        <w:spacing w:line="0" w:lineRule="atLeast"/>
        <w:ind w:firstLineChars="100" w:firstLine="240"/>
        <w:rPr>
          <w:rFonts w:ascii="HGPｺﾞｼｯｸM" w:eastAsia="HGPｺﾞｼｯｸM" w:hAnsi="メイリオ" w:cs="メイリオ"/>
          <w:sz w:val="24"/>
        </w:rPr>
      </w:pPr>
    </w:p>
    <w:p w:rsidR="009403A6" w:rsidRPr="009403A6" w:rsidRDefault="009403A6" w:rsidP="00753006">
      <w:pPr>
        <w:rPr>
          <w:rFonts w:ascii="HGS創英ﾌﾟﾚｾﾞﾝｽEB" w:eastAsia="HGS創英ﾌﾟﾚｾﾞﾝｽEB" w:hAnsi="HGP創英角ﾎﾟｯﾌﾟ体" w:cs="メイリオ"/>
          <w:b/>
          <w:sz w:val="28"/>
          <w:szCs w:val="24"/>
          <w:shd w:val="pct15" w:color="auto" w:fill="FFFFFF"/>
        </w:rPr>
      </w:pPr>
      <w:r w:rsidRPr="00753006">
        <w:rPr>
          <w:rFonts w:ascii="HGS創英ﾌﾟﾚｾﾞﾝｽEB" w:eastAsia="HGS創英ﾌﾟﾚｾﾞﾝｽEB" w:hAnsi="HGP創英角ﾎﾟｯﾌﾟ体" w:cs="メイリオ" w:hint="eastAsia"/>
          <w:b/>
          <w:sz w:val="24"/>
          <w:szCs w:val="24"/>
          <w:shd w:val="pct15" w:color="auto" w:fill="FFFFFF"/>
        </w:rPr>
        <w:t xml:space="preserve">　使</w:t>
      </w:r>
      <w:r w:rsidR="008C76F8" w:rsidRPr="00753006">
        <w:rPr>
          <w:rFonts w:ascii="HGS創英ﾌﾟﾚｾﾞﾝｽEB" w:eastAsia="HGS創英ﾌﾟﾚｾﾞﾝｽEB" w:hAnsi="HGP創英角ﾎﾟｯﾌﾟ体" w:cs="メイリオ" w:hint="eastAsia"/>
          <w:b/>
          <w:sz w:val="24"/>
          <w:szCs w:val="24"/>
          <w:shd w:val="pct15" w:color="auto" w:fill="FFFFFF"/>
        </w:rPr>
        <w:t xml:space="preserve"> </w:t>
      </w:r>
      <w:r w:rsidRPr="00753006">
        <w:rPr>
          <w:rFonts w:ascii="HGS創英ﾌﾟﾚｾﾞﾝｽEB" w:eastAsia="HGS創英ﾌﾟﾚｾﾞﾝｽEB" w:hAnsi="HGP創英角ﾎﾟｯﾌﾟ体" w:cs="メイリオ" w:hint="eastAsia"/>
          <w:b/>
          <w:sz w:val="24"/>
          <w:szCs w:val="24"/>
          <w:shd w:val="pct15" w:color="auto" w:fill="FFFFFF"/>
        </w:rPr>
        <w:t>用</w:t>
      </w:r>
      <w:r w:rsidR="008C76F8" w:rsidRPr="00753006">
        <w:rPr>
          <w:rFonts w:ascii="HGS創英ﾌﾟﾚｾﾞﾝｽEB" w:eastAsia="HGS創英ﾌﾟﾚｾﾞﾝｽEB" w:hAnsi="HGP創英角ﾎﾟｯﾌﾟ体" w:cs="メイリオ" w:hint="eastAsia"/>
          <w:b/>
          <w:sz w:val="24"/>
          <w:szCs w:val="24"/>
          <w:shd w:val="pct15" w:color="auto" w:fill="FFFFFF"/>
        </w:rPr>
        <w:t xml:space="preserve"> 計 画</w:t>
      </w:r>
      <w:r w:rsidRPr="00753006">
        <w:rPr>
          <w:rFonts w:ascii="HGS創英ﾌﾟﾚｾﾞﾝｽEB" w:eastAsia="HGS創英ﾌﾟﾚｾﾞﾝｽEB" w:hAnsi="HGP創英角ﾎﾟｯﾌﾟ体" w:cs="メイリオ" w:hint="eastAsia"/>
          <w:b/>
          <w:sz w:val="24"/>
          <w:szCs w:val="24"/>
          <w:shd w:val="pct15" w:color="auto" w:fill="FFFFFF"/>
        </w:rPr>
        <w:t xml:space="preserve">　</w:t>
      </w:r>
    </w:p>
    <w:p w:rsidR="009403A6" w:rsidRPr="007A05AB" w:rsidRDefault="00AC0B67" w:rsidP="008C76F8">
      <w:pPr>
        <w:spacing w:line="0" w:lineRule="atLeast"/>
        <w:rPr>
          <w:rFonts w:ascii="HGS教科書体" w:eastAsia="HGS教科書体"/>
          <w:b/>
          <w:sz w:val="24"/>
        </w:rPr>
      </w:pPr>
      <w:r w:rsidRPr="008A38D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8176" behindDoc="0" locked="0" layoutInCell="1" allowOverlap="1" wp14:anchorId="434DC7DF" wp14:editId="19F99D31">
            <wp:simplePos x="0" y="0"/>
            <wp:positionH relativeFrom="column">
              <wp:posOffset>3202940</wp:posOffset>
            </wp:positionH>
            <wp:positionV relativeFrom="paragraph">
              <wp:posOffset>100330</wp:posOffset>
            </wp:positionV>
            <wp:extent cx="1095375" cy="1029335"/>
            <wp:effectExtent l="0" t="0" r="0" b="0"/>
            <wp:wrapNone/>
            <wp:docPr id="5" name="図 5" descr="C:\Users\USER\Desktop\Ｈ２７日本財団助成事業\日本財団　助成申請関係\④ガイドブック関係\日本財団　事業実施ガイドブック＆ロゴ\グラフィックマニュアル  日本財団.files\xci_02.gif.pagespeed.ic.Pm6RnfI2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Ｈ２７日本財団助成事業\日本財団　助成申請関係\④ガイドブック関係\日本財団　事業実施ガイドブック＆ロゴ\グラフィックマニュアル  日本財団.files\xci_02.gif.pagespeed.ic.Pm6RnfI2O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3A6" w:rsidRPr="007A05AB">
        <w:rPr>
          <w:rFonts w:ascii="HGS教科書体" w:eastAsia="HGS教科書体" w:hint="eastAsia"/>
          <w:b/>
          <w:sz w:val="24"/>
        </w:rPr>
        <w:t>・</w:t>
      </w:r>
      <w:r w:rsidR="00DA705C" w:rsidRPr="007A05AB">
        <w:rPr>
          <w:rFonts w:ascii="HGS教科書体" w:eastAsia="HGS教科書体" w:hint="eastAsia"/>
          <w:b/>
          <w:sz w:val="24"/>
        </w:rPr>
        <w:t>車いす利用</w:t>
      </w:r>
      <w:r w:rsidR="00B7609F" w:rsidRPr="007A05AB">
        <w:rPr>
          <w:rFonts w:ascii="HGS教科書体" w:eastAsia="HGS教科書体" w:hint="eastAsia"/>
          <w:b/>
          <w:sz w:val="24"/>
        </w:rPr>
        <w:t>の方を中心に、学園行事等の移動手段や利用者の方の</w:t>
      </w:r>
      <w:r w:rsidR="009403A6" w:rsidRPr="007A05AB">
        <w:rPr>
          <w:rFonts w:ascii="HGS教科書体" w:eastAsia="HGS教科書体" w:hint="eastAsia"/>
          <w:b/>
          <w:sz w:val="24"/>
        </w:rPr>
        <w:t>送迎。</w:t>
      </w:r>
    </w:p>
    <w:p w:rsidR="00DA705C" w:rsidRPr="007A05AB" w:rsidRDefault="009403A6" w:rsidP="008C76F8">
      <w:pPr>
        <w:spacing w:line="0" w:lineRule="atLeast"/>
        <w:rPr>
          <w:rFonts w:ascii="HGS教科書体" w:eastAsia="HGS教科書体"/>
          <w:b/>
          <w:sz w:val="24"/>
        </w:rPr>
      </w:pPr>
      <w:r w:rsidRPr="007A05AB">
        <w:rPr>
          <w:rFonts w:ascii="HGS教科書体" w:eastAsia="HGS教科書体" w:hint="eastAsia"/>
          <w:b/>
          <w:sz w:val="24"/>
        </w:rPr>
        <w:t>・</w:t>
      </w:r>
      <w:r w:rsidR="00B7609F" w:rsidRPr="007A05AB">
        <w:rPr>
          <w:rFonts w:ascii="HGS教科書体" w:eastAsia="HGS教科書体" w:hint="eastAsia"/>
          <w:b/>
          <w:sz w:val="24"/>
        </w:rPr>
        <w:t>旧車両と同様に</w:t>
      </w:r>
      <w:r w:rsidR="00A86063" w:rsidRPr="007A05AB">
        <w:rPr>
          <w:rFonts w:ascii="HGS教科書体" w:eastAsia="HGS教科書体" w:hint="eastAsia"/>
          <w:b/>
          <w:sz w:val="24"/>
        </w:rPr>
        <w:t>、</w:t>
      </w:r>
      <w:r w:rsidR="00B7609F" w:rsidRPr="007A05AB">
        <w:rPr>
          <w:rFonts w:ascii="HGS教科書体" w:eastAsia="HGS教科書体" w:hint="eastAsia"/>
          <w:b/>
          <w:sz w:val="24"/>
        </w:rPr>
        <w:t>生産活動での商品の運搬や公園掃除の移動手段等</w:t>
      </w:r>
      <w:r w:rsidRPr="007A05AB">
        <w:rPr>
          <w:rFonts w:ascii="HGS教科書体" w:eastAsia="HGS教科書体" w:hint="eastAsia"/>
          <w:b/>
          <w:sz w:val="24"/>
        </w:rPr>
        <w:t>。</w:t>
      </w:r>
    </w:p>
    <w:p w:rsidR="002E7C6D" w:rsidRDefault="00BA7CBF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>
        <w:rPr>
          <w:rFonts w:ascii="HG行書体" w:eastAsia="HG行書体" w:hAnsi="メイリオ" w:cs="メイリオ"/>
          <w:noProof/>
          <w:color w:val="333333"/>
          <w:sz w:val="36"/>
          <w:szCs w:val="24"/>
        </w:rPr>
        <w:drawing>
          <wp:anchor distT="0" distB="0" distL="114300" distR="114300" simplePos="0" relativeHeight="251691008" behindDoc="0" locked="0" layoutInCell="1" allowOverlap="1" wp14:anchorId="2DF17CF3" wp14:editId="2453348B">
            <wp:simplePos x="0" y="0"/>
            <wp:positionH relativeFrom="column">
              <wp:posOffset>-72390</wp:posOffset>
            </wp:positionH>
            <wp:positionV relativeFrom="paragraph">
              <wp:posOffset>57785</wp:posOffset>
            </wp:positionV>
            <wp:extent cx="3129915" cy="1339215"/>
            <wp:effectExtent l="0" t="0" r="0" b="0"/>
            <wp:wrapNone/>
            <wp:docPr id="26" name="図 26" descr="C:\Users\USER\Pictures\2017-03-21 001\DSCN7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2017-03-21 001\DSCN7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3" b="28404"/>
                    <a:stretch/>
                  </pic:blipFill>
                  <pic:spPr bwMode="auto">
                    <a:xfrm>
                      <a:off x="0" y="0"/>
                      <a:ext cx="31299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18499B" wp14:editId="51CC8404">
                <wp:simplePos x="0" y="0"/>
                <wp:positionH relativeFrom="column">
                  <wp:posOffset>3133725</wp:posOffset>
                </wp:positionH>
                <wp:positionV relativeFrom="paragraph">
                  <wp:posOffset>56515</wp:posOffset>
                </wp:positionV>
                <wp:extent cx="3108960" cy="1285875"/>
                <wp:effectExtent l="0" t="0" r="1524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12858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46.75pt;margin-top:4.45pt;width:244.8pt;height:10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" filled="f" strokecolor="black [3213]">
                <v:stroke dashstyle="1 1"/>
              </v:roundrect>
            </w:pict>
          </mc:Fallback>
        </mc:AlternateContent>
      </w:r>
    </w:p>
    <w:p w:rsidR="002E7C6D" w:rsidRDefault="00AC0B67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 w:rsidRPr="009403A6">
        <w:rPr>
          <w:rFonts w:ascii="メイリオ" w:eastAsia="メイリオ" w:hAnsi="メイリオ" w:cs="メイリオ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CE7DE9" wp14:editId="55C147EF">
                <wp:simplePos x="0" y="0"/>
                <wp:positionH relativeFrom="column">
                  <wp:posOffset>3082925</wp:posOffset>
                </wp:positionH>
                <wp:positionV relativeFrom="paragraph">
                  <wp:posOffset>9525</wp:posOffset>
                </wp:positionV>
                <wp:extent cx="2714625" cy="1133475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33475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200" w:rsidRPr="00D45B67" w:rsidRDefault="002D3200" w:rsidP="002D3200">
                            <w:pPr>
                              <w:widowControl/>
                              <w:snapToGrid w:val="0"/>
                              <w:spacing w:line="0" w:lineRule="atLeast"/>
                              <w:jc w:val="left"/>
                              <w:rPr>
                                <w:rFonts w:ascii="HGSｺﾞｼｯｸM" w:eastAsia="HGSｺﾞｼｯｸM" w:hAnsi="メイリオ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事 業 名：車いす対応車両の整備</w:t>
                            </w:r>
                          </w:p>
                          <w:p w:rsidR="002D3200" w:rsidRPr="00D45B67" w:rsidRDefault="002D3200" w:rsidP="002D3200">
                            <w:pPr>
                              <w:widowControl/>
                              <w:snapToGrid w:val="0"/>
                              <w:spacing w:line="0" w:lineRule="atLeast"/>
                              <w:ind w:firstLineChars="600" w:firstLine="1080"/>
                              <w:jc w:val="left"/>
                              <w:rPr>
                                <w:rFonts w:ascii="HGSｺﾞｼｯｸM" w:eastAsia="HGSｺﾞｼｯｸM" w:hAnsi="メイリオ" w:cs="メイリオ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color w:val="000000" w:themeColor="text1"/>
                                <w:sz w:val="18"/>
                                <w:szCs w:val="24"/>
                              </w:rPr>
                              <w:t>（10人乗り/うち車椅子2名）</w:t>
                            </w:r>
                          </w:p>
                          <w:p w:rsidR="002D3200" w:rsidRPr="00D45B67" w:rsidRDefault="002D3200" w:rsidP="00D2730F">
                            <w:pPr>
                              <w:widowControl/>
                              <w:snapToGrid w:val="0"/>
                              <w:spacing w:line="0" w:lineRule="atLeast"/>
                              <w:ind w:leftChars="143" w:left="300" w:firstLineChars="300" w:firstLine="540"/>
                              <w:jc w:val="left"/>
                              <w:rPr>
                                <w:rFonts w:ascii="HGSｺﾞｼｯｸM" w:eastAsia="HGSｺﾞｼｯｸM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color w:val="000000" w:themeColor="text1"/>
                                <w:kern w:val="0"/>
                                <w:sz w:val="18"/>
                                <w:szCs w:val="24"/>
                              </w:rPr>
                              <w:t>『日産キャラバン4WDディーゼル』</w:t>
                            </w:r>
                          </w:p>
                          <w:p w:rsidR="002D3200" w:rsidRPr="00D45B67" w:rsidRDefault="002D3200" w:rsidP="005B5312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HGSｺﾞｼｯｸM" w:eastAsia="HGSｺﾞｼｯｸM" w:hAnsi="メイリオ" w:cs="メイリオ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総事業額：3,613,340円</w:t>
                            </w:r>
                          </w:p>
                          <w:p w:rsidR="002D3200" w:rsidRPr="00D45B67" w:rsidRDefault="002D3200" w:rsidP="005B5312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HGSｺﾞｼｯｸM" w:eastAsia="HGSｺﾞｼｯｸM" w:hAnsi="メイリオ" w:cs="メイリオ"/>
                                <w:b/>
                                <w:color w:val="000000" w:themeColor="text1"/>
                                <w:kern w:val="0"/>
                                <w:sz w:val="24"/>
                                <w:szCs w:val="18"/>
                              </w:rPr>
                            </w:pP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18"/>
                              </w:rPr>
                              <w:t>助成金額：</w:t>
                            </w:r>
                            <w:r w:rsidR="003049D8" w:rsidRPr="00D45B67">
                              <w:rPr>
                                <w:rFonts w:ascii="HGSｺﾞｼｯｸM" w:eastAsia="HGSｺﾞｼｯｸM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18"/>
                              </w:rPr>
                              <w:t>2,100,000</w:t>
                            </w:r>
                            <w:r w:rsidRPr="00D45B67">
                              <w:rPr>
                                <w:rFonts w:ascii="HGSｺﾞｼｯｸM" w:eastAsia="HGSｺﾞｼｯｸM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242.75pt;margin-top:.75pt;width:213.75pt;height:8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" filled="f" stroked="f" strokeweight=".5pt">
                <v:textbox>
                  <w:txbxContent>
                    <w:p w:rsidR="002D3200" w:rsidRPr="00D45B67" w:rsidRDefault="002D3200" w:rsidP="002D3200">
                      <w:pPr>
                        <w:widowControl/>
                        <w:snapToGrid w:val="0"/>
                        <w:spacing w:line="0" w:lineRule="atLeast"/>
                        <w:jc w:val="left"/>
                        <w:rPr>
                          <w:rFonts w:ascii="HGSｺﾞｼｯｸM" w:eastAsia="HGSｺﾞｼｯｸM" w:hAnsi="メイリオ" w:cs="メイリオ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45B67">
                        <w:rPr>
                          <w:rFonts w:ascii="HGSｺﾞｼｯｸM" w:eastAsia="HGSｺﾞｼｯｸM" w:hAnsi="メイリオ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事 業 名：車いす対応車両の整備</w:t>
                      </w:r>
                    </w:p>
                    <w:p w:rsidR="002D3200" w:rsidRPr="00D45B67" w:rsidRDefault="002D3200" w:rsidP="002D3200">
                      <w:pPr>
                        <w:widowControl/>
                        <w:snapToGrid w:val="0"/>
                        <w:spacing w:line="0" w:lineRule="atLeast"/>
                        <w:ind w:firstLineChars="600" w:firstLine="1080"/>
                        <w:jc w:val="left"/>
                        <w:rPr>
                          <w:rFonts w:ascii="HGSｺﾞｼｯｸM" w:eastAsia="HGSｺﾞｼｯｸM" w:hAnsi="メイリオ" w:cs="メイリオ"/>
                          <w:color w:val="000000" w:themeColor="text1"/>
                          <w:sz w:val="18"/>
                          <w:szCs w:val="24"/>
                        </w:rPr>
                      </w:pPr>
                      <w:r w:rsidRPr="00D45B67">
                        <w:rPr>
                          <w:rFonts w:ascii="HGSｺﾞｼｯｸM" w:eastAsia="HGSｺﾞｼｯｸM" w:hAnsi="メイリオ" w:cs="メイリオ" w:hint="eastAsia"/>
                          <w:color w:val="000000" w:themeColor="text1"/>
                          <w:sz w:val="18"/>
                          <w:szCs w:val="24"/>
                        </w:rPr>
                        <w:t>（10人乗り/うち車椅子2名）</w:t>
                      </w:r>
                    </w:p>
                    <w:p w:rsidR="002D3200" w:rsidRPr="00D45B67" w:rsidRDefault="002D3200" w:rsidP="00D2730F">
                      <w:pPr>
                        <w:widowControl/>
                        <w:snapToGrid w:val="0"/>
                        <w:spacing w:line="0" w:lineRule="atLeast"/>
                        <w:ind w:leftChars="143" w:left="300" w:firstLineChars="300" w:firstLine="540"/>
                        <w:jc w:val="left"/>
                        <w:rPr>
                          <w:rFonts w:ascii="HGSｺﾞｼｯｸM" w:eastAsia="HGSｺﾞｼｯｸM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D45B67">
                        <w:rPr>
                          <w:rFonts w:ascii="HGSｺﾞｼｯｸM" w:eastAsia="HGSｺﾞｼｯｸM" w:hAnsi="メイリオ" w:cs="メイリオ" w:hint="eastAsia"/>
                          <w:color w:val="000000" w:themeColor="text1"/>
                          <w:kern w:val="0"/>
                          <w:sz w:val="18"/>
                          <w:szCs w:val="24"/>
                        </w:rPr>
                        <w:t>『日産キャラバン4WDディーゼル』</w:t>
                      </w:r>
                    </w:p>
                    <w:p w:rsidR="002D3200" w:rsidRPr="00D45B67" w:rsidRDefault="002D3200" w:rsidP="005B5312">
                      <w:pPr>
                        <w:widowControl/>
                        <w:spacing w:line="0" w:lineRule="atLeast"/>
                        <w:jc w:val="left"/>
                        <w:rPr>
                          <w:rFonts w:ascii="HGSｺﾞｼｯｸM" w:eastAsia="HGSｺﾞｼｯｸM" w:hAnsi="メイリオ" w:cs="メイリオ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D45B67">
                        <w:rPr>
                          <w:rFonts w:ascii="HGSｺﾞｼｯｸM" w:eastAsia="HGSｺﾞｼｯｸM" w:hAnsi="メイリオ" w:cs="メイリオ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総事業額：3,613,340円</w:t>
                      </w:r>
                    </w:p>
                    <w:p w:rsidR="002D3200" w:rsidRPr="00D45B67" w:rsidRDefault="002D3200" w:rsidP="005B5312">
                      <w:pPr>
                        <w:widowControl/>
                        <w:spacing w:line="0" w:lineRule="atLeast"/>
                        <w:jc w:val="left"/>
                        <w:rPr>
                          <w:rFonts w:ascii="HGSｺﾞｼｯｸM" w:eastAsia="HGSｺﾞｼｯｸM" w:hAnsi="メイリオ" w:cs="メイリオ"/>
                          <w:b/>
                          <w:color w:val="000000" w:themeColor="text1"/>
                          <w:kern w:val="0"/>
                          <w:sz w:val="24"/>
                          <w:szCs w:val="18"/>
                        </w:rPr>
                      </w:pPr>
                      <w:r w:rsidRPr="00D45B67">
                        <w:rPr>
                          <w:rFonts w:ascii="HGSｺﾞｼｯｸM" w:eastAsia="HGSｺﾞｼｯｸM" w:hAnsi="メイリオ" w:cs="メイリオ" w:hint="eastAsia"/>
                          <w:b/>
                          <w:color w:val="000000" w:themeColor="text1"/>
                          <w:kern w:val="0"/>
                          <w:sz w:val="24"/>
                          <w:szCs w:val="18"/>
                        </w:rPr>
                        <w:t>助成金額：</w:t>
                      </w:r>
                      <w:r w:rsidR="003049D8" w:rsidRPr="00D45B67">
                        <w:rPr>
                          <w:rFonts w:ascii="HGSｺﾞｼｯｸM" w:eastAsia="HGSｺﾞｼｯｸM" w:hAnsi="メイリオ" w:cs="メイリオ" w:hint="eastAsia"/>
                          <w:b/>
                          <w:color w:val="000000" w:themeColor="text1"/>
                          <w:kern w:val="0"/>
                          <w:sz w:val="24"/>
                          <w:szCs w:val="18"/>
                        </w:rPr>
                        <w:t>2,100,000</w:t>
                      </w:r>
                      <w:r w:rsidRPr="00D45B67">
                        <w:rPr>
                          <w:rFonts w:ascii="HGSｺﾞｼｯｸM" w:eastAsia="HGSｺﾞｼｯｸM" w:hAnsi="メイリオ" w:cs="メイリオ" w:hint="eastAsia"/>
                          <w:b/>
                          <w:color w:val="000000" w:themeColor="text1"/>
                          <w:kern w:val="0"/>
                          <w:sz w:val="24"/>
                          <w:szCs w:val="18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7C6D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2E7C6D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2E7C6D" w:rsidRDefault="00E16588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 w:rsidRPr="00753006">
        <w:rPr>
          <w:rFonts w:ascii="メイリオ" w:eastAsia="メイリオ" w:hAnsi="メイリオ" w:cs="メイリオ"/>
          <w:b/>
          <w:bCs/>
          <w:noProof/>
          <w:color w:val="333333"/>
          <w:sz w:val="24"/>
          <w:szCs w:val="27"/>
        </w:rPr>
        <w:drawing>
          <wp:anchor distT="0" distB="0" distL="114300" distR="114300" simplePos="0" relativeHeight="251696128" behindDoc="0" locked="0" layoutInCell="1" allowOverlap="1" wp14:anchorId="6EA0F614" wp14:editId="300D42F2">
            <wp:simplePos x="0" y="0"/>
            <wp:positionH relativeFrom="column">
              <wp:posOffset>5321300</wp:posOffset>
            </wp:positionH>
            <wp:positionV relativeFrom="paragraph">
              <wp:posOffset>48895</wp:posOffset>
            </wp:positionV>
            <wp:extent cx="988060" cy="600075"/>
            <wp:effectExtent l="0" t="0" r="2540" b="9525"/>
            <wp:wrapNone/>
            <wp:docPr id="2" name="図 2" descr="C:\Users\USER\Desktop\100NIKON\DSCN7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NIKON\DSCN72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7" b="12329"/>
                    <a:stretch/>
                  </pic:blipFill>
                  <pic:spPr bwMode="auto">
                    <a:xfrm>
                      <a:off x="0" y="0"/>
                      <a:ext cx="9880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C6D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2E7C6D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2E7C6D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>
        <w:rPr>
          <w:rFonts w:ascii="HGPｺﾞｼｯｸM" w:eastAsia="HGPｺﾞｼｯｸM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B55D6B" wp14:editId="38CDACC3">
                <wp:simplePos x="0" y="0"/>
                <wp:positionH relativeFrom="column">
                  <wp:posOffset>-129540</wp:posOffset>
                </wp:positionH>
                <wp:positionV relativeFrom="paragraph">
                  <wp:posOffset>101600</wp:posOffset>
                </wp:positionV>
                <wp:extent cx="6467475" cy="3482975"/>
                <wp:effectExtent l="0" t="0" r="28575" b="2222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829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26" style="position:absolute;left:0;text-align:left;margin-left:-10.2pt;margin-top:8pt;width:509.25pt;height:27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" filled="f" strokecolor="black [3213]"/>
            </w:pict>
          </mc:Fallback>
        </mc:AlternateContent>
      </w:r>
    </w:p>
    <w:p w:rsidR="0048789B" w:rsidRPr="009A1071" w:rsidRDefault="00E16588" w:rsidP="00FE148E">
      <w:pPr>
        <w:spacing w:beforeLines="50" w:before="120" w:line="0" w:lineRule="atLeast"/>
        <w:rPr>
          <w:rFonts w:ascii="HGS教科書体" w:eastAsia="HGS教科書体"/>
          <w:b/>
          <w:sz w:val="22"/>
        </w:rPr>
      </w:pPr>
      <w:r>
        <w:rPr>
          <w:rFonts w:ascii="HGPｺﾞｼｯｸM" w:eastAsia="HGPｺﾞｼｯｸM" w:hAnsi="メイリオ" w:cs="メイリオ"/>
          <w:noProof/>
          <w:sz w:val="24"/>
        </w:rPr>
        <w:drawing>
          <wp:anchor distT="0" distB="0" distL="114300" distR="114300" simplePos="0" relativeHeight="251689984" behindDoc="0" locked="0" layoutInCell="1" allowOverlap="1" wp14:anchorId="76A04479" wp14:editId="7D6FCA04">
            <wp:simplePos x="0" y="0"/>
            <wp:positionH relativeFrom="column">
              <wp:posOffset>1698625</wp:posOffset>
            </wp:positionH>
            <wp:positionV relativeFrom="paragraph">
              <wp:posOffset>247015</wp:posOffset>
            </wp:positionV>
            <wp:extent cx="1366520" cy="1047750"/>
            <wp:effectExtent l="0" t="0" r="5080" b="0"/>
            <wp:wrapNone/>
            <wp:docPr id="24" name="図 24" descr="C:\Users\USER\Pictures\2017-03-21 001\DSCN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2017-03-21 001\DSCN7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7"/>
                    <a:stretch/>
                  </pic:blipFill>
                  <pic:spPr bwMode="auto">
                    <a:xfrm rot="10800000" flipH="1" flipV="1">
                      <a:off x="0" y="0"/>
                      <a:ext cx="136652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48E">
        <w:rPr>
          <w:rFonts w:ascii="HG行書体" w:eastAsia="HG行書体" w:hAnsi="メイリオ" w:cs="メイリオ"/>
          <w:noProof/>
          <w:color w:val="333333"/>
          <w:sz w:val="36"/>
          <w:szCs w:val="24"/>
        </w:rPr>
        <w:drawing>
          <wp:anchor distT="0" distB="0" distL="114300" distR="114300" simplePos="0" relativeHeight="251688960" behindDoc="0" locked="0" layoutInCell="1" allowOverlap="1" wp14:anchorId="591FBD8E" wp14:editId="31B7E385">
            <wp:simplePos x="0" y="0"/>
            <wp:positionH relativeFrom="column">
              <wp:posOffset>132715</wp:posOffset>
            </wp:positionH>
            <wp:positionV relativeFrom="paragraph">
              <wp:posOffset>244475</wp:posOffset>
            </wp:positionV>
            <wp:extent cx="1393825" cy="1000760"/>
            <wp:effectExtent l="0" t="0" r="0" b="8890"/>
            <wp:wrapNone/>
            <wp:docPr id="22" name="図 22" descr="C:\Users\USER\Pictures\2017-03-21 001\DSCN7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7-03-21 001\DSCN72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4" r="6843" b="18051"/>
                    <a:stretch/>
                  </pic:blipFill>
                  <pic:spPr bwMode="auto">
                    <a:xfrm>
                      <a:off x="0" y="0"/>
                      <a:ext cx="13938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9B" w:rsidRPr="0048789B">
        <w:rPr>
          <w:rFonts w:ascii="HGS教科書体" w:eastAsia="HGS教科書体" w:hint="eastAsia"/>
          <w:b/>
          <w:sz w:val="22"/>
        </w:rPr>
        <w:t xml:space="preserve">　</w:t>
      </w:r>
      <w:r w:rsidR="0048789B" w:rsidRPr="009A1071">
        <w:rPr>
          <w:rFonts w:ascii="HGS教科書体" w:eastAsia="HGS教科書体" w:hint="eastAsia"/>
          <w:b/>
          <w:sz w:val="22"/>
        </w:rPr>
        <w:t>お祓い　　　　　　　　お</w:t>
      </w:r>
      <w:r w:rsidR="009A1071" w:rsidRPr="009A1071">
        <w:rPr>
          <w:rFonts w:ascii="HGS教科書体" w:eastAsia="HGS教科書体" w:hint="eastAsia"/>
          <w:b/>
          <w:sz w:val="22"/>
        </w:rPr>
        <w:t xml:space="preserve">披露目式　　　　</w:t>
      </w:r>
      <w:r w:rsidR="002E7C6D">
        <w:rPr>
          <w:rFonts w:ascii="HGS教科書体" w:eastAsia="HGS教科書体" w:hint="eastAsia"/>
          <w:b/>
          <w:sz w:val="22"/>
        </w:rPr>
        <w:t xml:space="preserve">　</w:t>
      </w:r>
      <w:r w:rsidR="00DC17AE">
        <w:rPr>
          <w:rFonts w:ascii="HGS教科書体" w:eastAsia="HGS教科書体" w:hint="eastAsia"/>
          <w:b/>
          <w:sz w:val="22"/>
        </w:rPr>
        <w:t xml:space="preserve">　</w:t>
      </w:r>
      <w:r w:rsidR="009A1071" w:rsidRPr="009A1071">
        <w:rPr>
          <w:rFonts w:ascii="HGS教科書体" w:eastAsia="HGS教科書体" w:hint="eastAsia"/>
          <w:b/>
          <w:sz w:val="22"/>
        </w:rPr>
        <w:t>実際に</w:t>
      </w:r>
      <w:r w:rsidR="00753006">
        <w:rPr>
          <w:rFonts w:ascii="HGS教科書体" w:eastAsia="HGS教科書体" w:hint="eastAsia"/>
          <w:b/>
          <w:sz w:val="22"/>
        </w:rPr>
        <w:t>乗車して</w:t>
      </w:r>
      <w:r w:rsidR="009A1071" w:rsidRPr="009A1071">
        <w:rPr>
          <w:rFonts w:ascii="HGS教科書体" w:eastAsia="HGS教科書体" w:hint="eastAsia"/>
          <w:b/>
          <w:sz w:val="22"/>
        </w:rPr>
        <w:t>みました</w:t>
      </w:r>
    </w:p>
    <w:p w:rsidR="0048789B" w:rsidRDefault="00DC17AE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>
        <w:rPr>
          <w:rFonts w:ascii="HG正楷書体-PRO" w:eastAsia="HG正楷書体-PRO" w:hAnsi="メイリオ" w:cs="メイリオ"/>
          <w:noProof/>
          <w:sz w:val="24"/>
          <w:szCs w:val="23"/>
        </w:rPr>
        <w:drawing>
          <wp:anchor distT="0" distB="0" distL="114300" distR="114300" simplePos="0" relativeHeight="251692032" behindDoc="0" locked="0" layoutInCell="1" allowOverlap="1" wp14:anchorId="7FB33645" wp14:editId="1935E05E">
            <wp:simplePos x="0" y="0"/>
            <wp:positionH relativeFrom="column">
              <wp:posOffset>3202305</wp:posOffset>
            </wp:positionH>
            <wp:positionV relativeFrom="paragraph">
              <wp:posOffset>1270</wp:posOffset>
            </wp:positionV>
            <wp:extent cx="1338580" cy="1008380"/>
            <wp:effectExtent l="0" t="0" r="0" b="1270"/>
            <wp:wrapNone/>
            <wp:docPr id="27" name="図 27" descr="C:\Users\USER\Pictures\2017-03-21 001\DSCN7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2017-03-21 001\DSCN72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hAnsi="HGSｺﾞｼｯｸE" w:cs="メイリオ"/>
          <w:noProof/>
          <w:color w:val="333333"/>
          <w:sz w:val="22"/>
          <w:szCs w:val="24"/>
        </w:rPr>
        <w:drawing>
          <wp:anchor distT="0" distB="0" distL="114300" distR="114300" simplePos="0" relativeHeight="251693056" behindDoc="0" locked="0" layoutInCell="1" allowOverlap="1" wp14:anchorId="3C8B93F1" wp14:editId="51B74A88">
            <wp:simplePos x="0" y="0"/>
            <wp:positionH relativeFrom="column">
              <wp:posOffset>4730750</wp:posOffset>
            </wp:positionH>
            <wp:positionV relativeFrom="paragraph">
              <wp:posOffset>3175</wp:posOffset>
            </wp:positionV>
            <wp:extent cx="1333500" cy="998220"/>
            <wp:effectExtent l="0" t="0" r="0" b="0"/>
            <wp:wrapNone/>
            <wp:docPr id="28" name="図 28" descr="C:\Users\USER\Pictures\2017-03-21 001\DSCN7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2017-03-21 001\DSCN72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89B" w:rsidRDefault="0048789B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48789B" w:rsidRDefault="0048789B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48789B" w:rsidRPr="009A1071" w:rsidRDefault="0048789B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48789B" w:rsidRDefault="0048789B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</w:p>
    <w:p w:rsidR="0048789B" w:rsidRDefault="002E7C6D" w:rsidP="008C76F8">
      <w:pPr>
        <w:spacing w:line="0" w:lineRule="atLeast"/>
        <w:rPr>
          <w:rFonts w:ascii="HGS創英ﾌﾟﾚｾﾞﾝｽEB" w:eastAsia="HGS創英ﾌﾟﾚｾﾞﾝｽEB"/>
          <w:sz w:val="24"/>
        </w:rPr>
      </w:pPr>
      <w:r>
        <w:rPr>
          <w:rFonts w:ascii="HG行書体" w:eastAsia="HG行書体" w:hAnsi="メイリオ" w:cs="メイリオ"/>
          <w:noProof/>
          <w:color w:val="333333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40F66" wp14:editId="387F6E68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4171950" cy="8223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06" w:rsidRPr="00FE148E" w:rsidRDefault="00753006">
                            <w:pPr>
                              <w:rPr>
                                <w:rFonts w:ascii="HGS教科書体" w:eastAsia="HGS教科書体" w:hAnsiTheme="minorEastAsia"/>
                              </w:rPr>
                            </w:pPr>
                            <w:r w:rsidRPr="00FE148E">
                              <w:rPr>
                                <w:rFonts w:ascii="HGS教科書体" w:eastAsia="HGS教科書体" w:hAnsiTheme="minorEastAsia" w:hint="eastAsia"/>
                              </w:rPr>
                              <w:t>・乗り降りしやすいステップ台がついています。</w:t>
                            </w:r>
                          </w:p>
                          <w:p w:rsidR="00753006" w:rsidRPr="00FE148E" w:rsidRDefault="00753006">
                            <w:pPr>
                              <w:rPr>
                                <w:rFonts w:ascii="HGS教科書体" w:eastAsia="HGS教科書体" w:hAnsiTheme="minorEastAsia"/>
                              </w:rPr>
                            </w:pPr>
                            <w:r w:rsidRPr="00FE148E">
                              <w:rPr>
                                <w:rFonts w:ascii="HGS教科書体" w:eastAsia="HGS教科書体" w:hAnsiTheme="minorEastAsia" w:hint="eastAsia"/>
                              </w:rPr>
                              <w:t>・視認性のよいオレンジ色の手すりがついています。</w:t>
                            </w:r>
                          </w:p>
                          <w:p w:rsidR="00093EE6" w:rsidRPr="00FE148E" w:rsidRDefault="00093EE6">
                            <w:pPr>
                              <w:rPr>
                                <w:rFonts w:ascii="HGS教科書体" w:eastAsia="HGS教科書体" w:hAnsiTheme="minorEastAsia"/>
                              </w:rPr>
                            </w:pPr>
                            <w:r w:rsidRPr="00FE148E">
                              <w:rPr>
                                <w:rFonts w:ascii="HGS教科書体" w:eastAsia="HGS教科書体" w:hAnsiTheme="minorEastAsia" w:hint="eastAsia"/>
                              </w:rPr>
                              <w:t>・各座席の上にクーラー等の吹き出しがあり、夏場でも快適です。</w:t>
                            </w:r>
                          </w:p>
                          <w:p w:rsidR="00753006" w:rsidRPr="00FE148E" w:rsidRDefault="00753006">
                            <w:pPr>
                              <w:rPr>
                                <w:rFonts w:ascii="HGS教科書体" w:eastAsia="HGS教科書体" w:hAnsiTheme="minorEastAsia"/>
                              </w:rPr>
                            </w:pPr>
                            <w:r w:rsidRPr="00FE148E">
                              <w:rPr>
                                <w:rFonts w:ascii="HGS教科書体" w:eastAsia="HGS教科書体" w:hAnsiTheme="minorEastAsia" w:hint="eastAsia"/>
                              </w:rPr>
                              <w:t>・</w:t>
                            </w:r>
                            <w:r w:rsidR="00093EE6" w:rsidRPr="00FE148E">
                              <w:rPr>
                                <w:rFonts w:ascii="HGS教科書体" w:eastAsia="HGS教科書体" w:hAnsiTheme="minorEastAsia" w:hint="eastAsia"/>
                              </w:rPr>
                              <w:t>プライバシーガラスで利用者の方のプライバシーを守ります。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left:0;text-align:left;margin-left:162.75pt;margin-top:14pt;width:328.5pt;height:6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" filled="f" stroked="f" strokeweight=".5pt">
                <v:textbox>
                  <w:txbxContent>
                    <w:p w:rsidR="00753006" w:rsidRPr="00FE148E" w:rsidRDefault="00753006">
                      <w:pPr>
                        <w:rPr>
                          <w:rFonts w:ascii="HGS教科書体" w:eastAsia="HGS教科書体" w:hAnsiTheme="minorEastAsia"/>
                        </w:rPr>
                      </w:pPr>
                      <w:r w:rsidRPr="00FE148E">
                        <w:rPr>
                          <w:rFonts w:ascii="HGS教科書体" w:eastAsia="HGS教科書体" w:hAnsiTheme="minorEastAsia" w:hint="eastAsia"/>
                        </w:rPr>
                        <w:t>・乗り降りしやすいステップ台がついています。</w:t>
                      </w:r>
                    </w:p>
                    <w:p w:rsidR="00753006" w:rsidRPr="00FE148E" w:rsidRDefault="00753006">
                      <w:pPr>
                        <w:rPr>
                          <w:rFonts w:ascii="HGS教科書体" w:eastAsia="HGS教科書体" w:hAnsiTheme="minorEastAsia"/>
                        </w:rPr>
                      </w:pPr>
                      <w:r w:rsidRPr="00FE148E">
                        <w:rPr>
                          <w:rFonts w:ascii="HGS教科書体" w:eastAsia="HGS教科書体" w:hAnsiTheme="minorEastAsia" w:hint="eastAsia"/>
                        </w:rPr>
                        <w:t>・視認性のよいオレンジ色の手すりがついています。</w:t>
                      </w:r>
                    </w:p>
                    <w:p w:rsidR="00093EE6" w:rsidRPr="00FE148E" w:rsidRDefault="00093EE6">
                      <w:pPr>
                        <w:rPr>
                          <w:rFonts w:ascii="HGS教科書体" w:eastAsia="HGS教科書体" w:hAnsiTheme="minorEastAsia"/>
                        </w:rPr>
                      </w:pPr>
                      <w:r w:rsidRPr="00FE148E">
                        <w:rPr>
                          <w:rFonts w:ascii="HGS教科書体" w:eastAsia="HGS教科書体" w:hAnsiTheme="minorEastAsia" w:hint="eastAsia"/>
                        </w:rPr>
                        <w:t>・各座席の上にクーラー等の吹き出しがあり、夏場でも快適です。</w:t>
                      </w:r>
                    </w:p>
                    <w:p w:rsidR="00753006" w:rsidRPr="00FE148E" w:rsidRDefault="00753006">
                      <w:pPr>
                        <w:rPr>
                          <w:rFonts w:ascii="HGS教科書体" w:eastAsia="HGS教科書体" w:hAnsiTheme="minorEastAsia"/>
                        </w:rPr>
                      </w:pPr>
                      <w:r w:rsidRPr="00FE148E">
                        <w:rPr>
                          <w:rFonts w:ascii="HGS教科書体" w:eastAsia="HGS教科書体" w:hAnsiTheme="minorEastAsia" w:hint="eastAsia"/>
                        </w:rPr>
                        <w:t>・</w:t>
                      </w:r>
                      <w:r w:rsidR="00093EE6" w:rsidRPr="00FE148E">
                        <w:rPr>
                          <w:rFonts w:ascii="HGS教科書体" w:eastAsia="HGS教科書体" w:hAnsiTheme="minorEastAsia" w:hint="eastAsia"/>
                        </w:rPr>
                        <w:t>プライバシーガラスで利用者の方のプライバシーを守ります。</w:t>
                      </w:r>
                    </w:p>
                  </w:txbxContent>
                </v:textbox>
              </v:shape>
            </w:pict>
          </mc:Fallback>
        </mc:AlternateContent>
      </w:r>
      <w:r w:rsidRPr="009A1071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B6806" wp14:editId="2F92524C">
                <wp:simplePos x="0" y="0"/>
                <wp:positionH relativeFrom="column">
                  <wp:posOffset>43180</wp:posOffset>
                </wp:positionH>
                <wp:positionV relativeFrom="paragraph">
                  <wp:posOffset>57785</wp:posOffset>
                </wp:positionV>
                <wp:extent cx="1104900" cy="27432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273" w:rsidRPr="009A1071" w:rsidRDefault="002E7C6D">
                            <w:pPr>
                              <w:rPr>
                                <w:rFonts w:ascii="HGS教科書体" w:eastAsia="HGS教科書体" w:hAnsi="HGP創英角ﾎﾟｯﾌﾟ体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教科書体" w:eastAsia="HGS教科書体" w:hAnsi="HGP創英角ﾎﾟｯﾌﾟ体" w:hint="eastAsia"/>
                                <w:b/>
                                <w:sz w:val="22"/>
                              </w:rPr>
                              <w:t>車両の特徴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3.4pt;margin-top:4.55pt;width:87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" filled="f" stroked="f" strokeweight=".5pt">
                <v:textbox>
                  <w:txbxContent>
                    <w:p w:rsidR="00464273" w:rsidRPr="009A1071" w:rsidRDefault="002E7C6D">
                      <w:pPr>
                        <w:rPr>
                          <w:rFonts w:ascii="HGS教科書体" w:eastAsia="HGS教科書体" w:hAnsi="HGP創英角ﾎﾟｯﾌﾟ体" w:hint="eastAsia"/>
                          <w:b/>
                          <w:sz w:val="22"/>
                        </w:rPr>
                      </w:pPr>
                      <w:r>
                        <w:rPr>
                          <w:rFonts w:ascii="HGS教科書体" w:eastAsia="HGS教科書体" w:hAnsi="HGP創英角ﾎﾟｯﾌﾟ体" w:hint="eastAsia"/>
                          <w:b/>
                          <w:sz w:val="22"/>
                        </w:rPr>
                        <w:t>車両の特徴</w:t>
                      </w:r>
                    </w:p>
                  </w:txbxContent>
                </v:textbox>
              </v:shape>
            </w:pict>
          </mc:Fallback>
        </mc:AlternateContent>
      </w:r>
    </w:p>
    <w:p w:rsidR="00CA19D9" w:rsidRPr="00CA19D9" w:rsidRDefault="00E16588" w:rsidP="00093EE6">
      <w:pPr>
        <w:spacing w:line="0" w:lineRule="atLeast"/>
        <w:rPr>
          <w:rFonts w:ascii="HGSｺﾞｼｯｸM" w:eastAsia="HGSｺﾞｼｯｸM" w:hAnsi="HGSｺﾞｼｯｸE" w:cs="メイリオ"/>
          <w:color w:val="333333"/>
          <w:sz w:val="23"/>
          <w:szCs w:val="23"/>
        </w:rPr>
      </w:pPr>
      <w:r>
        <w:rPr>
          <w:noProof/>
          <w:color w:val="1D41A8"/>
          <w:sz w:val="18"/>
          <w:szCs w:val="18"/>
        </w:rPr>
        <w:drawing>
          <wp:anchor distT="0" distB="0" distL="114300" distR="114300" simplePos="0" relativeHeight="251694080" behindDoc="0" locked="0" layoutInCell="1" allowOverlap="1" wp14:anchorId="0243971E" wp14:editId="76090EB8">
            <wp:simplePos x="0" y="0"/>
            <wp:positionH relativeFrom="column">
              <wp:posOffset>1171575</wp:posOffset>
            </wp:positionH>
            <wp:positionV relativeFrom="paragraph">
              <wp:posOffset>8275</wp:posOffset>
            </wp:positionV>
            <wp:extent cx="1009677" cy="752475"/>
            <wp:effectExtent l="0" t="0" r="0" b="0"/>
            <wp:wrapNone/>
            <wp:docPr id="18" name="図 18" descr="ドアの開閉に合わせて出てくるオートステップ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ドアの開閉に合わせて出てくるオートステップ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903" r="10270" b="-1"/>
                    <a:stretch/>
                  </pic:blipFill>
                  <pic:spPr bwMode="auto">
                    <a:xfrm>
                      <a:off x="0" y="0"/>
                      <a:ext cx="1009677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行書体" w:eastAsia="HG行書体" w:hAnsi="メイリオ" w:cs="メイリオ"/>
          <w:noProof/>
          <w:color w:val="333333"/>
          <w:sz w:val="36"/>
          <w:szCs w:val="24"/>
        </w:rPr>
        <w:drawing>
          <wp:anchor distT="0" distB="0" distL="114300" distR="114300" simplePos="0" relativeHeight="251686912" behindDoc="0" locked="0" layoutInCell="1" allowOverlap="1" wp14:anchorId="4E64ABBC" wp14:editId="071D188D">
            <wp:simplePos x="0" y="0"/>
            <wp:positionH relativeFrom="column">
              <wp:posOffset>137160</wp:posOffset>
            </wp:positionH>
            <wp:positionV relativeFrom="paragraph">
              <wp:posOffset>99060</wp:posOffset>
            </wp:positionV>
            <wp:extent cx="1009650" cy="685800"/>
            <wp:effectExtent l="0" t="0" r="0" b="0"/>
            <wp:wrapNone/>
            <wp:docPr id="17" name="図 17" descr="C:\Users\USER\Desktop\grade_car_ph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grade_car_ph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6" w:rsidRPr="009A1071">
        <w:rPr>
          <w:rFonts w:ascii="HGS教科書体" w:eastAsia="HGS教科書体" w:hAnsi="メイリオ" w:cs="メイリオ" w:hint="eastAsia"/>
          <w:sz w:val="24"/>
          <w:szCs w:val="24"/>
        </w:rPr>
        <w:tab/>
      </w:r>
    </w:p>
    <w:p w:rsidR="000A5440" w:rsidRDefault="000A5440" w:rsidP="00E16588">
      <w:pPr>
        <w:widowControl/>
        <w:spacing w:line="0" w:lineRule="atLeast"/>
        <w:ind w:leftChars="100" w:left="4465" w:hangingChars="1850" w:hanging="4255"/>
        <w:jc w:val="left"/>
        <w:rPr>
          <w:rFonts w:ascii="HGSｺﾞｼｯｸM" w:eastAsia="HGSｺﾞｼｯｸM" w:hAnsi="HGSｺﾞｼｯｸE" w:cs="メイリオ"/>
          <w:color w:val="333333"/>
          <w:sz w:val="23"/>
          <w:szCs w:val="23"/>
        </w:rPr>
      </w:pPr>
    </w:p>
    <w:p w:rsidR="000A5440" w:rsidRDefault="000A5440" w:rsidP="00093EE6">
      <w:pPr>
        <w:widowControl/>
        <w:spacing w:line="0" w:lineRule="atLeast"/>
        <w:ind w:leftChars="100" w:left="4465" w:hangingChars="1850" w:hanging="4255"/>
        <w:jc w:val="left"/>
        <w:rPr>
          <w:rFonts w:ascii="HGSｺﾞｼｯｸM" w:eastAsia="HGSｺﾞｼｯｸM" w:hAnsi="HGSｺﾞｼｯｸE" w:cs="メイリオ"/>
          <w:color w:val="333333"/>
          <w:sz w:val="23"/>
          <w:szCs w:val="23"/>
        </w:rPr>
      </w:pPr>
    </w:p>
    <w:p w:rsidR="00A86063" w:rsidRPr="00C06AE6" w:rsidRDefault="000A5440" w:rsidP="00093EE6">
      <w:pPr>
        <w:widowControl/>
        <w:spacing w:line="0" w:lineRule="atLeast"/>
        <w:ind w:leftChars="100" w:left="4650" w:hangingChars="1850" w:hanging="4440"/>
        <w:jc w:val="left"/>
        <w:rPr>
          <w:rFonts w:ascii="HGSｺﾞｼｯｸM" w:eastAsia="HGSｺﾞｼｯｸM" w:hAnsi="HGSｺﾞｼｯｸE" w:cs="メイリオ"/>
          <w:b/>
          <w:color w:val="333333"/>
          <w:sz w:val="23"/>
          <w:szCs w:val="23"/>
        </w:rPr>
      </w:pPr>
      <w:r>
        <w:rPr>
          <w:rFonts w:ascii="HGSｺﾞｼｯｸM" w:eastAsia="HGSｺﾞｼｯｸM" w:hAnsi="HGSｺﾞｼｯｸE" w:cs="メイリオ" w:hint="eastAsia"/>
          <w:color w:val="333333"/>
          <w:sz w:val="24"/>
          <w:szCs w:val="24"/>
        </w:rPr>
        <w:t xml:space="preserve"> </w:t>
      </w:r>
      <w:r w:rsidR="00D33E9B" w:rsidRPr="00A43890">
        <w:rPr>
          <w:rFonts w:ascii="HGSｺﾞｼｯｸM" w:eastAsia="HGSｺﾞｼｯｸM" w:hAnsi="HGSｺﾞｼｯｸE" w:cs="メイリオ" w:hint="eastAsia"/>
          <w:color w:val="333333"/>
          <w:sz w:val="24"/>
          <w:szCs w:val="24"/>
        </w:rPr>
        <w:t xml:space="preserve">                    </w:t>
      </w:r>
      <w:r w:rsidR="00D33E9B" w:rsidRPr="00C06AE6">
        <w:rPr>
          <w:rFonts w:ascii="HGSｺﾞｼｯｸM" w:eastAsia="HGSｺﾞｼｯｸM" w:hAnsi="HGSｺﾞｼｯｸE" w:cs="メイリオ" w:hint="eastAsia"/>
          <w:b/>
          <w:color w:val="333333"/>
          <w:sz w:val="24"/>
          <w:szCs w:val="24"/>
        </w:rPr>
        <w:t xml:space="preserve">    </w:t>
      </w:r>
    </w:p>
    <w:p w:rsidR="00FE148E" w:rsidRDefault="00BA7CBF" w:rsidP="008C76F8">
      <w:pPr>
        <w:widowControl/>
        <w:spacing w:line="0" w:lineRule="atLeast"/>
        <w:jc w:val="left"/>
        <w:rPr>
          <w:rFonts w:ascii="HG行書体" w:eastAsia="HG行書体" w:hAnsi="メイリオ" w:cs="メイリオ"/>
          <w:color w:val="333333"/>
          <w:sz w:val="36"/>
          <w:szCs w:val="24"/>
        </w:rPr>
      </w:pPr>
      <w:r>
        <w:rPr>
          <w:rFonts w:ascii="HGSｺﾞｼｯｸE" w:eastAsia="HGSｺﾞｼｯｸE" w:hAnsi="HGSｺﾞｼｯｸE" w:cs="メイリオ"/>
          <w:noProof/>
          <w:color w:val="333333"/>
          <w:sz w:val="32"/>
          <w:szCs w:val="24"/>
        </w:rPr>
        <w:drawing>
          <wp:anchor distT="0" distB="0" distL="114300" distR="114300" simplePos="0" relativeHeight="251697152" behindDoc="0" locked="0" layoutInCell="1" allowOverlap="1" wp14:anchorId="6BD3B0D3" wp14:editId="33338351">
            <wp:simplePos x="0" y="0"/>
            <wp:positionH relativeFrom="column">
              <wp:posOffset>4910455</wp:posOffset>
            </wp:positionH>
            <wp:positionV relativeFrom="paragraph">
              <wp:posOffset>276860</wp:posOffset>
            </wp:positionV>
            <wp:extent cx="990600" cy="742950"/>
            <wp:effectExtent l="114300" t="57150" r="76200" b="152400"/>
            <wp:wrapNone/>
            <wp:docPr id="30" name="図 30" descr="C:\Users\USER\Desktop\100NIKON\DSCN7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00NIKON\DSCN723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hAnsi="HGSｺﾞｼｯｸE" w:cs="メイリオ"/>
          <w:noProof/>
          <w:color w:val="333333"/>
          <w:sz w:val="23"/>
          <w:szCs w:val="23"/>
        </w:rPr>
        <w:drawing>
          <wp:anchor distT="0" distB="0" distL="114300" distR="114300" simplePos="0" relativeHeight="251676672" behindDoc="0" locked="0" layoutInCell="1" allowOverlap="1" wp14:anchorId="13FD5F46" wp14:editId="7A3CB494">
            <wp:simplePos x="0" y="0"/>
            <wp:positionH relativeFrom="column">
              <wp:posOffset>3766820</wp:posOffset>
            </wp:positionH>
            <wp:positionV relativeFrom="paragraph">
              <wp:posOffset>276860</wp:posOffset>
            </wp:positionV>
            <wp:extent cx="995680" cy="744855"/>
            <wp:effectExtent l="133350" t="57150" r="71120" b="150495"/>
            <wp:wrapNone/>
            <wp:docPr id="7" name="図 7" descr="C:\Users\USER\Desktop\100NIKON\DSCN7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0NIKON\DSCN723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44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48E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E87BCB" wp14:editId="42E1CF1F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5939155" cy="995045"/>
                <wp:effectExtent l="0" t="0" r="444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48E" w:rsidRPr="00FE148E" w:rsidRDefault="00F6117B" w:rsidP="00093EE6">
                            <w:pPr>
                              <w:rPr>
                                <w:rFonts w:ascii="HGS教科書体" w:eastAsia="HGS教科書体" w:hAnsi="MingLiU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教科書体" w:eastAsia="HGS教科書体" w:hAnsi="MingLiU" w:hint="eastAsia"/>
                                <w:b/>
                                <w:sz w:val="22"/>
                              </w:rPr>
                              <w:t>操作の説明を受けました</w:t>
                            </w:r>
                          </w:p>
                          <w:p w:rsidR="00753006" w:rsidRDefault="00FE148E" w:rsidP="002E7C6D">
                            <w:pPr>
                              <w:ind w:firstLineChars="100" w:firstLine="220"/>
                              <w:rPr>
                                <w:rFonts w:ascii="HGS教科書体" w:eastAsia="HGS教科書体" w:hAnsi="MingLiU"/>
                                <w:sz w:val="22"/>
                              </w:rPr>
                            </w:pPr>
                            <w:r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今回</w:t>
                            </w:r>
                            <w:r w:rsidR="000A544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初めての福祉車両の導入ため、</w:t>
                            </w:r>
                            <w:r w:rsidR="009A1071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日産自動車の方</w:t>
                            </w:r>
                          </w:p>
                          <w:p w:rsidR="00FE148E" w:rsidRDefault="009A1071" w:rsidP="002E7C6D">
                            <w:pPr>
                              <w:ind w:firstLineChars="100" w:firstLine="220"/>
                              <w:rPr>
                                <w:rFonts w:ascii="HGS教科書体" w:eastAsia="HGS教科書体" w:hAnsi="MingLiU"/>
                                <w:sz w:val="22"/>
                              </w:rPr>
                            </w:pPr>
                            <w:r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から</w:t>
                            </w:r>
                            <w:r w:rsidR="000A544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操作方法の説明を受けました。</w:t>
                            </w:r>
                          </w:p>
                          <w:p w:rsidR="00FE148E" w:rsidRDefault="000A5440" w:rsidP="002E7C6D">
                            <w:pPr>
                              <w:ind w:firstLineChars="100" w:firstLine="220"/>
                              <w:rPr>
                                <w:rFonts w:ascii="HGS教科書体" w:eastAsia="HGS教科書体" w:hAnsi="MingLiU"/>
                                <w:sz w:val="22"/>
                              </w:rPr>
                            </w:pPr>
                            <w:r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安全に配慮し、利用者の方が安心</w:t>
                            </w:r>
                            <w:r w:rsidR="006E48E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して</w:t>
                            </w:r>
                            <w:r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楽しく過ごす</w:t>
                            </w:r>
                          </w:p>
                          <w:p w:rsidR="000A5440" w:rsidRPr="00753006" w:rsidRDefault="002E7C6D" w:rsidP="002E7C6D">
                            <w:pPr>
                              <w:ind w:firstLineChars="100" w:firstLine="220"/>
                              <w:rPr>
                                <w:rFonts w:ascii="HGS教科書体" w:eastAsia="HGS教科書体" w:hAnsi="MingLiU"/>
                                <w:sz w:val="22"/>
                              </w:rPr>
                            </w:pPr>
                            <w:r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こ</w:t>
                            </w:r>
                            <w:r w:rsidR="000A544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とが</w:t>
                            </w:r>
                            <w:r w:rsidR="006E48E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できる</w:t>
                            </w:r>
                            <w:r w:rsidR="000A5440" w:rsidRPr="00753006">
                              <w:rPr>
                                <w:rFonts w:ascii="HGS教科書体" w:eastAsia="HGS教科書体" w:hAnsi="MingLiU" w:hint="eastAsia"/>
                                <w:sz w:val="22"/>
                              </w:rPr>
                              <w:t>よう努めて参ります。</w:t>
                            </w:r>
                          </w:p>
                          <w:p w:rsidR="000A5440" w:rsidRPr="000A5440" w:rsidRDefault="000A5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margin-left:.75pt;margin-top:10.95pt;width:467.65pt;height:78.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" fillcolor="white [3201]" stroked="f" strokeweight=".5pt">
                <v:textbox>
                  <w:txbxContent>
                    <w:p w:rsidR="00FE148E" w:rsidRPr="00FE148E" w:rsidRDefault="00F6117B" w:rsidP="00093EE6">
                      <w:pPr>
                        <w:rPr>
                          <w:rFonts w:ascii="HGS教科書体" w:eastAsia="HGS教科書体" w:hAnsi="MingLiU"/>
                          <w:b/>
                          <w:sz w:val="22"/>
                        </w:rPr>
                      </w:pPr>
                      <w:r>
                        <w:rPr>
                          <w:rFonts w:ascii="HGS教科書体" w:eastAsia="HGS教科書体" w:hAnsi="MingLiU" w:hint="eastAsia"/>
                          <w:b/>
                          <w:sz w:val="22"/>
                        </w:rPr>
                        <w:t>操作の説明を受けました</w:t>
                      </w:r>
                    </w:p>
                    <w:p w:rsidR="00753006" w:rsidRDefault="00FE148E" w:rsidP="002E7C6D">
                      <w:pPr>
                        <w:ind w:firstLineChars="100" w:firstLine="220"/>
                        <w:rPr>
                          <w:rFonts w:ascii="HGS教科書体" w:eastAsia="HGS教科書体" w:hAnsi="MingLiU"/>
                          <w:sz w:val="22"/>
                        </w:rPr>
                      </w:pPr>
                      <w:r>
                        <w:rPr>
                          <w:rFonts w:ascii="HGS教科書体" w:eastAsia="HGS教科書体" w:hAnsi="MingLiU" w:hint="eastAsia"/>
                          <w:sz w:val="22"/>
                        </w:rPr>
                        <w:t>今回</w:t>
                      </w:r>
                      <w:r w:rsidR="000A544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初めての福祉車両の導入ため、</w:t>
                      </w:r>
                      <w:r w:rsidR="009A1071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日産自動車の方</w:t>
                      </w:r>
                    </w:p>
                    <w:p w:rsidR="00FE148E" w:rsidRDefault="009A1071" w:rsidP="002E7C6D">
                      <w:pPr>
                        <w:ind w:firstLineChars="100" w:firstLine="220"/>
                        <w:rPr>
                          <w:rFonts w:ascii="HGS教科書体" w:eastAsia="HGS教科書体" w:hAnsi="MingLiU"/>
                          <w:sz w:val="22"/>
                        </w:rPr>
                      </w:pPr>
                      <w:r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から</w:t>
                      </w:r>
                      <w:r w:rsidR="000A544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操作方法の説明を受けました。</w:t>
                      </w:r>
                    </w:p>
                    <w:p w:rsidR="00FE148E" w:rsidRDefault="000A5440" w:rsidP="002E7C6D">
                      <w:pPr>
                        <w:ind w:firstLineChars="100" w:firstLine="220"/>
                        <w:rPr>
                          <w:rFonts w:ascii="HGS教科書体" w:eastAsia="HGS教科書体" w:hAnsi="MingLiU"/>
                          <w:sz w:val="22"/>
                        </w:rPr>
                      </w:pPr>
                      <w:r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安全に配慮し、利用者の方が安心</w:t>
                      </w:r>
                      <w:r w:rsidR="006E48E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して</w:t>
                      </w:r>
                      <w:r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楽しく過ごす</w:t>
                      </w:r>
                    </w:p>
                    <w:p w:rsidR="000A5440" w:rsidRPr="00753006" w:rsidRDefault="002E7C6D" w:rsidP="002E7C6D">
                      <w:pPr>
                        <w:ind w:firstLineChars="100" w:firstLine="220"/>
                        <w:rPr>
                          <w:rFonts w:ascii="HGS教科書体" w:eastAsia="HGS教科書体" w:hAnsi="MingLiU"/>
                          <w:sz w:val="22"/>
                        </w:rPr>
                      </w:pPr>
                      <w:r>
                        <w:rPr>
                          <w:rFonts w:ascii="HGS教科書体" w:eastAsia="HGS教科書体" w:hAnsi="MingLiU" w:hint="eastAsia"/>
                          <w:sz w:val="22"/>
                        </w:rPr>
                        <w:t>こ</w:t>
                      </w:r>
                      <w:r w:rsidR="000A544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とが</w:t>
                      </w:r>
                      <w:r w:rsidR="006E48E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できる</w:t>
                      </w:r>
                      <w:r w:rsidR="000A5440" w:rsidRPr="00753006">
                        <w:rPr>
                          <w:rFonts w:ascii="HGS教科書体" w:eastAsia="HGS教科書体" w:hAnsi="MingLiU" w:hint="eastAsia"/>
                          <w:sz w:val="22"/>
                        </w:rPr>
                        <w:t>よう努めて参ります。</w:t>
                      </w:r>
                    </w:p>
                    <w:p w:rsidR="000A5440" w:rsidRPr="000A5440" w:rsidRDefault="000A5440"/>
                  </w:txbxContent>
                </v:textbox>
              </v:shape>
            </w:pict>
          </mc:Fallback>
        </mc:AlternateContent>
      </w:r>
    </w:p>
    <w:p w:rsidR="00FE148E" w:rsidRDefault="00FE148E" w:rsidP="008C76F8">
      <w:pPr>
        <w:widowControl/>
        <w:spacing w:line="0" w:lineRule="atLeast"/>
        <w:jc w:val="left"/>
        <w:rPr>
          <w:rFonts w:ascii="HG行書体" w:eastAsia="HG行書体" w:hAnsi="メイリオ" w:cs="メイリオ"/>
          <w:color w:val="333333"/>
          <w:sz w:val="36"/>
          <w:szCs w:val="24"/>
        </w:rPr>
      </w:pPr>
      <w:r>
        <w:rPr>
          <w:rFonts w:ascii="HG行書体" w:eastAsia="HG行書体" w:hAnsi="メイリオ" w:cs="メイリオ" w:hint="eastAsia"/>
          <w:color w:val="333333"/>
          <w:sz w:val="36"/>
          <w:szCs w:val="24"/>
        </w:rPr>
        <w:t xml:space="preserve">　</w:t>
      </w:r>
      <w:r w:rsidR="002E7C6D">
        <w:rPr>
          <w:rFonts w:ascii="HG行書体" w:eastAsia="HG行書体" w:hAnsi="メイリオ" w:cs="メイリオ" w:hint="eastAsia"/>
          <w:color w:val="333333"/>
          <w:sz w:val="36"/>
          <w:szCs w:val="24"/>
        </w:rPr>
        <w:t xml:space="preserve">　　</w:t>
      </w:r>
    </w:p>
    <w:p w:rsidR="00A43890" w:rsidRPr="008A38D8" w:rsidRDefault="00A43890" w:rsidP="008C76F8">
      <w:pPr>
        <w:widowControl/>
        <w:spacing w:line="0" w:lineRule="atLeast"/>
        <w:jc w:val="left"/>
        <w:rPr>
          <w:rFonts w:ascii="HG行書体" w:eastAsia="HG行書体" w:hAnsi="メイリオ" w:cs="メイリオ"/>
          <w:color w:val="333333"/>
          <w:sz w:val="36"/>
          <w:szCs w:val="24"/>
        </w:rPr>
      </w:pPr>
    </w:p>
    <w:p w:rsidR="00C06AE6" w:rsidRDefault="00C06AE6" w:rsidP="00FE148E">
      <w:pPr>
        <w:widowControl/>
        <w:spacing w:line="0" w:lineRule="atLeast"/>
        <w:jc w:val="left"/>
        <w:rPr>
          <w:rFonts w:ascii="HGSｺﾞｼｯｸE" w:eastAsia="HGSｺﾞｼｯｸE" w:hAnsi="HGSｺﾞｼｯｸE" w:cs="メイリオ"/>
          <w:color w:val="333333"/>
          <w:sz w:val="32"/>
          <w:szCs w:val="24"/>
        </w:rPr>
      </w:pPr>
    </w:p>
    <w:p w:rsidR="002E7C6D" w:rsidRDefault="002E7C6D" w:rsidP="002E7C6D">
      <w:pPr>
        <w:widowControl/>
        <w:spacing w:line="0" w:lineRule="atLeast"/>
        <w:ind w:firstLineChars="50" w:firstLine="140"/>
        <w:jc w:val="left"/>
        <w:rPr>
          <w:rFonts w:ascii="HG創英ﾌﾟﾚｾﾞﾝｽEB" w:eastAsia="HG創英ﾌﾟﾚｾﾞﾝｽEB" w:hAnsi="HGSｺﾞｼｯｸE" w:cs="メイリオ"/>
          <w:color w:val="333333"/>
          <w:sz w:val="28"/>
          <w:szCs w:val="24"/>
        </w:rPr>
      </w:pPr>
    </w:p>
    <w:p w:rsidR="00A86063" w:rsidRPr="002E7C6D" w:rsidRDefault="00A86063" w:rsidP="002E7C6D">
      <w:pPr>
        <w:widowControl/>
        <w:spacing w:line="0" w:lineRule="atLeast"/>
        <w:ind w:firstLineChars="50" w:firstLine="140"/>
        <w:jc w:val="left"/>
        <w:rPr>
          <w:rFonts w:ascii="HG創英ﾌﾟﾚｾﾞﾝｽEB" w:eastAsia="HG創英ﾌﾟﾚｾﾞﾝｽEB" w:hAnsi="HGSｺﾞｼｯｸE" w:cs="メイリオ"/>
          <w:color w:val="333333"/>
          <w:sz w:val="28"/>
          <w:szCs w:val="24"/>
        </w:rPr>
      </w:pPr>
      <w:r w:rsidRPr="002E7C6D">
        <w:rPr>
          <w:rFonts w:ascii="HG創英ﾌﾟﾚｾﾞﾝｽEB" w:eastAsia="HG創英ﾌﾟﾚｾﾞﾝｽEB" w:hAnsi="HGSｺﾞｼｯｸE" w:cs="メイリオ" w:hint="eastAsia"/>
          <w:color w:val="333333"/>
          <w:sz w:val="28"/>
          <w:szCs w:val="24"/>
        </w:rPr>
        <w:t>日本財団様には、</w:t>
      </w:r>
      <w:r w:rsidR="009B111A" w:rsidRPr="002E7C6D">
        <w:rPr>
          <w:rFonts w:ascii="HG創英ﾌﾟﾚｾﾞﾝｽEB" w:eastAsia="HG創英ﾌﾟﾚｾﾞﾝｽEB" w:hAnsi="HGSｺﾞｼｯｸE" w:cs="メイリオ" w:hint="eastAsia"/>
          <w:color w:val="333333"/>
          <w:sz w:val="28"/>
          <w:szCs w:val="24"/>
        </w:rPr>
        <w:t>設立時から大変お世話になっています</w:t>
      </w:r>
    </w:p>
    <w:p w:rsidR="009B111A" w:rsidRPr="008A38D8" w:rsidRDefault="009B111A" w:rsidP="009E347A">
      <w:pPr>
        <w:widowControl/>
        <w:spacing w:line="0" w:lineRule="atLeast"/>
        <w:jc w:val="left"/>
        <w:rPr>
          <w:rFonts w:asciiTheme="majorEastAsia" w:eastAsiaTheme="majorEastAsia" w:hAnsiTheme="majorEastAsia" w:cs="メイリオ"/>
          <w:color w:val="333333"/>
          <w:sz w:val="22"/>
        </w:rPr>
      </w:pPr>
      <w:r w:rsidRPr="009E347A">
        <w:rPr>
          <w:rFonts w:ascii="メイリオ" w:eastAsia="メイリオ" w:hAnsi="メイリオ" w:cs="メイリオ" w:hint="eastAsia"/>
          <w:color w:val="333333"/>
          <w:sz w:val="22"/>
        </w:rPr>
        <w:t xml:space="preserve">　</w:t>
      </w:r>
      <w:r w:rsidR="009E347A" w:rsidRPr="009403A6">
        <w:rPr>
          <w:rFonts w:ascii="HGS教科書体" w:eastAsia="HGS教科書体" w:hAnsi="メイリオ" w:cs="メイリオ" w:hint="eastAsia"/>
          <w:color w:val="333333"/>
          <w:sz w:val="22"/>
        </w:rPr>
        <w:t xml:space="preserve">　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昭和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61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年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3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月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かしの木学園　新設建築工事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   </w:t>
      </w:r>
      <w:r w:rsid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（助成金　33,500,000円）</w:t>
      </w:r>
    </w:p>
    <w:p w:rsidR="009B111A" w:rsidRPr="008A38D8" w:rsidRDefault="009B111A" w:rsidP="009E347A">
      <w:pPr>
        <w:widowControl/>
        <w:spacing w:line="0" w:lineRule="atLeast"/>
        <w:jc w:val="left"/>
        <w:rPr>
          <w:rFonts w:asciiTheme="majorEastAsia" w:eastAsiaTheme="majorEastAsia" w:hAnsiTheme="majorEastAsia" w:cs="メイリオ"/>
          <w:color w:val="333333"/>
          <w:sz w:val="22"/>
        </w:rPr>
      </w:pP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pacing w:val="11"/>
          <w:kern w:val="0"/>
          <w:sz w:val="22"/>
          <w:fitText w:val="1430" w:id="1379137281"/>
        </w:rPr>
        <w:t>平成2年1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kern w:val="0"/>
          <w:sz w:val="22"/>
          <w:fitText w:val="1430" w:id="1379137281"/>
        </w:rPr>
        <w:t>月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作業室等の増築工事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　　　　　 </w:t>
      </w:r>
      <w:r w:rsid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（助成金　16,600,000円）</w:t>
      </w:r>
    </w:p>
    <w:p w:rsidR="009B111A" w:rsidRPr="008A38D8" w:rsidRDefault="009B111A" w:rsidP="009E347A">
      <w:pPr>
        <w:widowControl/>
        <w:spacing w:line="0" w:lineRule="atLeast"/>
        <w:jc w:val="left"/>
        <w:rPr>
          <w:rFonts w:asciiTheme="majorEastAsia" w:eastAsiaTheme="majorEastAsia" w:hAnsiTheme="majorEastAsia" w:cs="メイリオ"/>
          <w:color w:val="333333"/>
          <w:sz w:val="22"/>
        </w:rPr>
      </w:pP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平成27年2月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 増改築、照明LEDへの取替え工事</w:t>
      </w:r>
      <w:r w:rsidR="009403A6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</w:t>
      </w:r>
      <w:r w:rsid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（助成金　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9,790,000円）</w:t>
      </w:r>
    </w:p>
    <w:p w:rsidR="009B111A" w:rsidRPr="009403A6" w:rsidRDefault="009B111A" w:rsidP="009E347A">
      <w:pPr>
        <w:widowControl/>
        <w:spacing w:line="0" w:lineRule="atLeast"/>
        <w:jc w:val="left"/>
        <w:rPr>
          <w:rFonts w:ascii="HGS教科書体" w:eastAsia="HGS教科書体" w:hAnsi="メイリオ" w:cs="メイリオ"/>
          <w:color w:val="333333"/>
          <w:sz w:val="22"/>
        </w:rPr>
      </w:pPr>
      <w:r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平成28年2月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 車いす対応車両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                </w:t>
      </w:r>
      <w:r w:rsid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>（助成金</w:t>
      </w:r>
      <w:r w:rsidR="00D33E9B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 </w:t>
      </w:r>
      <w:r w:rsidR="009E347A" w:rsidRPr="008A38D8">
        <w:rPr>
          <w:rFonts w:asciiTheme="majorEastAsia" w:eastAsiaTheme="majorEastAsia" w:hAnsiTheme="majorEastAsia" w:cs="メイリオ" w:hint="eastAsia"/>
          <w:color w:val="333333"/>
          <w:sz w:val="22"/>
        </w:rPr>
        <w:t xml:space="preserve">　2,100,000円）</w:t>
      </w:r>
    </w:p>
    <w:p w:rsidR="008A38D8" w:rsidRPr="00E16588" w:rsidRDefault="00A86063" w:rsidP="00FE148E">
      <w:pPr>
        <w:spacing w:beforeLines="50" w:before="120" w:line="0" w:lineRule="atLeast"/>
        <w:ind w:leftChars="50" w:left="105"/>
        <w:rPr>
          <w:rFonts w:ascii="HGP行書体" w:eastAsia="HGP行書体" w:hAnsi="メイリオ" w:cs="メイリオ"/>
          <w:sz w:val="25"/>
          <w:szCs w:val="25"/>
        </w:rPr>
      </w:pPr>
      <w:r w:rsidRPr="00E16588">
        <w:rPr>
          <w:rFonts w:ascii="HGP行書体" w:eastAsia="HGP行書体" w:hAnsi="メイリオ" w:cs="メイリオ" w:hint="eastAsia"/>
          <w:sz w:val="25"/>
          <w:szCs w:val="25"/>
        </w:rPr>
        <w:t>ここに事業完了のご</w:t>
      </w:r>
      <w:r w:rsidR="009E347A" w:rsidRPr="00E16588">
        <w:rPr>
          <w:rFonts w:ascii="HGP行書体" w:eastAsia="HGP行書体" w:hAnsi="メイリオ" w:cs="メイリオ" w:hint="eastAsia"/>
          <w:sz w:val="25"/>
          <w:szCs w:val="25"/>
        </w:rPr>
        <w:t>報告を申し上げますと共に、日本財団様をはじめ、</w:t>
      </w:r>
      <w:r w:rsidRPr="00E16588">
        <w:rPr>
          <w:rFonts w:ascii="HGP行書体" w:eastAsia="HGP行書体" w:hAnsi="メイリオ" w:cs="メイリオ" w:hint="eastAsia"/>
          <w:sz w:val="25"/>
          <w:szCs w:val="25"/>
        </w:rPr>
        <w:t>関係者の皆様に謹んで感謝の意を表します。</w:t>
      </w:r>
    </w:p>
    <w:sectPr w:rsidR="008A38D8" w:rsidRPr="00E16588" w:rsidSect="00DC17AE">
      <w:pgSz w:w="11906" w:h="16838" w:code="9"/>
      <w:pgMar w:top="737" w:right="1134" w:bottom="28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AB" w:rsidRDefault="00B814AB" w:rsidP="00CA19D9">
      <w:r>
        <w:separator/>
      </w:r>
    </w:p>
  </w:endnote>
  <w:endnote w:type="continuationSeparator" w:id="0">
    <w:p w:rsidR="00B814AB" w:rsidRDefault="00B814AB" w:rsidP="00C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AB" w:rsidRDefault="00B814AB" w:rsidP="00CA19D9">
      <w:r>
        <w:separator/>
      </w:r>
    </w:p>
  </w:footnote>
  <w:footnote w:type="continuationSeparator" w:id="0">
    <w:p w:rsidR="00B814AB" w:rsidRDefault="00B814AB" w:rsidP="00CA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9F"/>
    <w:rsid w:val="00093EE6"/>
    <w:rsid w:val="000A5440"/>
    <w:rsid w:val="000C7C30"/>
    <w:rsid w:val="000D04C5"/>
    <w:rsid w:val="002D3200"/>
    <w:rsid w:val="002E7C6D"/>
    <w:rsid w:val="003049D8"/>
    <w:rsid w:val="00356E95"/>
    <w:rsid w:val="003672C0"/>
    <w:rsid w:val="00402DE8"/>
    <w:rsid w:val="00444636"/>
    <w:rsid w:val="00464273"/>
    <w:rsid w:val="0048789B"/>
    <w:rsid w:val="005002C2"/>
    <w:rsid w:val="0052184A"/>
    <w:rsid w:val="00575DBD"/>
    <w:rsid w:val="005B5312"/>
    <w:rsid w:val="006E48E0"/>
    <w:rsid w:val="00707212"/>
    <w:rsid w:val="00725B1F"/>
    <w:rsid w:val="00753006"/>
    <w:rsid w:val="00782787"/>
    <w:rsid w:val="007A05AB"/>
    <w:rsid w:val="007F29BC"/>
    <w:rsid w:val="00850402"/>
    <w:rsid w:val="008A38D8"/>
    <w:rsid w:val="008C76F8"/>
    <w:rsid w:val="009403A6"/>
    <w:rsid w:val="00975FC1"/>
    <w:rsid w:val="009A1071"/>
    <w:rsid w:val="009B111A"/>
    <w:rsid w:val="009D6943"/>
    <w:rsid w:val="009E347A"/>
    <w:rsid w:val="00A43890"/>
    <w:rsid w:val="00A86063"/>
    <w:rsid w:val="00AC0B67"/>
    <w:rsid w:val="00B7609F"/>
    <w:rsid w:val="00B814AB"/>
    <w:rsid w:val="00BA7CBF"/>
    <w:rsid w:val="00BE42E6"/>
    <w:rsid w:val="00C06AE6"/>
    <w:rsid w:val="00C6150A"/>
    <w:rsid w:val="00CA19D9"/>
    <w:rsid w:val="00CF309B"/>
    <w:rsid w:val="00D2730F"/>
    <w:rsid w:val="00D33E9B"/>
    <w:rsid w:val="00D45B67"/>
    <w:rsid w:val="00DA705C"/>
    <w:rsid w:val="00DC17AE"/>
    <w:rsid w:val="00DE21BA"/>
    <w:rsid w:val="00E16588"/>
    <w:rsid w:val="00E835CF"/>
    <w:rsid w:val="00F6117B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FC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75FC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7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1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19D9"/>
  </w:style>
  <w:style w:type="paragraph" w:styleId="a9">
    <w:name w:val="footer"/>
    <w:basedOn w:val="a"/>
    <w:link w:val="aa"/>
    <w:uiPriority w:val="99"/>
    <w:unhideWhenUsed/>
    <w:rsid w:val="00CA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1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FC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75FC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7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1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19D9"/>
  </w:style>
  <w:style w:type="paragraph" w:styleId="a9">
    <w:name w:val="footer"/>
    <w:basedOn w:val="a"/>
    <w:link w:val="aa"/>
    <w:uiPriority w:val="99"/>
    <w:unhideWhenUsed/>
    <w:rsid w:val="00CA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02672">
      <w:bodyDiv w:val="1"/>
      <w:marLeft w:val="0"/>
      <w:marRight w:val="0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290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24" w:space="0" w:color="666666"/>
            <w:right w:val="single" w:sz="24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issan.co.jp/NV350CARAVAN/lb0000000003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17</cp:revision>
  <cp:lastPrinted>2017-03-21T07:41:00Z</cp:lastPrinted>
  <dcterms:created xsi:type="dcterms:W3CDTF">2017-02-06T05:43:00Z</dcterms:created>
  <dcterms:modified xsi:type="dcterms:W3CDTF">2017-03-22T01:06:00Z</dcterms:modified>
</cp:coreProperties>
</file>