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E3" w:rsidRPr="00341C9F" w:rsidRDefault="00A852E3" w:rsidP="00A852E3">
      <w:pPr>
        <w:widowControl/>
        <w:jc w:val="left"/>
        <w:rPr>
          <w:rFonts w:ascii="ＭＳ 明朝" w:hAnsi="ＭＳ 明朝"/>
        </w:rPr>
      </w:pPr>
    </w:p>
    <w:p w:rsidR="00A852E3" w:rsidRPr="00341C9F" w:rsidRDefault="00341C9F" w:rsidP="00A852E3">
      <w:pPr>
        <w:spacing w:line="240" w:lineRule="atLeast"/>
        <w:rPr>
          <w:rFonts w:ascii="ＭＳ 明朝" w:hAnsi="ＭＳ 明朝"/>
          <w:i/>
        </w:rPr>
      </w:pPr>
      <w:r>
        <w:rPr>
          <w:noProof/>
        </w:rPr>
        <w:pict>
          <v:shapetype id="_x0000_t202" coordsize="21600,21600" o:spt="202" path="m,l,21600r21600,l21600,xe">
            <v:stroke joinstyle="miter"/>
            <v:path gradientshapeok="t" o:connecttype="rect"/>
          </v:shapetype>
          <v:shape id="テキスト ボックス 2" o:spid="_x0000_s1035" type="#_x0000_t202" style="position:absolute;left:0;text-align:left;margin-left:387.25pt;margin-top:-9.65pt;width:99.45pt;height:24.8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">
            <v:textbox style="mso-fit-shape-to-text:t">
              <w:txbxContent>
                <w:p w:rsidR="001E4D45" w:rsidRDefault="001E4D45" w:rsidP="00A852E3">
                  <w:r>
                    <w:rPr>
                      <w:rFonts w:hint="eastAsia"/>
                    </w:rPr>
                    <w:t>整理番号</w:t>
                  </w:r>
                </w:p>
              </w:txbxContent>
            </v:textbox>
          </v:shape>
        </w:pict>
      </w:r>
      <w:r w:rsidR="00A852E3" w:rsidRPr="00341C9F">
        <w:rPr>
          <w:rFonts w:ascii="ＭＳ 明朝" w:hAnsi="ＭＳ 明朝" w:hint="eastAsia"/>
          <w:szCs w:val="21"/>
        </w:rPr>
        <w:t>様式４－３</w:t>
      </w:r>
    </w:p>
    <w:p w:rsidR="00A852E3" w:rsidRPr="00341C9F" w:rsidRDefault="008D311C" w:rsidP="00A852E3">
      <w:pPr>
        <w:widowControl/>
        <w:jc w:val="center"/>
        <w:rPr>
          <w:rFonts w:ascii="ＭＳ 明朝" w:hAnsi="ＭＳ 明朝"/>
        </w:rPr>
      </w:pPr>
      <w:r>
        <w:rPr>
          <w:rFonts w:ascii="ＭＳ 明朝" w:hAnsi="ＭＳ 明朝" w:hint="eastAsia"/>
        </w:rPr>
        <w:t>平成</w:t>
      </w:r>
      <w:r w:rsidR="00E905FF">
        <w:rPr>
          <w:rFonts w:ascii="ＭＳ 明朝" w:hAnsi="ＭＳ 明朝" w:hint="eastAsia"/>
        </w:rPr>
        <w:t>２４</w:t>
      </w:r>
      <w:r>
        <w:rPr>
          <w:rFonts w:ascii="ＭＳ 明朝" w:hAnsi="ＭＳ 明朝" w:hint="eastAsia"/>
        </w:rPr>
        <w:t xml:space="preserve">年度 </w:t>
      </w:r>
      <w:r w:rsidR="00A852E3" w:rsidRPr="00341C9F">
        <w:rPr>
          <w:rFonts w:ascii="ＭＳ 明朝" w:hAnsi="ＭＳ 明朝" w:hint="eastAsia"/>
        </w:rPr>
        <w:t>新しい公共支援事業の成果等報告</w:t>
      </w:r>
    </w:p>
    <w:p w:rsidR="00A852E3" w:rsidRPr="00341C9F" w:rsidRDefault="00A852E3" w:rsidP="00A852E3">
      <w:pPr>
        <w:widowControl/>
        <w:jc w:val="center"/>
        <w:rPr>
          <w:rFonts w:ascii="ＭＳ 明朝" w:hAnsi="ＭＳ 明朝"/>
        </w:rPr>
      </w:pPr>
      <w:r w:rsidRPr="00341C9F">
        <w:rPr>
          <w:rFonts w:ascii="ＭＳ 明朝" w:hAnsi="ＭＳ 明朝" w:hint="eastAsia"/>
        </w:rPr>
        <w:t>（</w:t>
      </w:r>
      <w:r w:rsidR="008D311C">
        <w:rPr>
          <w:rFonts w:ascii="ＭＳ 明朝" w:hAnsi="ＭＳ 明朝" w:hint="eastAsia"/>
        </w:rPr>
        <w:t>平成</w:t>
      </w:r>
      <w:r w:rsidR="00E905FF">
        <w:rPr>
          <w:rFonts w:ascii="ＭＳ 明朝" w:hAnsi="ＭＳ 明朝" w:hint="eastAsia"/>
        </w:rPr>
        <w:t>２４</w:t>
      </w:r>
      <w:r w:rsidR="008D311C">
        <w:rPr>
          <w:rFonts w:ascii="ＭＳ 明朝" w:hAnsi="ＭＳ 明朝" w:hint="eastAsia"/>
        </w:rPr>
        <w:t xml:space="preserve">年度 </w:t>
      </w:r>
      <w:r w:rsidRPr="00341C9F">
        <w:rPr>
          <w:rFonts w:ascii="ＭＳ 明朝" w:hAnsi="ＭＳ 明朝" w:hint="eastAsia"/>
        </w:rPr>
        <w:t>新しい公共の場づくりのためのモデル事業分）</w:t>
      </w:r>
    </w:p>
    <w:p w:rsidR="00A852E3" w:rsidRPr="00E905FF" w:rsidRDefault="00A852E3" w:rsidP="00A852E3">
      <w:pPr>
        <w:widowControl/>
        <w:jc w:val="left"/>
        <w:rPr>
          <w:rFonts w:ascii="ＭＳ 明朝" w:hAnsi="ＭＳ 明朝"/>
        </w:rPr>
      </w:pPr>
    </w:p>
    <w:p w:rsidR="00A852E3" w:rsidRPr="00341C9F" w:rsidRDefault="00A852E3" w:rsidP="00A852E3">
      <w:pPr>
        <w:widowControl/>
        <w:jc w:val="left"/>
        <w:rPr>
          <w:rFonts w:ascii="ＭＳ 明朝" w:hAnsi="ＭＳ 明朝"/>
        </w:rPr>
      </w:pPr>
      <w:r w:rsidRPr="00341C9F">
        <w:rPr>
          <w:rFonts w:ascii="ＭＳ 明朝" w:hAnsi="ＭＳ 明朝" w:hint="eastAsia"/>
        </w:rPr>
        <w:t>１．成果等報告</w:t>
      </w:r>
      <w:r w:rsidRPr="00341C9F">
        <w:rPr>
          <w:rFonts w:ascii="ＭＳ 明朝" w:hAnsi="ＭＳ 明朝"/>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701"/>
        <w:gridCol w:w="1134"/>
        <w:gridCol w:w="6834"/>
      </w:tblGrid>
      <w:tr w:rsidR="00A852E3" w:rsidRPr="000B5607" w:rsidTr="000105D1">
        <w:trPr>
          <w:trHeight w:val="296"/>
        </w:trPr>
        <w:tc>
          <w:tcPr>
            <w:tcW w:w="1701" w:type="dxa"/>
            <w:tcBorders>
              <w:top w:val="single" w:sz="4" w:space="0" w:color="auto"/>
              <w:left w:val="single" w:sz="4" w:space="0" w:color="auto"/>
              <w:bottom w:val="single" w:sz="4" w:space="0" w:color="auto"/>
              <w:right w:val="single" w:sz="4" w:space="0" w:color="auto"/>
            </w:tcBorders>
            <w:shd w:val="clear" w:color="auto" w:fill="CCFFFF"/>
          </w:tcPr>
          <w:p w:rsidR="00A852E3" w:rsidRPr="00904E44" w:rsidRDefault="00A852E3" w:rsidP="00A852E3">
            <w:pPr>
              <w:ind w:left="8"/>
              <w:jc w:val="center"/>
              <w:rPr>
                <w:rFonts w:ascii="ＭＳ ゴシック" w:eastAsia="ＭＳ ゴシック" w:hAnsi="ＭＳ ゴシック"/>
              </w:rPr>
            </w:pPr>
            <w:r w:rsidRPr="00904E44">
              <w:rPr>
                <w:rFonts w:ascii="ＭＳ ゴシック" w:eastAsia="ＭＳ ゴシック" w:hAnsi="ＭＳ ゴシック" w:hint="eastAsia"/>
              </w:rPr>
              <w:t>モデル事業名</w:t>
            </w:r>
          </w:p>
        </w:tc>
        <w:tc>
          <w:tcPr>
            <w:tcW w:w="7968" w:type="dxa"/>
            <w:gridSpan w:val="2"/>
            <w:tcBorders>
              <w:top w:val="single" w:sz="4" w:space="0" w:color="auto"/>
              <w:left w:val="single" w:sz="4" w:space="0" w:color="auto"/>
              <w:bottom w:val="single" w:sz="4" w:space="0" w:color="auto"/>
              <w:right w:val="single" w:sz="4" w:space="0" w:color="auto"/>
            </w:tcBorders>
            <w:vAlign w:val="center"/>
          </w:tcPr>
          <w:p w:rsidR="00A852E3" w:rsidRPr="00904E44" w:rsidRDefault="000105D1" w:rsidP="00B17CA7">
            <w:pPr>
              <w:ind w:left="8"/>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w:t>
            </w:r>
            <w:r w:rsidR="001B585E" w:rsidRPr="00904E44">
              <w:rPr>
                <w:rFonts w:ascii="ＭＳ ゴシック" w:eastAsia="ＭＳ ゴシック" w:hAnsi="ＭＳ ゴシック" w:hint="eastAsia"/>
                <w:sz w:val="22"/>
              </w:rPr>
              <w:t>越前市大滝地区小水力</w:t>
            </w:r>
            <w:r w:rsidRPr="00904E44">
              <w:rPr>
                <w:rFonts w:ascii="ＭＳ ゴシック" w:eastAsia="ＭＳ ゴシック" w:hAnsi="ＭＳ ゴシック" w:hint="eastAsia"/>
                <w:sz w:val="22"/>
              </w:rPr>
              <w:t>利用</w:t>
            </w:r>
            <w:r w:rsidR="001B585E" w:rsidRPr="00904E44">
              <w:rPr>
                <w:rFonts w:ascii="ＭＳ ゴシック" w:eastAsia="ＭＳ ゴシック" w:hAnsi="ＭＳ ゴシック" w:hint="eastAsia"/>
                <w:sz w:val="22"/>
              </w:rPr>
              <w:t>モデル事業</w:t>
            </w:r>
          </w:p>
        </w:tc>
      </w:tr>
      <w:tr w:rsidR="00A852E3" w:rsidRPr="000B5607" w:rsidTr="000105D1">
        <w:trPr>
          <w:trHeight w:val="305"/>
        </w:trPr>
        <w:tc>
          <w:tcPr>
            <w:tcW w:w="1701" w:type="dxa"/>
            <w:tcBorders>
              <w:top w:val="single" w:sz="4" w:space="0" w:color="auto"/>
              <w:left w:val="single" w:sz="4" w:space="0" w:color="auto"/>
              <w:bottom w:val="single" w:sz="4" w:space="0" w:color="auto"/>
              <w:right w:val="single" w:sz="4" w:space="0" w:color="auto"/>
            </w:tcBorders>
            <w:shd w:val="clear" w:color="auto" w:fill="CCFFFF"/>
          </w:tcPr>
          <w:p w:rsidR="00A852E3" w:rsidRPr="00904E44" w:rsidRDefault="00AA75C8" w:rsidP="00A852E3">
            <w:pPr>
              <w:ind w:left="8"/>
              <w:jc w:val="center"/>
              <w:rPr>
                <w:rFonts w:ascii="ＭＳ ゴシック" w:eastAsia="ＭＳ ゴシック" w:hAnsi="ＭＳ ゴシック"/>
              </w:rPr>
            </w:pPr>
            <w:r w:rsidRPr="00904E44">
              <w:rPr>
                <w:rFonts w:ascii="ＭＳ ゴシック" w:eastAsia="ＭＳ ゴシック" w:hAnsi="ＭＳ ゴシック" w:hint="eastAsia"/>
              </w:rPr>
              <w:t>分</w:t>
            </w:r>
            <w:r w:rsidR="00486E34" w:rsidRPr="00904E44">
              <w:rPr>
                <w:rFonts w:ascii="ＭＳ ゴシック" w:eastAsia="ＭＳ ゴシック" w:hAnsi="ＭＳ ゴシック" w:hint="eastAsia"/>
              </w:rPr>
              <w:t xml:space="preserve">　　</w:t>
            </w:r>
            <w:r w:rsidRPr="00904E44">
              <w:rPr>
                <w:rFonts w:ascii="ＭＳ ゴシック" w:eastAsia="ＭＳ ゴシック" w:hAnsi="ＭＳ ゴシック" w:hint="eastAsia"/>
              </w:rPr>
              <w:t>類</w:t>
            </w:r>
          </w:p>
        </w:tc>
        <w:tc>
          <w:tcPr>
            <w:tcW w:w="7968" w:type="dxa"/>
            <w:gridSpan w:val="2"/>
            <w:tcBorders>
              <w:top w:val="single" w:sz="4" w:space="0" w:color="auto"/>
              <w:left w:val="single" w:sz="4" w:space="0" w:color="auto"/>
              <w:bottom w:val="single" w:sz="4" w:space="0" w:color="auto"/>
              <w:right w:val="single" w:sz="4" w:space="0" w:color="auto"/>
            </w:tcBorders>
            <w:vAlign w:val="center"/>
          </w:tcPr>
          <w:p w:rsidR="00A852E3" w:rsidRPr="00904E44" w:rsidRDefault="00AA75C8" w:rsidP="00904E44">
            <w:pPr>
              <w:ind w:left="8" w:firstLineChars="100" w:firstLine="205"/>
              <w:rPr>
                <w:rFonts w:ascii="ＭＳ ゴシック" w:eastAsia="ＭＳ ゴシック" w:hAnsi="ＭＳ ゴシック"/>
              </w:rPr>
            </w:pPr>
            <w:r w:rsidRPr="00904E44">
              <w:rPr>
                <w:rFonts w:ascii="ＭＳ ゴシック" w:eastAsia="ＭＳ ゴシック" w:hAnsi="ＭＳ ゴシック" w:hint="eastAsia"/>
              </w:rPr>
              <w:t xml:space="preserve">□一般枠　　</w:t>
            </w:r>
            <w:r w:rsidR="001756D8" w:rsidRPr="00904E44">
              <w:rPr>
                <w:rFonts w:ascii="ＭＳ ゴシック" w:eastAsia="ＭＳ ゴシック" w:hAnsi="ＭＳ ゴシック" w:hint="eastAsia"/>
              </w:rPr>
              <w:t>□</w:t>
            </w:r>
            <w:r w:rsidRPr="00904E44">
              <w:rPr>
                <w:rFonts w:ascii="ＭＳ ゴシック" w:eastAsia="ＭＳ ゴシック" w:hAnsi="ＭＳ ゴシック" w:hint="eastAsia"/>
              </w:rPr>
              <w:t>ＮＰＯ支援重点化枠</w:t>
            </w:r>
          </w:p>
        </w:tc>
      </w:tr>
      <w:tr w:rsidR="00AA75C8" w:rsidRPr="000B5607" w:rsidTr="000105D1">
        <w:trPr>
          <w:trHeight w:val="717"/>
        </w:trPr>
        <w:tc>
          <w:tcPr>
            <w:tcW w:w="1701" w:type="dxa"/>
            <w:tcBorders>
              <w:top w:val="single" w:sz="4" w:space="0" w:color="auto"/>
              <w:left w:val="single" w:sz="4" w:space="0" w:color="auto"/>
              <w:bottom w:val="single" w:sz="4" w:space="0" w:color="auto"/>
              <w:right w:val="single" w:sz="4" w:space="0" w:color="auto"/>
            </w:tcBorders>
            <w:shd w:val="clear" w:color="auto" w:fill="CCFFFF"/>
          </w:tcPr>
          <w:p w:rsidR="008D311C" w:rsidRPr="00904E44" w:rsidRDefault="00AA75C8" w:rsidP="00A852E3">
            <w:pPr>
              <w:ind w:left="8"/>
              <w:jc w:val="center"/>
              <w:rPr>
                <w:rFonts w:ascii="ＭＳ ゴシック" w:eastAsia="ＭＳ ゴシック" w:hAnsi="ＭＳ ゴシック" w:hint="eastAsia"/>
              </w:rPr>
            </w:pPr>
            <w:r w:rsidRPr="00904E44">
              <w:rPr>
                <w:rFonts w:ascii="ＭＳ ゴシック" w:eastAsia="ＭＳ ゴシック" w:hAnsi="ＭＳ ゴシック" w:hint="eastAsia"/>
              </w:rPr>
              <w:t>事業実施</w:t>
            </w:r>
          </w:p>
          <w:p w:rsidR="00AA75C8" w:rsidRPr="00904E44" w:rsidRDefault="00AA75C8" w:rsidP="00A852E3">
            <w:pPr>
              <w:ind w:left="8"/>
              <w:jc w:val="center"/>
              <w:rPr>
                <w:rFonts w:ascii="ＭＳ ゴシック" w:eastAsia="ＭＳ ゴシック" w:hAnsi="ＭＳ ゴシック"/>
              </w:rPr>
            </w:pPr>
            <w:r w:rsidRPr="00904E44">
              <w:rPr>
                <w:rFonts w:ascii="ＭＳ ゴシック" w:eastAsia="ＭＳ ゴシック" w:hAnsi="ＭＳ ゴシック" w:hint="eastAsia"/>
              </w:rPr>
              <w:t>主</w:t>
            </w:r>
            <w:r w:rsidR="00486E34" w:rsidRPr="00904E44">
              <w:rPr>
                <w:rFonts w:ascii="ＭＳ ゴシック" w:eastAsia="ＭＳ ゴシック" w:hAnsi="ＭＳ ゴシック" w:hint="eastAsia"/>
              </w:rPr>
              <w:t xml:space="preserve"> </w:t>
            </w:r>
            <w:r w:rsidRPr="00904E44">
              <w:rPr>
                <w:rFonts w:ascii="ＭＳ ゴシック" w:eastAsia="ＭＳ ゴシック" w:hAnsi="ＭＳ ゴシック" w:hint="eastAsia"/>
              </w:rPr>
              <w:t>体</w:t>
            </w:r>
            <w:r w:rsidR="00486E34" w:rsidRPr="00904E44">
              <w:rPr>
                <w:rFonts w:ascii="ＭＳ ゴシック" w:eastAsia="ＭＳ ゴシック" w:hAnsi="ＭＳ ゴシック" w:hint="eastAsia"/>
              </w:rPr>
              <w:t xml:space="preserve"> </w:t>
            </w:r>
            <w:r w:rsidRPr="00904E44">
              <w:rPr>
                <w:rFonts w:ascii="ＭＳ ゴシック" w:eastAsia="ＭＳ ゴシック" w:hAnsi="ＭＳ ゴシック" w:hint="eastAsia"/>
              </w:rPr>
              <w:t>名</w:t>
            </w:r>
          </w:p>
        </w:tc>
        <w:tc>
          <w:tcPr>
            <w:tcW w:w="7968" w:type="dxa"/>
            <w:gridSpan w:val="2"/>
            <w:tcBorders>
              <w:top w:val="single" w:sz="4" w:space="0" w:color="auto"/>
              <w:left w:val="single" w:sz="4" w:space="0" w:color="auto"/>
              <w:bottom w:val="single" w:sz="4" w:space="0" w:color="auto"/>
              <w:right w:val="single" w:sz="4" w:space="0" w:color="auto"/>
            </w:tcBorders>
            <w:vAlign w:val="center"/>
          </w:tcPr>
          <w:p w:rsidR="00AA75C8" w:rsidRPr="00904E44" w:rsidRDefault="0066330A" w:rsidP="00B17CA7">
            <w:pPr>
              <w:ind w:left="8"/>
              <w:rPr>
                <w:rFonts w:ascii="ＭＳ ゴシック" w:eastAsia="ＭＳ ゴシック" w:hAnsi="ＭＳ ゴシック" w:hint="eastAsia"/>
                <w:sz w:val="22"/>
              </w:rPr>
            </w:pPr>
            <w:r w:rsidRPr="00904E44">
              <w:rPr>
                <w:rFonts w:ascii="ＭＳ ゴシック" w:eastAsia="ＭＳ ゴシック" w:hAnsi="ＭＳ ゴシック" w:hint="eastAsia"/>
                <w:sz w:val="22"/>
              </w:rPr>
              <w:t>（団体名）</w:t>
            </w:r>
            <w:r w:rsidR="001B585E" w:rsidRPr="00904E44">
              <w:rPr>
                <w:rFonts w:ascii="ＭＳ ゴシック" w:eastAsia="ＭＳ ゴシック" w:hAnsi="ＭＳ ゴシック" w:hint="eastAsia"/>
                <w:sz w:val="22"/>
              </w:rPr>
              <w:t>ＮＰＯ法人森のエネルギーフォーラム</w:t>
            </w:r>
          </w:p>
          <w:p w:rsidR="0066330A" w:rsidRPr="00904E44" w:rsidRDefault="000105D1" w:rsidP="001B585E">
            <w:pPr>
              <w:ind w:left="8"/>
              <w:rPr>
                <w:rFonts w:ascii="ＭＳ ゴシック" w:eastAsia="ＭＳ ゴシック" w:hAnsi="ＭＳ ゴシック"/>
              </w:rPr>
            </w:pPr>
            <w:r w:rsidRPr="00904E44">
              <w:rPr>
                <w:rFonts w:ascii="ＭＳ ゴシック" w:eastAsia="ＭＳ ゴシック" w:hAnsi="ＭＳ ゴシック" w:hint="eastAsia"/>
                <w:sz w:val="22"/>
              </w:rPr>
              <w:t xml:space="preserve">　</w:t>
            </w:r>
            <w:r w:rsidR="001B585E" w:rsidRPr="00904E44">
              <w:rPr>
                <w:rFonts w:ascii="ＭＳ ゴシック" w:eastAsia="ＭＳ ゴシック" w:hAnsi="ＭＳ ゴシック" w:hint="eastAsia"/>
                <w:sz w:val="22"/>
              </w:rPr>
              <w:t>福井県安全環境</w:t>
            </w:r>
            <w:r w:rsidR="0066330A" w:rsidRPr="00904E44">
              <w:rPr>
                <w:rFonts w:ascii="ＭＳ ゴシック" w:eastAsia="ＭＳ ゴシック" w:hAnsi="ＭＳ ゴシック" w:hint="eastAsia"/>
                <w:sz w:val="22"/>
              </w:rPr>
              <w:t>部</w:t>
            </w:r>
            <w:r w:rsidR="001B585E" w:rsidRPr="00904E44">
              <w:rPr>
                <w:rFonts w:ascii="ＭＳ ゴシック" w:eastAsia="ＭＳ ゴシック" w:hAnsi="ＭＳ ゴシック" w:hint="eastAsia"/>
                <w:sz w:val="22"/>
              </w:rPr>
              <w:t>環境政策</w:t>
            </w:r>
            <w:r w:rsidR="0066330A" w:rsidRPr="00904E44">
              <w:rPr>
                <w:rFonts w:ascii="ＭＳ ゴシック" w:eastAsia="ＭＳ ゴシック" w:hAnsi="ＭＳ ゴシック" w:hint="eastAsia"/>
                <w:sz w:val="22"/>
              </w:rPr>
              <w:t>課</w:t>
            </w:r>
          </w:p>
        </w:tc>
      </w:tr>
      <w:tr w:rsidR="00A852E3" w:rsidRPr="000B5607" w:rsidTr="000105D1">
        <w:trPr>
          <w:trHeight w:val="381"/>
        </w:trPr>
        <w:tc>
          <w:tcPr>
            <w:tcW w:w="1701" w:type="dxa"/>
            <w:tcBorders>
              <w:top w:val="single" w:sz="4" w:space="0" w:color="auto"/>
              <w:left w:val="single" w:sz="4" w:space="0" w:color="auto"/>
              <w:bottom w:val="single" w:sz="4" w:space="0" w:color="auto"/>
              <w:right w:val="single" w:sz="4" w:space="0" w:color="auto"/>
            </w:tcBorders>
            <w:shd w:val="clear" w:color="auto" w:fill="CCFFFF"/>
          </w:tcPr>
          <w:p w:rsidR="00A852E3" w:rsidRPr="00904E44" w:rsidRDefault="00A852E3" w:rsidP="00A852E3">
            <w:pPr>
              <w:ind w:left="8"/>
              <w:jc w:val="center"/>
              <w:rPr>
                <w:rFonts w:ascii="ＭＳ ゴシック" w:eastAsia="ＭＳ ゴシック" w:hAnsi="ＭＳ ゴシック"/>
              </w:rPr>
            </w:pPr>
            <w:r w:rsidRPr="00904E44">
              <w:rPr>
                <w:rFonts w:ascii="ＭＳ ゴシック" w:eastAsia="ＭＳ ゴシック" w:hAnsi="ＭＳ ゴシック" w:hint="eastAsia"/>
              </w:rPr>
              <w:t>実施期間</w:t>
            </w:r>
          </w:p>
        </w:tc>
        <w:tc>
          <w:tcPr>
            <w:tcW w:w="7968" w:type="dxa"/>
            <w:gridSpan w:val="2"/>
            <w:tcBorders>
              <w:top w:val="single" w:sz="4" w:space="0" w:color="auto"/>
              <w:left w:val="single" w:sz="4" w:space="0" w:color="auto"/>
              <w:bottom w:val="single" w:sz="4" w:space="0" w:color="auto"/>
              <w:right w:val="single" w:sz="4" w:space="0" w:color="auto"/>
            </w:tcBorders>
            <w:vAlign w:val="center"/>
          </w:tcPr>
          <w:p w:rsidR="008F0DBF" w:rsidRPr="00904E44" w:rsidRDefault="000105D1" w:rsidP="001B585E">
            <w:pPr>
              <w:ind w:left="8"/>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w:t>
            </w:r>
            <w:r w:rsidR="008D311C" w:rsidRPr="00904E44">
              <w:rPr>
                <w:rFonts w:ascii="ＭＳ ゴシック" w:eastAsia="ＭＳ ゴシック" w:hAnsi="ＭＳ ゴシック" w:hint="eastAsia"/>
                <w:sz w:val="22"/>
              </w:rPr>
              <w:t>平成</w:t>
            </w:r>
            <w:r w:rsidR="00E905FF" w:rsidRPr="00904E44">
              <w:rPr>
                <w:rFonts w:ascii="ＭＳ ゴシック" w:eastAsia="ＭＳ ゴシック" w:hAnsi="ＭＳ ゴシック" w:hint="eastAsia"/>
                <w:sz w:val="22"/>
              </w:rPr>
              <w:t>２４</w:t>
            </w:r>
            <w:r w:rsidR="008D311C" w:rsidRPr="00904E44">
              <w:rPr>
                <w:rFonts w:ascii="ＭＳ ゴシック" w:eastAsia="ＭＳ ゴシック" w:hAnsi="ＭＳ ゴシック" w:hint="eastAsia"/>
                <w:sz w:val="22"/>
              </w:rPr>
              <w:t>年</w:t>
            </w:r>
            <w:r w:rsidR="001B585E" w:rsidRPr="00904E44">
              <w:rPr>
                <w:rFonts w:ascii="ＭＳ ゴシック" w:eastAsia="ＭＳ ゴシック" w:hAnsi="ＭＳ ゴシック" w:hint="eastAsia"/>
                <w:sz w:val="22"/>
              </w:rPr>
              <w:t>４</w:t>
            </w:r>
            <w:r w:rsidR="008D311C" w:rsidRPr="00904E44">
              <w:rPr>
                <w:rFonts w:ascii="ＭＳ ゴシック" w:eastAsia="ＭＳ ゴシック" w:hAnsi="ＭＳ ゴシック" w:hint="eastAsia"/>
                <w:sz w:val="22"/>
              </w:rPr>
              <w:t>月</w:t>
            </w:r>
            <w:r w:rsidR="001B585E" w:rsidRPr="00904E44">
              <w:rPr>
                <w:rFonts w:ascii="ＭＳ ゴシック" w:eastAsia="ＭＳ ゴシック" w:hAnsi="ＭＳ ゴシック" w:hint="eastAsia"/>
                <w:sz w:val="22"/>
              </w:rPr>
              <w:t>１</w:t>
            </w:r>
            <w:r w:rsidR="008D311C" w:rsidRPr="00904E44">
              <w:rPr>
                <w:rFonts w:ascii="ＭＳ ゴシック" w:eastAsia="ＭＳ ゴシック" w:hAnsi="ＭＳ ゴシック" w:hint="eastAsia"/>
                <w:sz w:val="22"/>
              </w:rPr>
              <w:t>日から平成</w:t>
            </w:r>
            <w:r w:rsidR="001B585E" w:rsidRPr="00904E44">
              <w:rPr>
                <w:rFonts w:ascii="ＭＳ ゴシック" w:eastAsia="ＭＳ ゴシック" w:hAnsi="ＭＳ ゴシック" w:hint="eastAsia"/>
                <w:sz w:val="22"/>
              </w:rPr>
              <w:t>２５</w:t>
            </w:r>
            <w:r w:rsidR="008D311C" w:rsidRPr="00904E44">
              <w:rPr>
                <w:rFonts w:ascii="ＭＳ ゴシック" w:eastAsia="ＭＳ ゴシック" w:hAnsi="ＭＳ ゴシック" w:hint="eastAsia"/>
                <w:sz w:val="22"/>
              </w:rPr>
              <w:t>年</w:t>
            </w:r>
            <w:r w:rsidR="001B585E" w:rsidRPr="00904E44">
              <w:rPr>
                <w:rFonts w:ascii="ＭＳ ゴシック" w:eastAsia="ＭＳ ゴシック" w:hAnsi="ＭＳ ゴシック" w:hint="eastAsia"/>
                <w:sz w:val="22"/>
              </w:rPr>
              <w:t>３</w:t>
            </w:r>
            <w:r w:rsidR="008D311C" w:rsidRPr="00904E44">
              <w:rPr>
                <w:rFonts w:ascii="ＭＳ ゴシック" w:eastAsia="ＭＳ ゴシック" w:hAnsi="ＭＳ ゴシック" w:hint="eastAsia"/>
                <w:sz w:val="22"/>
              </w:rPr>
              <w:t>月</w:t>
            </w:r>
            <w:r w:rsidR="001B585E" w:rsidRPr="00904E44">
              <w:rPr>
                <w:rFonts w:ascii="ＭＳ ゴシック" w:eastAsia="ＭＳ ゴシック" w:hAnsi="ＭＳ ゴシック" w:hint="eastAsia"/>
                <w:sz w:val="22"/>
              </w:rPr>
              <w:t>３１</w:t>
            </w:r>
            <w:r w:rsidR="008D311C" w:rsidRPr="00904E44">
              <w:rPr>
                <w:rFonts w:ascii="ＭＳ ゴシック" w:eastAsia="ＭＳ ゴシック" w:hAnsi="ＭＳ ゴシック" w:hint="eastAsia"/>
                <w:sz w:val="22"/>
              </w:rPr>
              <w:t>日まで</w:t>
            </w:r>
          </w:p>
        </w:tc>
      </w:tr>
      <w:tr w:rsidR="00A852E3" w:rsidRPr="000B5607" w:rsidTr="000105D1">
        <w:trPr>
          <w:trHeight w:val="352"/>
        </w:trPr>
        <w:tc>
          <w:tcPr>
            <w:tcW w:w="1701" w:type="dxa"/>
            <w:tcBorders>
              <w:top w:val="single" w:sz="4" w:space="0" w:color="auto"/>
              <w:left w:val="single" w:sz="4" w:space="0" w:color="auto"/>
              <w:bottom w:val="single" w:sz="4" w:space="0" w:color="auto"/>
              <w:right w:val="single" w:sz="4" w:space="0" w:color="auto"/>
            </w:tcBorders>
            <w:shd w:val="clear" w:color="auto" w:fill="CCFFFF"/>
            <w:vAlign w:val="center"/>
          </w:tcPr>
          <w:p w:rsidR="00A852E3" w:rsidRPr="00904E44" w:rsidRDefault="00107232" w:rsidP="00107232">
            <w:pPr>
              <w:ind w:left="8"/>
              <w:jc w:val="center"/>
              <w:rPr>
                <w:rFonts w:ascii="ＭＳ ゴシック" w:eastAsia="ＭＳ ゴシック" w:hAnsi="ＭＳ ゴシック" w:hint="eastAsia"/>
              </w:rPr>
            </w:pPr>
            <w:r w:rsidRPr="00904E44">
              <w:rPr>
                <w:rFonts w:ascii="ＭＳ ゴシック" w:eastAsia="ＭＳ ゴシック" w:hAnsi="ＭＳ ゴシック" w:hint="eastAsia"/>
              </w:rPr>
              <w:t>支 援 額</w:t>
            </w:r>
          </w:p>
        </w:tc>
        <w:tc>
          <w:tcPr>
            <w:tcW w:w="7968" w:type="dxa"/>
            <w:gridSpan w:val="2"/>
            <w:tcBorders>
              <w:top w:val="single" w:sz="4" w:space="0" w:color="auto"/>
              <w:left w:val="single" w:sz="4" w:space="0" w:color="auto"/>
              <w:bottom w:val="single" w:sz="4" w:space="0" w:color="auto"/>
              <w:right w:val="single" w:sz="4" w:space="0" w:color="auto"/>
            </w:tcBorders>
            <w:vAlign w:val="center"/>
          </w:tcPr>
          <w:p w:rsidR="00A852E3" w:rsidRPr="00904E44" w:rsidRDefault="00107232" w:rsidP="00107232">
            <w:pPr>
              <w:ind w:leftChars="3" w:left="325" w:hangingChars="182" w:hanging="319"/>
              <w:rPr>
                <w:rFonts w:ascii="ＭＳ ゴシック" w:eastAsia="ＭＳ ゴシック" w:hAnsi="ＭＳ ゴシック" w:hint="eastAsia"/>
                <w:color w:val="808080"/>
                <w:sz w:val="18"/>
                <w:szCs w:val="18"/>
              </w:rPr>
            </w:pPr>
            <w:r w:rsidRPr="00904E44">
              <w:rPr>
                <w:rFonts w:ascii="ＭＳ ゴシック" w:eastAsia="ＭＳ ゴシック" w:hAnsi="ＭＳ ゴシック" w:hint="eastAsia"/>
                <w:color w:val="808080"/>
                <w:sz w:val="18"/>
                <w:szCs w:val="18"/>
              </w:rPr>
              <w:t>※ 支援額は委託契約の総額を記載してください。</w:t>
            </w:r>
          </w:p>
          <w:p w:rsidR="00107232" w:rsidRPr="00904E44" w:rsidRDefault="000105D1" w:rsidP="008C7E83">
            <w:pPr>
              <w:ind w:leftChars="3" w:left="397" w:hangingChars="182" w:hanging="391"/>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w:t>
            </w:r>
            <w:r w:rsidR="001B585E" w:rsidRPr="00904E44">
              <w:rPr>
                <w:rFonts w:ascii="ＭＳ ゴシック" w:eastAsia="ＭＳ ゴシック" w:hAnsi="ＭＳ ゴシック" w:hint="eastAsia"/>
                <w:sz w:val="22"/>
              </w:rPr>
              <w:t>２，７００，０００円</w:t>
            </w:r>
          </w:p>
        </w:tc>
      </w:tr>
      <w:tr w:rsidR="00A852E3" w:rsidRPr="000B5607" w:rsidTr="000105D1">
        <w:trPr>
          <w:trHeight w:val="1479"/>
        </w:trPr>
        <w:tc>
          <w:tcPr>
            <w:tcW w:w="1701" w:type="dxa"/>
            <w:tcBorders>
              <w:top w:val="single" w:sz="4" w:space="0" w:color="auto"/>
              <w:left w:val="single" w:sz="4" w:space="0" w:color="auto"/>
              <w:bottom w:val="single" w:sz="4" w:space="0" w:color="auto"/>
              <w:right w:val="single" w:sz="4" w:space="0" w:color="auto"/>
            </w:tcBorders>
            <w:shd w:val="clear" w:color="auto" w:fill="CCFFFF"/>
            <w:vAlign w:val="center"/>
          </w:tcPr>
          <w:p w:rsidR="00486E34" w:rsidRPr="00904E44" w:rsidRDefault="00486E34" w:rsidP="00486E34">
            <w:pPr>
              <w:ind w:leftChars="53" w:left="109"/>
              <w:rPr>
                <w:rFonts w:ascii="ＭＳ ゴシック" w:eastAsia="ＭＳ ゴシック" w:hAnsi="ＭＳ ゴシック" w:hint="eastAsia"/>
              </w:rPr>
            </w:pPr>
            <w:r w:rsidRPr="00904E44">
              <w:rPr>
                <w:rFonts w:ascii="ＭＳ ゴシック" w:eastAsia="ＭＳ ゴシック" w:hAnsi="ＭＳ ゴシック" w:hint="eastAsia"/>
              </w:rPr>
              <w:t>会議体</w:t>
            </w:r>
            <w:r w:rsidR="00A852E3" w:rsidRPr="00904E44">
              <w:rPr>
                <w:rFonts w:ascii="ＭＳ ゴシック" w:eastAsia="ＭＳ ゴシック" w:hAnsi="ＭＳ ゴシック" w:hint="eastAsia"/>
              </w:rPr>
              <w:t>の</w:t>
            </w:r>
            <w:r w:rsidRPr="00904E44">
              <w:rPr>
                <w:rFonts w:ascii="ＭＳ ゴシック" w:eastAsia="ＭＳ ゴシック" w:hAnsi="ＭＳ ゴシック" w:hint="eastAsia"/>
              </w:rPr>
              <w:t>開催状況および</w:t>
            </w:r>
          </w:p>
          <w:p w:rsidR="007F3157" w:rsidRPr="00904E44" w:rsidRDefault="00486E34" w:rsidP="00486E34">
            <w:pPr>
              <w:ind w:firstLineChars="49" w:firstLine="100"/>
              <w:rPr>
                <w:rFonts w:ascii="ＭＳ ゴシック" w:eastAsia="ＭＳ ゴシック" w:hAnsi="ＭＳ ゴシック"/>
              </w:rPr>
            </w:pPr>
            <w:r w:rsidRPr="00904E44">
              <w:rPr>
                <w:rFonts w:ascii="ＭＳ ゴシック" w:eastAsia="ＭＳ ゴシック" w:hAnsi="ＭＳ ゴシック" w:hint="eastAsia"/>
              </w:rPr>
              <w:t>決定事項</w:t>
            </w:r>
            <w:r w:rsidR="00B17CA7" w:rsidRPr="00904E44">
              <w:rPr>
                <w:rFonts w:ascii="ＭＳ ゴシック" w:eastAsia="ＭＳ ゴシック" w:hAnsi="ＭＳ ゴシック" w:hint="eastAsia"/>
              </w:rPr>
              <w:t>等</w:t>
            </w:r>
          </w:p>
        </w:tc>
        <w:tc>
          <w:tcPr>
            <w:tcW w:w="7968" w:type="dxa"/>
            <w:gridSpan w:val="2"/>
            <w:tcBorders>
              <w:top w:val="single" w:sz="4" w:space="0" w:color="auto"/>
              <w:left w:val="single" w:sz="4" w:space="0" w:color="auto"/>
              <w:bottom w:val="single" w:sz="4" w:space="0" w:color="auto"/>
              <w:right w:val="single" w:sz="4" w:space="0" w:color="auto"/>
            </w:tcBorders>
          </w:tcPr>
          <w:p w:rsidR="00A852E3" w:rsidRPr="00904E44" w:rsidRDefault="001B585E" w:rsidP="00486E34">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平成２４年５月２９日：大滝小水力利用協議会</w:t>
            </w:r>
            <w:r w:rsidR="000105D1" w:rsidRPr="00904E44">
              <w:rPr>
                <w:rFonts w:ascii="ＭＳ ゴシック" w:eastAsia="ＭＳ ゴシック" w:hAnsi="ＭＳ ゴシック" w:hint="eastAsia"/>
                <w:sz w:val="22"/>
              </w:rPr>
              <w:t xml:space="preserve"> </w:t>
            </w:r>
            <w:r w:rsidRPr="00904E44">
              <w:rPr>
                <w:rFonts w:ascii="ＭＳ ゴシック" w:eastAsia="ＭＳ ゴシック" w:hAnsi="ＭＳ ゴシック" w:hint="eastAsia"/>
                <w:sz w:val="22"/>
              </w:rPr>
              <w:t>設立総会</w:t>
            </w:r>
            <w:r w:rsidR="000105D1" w:rsidRPr="00904E44">
              <w:rPr>
                <w:rFonts w:ascii="ＭＳ ゴシック" w:eastAsia="ＭＳ ゴシック" w:hAnsi="ＭＳ ゴシック" w:hint="eastAsia"/>
                <w:sz w:val="22"/>
              </w:rPr>
              <w:t>、第１回検討会 開催</w:t>
            </w:r>
          </w:p>
          <w:p w:rsidR="000105D1" w:rsidRPr="00904E44" w:rsidRDefault="000105D1" w:rsidP="00486E34">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平成２４年７月１０日：第２回検討会 </w:t>
            </w:r>
            <w:r w:rsidR="001B585E" w:rsidRPr="00904E44">
              <w:rPr>
                <w:rFonts w:ascii="ＭＳ ゴシック" w:eastAsia="ＭＳ ゴシック" w:hAnsi="ＭＳ ゴシック" w:hint="eastAsia"/>
                <w:sz w:val="22"/>
              </w:rPr>
              <w:t>開催</w:t>
            </w:r>
          </w:p>
          <w:p w:rsidR="000105D1" w:rsidRPr="00904E44" w:rsidRDefault="000105D1" w:rsidP="00486E34">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w:t>
            </w:r>
            <w:r w:rsidR="001B585E" w:rsidRPr="00904E44">
              <w:rPr>
                <w:rFonts w:ascii="ＭＳ ゴシック" w:eastAsia="ＭＳ ゴシック" w:hAnsi="ＭＳ ゴシック" w:hint="eastAsia"/>
                <w:sz w:val="22"/>
              </w:rPr>
              <w:t>→</w:t>
            </w:r>
            <w:r w:rsidR="00561C88" w:rsidRPr="00904E44">
              <w:rPr>
                <w:rFonts w:ascii="ＭＳ ゴシック" w:eastAsia="ＭＳ ゴシック" w:hAnsi="ＭＳ ゴシック" w:hint="eastAsia"/>
                <w:sz w:val="22"/>
              </w:rPr>
              <w:t>大滝小水力利用協議会による一般住民</w:t>
            </w:r>
            <w:r w:rsidRPr="00904E44">
              <w:rPr>
                <w:rFonts w:ascii="ＭＳ ゴシック" w:eastAsia="ＭＳ ゴシック" w:hAnsi="ＭＳ ゴシック" w:hint="eastAsia"/>
                <w:sz w:val="22"/>
              </w:rPr>
              <w:t>説明会を</w:t>
            </w:r>
            <w:r w:rsidR="00561C88" w:rsidRPr="00904E44">
              <w:rPr>
                <w:rFonts w:ascii="ＭＳ ゴシック" w:eastAsia="ＭＳ ゴシック" w:hAnsi="ＭＳ ゴシック" w:hint="eastAsia"/>
                <w:sz w:val="22"/>
              </w:rPr>
              <w:t>実施</w:t>
            </w:r>
          </w:p>
          <w:p w:rsidR="001B585E" w:rsidRPr="00904E44" w:rsidRDefault="000105D1" w:rsidP="00486E34">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し、</w:t>
            </w:r>
            <w:r w:rsidR="00561C88" w:rsidRPr="00904E44">
              <w:rPr>
                <w:rFonts w:ascii="ＭＳ ゴシック" w:eastAsia="ＭＳ ゴシック" w:hAnsi="ＭＳ ゴシック" w:hint="eastAsia"/>
                <w:sz w:val="22"/>
              </w:rPr>
              <w:t>意見交換を行った</w:t>
            </w:r>
            <w:r w:rsidRPr="00904E44">
              <w:rPr>
                <w:rFonts w:ascii="ＭＳ ゴシック" w:eastAsia="ＭＳ ゴシック" w:hAnsi="ＭＳ ゴシック" w:hint="eastAsia"/>
                <w:sz w:val="22"/>
              </w:rPr>
              <w:t>。</w:t>
            </w:r>
          </w:p>
          <w:p w:rsidR="000105D1" w:rsidRPr="00904E44" w:rsidRDefault="000105D1" w:rsidP="00486E34">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平成２４年９月１８日：第３回検討会 </w:t>
            </w:r>
            <w:r w:rsidR="001B585E" w:rsidRPr="00904E44">
              <w:rPr>
                <w:rFonts w:ascii="ＭＳ ゴシック" w:eastAsia="ＭＳ ゴシック" w:hAnsi="ＭＳ ゴシック" w:hint="eastAsia"/>
                <w:sz w:val="22"/>
              </w:rPr>
              <w:t>開催</w:t>
            </w:r>
          </w:p>
          <w:p w:rsidR="000105D1" w:rsidRPr="00904E44" w:rsidRDefault="000105D1" w:rsidP="00486E34">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w:t>
            </w:r>
            <w:r w:rsidR="001B585E" w:rsidRPr="00904E44">
              <w:rPr>
                <w:rFonts w:ascii="ＭＳ ゴシック" w:eastAsia="ＭＳ ゴシック" w:hAnsi="ＭＳ ゴシック" w:hint="eastAsia"/>
                <w:sz w:val="22"/>
              </w:rPr>
              <w:t>→</w:t>
            </w:r>
            <w:r w:rsidR="00561C88" w:rsidRPr="00904E44">
              <w:rPr>
                <w:rFonts w:ascii="ＭＳ ゴシック" w:eastAsia="ＭＳ ゴシック" w:hAnsi="ＭＳ ゴシック" w:hint="eastAsia"/>
                <w:sz w:val="22"/>
              </w:rPr>
              <w:t>協議会役員と福井県、越前市、学識経験者、ＮＰＯの</w:t>
            </w:r>
          </w:p>
          <w:p w:rsidR="001B585E" w:rsidRPr="00904E44" w:rsidRDefault="000105D1" w:rsidP="00486E34">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w:t>
            </w:r>
            <w:r w:rsidR="00561C88" w:rsidRPr="00904E44">
              <w:rPr>
                <w:rFonts w:ascii="ＭＳ ゴシック" w:eastAsia="ＭＳ ゴシック" w:hAnsi="ＭＳ ゴシック" w:hint="eastAsia"/>
                <w:sz w:val="22"/>
              </w:rPr>
              <w:t>５者協議により実験実施に向けた調整を</w:t>
            </w:r>
            <w:r w:rsidRPr="00904E44">
              <w:rPr>
                <w:rFonts w:ascii="ＭＳ ゴシック" w:eastAsia="ＭＳ ゴシック" w:hAnsi="ＭＳ ゴシック" w:hint="eastAsia"/>
                <w:sz w:val="22"/>
              </w:rPr>
              <w:t>行った。</w:t>
            </w:r>
          </w:p>
          <w:p w:rsidR="000105D1" w:rsidRPr="00904E44" w:rsidRDefault="000105D1" w:rsidP="00561C88">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平成２５年３月１３</w:t>
            </w:r>
            <w:r w:rsidR="001B585E" w:rsidRPr="00904E44">
              <w:rPr>
                <w:rFonts w:ascii="ＭＳ ゴシック" w:eastAsia="ＭＳ ゴシック" w:hAnsi="ＭＳ ゴシック" w:hint="eastAsia"/>
                <w:sz w:val="22"/>
              </w:rPr>
              <w:t>日：</w:t>
            </w:r>
            <w:r w:rsidRPr="00904E44">
              <w:rPr>
                <w:rFonts w:ascii="ＭＳ ゴシック" w:eastAsia="ＭＳ ゴシック" w:hAnsi="ＭＳ ゴシック" w:hint="eastAsia"/>
                <w:sz w:val="22"/>
              </w:rPr>
              <w:t>第４</w:t>
            </w:r>
            <w:r w:rsidR="001B585E" w:rsidRPr="00904E44">
              <w:rPr>
                <w:rFonts w:ascii="ＭＳ ゴシック" w:eastAsia="ＭＳ ゴシック" w:hAnsi="ＭＳ ゴシック" w:hint="eastAsia"/>
                <w:sz w:val="22"/>
              </w:rPr>
              <w:t>回検討会の開催</w:t>
            </w:r>
          </w:p>
          <w:p w:rsidR="000105D1" w:rsidRPr="00904E44" w:rsidRDefault="000105D1" w:rsidP="00561C88">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→小水力発電を導入し、売電収益を財源に地域活性化を</w:t>
            </w:r>
          </w:p>
          <w:p w:rsidR="000105D1" w:rsidRPr="00904E44" w:rsidRDefault="000105D1" w:rsidP="00561C88">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行う方針を示し、アンケートにより合意を確認した。</w:t>
            </w:r>
          </w:p>
        </w:tc>
      </w:tr>
      <w:tr w:rsidR="007F3157" w:rsidRPr="000B5607" w:rsidTr="009324DF">
        <w:trPr>
          <w:trHeight w:val="1844"/>
        </w:trPr>
        <w:tc>
          <w:tcPr>
            <w:tcW w:w="1701" w:type="dxa"/>
            <w:tcBorders>
              <w:top w:val="single" w:sz="4" w:space="0" w:color="auto"/>
              <w:left w:val="single" w:sz="4" w:space="0" w:color="auto"/>
              <w:bottom w:val="single" w:sz="4" w:space="0" w:color="auto"/>
              <w:right w:val="single" w:sz="4" w:space="0" w:color="auto"/>
            </w:tcBorders>
            <w:shd w:val="clear" w:color="auto" w:fill="CCFFFF"/>
            <w:vAlign w:val="center"/>
          </w:tcPr>
          <w:p w:rsidR="007F3157" w:rsidRPr="00904E44" w:rsidRDefault="007F3157" w:rsidP="00486E34">
            <w:pPr>
              <w:ind w:left="8"/>
              <w:jc w:val="center"/>
              <w:rPr>
                <w:rFonts w:ascii="ＭＳ ゴシック" w:eastAsia="ＭＳ ゴシック" w:hAnsi="ＭＳ ゴシック"/>
              </w:rPr>
            </w:pPr>
            <w:r w:rsidRPr="00904E44">
              <w:rPr>
                <w:rFonts w:ascii="ＭＳ ゴシック" w:eastAsia="ＭＳ ゴシック" w:hAnsi="ＭＳ ゴシック" w:hint="eastAsia"/>
              </w:rPr>
              <w:t>事業概要</w:t>
            </w:r>
          </w:p>
        </w:tc>
        <w:tc>
          <w:tcPr>
            <w:tcW w:w="7968" w:type="dxa"/>
            <w:gridSpan w:val="2"/>
            <w:tcBorders>
              <w:top w:val="single" w:sz="4" w:space="0" w:color="auto"/>
              <w:left w:val="single" w:sz="4" w:space="0" w:color="auto"/>
              <w:bottom w:val="single" w:sz="4" w:space="0" w:color="auto"/>
              <w:right w:val="single" w:sz="4" w:space="0" w:color="auto"/>
            </w:tcBorders>
          </w:tcPr>
          <w:p w:rsidR="007F3157" w:rsidRPr="00904E44" w:rsidRDefault="007F3157" w:rsidP="00A852E3">
            <w:pPr>
              <w:ind w:left="8"/>
              <w:jc w:val="left"/>
              <w:rPr>
                <w:rFonts w:ascii="ＭＳ ゴシック" w:eastAsia="ＭＳ ゴシック" w:hAnsi="ＭＳ ゴシック" w:hint="eastAsia"/>
                <w:color w:val="808080"/>
                <w:sz w:val="18"/>
                <w:szCs w:val="18"/>
              </w:rPr>
            </w:pPr>
            <w:r w:rsidRPr="00904E44">
              <w:rPr>
                <w:rFonts w:ascii="ＭＳ ゴシック" w:eastAsia="ＭＳ ゴシック" w:hAnsi="ＭＳ ゴシック" w:hint="eastAsia"/>
                <w:color w:val="808080"/>
                <w:sz w:val="18"/>
                <w:szCs w:val="18"/>
              </w:rPr>
              <w:t>※ 事業の概要が分かるように、100～150</w:t>
            </w:r>
            <w:r w:rsidR="00490B72" w:rsidRPr="00904E44">
              <w:rPr>
                <w:rFonts w:ascii="ＭＳ ゴシック" w:eastAsia="ＭＳ ゴシック" w:hAnsi="ＭＳ ゴシック" w:hint="eastAsia"/>
                <w:color w:val="808080"/>
                <w:sz w:val="18"/>
                <w:szCs w:val="18"/>
              </w:rPr>
              <w:t>字程度</w:t>
            </w:r>
            <w:r w:rsidRPr="00904E44">
              <w:rPr>
                <w:rFonts w:ascii="ＭＳ ゴシック" w:eastAsia="ＭＳ ゴシック" w:hAnsi="ＭＳ ゴシック" w:hint="eastAsia"/>
                <w:color w:val="808080"/>
                <w:sz w:val="18"/>
                <w:szCs w:val="18"/>
              </w:rPr>
              <w:t>で簡潔にまとめて記載してください。</w:t>
            </w:r>
          </w:p>
          <w:p w:rsidR="00B17CA7" w:rsidRPr="00904E44" w:rsidRDefault="000105D1" w:rsidP="000105D1">
            <w:pPr>
              <w:ind w:left="8"/>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ＮＰＯ森のエネルギーフォーラムと福井県が中心となり、越前市大滝地区の住民や有志等で構成される｢大滝小水力利用協議会｣を設立し、地元の岡本砂防ダムにおける小水力発電設備の導入をモデルとした地域活性化策について検討を行い、地元住民の合意形成を経て、先進事例の実現へとつなげる。</w:t>
            </w:r>
          </w:p>
        </w:tc>
      </w:tr>
      <w:tr w:rsidR="00A852E3" w:rsidRPr="000B5607" w:rsidTr="000105D1">
        <w:trPr>
          <w:trHeight w:val="4100"/>
        </w:trPr>
        <w:tc>
          <w:tcPr>
            <w:tcW w:w="1701" w:type="dxa"/>
            <w:tcBorders>
              <w:top w:val="single" w:sz="4" w:space="0" w:color="auto"/>
              <w:left w:val="single" w:sz="4" w:space="0" w:color="auto"/>
              <w:bottom w:val="single" w:sz="4" w:space="0" w:color="auto"/>
              <w:right w:val="single" w:sz="4" w:space="0" w:color="auto"/>
            </w:tcBorders>
            <w:shd w:val="clear" w:color="auto" w:fill="CCFFFF"/>
            <w:vAlign w:val="center"/>
          </w:tcPr>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A852E3" w:rsidRPr="00904E44" w:rsidRDefault="00A852E3" w:rsidP="00486E34">
            <w:pPr>
              <w:ind w:left="8"/>
              <w:jc w:val="center"/>
              <w:rPr>
                <w:rFonts w:ascii="ＭＳ ゴシック" w:eastAsia="ＭＳ ゴシック" w:hAnsi="ＭＳ ゴシック" w:hint="eastAsia"/>
              </w:rPr>
            </w:pPr>
            <w:r w:rsidRPr="00904E44">
              <w:rPr>
                <w:rFonts w:ascii="ＭＳ ゴシック" w:eastAsia="ＭＳ ゴシック" w:hAnsi="ＭＳ ゴシック" w:hint="eastAsia"/>
              </w:rPr>
              <w:t>事業内容</w:t>
            </w: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r w:rsidRPr="00904E44">
              <w:rPr>
                <w:rFonts w:ascii="ＭＳ ゴシック" w:eastAsia="ＭＳ ゴシック" w:hAnsi="ＭＳ ゴシック" w:hint="eastAsia"/>
              </w:rPr>
              <w:t>事業内容</w:t>
            </w: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rPr>
            </w:pPr>
          </w:p>
          <w:p w:rsidR="001E4D45" w:rsidRPr="00904E44" w:rsidRDefault="001E4D45" w:rsidP="00486E34">
            <w:pPr>
              <w:ind w:left="8"/>
              <w:jc w:val="center"/>
              <w:rPr>
                <w:rFonts w:ascii="ＭＳ ゴシック" w:eastAsia="ＭＳ ゴシック" w:hAnsi="ＭＳ ゴシック" w:hint="eastAsia"/>
                <w:sz w:val="18"/>
                <w:szCs w:val="18"/>
              </w:rPr>
            </w:pPr>
          </w:p>
        </w:tc>
        <w:tc>
          <w:tcPr>
            <w:tcW w:w="7968" w:type="dxa"/>
            <w:gridSpan w:val="2"/>
            <w:tcBorders>
              <w:top w:val="single" w:sz="4" w:space="0" w:color="auto"/>
              <w:left w:val="single" w:sz="4" w:space="0" w:color="auto"/>
              <w:bottom w:val="single" w:sz="4" w:space="0" w:color="auto"/>
              <w:right w:val="single" w:sz="4" w:space="0" w:color="auto"/>
            </w:tcBorders>
          </w:tcPr>
          <w:p w:rsidR="00A852E3" w:rsidRPr="00904E44" w:rsidRDefault="00A852E3" w:rsidP="0023513E">
            <w:pPr>
              <w:spacing w:line="240" w:lineRule="exact"/>
              <w:ind w:leftChars="3" w:left="325" w:hangingChars="182" w:hanging="319"/>
              <w:jc w:val="left"/>
              <w:rPr>
                <w:rFonts w:ascii="ＭＳ ゴシック" w:eastAsia="ＭＳ ゴシック" w:hAnsi="ＭＳ ゴシック"/>
                <w:color w:val="808080"/>
                <w:sz w:val="18"/>
                <w:szCs w:val="18"/>
              </w:rPr>
            </w:pPr>
            <w:r w:rsidRPr="00904E44">
              <w:rPr>
                <w:rFonts w:ascii="ＭＳ ゴシック" w:eastAsia="ＭＳ ゴシック" w:hAnsi="ＭＳ ゴシック" w:hint="eastAsia"/>
                <w:color w:val="808080"/>
                <w:sz w:val="18"/>
                <w:szCs w:val="18"/>
              </w:rPr>
              <w:lastRenderedPageBreak/>
              <w:t>※</w:t>
            </w:r>
            <w:r w:rsidR="007F3157" w:rsidRPr="00904E44">
              <w:rPr>
                <w:rFonts w:ascii="ＭＳ ゴシック" w:eastAsia="ＭＳ ゴシック" w:hAnsi="ＭＳ ゴシック" w:hint="eastAsia"/>
                <w:color w:val="808080"/>
                <w:sz w:val="18"/>
                <w:szCs w:val="18"/>
              </w:rPr>
              <w:t xml:space="preserve"> 実施</w:t>
            </w:r>
            <w:r w:rsidR="00486E34" w:rsidRPr="00904E44">
              <w:rPr>
                <w:rFonts w:ascii="ＭＳ ゴシック" w:eastAsia="ＭＳ ゴシック" w:hAnsi="ＭＳ ゴシック" w:hint="eastAsia"/>
                <w:color w:val="808080"/>
                <w:sz w:val="18"/>
                <w:szCs w:val="18"/>
              </w:rPr>
              <w:t>した</w:t>
            </w:r>
            <w:r w:rsidR="00A450D8" w:rsidRPr="00904E44">
              <w:rPr>
                <w:rFonts w:ascii="ＭＳ ゴシック" w:eastAsia="ＭＳ ゴシック" w:hAnsi="ＭＳ ゴシック" w:hint="eastAsia"/>
                <w:color w:val="808080"/>
                <w:sz w:val="18"/>
                <w:szCs w:val="18"/>
              </w:rPr>
              <w:t>事業毎に、</w:t>
            </w:r>
            <w:r w:rsidR="007F3157" w:rsidRPr="00904E44">
              <w:rPr>
                <w:rFonts w:ascii="ＭＳ ゴシック" w:eastAsia="ＭＳ ゴシック" w:hAnsi="ＭＳ ゴシック" w:hint="eastAsia"/>
                <w:color w:val="808080"/>
                <w:sz w:val="18"/>
                <w:szCs w:val="18"/>
              </w:rPr>
              <w:t>事項、</w:t>
            </w:r>
            <w:r w:rsidRPr="00904E44">
              <w:rPr>
                <w:rFonts w:ascii="ＭＳ ゴシック" w:eastAsia="ＭＳ ゴシック" w:hAnsi="ＭＳ ゴシック" w:hint="eastAsia"/>
                <w:color w:val="808080"/>
                <w:sz w:val="18"/>
                <w:szCs w:val="18"/>
              </w:rPr>
              <w:t>方法</w:t>
            </w:r>
            <w:r w:rsidR="007F3157" w:rsidRPr="00904E44">
              <w:rPr>
                <w:rFonts w:ascii="ＭＳ ゴシック" w:eastAsia="ＭＳ ゴシック" w:hAnsi="ＭＳ ゴシック" w:hint="eastAsia"/>
                <w:color w:val="808080"/>
                <w:sz w:val="18"/>
                <w:szCs w:val="18"/>
              </w:rPr>
              <w:t>、</w:t>
            </w:r>
            <w:r w:rsidR="00486E34" w:rsidRPr="00904E44">
              <w:rPr>
                <w:rFonts w:ascii="ＭＳ ゴシック" w:eastAsia="ＭＳ ゴシック" w:hAnsi="ＭＳ ゴシック" w:hint="eastAsia"/>
                <w:color w:val="808080"/>
                <w:sz w:val="18"/>
                <w:szCs w:val="18"/>
              </w:rPr>
              <w:t>経過</w:t>
            </w:r>
            <w:r w:rsidR="00632555" w:rsidRPr="00904E44">
              <w:rPr>
                <w:rFonts w:ascii="ＭＳ ゴシック" w:eastAsia="ＭＳ ゴシック" w:hAnsi="ＭＳ ゴシック" w:hint="eastAsia"/>
                <w:color w:val="808080"/>
                <w:sz w:val="18"/>
                <w:szCs w:val="18"/>
              </w:rPr>
              <w:t>、実績</w:t>
            </w:r>
            <w:r w:rsidRPr="00904E44">
              <w:rPr>
                <w:rFonts w:ascii="ＭＳ ゴシック" w:eastAsia="ＭＳ ゴシック" w:hAnsi="ＭＳ ゴシック" w:hint="eastAsia"/>
                <w:color w:val="808080"/>
                <w:sz w:val="18"/>
                <w:szCs w:val="18"/>
              </w:rPr>
              <w:t>等について</w:t>
            </w:r>
            <w:r w:rsidR="00486E34" w:rsidRPr="00904E44">
              <w:rPr>
                <w:rFonts w:ascii="ＭＳ ゴシック" w:eastAsia="ＭＳ ゴシック" w:hAnsi="ＭＳ ゴシック" w:hint="eastAsia"/>
                <w:color w:val="808080"/>
                <w:sz w:val="18"/>
                <w:szCs w:val="18"/>
              </w:rPr>
              <w:t>詳細に</w:t>
            </w:r>
            <w:r w:rsidRPr="00904E44">
              <w:rPr>
                <w:rFonts w:ascii="ＭＳ ゴシック" w:eastAsia="ＭＳ ゴシック" w:hAnsi="ＭＳ ゴシック" w:hint="eastAsia"/>
                <w:color w:val="808080"/>
                <w:sz w:val="18"/>
                <w:szCs w:val="18"/>
              </w:rPr>
              <w:t>記載してください。</w:t>
            </w:r>
          </w:p>
          <w:p w:rsidR="00A852E3" w:rsidRPr="00904E44" w:rsidRDefault="007F3157" w:rsidP="0023513E">
            <w:pPr>
              <w:spacing w:line="240" w:lineRule="exact"/>
              <w:ind w:left="261" w:hangingChars="149" w:hanging="261"/>
              <w:jc w:val="left"/>
              <w:rPr>
                <w:rFonts w:ascii="ＭＳ ゴシック" w:eastAsia="ＭＳ ゴシック" w:hAnsi="ＭＳ ゴシック" w:hint="eastAsia"/>
                <w:color w:val="808080"/>
                <w:sz w:val="18"/>
                <w:szCs w:val="18"/>
              </w:rPr>
            </w:pPr>
            <w:r w:rsidRPr="00904E44">
              <w:rPr>
                <w:rFonts w:ascii="ＭＳ ゴシック" w:eastAsia="ＭＳ ゴシック" w:hAnsi="ＭＳ ゴシック" w:hint="eastAsia"/>
                <w:color w:val="808080"/>
                <w:sz w:val="18"/>
                <w:szCs w:val="18"/>
              </w:rPr>
              <w:t xml:space="preserve">※ </w:t>
            </w:r>
            <w:r w:rsidR="00486E34" w:rsidRPr="00904E44">
              <w:rPr>
                <w:rFonts w:ascii="ＭＳ ゴシック" w:eastAsia="ＭＳ ゴシック" w:hAnsi="ＭＳ ゴシック" w:hint="eastAsia"/>
                <w:color w:val="808080"/>
                <w:sz w:val="18"/>
                <w:szCs w:val="18"/>
              </w:rPr>
              <w:t>本事業を第三者に</w:t>
            </w:r>
            <w:r w:rsidR="00A852E3" w:rsidRPr="00904E44">
              <w:rPr>
                <w:rFonts w:ascii="ＭＳ ゴシック" w:eastAsia="ＭＳ ゴシック" w:hAnsi="ＭＳ ゴシック" w:hint="eastAsia"/>
                <w:color w:val="808080"/>
                <w:sz w:val="18"/>
                <w:szCs w:val="18"/>
              </w:rPr>
              <w:t>委託・助成した場合</w:t>
            </w:r>
            <w:r w:rsidR="00486E34" w:rsidRPr="00904E44">
              <w:rPr>
                <w:rFonts w:ascii="ＭＳ ゴシック" w:eastAsia="ＭＳ ゴシック" w:hAnsi="ＭＳ ゴシック" w:hint="eastAsia"/>
                <w:color w:val="808080"/>
                <w:sz w:val="18"/>
                <w:szCs w:val="18"/>
              </w:rPr>
              <w:t>（事業の一部委託を含む。）</w:t>
            </w:r>
            <w:r w:rsidR="00A852E3" w:rsidRPr="00904E44">
              <w:rPr>
                <w:rFonts w:ascii="ＭＳ ゴシック" w:eastAsia="ＭＳ ゴシック" w:hAnsi="ＭＳ ゴシック" w:hint="eastAsia"/>
                <w:color w:val="808080"/>
                <w:sz w:val="18"/>
                <w:szCs w:val="18"/>
              </w:rPr>
              <w:t>、当該団体名等について</w:t>
            </w:r>
            <w:r w:rsidR="00486E34" w:rsidRPr="00904E44">
              <w:rPr>
                <w:rFonts w:ascii="ＭＳ ゴシック" w:eastAsia="ＭＳ ゴシック" w:hAnsi="ＭＳ ゴシック" w:hint="eastAsia"/>
                <w:color w:val="808080"/>
                <w:sz w:val="18"/>
                <w:szCs w:val="18"/>
              </w:rPr>
              <w:t>も</w:t>
            </w:r>
            <w:r w:rsidR="00A852E3" w:rsidRPr="00904E44">
              <w:rPr>
                <w:rFonts w:ascii="ＭＳ ゴシック" w:eastAsia="ＭＳ ゴシック" w:hAnsi="ＭＳ ゴシック" w:hint="eastAsia"/>
                <w:color w:val="808080"/>
                <w:sz w:val="18"/>
                <w:szCs w:val="18"/>
              </w:rPr>
              <w:t>記載してください。</w:t>
            </w:r>
          </w:p>
          <w:p w:rsidR="001E4D45" w:rsidRPr="00904E44" w:rsidRDefault="001E4D45" w:rsidP="001E4D45">
            <w:pPr>
              <w:spacing w:line="240" w:lineRule="exact"/>
              <w:ind w:left="306" w:hangingChars="149" w:hanging="306"/>
              <w:jc w:val="left"/>
              <w:rPr>
                <w:rFonts w:ascii="ＭＳ ゴシック" w:eastAsia="ＭＳ ゴシック" w:hAnsi="ＭＳ ゴシック" w:hint="eastAsia"/>
                <w:szCs w:val="21"/>
              </w:rPr>
            </w:pPr>
          </w:p>
          <w:p w:rsidR="00561C88" w:rsidRPr="00904E44" w:rsidRDefault="001E4D45" w:rsidP="00486E34">
            <w:pPr>
              <w:jc w:val="left"/>
              <w:rPr>
                <w:rFonts w:ascii="ＭＳ ゴシック" w:eastAsia="ＭＳ ゴシック" w:hAnsi="ＭＳ ゴシック" w:hint="eastAsia"/>
                <w:b/>
                <w:sz w:val="22"/>
                <w:bdr w:val="single" w:sz="4" w:space="0" w:color="auto"/>
                <w:shd w:val="pct15" w:color="auto" w:fill="FFFFFF"/>
              </w:rPr>
            </w:pPr>
            <w:r w:rsidRPr="00904E44">
              <w:rPr>
                <w:rFonts w:ascii="ＭＳ ゴシック" w:eastAsia="ＭＳ ゴシック" w:hAnsi="ＭＳ ゴシック" w:hint="eastAsia"/>
                <w:b/>
                <w:sz w:val="22"/>
                <w:bdr w:val="single" w:sz="4" w:space="0" w:color="auto"/>
                <w:shd w:val="pct15" w:color="auto" w:fill="FFFFFF"/>
              </w:rPr>
              <w:t xml:space="preserve">１　</w:t>
            </w:r>
            <w:r w:rsidR="00561C88" w:rsidRPr="00904E44">
              <w:rPr>
                <w:rFonts w:ascii="ＭＳ ゴシック" w:eastAsia="ＭＳ ゴシック" w:hAnsi="ＭＳ ゴシック" w:hint="eastAsia"/>
                <w:b/>
                <w:sz w:val="22"/>
                <w:bdr w:val="single" w:sz="4" w:space="0" w:color="auto"/>
                <w:shd w:val="pct15" w:color="auto" w:fill="FFFFFF"/>
              </w:rPr>
              <w:t>地域活性化にも資する小水力発電利用モデルの考案</w:t>
            </w:r>
          </w:p>
          <w:p w:rsidR="001E4D45" w:rsidRPr="00904E44" w:rsidRDefault="001E4D45" w:rsidP="001E4D45">
            <w:pPr>
              <w:spacing w:line="160" w:lineRule="exact"/>
              <w:jc w:val="left"/>
              <w:rPr>
                <w:rFonts w:ascii="ＭＳ ゴシック" w:eastAsia="ＭＳ ゴシック" w:hAnsi="ＭＳ ゴシック" w:hint="eastAsia"/>
                <w:b/>
                <w:sz w:val="22"/>
                <w:bdr w:val="single" w:sz="4" w:space="0" w:color="auto"/>
                <w:shd w:val="pct15" w:color="auto" w:fill="FFFFFF"/>
              </w:rPr>
            </w:pPr>
          </w:p>
          <w:p w:rsidR="001E4D45" w:rsidRPr="00904E44" w:rsidRDefault="007D7C67" w:rsidP="007D7C67">
            <w:pPr>
              <w:ind w:leftChars="90" w:left="1034" w:hangingChars="395" w:hanging="849"/>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考案</w:t>
            </w:r>
            <w:r w:rsidR="001E4D45" w:rsidRPr="00904E44">
              <w:rPr>
                <w:rFonts w:ascii="ＭＳ ゴシック" w:eastAsia="ＭＳ ゴシック" w:hAnsi="ＭＳ ゴシック" w:hint="eastAsia"/>
                <w:sz w:val="22"/>
              </w:rPr>
              <w:t>①　地区の街灯への利用、または収益充当</w:t>
            </w:r>
          </w:p>
          <w:p w:rsidR="00561C88" w:rsidRPr="00904E44" w:rsidRDefault="001E4D45" w:rsidP="007D7C67">
            <w:pPr>
              <w:ind w:leftChars="90" w:left="1034" w:hangingChars="395" w:hanging="849"/>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w:t>
            </w:r>
            <w:r w:rsidR="00561C88" w:rsidRPr="00904E44">
              <w:rPr>
                <w:rFonts w:ascii="ＭＳ ゴシック" w:eastAsia="ＭＳ ゴシック" w:hAnsi="ＭＳ ゴシック" w:hint="eastAsia"/>
                <w:sz w:val="22"/>
              </w:rPr>
              <w:t>過去の街灯用電気料金</w:t>
            </w:r>
            <w:r w:rsidRPr="00904E44">
              <w:rPr>
                <w:rFonts w:ascii="ＭＳ ゴシック" w:eastAsia="ＭＳ ゴシック" w:hAnsi="ＭＳ ゴシック" w:hint="eastAsia"/>
                <w:sz w:val="22"/>
              </w:rPr>
              <w:t>を参考に</w:t>
            </w:r>
            <w:r w:rsidR="00561C88" w:rsidRPr="00904E44">
              <w:rPr>
                <w:rFonts w:ascii="ＭＳ ゴシック" w:eastAsia="ＭＳ ゴシック" w:hAnsi="ＭＳ ゴシック" w:hint="eastAsia"/>
                <w:sz w:val="22"/>
              </w:rPr>
              <w:t>試算</w:t>
            </w:r>
            <w:r w:rsidRPr="00904E44">
              <w:rPr>
                <w:rFonts w:ascii="ＭＳ ゴシック" w:eastAsia="ＭＳ ゴシック" w:hAnsi="ＭＳ ゴシック" w:hint="eastAsia"/>
                <w:sz w:val="22"/>
              </w:rPr>
              <w:t>。</w:t>
            </w:r>
          </w:p>
          <w:p w:rsidR="001E4D45" w:rsidRPr="00904E44" w:rsidRDefault="007D7C67" w:rsidP="007D7C67">
            <w:pPr>
              <w:ind w:leftChars="90" w:left="1034" w:hangingChars="395" w:hanging="849"/>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考案</w:t>
            </w:r>
            <w:r w:rsidR="001E4D45" w:rsidRPr="00904E44">
              <w:rPr>
                <w:rFonts w:ascii="ＭＳ ゴシック" w:eastAsia="ＭＳ ゴシック" w:hAnsi="ＭＳ ゴシック" w:hint="eastAsia"/>
                <w:sz w:val="22"/>
              </w:rPr>
              <w:t>②　全量</w:t>
            </w:r>
            <w:r w:rsidR="00561C88" w:rsidRPr="00904E44">
              <w:rPr>
                <w:rFonts w:ascii="ＭＳ ゴシック" w:eastAsia="ＭＳ ゴシック" w:hAnsi="ＭＳ ゴシック" w:hint="eastAsia"/>
                <w:sz w:val="22"/>
              </w:rPr>
              <w:t>売電</w:t>
            </w:r>
          </w:p>
          <w:p w:rsidR="001E4D45" w:rsidRPr="00904E44" w:rsidRDefault="001E4D45" w:rsidP="007D7C67">
            <w:pPr>
              <w:ind w:leftChars="90" w:left="1034" w:hangingChars="395" w:hanging="849"/>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・平成24年</w:t>
            </w:r>
            <w:r w:rsidR="00561C88" w:rsidRPr="00904E44">
              <w:rPr>
                <w:rFonts w:ascii="ＭＳ ゴシック" w:eastAsia="ＭＳ ゴシック" w:hAnsi="ＭＳ ゴシック" w:hint="eastAsia"/>
                <w:sz w:val="22"/>
              </w:rPr>
              <w:t>11月～12月の</w:t>
            </w:r>
            <w:r w:rsidRPr="00904E44">
              <w:rPr>
                <w:rFonts w:ascii="ＭＳ ゴシック" w:eastAsia="ＭＳ ゴシック" w:hAnsi="ＭＳ ゴシック" w:hint="eastAsia"/>
                <w:sz w:val="22"/>
              </w:rPr>
              <w:t>実証</w:t>
            </w:r>
            <w:r w:rsidR="00561C88" w:rsidRPr="00904E44">
              <w:rPr>
                <w:rFonts w:ascii="ＭＳ ゴシック" w:eastAsia="ＭＳ ゴシック" w:hAnsi="ＭＳ ゴシック" w:hint="eastAsia"/>
                <w:sz w:val="22"/>
              </w:rPr>
              <w:t>実験</w:t>
            </w:r>
            <w:r w:rsidRPr="00904E44">
              <w:rPr>
                <w:rFonts w:ascii="ＭＳ ゴシック" w:eastAsia="ＭＳ ゴシック" w:hAnsi="ＭＳ ゴシック" w:hint="eastAsia"/>
                <w:sz w:val="22"/>
              </w:rPr>
              <w:t>結果により年間の発電量を予測。</w:t>
            </w:r>
          </w:p>
          <w:p w:rsidR="001E4D45" w:rsidRPr="00904E44" w:rsidRDefault="001E4D45" w:rsidP="007D7C67">
            <w:pPr>
              <w:ind w:leftChars="90" w:left="1034" w:hangingChars="395" w:hanging="849"/>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発電量予測により収益算定。(</w:t>
            </w:r>
            <w:r w:rsidR="00561C88" w:rsidRPr="00904E44">
              <w:rPr>
                <w:rFonts w:ascii="ＭＳ ゴシック" w:eastAsia="ＭＳ ゴシック" w:hAnsi="ＭＳ ゴシック" w:hint="eastAsia"/>
                <w:sz w:val="22"/>
              </w:rPr>
              <w:t>187</w:t>
            </w:r>
            <w:r w:rsidRPr="00904E44">
              <w:rPr>
                <w:rFonts w:ascii="ＭＳ ゴシック" w:eastAsia="ＭＳ ゴシック" w:hAnsi="ＭＳ ゴシック" w:hint="eastAsia"/>
                <w:sz w:val="22"/>
              </w:rPr>
              <w:t>万円/</w:t>
            </w:r>
            <w:r w:rsidR="00561C88" w:rsidRPr="00904E44">
              <w:rPr>
                <w:rFonts w:ascii="ＭＳ ゴシック" w:eastAsia="ＭＳ ゴシック" w:hAnsi="ＭＳ ゴシック" w:hint="eastAsia"/>
                <w:sz w:val="22"/>
              </w:rPr>
              <w:t>１年間</w:t>
            </w:r>
            <w:r w:rsidRPr="00904E44">
              <w:rPr>
                <w:rFonts w:ascii="ＭＳ ゴシック" w:eastAsia="ＭＳ ゴシック" w:hAnsi="ＭＳ ゴシック" w:hint="eastAsia"/>
                <w:sz w:val="22"/>
              </w:rPr>
              <w:t>。夏季</w:t>
            </w:r>
            <w:r w:rsidR="00561C88" w:rsidRPr="00904E44">
              <w:rPr>
                <w:rFonts w:ascii="ＭＳ ゴシック" w:eastAsia="ＭＳ ゴシック" w:hAnsi="ＭＳ ゴシック" w:hint="eastAsia"/>
                <w:sz w:val="22"/>
              </w:rPr>
              <w:t>を除く約８カ月</w:t>
            </w:r>
          </w:p>
          <w:p w:rsidR="00561C88" w:rsidRPr="00904E44" w:rsidRDefault="001E4D45" w:rsidP="007D7C67">
            <w:pPr>
              <w:ind w:leftChars="90" w:left="1034" w:hangingChars="395" w:hanging="849"/>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w:t>
            </w:r>
            <w:r w:rsidR="00561C88" w:rsidRPr="00904E44">
              <w:rPr>
                <w:rFonts w:ascii="ＭＳ ゴシック" w:eastAsia="ＭＳ ゴシック" w:hAnsi="ＭＳ ゴシック" w:hint="eastAsia"/>
                <w:sz w:val="22"/>
              </w:rPr>
              <w:t>間</w:t>
            </w:r>
            <w:r w:rsidRPr="00904E44">
              <w:rPr>
                <w:rFonts w:ascii="ＭＳ ゴシック" w:eastAsia="ＭＳ ゴシック" w:hAnsi="ＭＳ ゴシック" w:hint="eastAsia"/>
                <w:sz w:val="22"/>
              </w:rPr>
              <w:t>での売電を見込む</w:t>
            </w:r>
            <w:r w:rsidR="00561C88" w:rsidRPr="00904E44">
              <w:rPr>
                <w:rFonts w:ascii="ＭＳ ゴシック" w:eastAsia="ＭＳ ゴシック" w:hAnsi="ＭＳ ゴシック" w:hint="eastAsia"/>
                <w:sz w:val="22"/>
              </w:rPr>
              <w:t>。</w:t>
            </w:r>
            <w:r w:rsidRPr="00904E44">
              <w:rPr>
                <w:rFonts w:ascii="ＭＳ ゴシック" w:eastAsia="ＭＳ ゴシック" w:hAnsi="ＭＳ ゴシック" w:hint="eastAsia"/>
                <w:sz w:val="22"/>
              </w:rPr>
              <w:t>)</w:t>
            </w:r>
          </w:p>
          <w:p w:rsidR="001E4D45" w:rsidRPr="00904E44" w:rsidRDefault="007D7C67" w:rsidP="007D7C67">
            <w:pPr>
              <w:ind w:leftChars="90" w:left="1034" w:hangingChars="395" w:hanging="849"/>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考案</w:t>
            </w:r>
            <w:r w:rsidR="001E4D45" w:rsidRPr="00904E44">
              <w:rPr>
                <w:rFonts w:ascii="ＭＳ ゴシック" w:eastAsia="ＭＳ ゴシック" w:hAnsi="ＭＳ ゴシック" w:hint="eastAsia"/>
                <w:sz w:val="22"/>
              </w:rPr>
              <w:t xml:space="preserve">③　</w:t>
            </w:r>
            <w:r w:rsidR="00561C88" w:rsidRPr="00904E44">
              <w:rPr>
                <w:rFonts w:ascii="ＭＳ ゴシック" w:eastAsia="ＭＳ ゴシック" w:hAnsi="ＭＳ ゴシック" w:hint="eastAsia"/>
                <w:sz w:val="22"/>
              </w:rPr>
              <w:t>集中豪雨やゲリラ豪雨など防災の視点から砂防ダム</w:t>
            </w:r>
            <w:r w:rsidR="001E4D45" w:rsidRPr="00904E44">
              <w:rPr>
                <w:rFonts w:ascii="ＭＳ ゴシック" w:eastAsia="ＭＳ ゴシック" w:hAnsi="ＭＳ ゴシック" w:hint="eastAsia"/>
                <w:sz w:val="22"/>
              </w:rPr>
              <w:t>に気象レーダーと気象観測センサーと連動させた警報システムの導入</w:t>
            </w:r>
          </w:p>
          <w:p w:rsidR="00486E34" w:rsidRPr="00904E44" w:rsidRDefault="001E4D45" w:rsidP="007D7C67">
            <w:pPr>
              <w:ind w:leftChars="90" w:left="1034" w:hangingChars="395" w:hanging="849"/>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w:t>
            </w:r>
            <w:r w:rsidR="007A024A" w:rsidRPr="00904E44">
              <w:rPr>
                <w:rFonts w:ascii="ＭＳ ゴシック" w:eastAsia="ＭＳ ゴシック" w:hAnsi="ＭＳ ゴシック" w:hint="eastAsia"/>
                <w:sz w:val="22"/>
              </w:rPr>
              <w:t>発電と防災の両面から考案する</w:t>
            </w:r>
            <w:r w:rsidRPr="00904E44">
              <w:rPr>
                <w:rFonts w:ascii="ＭＳ ゴシック" w:eastAsia="ＭＳ ゴシック" w:hAnsi="ＭＳ ゴシック" w:hint="eastAsia"/>
                <w:sz w:val="22"/>
              </w:rPr>
              <w:t>。</w:t>
            </w:r>
          </w:p>
          <w:p w:rsidR="001E4D45" w:rsidRPr="00904E44" w:rsidRDefault="001E4D45" w:rsidP="007D7C67">
            <w:pPr>
              <w:ind w:leftChars="90" w:left="1034" w:hangingChars="395" w:hanging="849"/>
              <w:jc w:val="left"/>
              <w:rPr>
                <w:rFonts w:ascii="ＭＳ ゴシック" w:eastAsia="ＭＳ ゴシック" w:hAnsi="ＭＳ ゴシック" w:hint="eastAsia"/>
                <w:sz w:val="22"/>
              </w:rPr>
            </w:pPr>
          </w:p>
          <w:p w:rsidR="001E4D45" w:rsidRPr="00904E44" w:rsidRDefault="001E4D45" w:rsidP="00486E34">
            <w:pPr>
              <w:jc w:val="left"/>
              <w:rPr>
                <w:rFonts w:ascii="ＭＳ ゴシック" w:eastAsia="ＭＳ ゴシック" w:hAnsi="ＭＳ ゴシック" w:hint="eastAsia"/>
                <w:b/>
                <w:sz w:val="22"/>
                <w:bdr w:val="single" w:sz="4" w:space="0" w:color="auto"/>
                <w:shd w:val="pct15" w:color="auto" w:fill="FFFFFF"/>
              </w:rPr>
            </w:pPr>
          </w:p>
          <w:p w:rsidR="00937A45" w:rsidRPr="00904E44" w:rsidRDefault="001E4D45" w:rsidP="00486E34">
            <w:pPr>
              <w:jc w:val="left"/>
              <w:rPr>
                <w:rFonts w:ascii="ＭＳ ゴシック" w:eastAsia="ＭＳ ゴシック" w:hAnsi="ＭＳ ゴシック" w:hint="eastAsia"/>
                <w:b/>
                <w:sz w:val="22"/>
                <w:bdr w:val="single" w:sz="4" w:space="0" w:color="auto"/>
                <w:shd w:val="pct15" w:color="auto" w:fill="FFFFFF"/>
              </w:rPr>
            </w:pPr>
            <w:r w:rsidRPr="00904E44">
              <w:rPr>
                <w:rFonts w:ascii="ＭＳ ゴシック" w:eastAsia="ＭＳ ゴシック" w:hAnsi="ＭＳ ゴシック" w:hint="eastAsia"/>
                <w:b/>
                <w:sz w:val="22"/>
                <w:bdr w:val="single" w:sz="4" w:space="0" w:color="auto"/>
                <w:shd w:val="pct15" w:color="auto" w:fill="FFFFFF"/>
              </w:rPr>
              <w:t xml:space="preserve">２　</w:t>
            </w:r>
            <w:r w:rsidR="00561C88" w:rsidRPr="00904E44">
              <w:rPr>
                <w:rFonts w:ascii="ＭＳ ゴシック" w:eastAsia="ＭＳ ゴシック" w:hAnsi="ＭＳ ゴシック" w:hint="eastAsia"/>
                <w:b/>
                <w:sz w:val="22"/>
                <w:bdr w:val="single" w:sz="4" w:space="0" w:color="auto"/>
                <w:shd w:val="pct15" w:color="auto" w:fill="FFFFFF"/>
              </w:rPr>
              <w:t>地域住民の合意形成・事業計画の立案</w:t>
            </w:r>
          </w:p>
          <w:p w:rsidR="001E4D45" w:rsidRPr="00904E44" w:rsidRDefault="001E4D45" w:rsidP="001E4D45">
            <w:pPr>
              <w:spacing w:line="160" w:lineRule="exact"/>
              <w:jc w:val="left"/>
              <w:rPr>
                <w:rFonts w:ascii="ＭＳ ゴシック" w:eastAsia="ＭＳ ゴシック" w:hAnsi="ＭＳ ゴシック" w:hint="eastAsia"/>
                <w:b/>
                <w:sz w:val="22"/>
                <w:bdr w:val="single" w:sz="4" w:space="0" w:color="auto"/>
                <w:shd w:val="pct15" w:color="auto" w:fill="FFFFFF"/>
              </w:rPr>
            </w:pPr>
          </w:p>
          <w:p w:rsidR="001E4D45" w:rsidRPr="00904E44" w:rsidRDefault="001E4D45" w:rsidP="00486E34">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【事項１：大滝小水力利用協議会 設立】</w:t>
            </w:r>
          </w:p>
          <w:p w:rsidR="005D44B3" w:rsidRPr="00904E44" w:rsidRDefault="001E4D45" w:rsidP="005D44B3">
            <w:pPr>
              <w:rPr>
                <w:rFonts w:ascii="ＭＳ ゴシック" w:eastAsia="ＭＳ ゴシック" w:hAnsi="ＭＳ ゴシック"/>
                <w:sz w:val="22"/>
              </w:rPr>
            </w:pPr>
            <w:r w:rsidRPr="00904E44">
              <w:rPr>
                <w:rFonts w:ascii="ＭＳ ゴシック" w:eastAsia="ＭＳ ゴシック" w:hAnsi="ＭＳ ゴシック" w:hint="eastAsia"/>
                <w:noProof/>
                <w:sz w:val="22"/>
              </w:rPr>
              <w:pict>
                <v:rect id="_x0000_s1048" style="position:absolute;left:0;text-align:left;margin-left:12.5pt;margin-top:.05pt;width:377pt;height:106.75pt;z-index:2" filled="f" strokecolor="#333" strokeweight=".5pt">
                  <v:stroke dashstyle="dash"/>
                  <v:textbox style="mso-next-textbox:#_x0000_s1048" inset="5.85pt,.7pt,5.85pt,.7pt">
                    <w:txbxContent>
                      <w:p w:rsidR="005D44B3" w:rsidRDefault="005D44B3" w:rsidP="005D44B3">
                        <w:pPr>
                          <w:ind w:left="1275" w:hangingChars="593" w:hanging="1275"/>
                          <w:rPr>
                            <w:rFonts w:ascii="ＭＳ ゴシック" w:eastAsia="ＭＳ ゴシック" w:hAnsi="ＭＳ ゴシック" w:hint="eastAsia"/>
                            <w:sz w:val="22"/>
                          </w:rPr>
                        </w:pPr>
                        <w:r w:rsidRPr="00904E44">
                          <w:rPr>
                            <w:rFonts w:ascii="ＭＳ ゴシック" w:eastAsia="ＭＳ ゴシック" w:hAnsi="ＭＳ ゴシック" w:hint="eastAsia"/>
                            <w:sz w:val="22"/>
                          </w:rPr>
                          <w:t>○ 方 法 ： 平成24年4月20日､｢大滝小水力利用協議会</w:t>
                        </w:r>
                        <w:r w:rsidRPr="00904E44">
                          <w:rPr>
                            <w:rFonts w:ascii="ＭＳ ゴシック" w:eastAsia="ＭＳ ゴシック" w:hAnsi="ＭＳ ゴシック"/>
                            <w:sz w:val="22"/>
                          </w:rPr>
                          <w:t>(</w:t>
                        </w:r>
                        <w:r w:rsidRPr="00904E44">
                          <w:rPr>
                            <w:rFonts w:ascii="ＭＳ ゴシック" w:eastAsia="ＭＳ ゴシック" w:hAnsi="ＭＳ ゴシック" w:hint="eastAsia"/>
                            <w:sz w:val="22"/>
                          </w:rPr>
                          <w:t>仮称</w:t>
                        </w:r>
                        <w:r w:rsidRPr="00904E44">
                          <w:rPr>
                            <w:rFonts w:ascii="ＭＳ ゴシック" w:eastAsia="ＭＳ ゴシック" w:hAnsi="ＭＳ ゴシック"/>
                            <w:sz w:val="22"/>
                          </w:rPr>
                          <w:t>)</w:t>
                        </w:r>
                        <w:r w:rsidRPr="00904E44">
                          <w:rPr>
                            <w:rFonts w:ascii="ＭＳ ゴシック" w:eastAsia="ＭＳ ゴシック" w:hAnsi="ＭＳ ゴシック" w:hint="eastAsia"/>
                            <w:sz w:val="22"/>
                          </w:rPr>
                          <w:t>｣設立準備             会議を実施。</w:t>
                        </w:r>
                        <w:r w:rsidRPr="00904E44">
                          <w:rPr>
                            <w:rFonts w:ascii="ＭＳ ゴシック" w:eastAsia="ＭＳ ゴシック" w:hAnsi="ＭＳ ゴシック"/>
                            <w:sz w:val="22"/>
                          </w:rPr>
                          <w:t>(</w:t>
                        </w:r>
                        <w:r w:rsidRPr="00904E44">
                          <w:rPr>
                            <w:rFonts w:ascii="ＭＳ ゴシック" w:eastAsia="ＭＳ ゴシック" w:hAnsi="ＭＳ ゴシック" w:hint="eastAsia"/>
                            <w:sz w:val="22"/>
                          </w:rPr>
                          <w:t>参加者：大滝区役員､</w:t>
                        </w:r>
                        <w:r w:rsidRPr="00904E44">
                          <w:rPr>
                            <w:rFonts w:ascii="ＭＳ ゴシック" w:eastAsia="ＭＳ ゴシック" w:hAnsi="ＭＳ ゴシック"/>
                            <w:sz w:val="22"/>
                          </w:rPr>
                          <w:t xml:space="preserve"> </w:t>
                        </w:r>
                        <w:r w:rsidRPr="00904E44">
                          <w:rPr>
                            <w:rFonts w:ascii="ＭＳ ゴシック" w:eastAsia="ＭＳ ゴシック" w:hAnsi="ＭＳ ゴシック" w:hint="eastAsia"/>
                            <w:sz w:val="22"/>
                          </w:rPr>
                          <w:t>受託者</w:t>
                        </w:r>
                        <w:r>
                          <w:rPr>
                            <w:rFonts w:ascii="ＭＳ ゴシック" w:eastAsia="ＭＳ ゴシック" w:hAnsi="ＭＳ ゴシック"/>
                            <w:sz w:val="22"/>
                          </w:rPr>
                          <w:t>)</w:t>
                        </w:r>
                      </w:p>
                      <w:p w:rsidR="005D44B3" w:rsidRDefault="005D44B3" w:rsidP="005D44B3">
                        <w:pPr>
                          <w:ind w:left="1275" w:hangingChars="593" w:hanging="1275"/>
                          <w:rPr>
                            <w:rFonts w:ascii="ＭＳ ゴシック" w:eastAsia="ＭＳ ゴシック" w:hAnsi="ＭＳ ゴシック" w:hint="eastAsia"/>
                            <w:sz w:val="22"/>
                          </w:rPr>
                        </w:pPr>
                        <w:r w:rsidRPr="00904E44">
                          <w:rPr>
                            <w:rFonts w:ascii="ＭＳ ゴシック" w:eastAsia="ＭＳ ゴシック" w:hAnsi="ＭＳ ゴシック" w:hint="eastAsia"/>
                            <w:sz w:val="22"/>
                          </w:rPr>
                          <w:t>○ 経 過 ： 協議会の参集範囲､人選を審議。</w:t>
                        </w:r>
                        <w:r w:rsidRPr="00904E44">
                          <w:rPr>
                            <w:rFonts w:ascii="ＭＳ ゴシック" w:eastAsia="ＭＳ ゴシック" w:hAnsi="ＭＳ ゴシック"/>
                            <w:sz w:val="22"/>
                          </w:rPr>
                          <w:t>(</w:t>
                        </w:r>
                        <w:r w:rsidRPr="00904E44">
                          <w:rPr>
                            <w:rFonts w:ascii="ＭＳ ゴシック" w:eastAsia="ＭＳ ゴシック" w:hAnsi="ＭＳ ゴシック" w:hint="eastAsia"/>
                            <w:sz w:val="22"/>
                          </w:rPr>
                          <w:t>別添資料参照</w:t>
                        </w:r>
                        <w:r w:rsidRPr="00904E44">
                          <w:rPr>
                            <w:rFonts w:ascii="ＭＳ ゴシック" w:eastAsia="ＭＳ ゴシック" w:hAnsi="ＭＳ ゴシック"/>
                            <w:sz w:val="22"/>
                          </w:rPr>
                          <w:t>)</w:t>
                        </w:r>
                        <w:r w:rsidRPr="00904E44">
                          <w:rPr>
                            <w:rFonts w:ascii="ＭＳ ゴシック" w:eastAsia="ＭＳ ゴシック" w:hAnsi="ＭＳ ゴシック" w:hint="eastAsia"/>
                            <w:sz w:val="22"/>
                          </w:rPr>
                          <w:t xml:space="preserve"> 越前市今立総合支所、越前市環境政策課打合せ、福井県環境政策課打合せ、ＮＰＯ内部の調整などを経た。</w:t>
                        </w:r>
                      </w:p>
                      <w:p w:rsidR="005D44B3" w:rsidRDefault="005D44B3" w:rsidP="005D44B3">
                        <w:pPr>
                          <w:ind w:left="1275" w:hangingChars="593" w:hanging="1275"/>
                        </w:pPr>
                        <w:r w:rsidRPr="00904E44">
                          <w:rPr>
                            <w:rFonts w:ascii="ＭＳ ゴシック" w:eastAsia="ＭＳ ゴシック" w:hAnsi="ＭＳ ゴシック" w:hint="eastAsia"/>
                            <w:sz w:val="22"/>
                          </w:rPr>
                          <w:t>○ 実 績 ： 平成24年5月29日､｢大滝小水力利用協議会設立｣</w:t>
                        </w:r>
                      </w:p>
                    </w:txbxContent>
                  </v:textbox>
                </v:rect>
              </w:pict>
            </w:r>
          </w:p>
          <w:p w:rsidR="00F10C49" w:rsidRPr="00904E44" w:rsidRDefault="00F10C49" w:rsidP="005D44B3">
            <w:pPr>
              <w:jc w:val="left"/>
              <w:rPr>
                <w:rFonts w:ascii="ＭＳ ゴシック" w:eastAsia="ＭＳ ゴシック" w:hAnsi="ＭＳ ゴシック" w:hint="eastAsia"/>
                <w:sz w:val="22"/>
              </w:rPr>
            </w:pPr>
          </w:p>
          <w:p w:rsidR="005D44B3" w:rsidRDefault="005D44B3" w:rsidP="001E4D45">
            <w:pPr>
              <w:jc w:val="left"/>
              <w:rPr>
                <w:rFonts w:ascii="ＭＳ ゴシック" w:eastAsia="ＭＳ ゴシック" w:hAnsi="ＭＳ ゴシック" w:hint="eastAsia"/>
                <w:sz w:val="22"/>
              </w:rPr>
            </w:pPr>
          </w:p>
          <w:p w:rsidR="005D44B3" w:rsidRDefault="005D44B3" w:rsidP="001E4D45">
            <w:pPr>
              <w:jc w:val="left"/>
              <w:rPr>
                <w:rFonts w:ascii="ＭＳ ゴシック" w:eastAsia="ＭＳ ゴシック" w:hAnsi="ＭＳ ゴシック" w:hint="eastAsia"/>
                <w:sz w:val="22"/>
              </w:rPr>
            </w:pPr>
          </w:p>
          <w:p w:rsidR="005D44B3" w:rsidRDefault="005D44B3" w:rsidP="001E4D45">
            <w:pPr>
              <w:jc w:val="left"/>
              <w:rPr>
                <w:rFonts w:ascii="ＭＳ ゴシック" w:eastAsia="ＭＳ ゴシック" w:hAnsi="ＭＳ ゴシック" w:hint="eastAsia"/>
                <w:sz w:val="22"/>
              </w:rPr>
            </w:pPr>
          </w:p>
          <w:p w:rsidR="005D44B3" w:rsidRDefault="005D44B3" w:rsidP="001E4D45">
            <w:pPr>
              <w:jc w:val="left"/>
              <w:rPr>
                <w:rFonts w:ascii="ＭＳ ゴシック" w:eastAsia="ＭＳ ゴシック" w:hAnsi="ＭＳ ゴシック" w:hint="eastAsia"/>
                <w:sz w:val="22"/>
              </w:rPr>
            </w:pPr>
          </w:p>
          <w:p w:rsidR="005D44B3" w:rsidRDefault="005D44B3" w:rsidP="001E4D45">
            <w:pPr>
              <w:jc w:val="left"/>
              <w:rPr>
                <w:rFonts w:ascii="ＭＳ ゴシック" w:eastAsia="ＭＳ ゴシック" w:hAnsi="ＭＳ ゴシック" w:hint="eastAsia"/>
                <w:sz w:val="22"/>
              </w:rPr>
            </w:pPr>
          </w:p>
          <w:p w:rsidR="001E4D45" w:rsidRPr="00904E44" w:rsidRDefault="001E4D45" w:rsidP="001E4D45">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【事項２：先進地視察(富山県 土遊野小水力発電所､常西公園小水力発電ほか)】</w:t>
            </w:r>
          </w:p>
          <w:p w:rsidR="001E4D45" w:rsidRDefault="001E4D45" w:rsidP="00B04C78">
            <w:pPr>
              <w:rPr>
                <w:rFonts w:ascii="ＭＳ ゴシック" w:eastAsia="ＭＳ ゴシック" w:hAnsi="ＭＳ ゴシック" w:hint="eastAsia"/>
                <w:sz w:val="22"/>
              </w:rPr>
            </w:pPr>
            <w:r w:rsidRPr="00904E44">
              <w:rPr>
                <w:rFonts w:ascii="ＭＳ ゴシック" w:eastAsia="ＭＳ ゴシック" w:hAnsi="ＭＳ ゴシック" w:hint="eastAsia"/>
                <w:noProof/>
                <w:sz w:val="22"/>
              </w:rPr>
              <w:pict>
                <v:rect id="_x0000_s1049" style="position:absolute;left:0;text-align:left;margin-left:12.5pt;margin-top:.05pt;width:377pt;height:73.7pt;z-index:3" filled="f" strokecolor="#333" strokeweight=".5pt">
                  <v:stroke dashstyle="dash"/>
                  <v:textbox inset="5.85pt,.7pt,5.85pt,.7pt">
                    <w:txbxContent>
                      <w:p w:rsidR="00B04C78" w:rsidRPr="00904E44" w:rsidRDefault="00B04C78" w:rsidP="00B04C78">
                        <w:pPr>
                          <w:rPr>
                            <w:rFonts w:ascii="ＭＳ ゴシック" w:eastAsia="ＭＳ ゴシック" w:hAnsi="ＭＳ ゴシック" w:hint="eastAsia"/>
                            <w:sz w:val="22"/>
                          </w:rPr>
                        </w:pPr>
                        <w:r w:rsidRPr="00904E44">
                          <w:rPr>
                            <w:rFonts w:ascii="ＭＳ ゴシック" w:eastAsia="ＭＳ ゴシック" w:hAnsi="ＭＳ ゴシック" w:hint="eastAsia"/>
                            <w:sz w:val="22"/>
                          </w:rPr>
                          <w:t>○ 方 法 ： 大滝地区役員と調整し､富山県を視察先に選定。</w:t>
                        </w:r>
                      </w:p>
                      <w:p w:rsidR="00B04C78" w:rsidRDefault="00B04C78" w:rsidP="00B04C78">
                        <w:pPr>
                          <w:ind w:left="1275" w:hangingChars="593" w:hanging="1275"/>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経 過 ： 富山国際大学 上坂教授の指導、仲介により、土遊野､常西公園             等の小水力発電所を選定。</w:t>
                        </w:r>
                      </w:p>
                      <w:p w:rsidR="00B04C78" w:rsidRPr="00B04C78" w:rsidRDefault="00B04C78" w:rsidP="00B04C78">
                        <w:pPr>
                          <w:ind w:left="1275" w:hangingChars="593" w:hanging="1275"/>
                          <w:jc w:val="left"/>
                          <w:rPr>
                            <w:rFonts w:ascii="ＭＳ ゴシック" w:eastAsia="ＭＳ ゴシック" w:hAnsi="ＭＳ ゴシック"/>
                            <w:sz w:val="22"/>
                          </w:rPr>
                        </w:pPr>
                        <w:r w:rsidRPr="00904E44">
                          <w:rPr>
                            <w:rFonts w:ascii="ＭＳ ゴシック" w:eastAsia="ＭＳ ゴシック" w:hAnsi="ＭＳ ゴシック" w:hint="eastAsia"/>
                            <w:sz w:val="22"/>
                          </w:rPr>
                          <w:t>○ 実 績 ： 平成24年6月10日､富山県先進地視察。</w:t>
                        </w:r>
                      </w:p>
                    </w:txbxContent>
                  </v:textbox>
                </v:rect>
              </w:pict>
            </w:r>
          </w:p>
          <w:p w:rsidR="00B04C78" w:rsidRDefault="00B04C78" w:rsidP="00B04C78">
            <w:pPr>
              <w:rPr>
                <w:rFonts w:ascii="ＭＳ ゴシック" w:eastAsia="ＭＳ ゴシック" w:hAnsi="ＭＳ ゴシック" w:hint="eastAsia"/>
                <w:sz w:val="22"/>
              </w:rPr>
            </w:pPr>
          </w:p>
          <w:p w:rsidR="00B04C78" w:rsidRDefault="00B04C78" w:rsidP="00B04C78">
            <w:pPr>
              <w:rPr>
                <w:rFonts w:ascii="ＭＳ ゴシック" w:eastAsia="ＭＳ ゴシック" w:hAnsi="ＭＳ ゴシック" w:hint="eastAsia"/>
                <w:sz w:val="22"/>
              </w:rPr>
            </w:pPr>
          </w:p>
          <w:p w:rsidR="00B04C78" w:rsidRDefault="00B04C78" w:rsidP="00B04C78">
            <w:pPr>
              <w:rPr>
                <w:rFonts w:ascii="ＭＳ ゴシック" w:eastAsia="ＭＳ ゴシック" w:hAnsi="ＭＳ ゴシック" w:hint="eastAsia"/>
                <w:sz w:val="22"/>
              </w:rPr>
            </w:pPr>
          </w:p>
          <w:p w:rsidR="00B04C78" w:rsidRPr="00B04C78" w:rsidRDefault="00B04C78" w:rsidP="00B04C78">
            <w:pPr>
              <w:rPr>
                <w:rFonts w:ascii="ＭＳ ゴシック" w:eastAsia="ＭＳ ゴシック" w:hAnsi="ＭＳ ゴシック" w:hint="eastAsia"/>
                <w:sz w:val="22"/>
              </w:rPr>
            </w:pPr>
          </w:p>
          <w:p w:rsidR="001E4D45" w:rsidRPr="00904E44" w:rsidRDefault="001E4D45" w:rsidP="001E4D45">
            <w:pPr>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【事項３：検討会の開催】</w:t>
            </w:r>
          </w:p>
          <w:p w:rsidR="00B04C78" w:rsidRDefault="001E4D45" w:rsidP="00B04C78">
            <w:pPr>
              <w:ind w:leftChars="99" w:left="1033" w:hangingChars="386" w:hanging="830"/>
              <w:rPr>
                <w:rFonts w:ascii="ＭＳ ゴシック" w:eastAsia="ＭＳ ゴシック" w:hAnsi="ＭＳ ゴシック" w:hint="eastAsia"/>
                <w:sz w:val="22"/>
              </w:rPr>
            </w:pPr>
            <w:r w:rsidRPr="00904E44">
              <w:rPr>
                <w:rFonts w:ascii="ＭＳ ゴシック" w:eastAsia="ＭＳ ゴシック" w:hAnsi="ＭＳ ゴシック" w:hint="eastAsia"/>
                <w:noProof/>
                <w:sz w:val="22"/>
              </w:rPr>
              <w:pict>
                <v:rect id="_x0000_s1050" style="position:absolute;left:0;text-align:left;margin-left:12.5pt;margin-top:.05pt;width:377pt;height:75.05pt;z-index:4" filled="f" strokecolor="#333" strokeweight=".5pt">
                  <v:stroke dashstyle="dash"/>
                  <v:textbox inset="5.85pt,.7pt,5.85pt,.7pt">
                    <w:txbxContent>
                      <w:p w:rsidR="00B04C78" w:rsidRDefault="00B04C78" w:rsidP="00B04C78">
                        <w:pPr>
                          <w:rPr>
                            <w:rFonts w:ascii="ＭＳ ゴシック" w:eastAsia="ＭＳ ゴシック" w:hAnsi="ＭＳ ゴシック" w:hint="eastAsia"/>
                            <w:sz w:val="22"/>
                          </w:rPr>
                        </w:pPr>
                        <w:r w:rsidRPr="00904E44">
                          <w:rPr>
                            <w:rFonts w:ascii="ＭＳ ゴシック" w:eastAsia="ＭＳ ゴシック" w:hAnsi="ＭＳ ゴシック" w:hint="eastAsia"/>
                            <w:sz w:val="22"/>
                          </w:rPr>
                          <w:t>○ 実 績 ： 平成24年5月29日､第１回検討会(岡本公民館</w:t>
                        </w:r>
                        <w:r>
                          <w:rPr>
                            <w:rFonts w:ascii="ＭＳ ゴシック" w:eastAsia="ＭＳ ゴシック" w:hAnsi="ＭＳ ゴシック" w:hint="eastAsia"/>
                            <w:sz w:val="22"/>
                          </w:rPr>
                          <w:t>)</w:t>
                        </w:r>
                      </w:p>
                      <w:p w:rsidR="00191F31" w:rsidRDefault="00B04C78" w:rsidP="00191F31">
                        <w:pPr>
                          <w:ind w:firstLineChars="593" w:firstLine="1275"/>
                          <w:rPr>
                            <w:rFonts w:ascii="ＭＳ ゴシック" w:eastAsia="ＭＳ ゴシック" w:hAnsi="ＭＳ ゴシック" w:hint="eastAsia"/>
                            <w:sz w:val="22"/>
                          </w:rPr>
                        </w:pPr>
                        <w:r w:rsidRPr="00904E44">
                          <w:rPr>
                            <w:rFonts w:ascii="ＭＳ ゴシック" w:eastAsia="ＭＳ ゴシック" w:hAnsi="ＭＳ ゴシック" w:hint="eastAsia"/>
                            <w:sz w:val="22"/>
                          </w:rPr>
                          <w:t>平成24年7月10日､第２回検討会(大滝公民館</w:t>
                        </w:r>
                        <w:r>
                          <w:rPr>
                            <w:rFonts w:ascii="ＭＳ ゴシック" w:eastAsia="ＭＳ ゴシック" w:hAnsi="ＭＳ ゴシック" w:hint="eastAsia"/>
                            <w:sz w:val="22"/>
                          </w:rPr>
                          <w:t>)</w:t>
                        </w:r>
                      </w:p>
                      <w:p w:rsidR="00191F31" w:rsidRDefault="00B04C78" w:rsidP="00191F31">
                        <w:pPr>
                          <w:ind w:firstLineChars="593" w:firstLine="1275"/>
                          <w:rPr>
                            <w:rFonts w:ascii="ＭＳ ゴシック" w:eastAsia="ＭＳ ゴシック" w:hAnsi="ＭＳ ゴシック" w:hint="eastAsia"/>
                            <w:sz w:val="22"/>
                          </w:rPr>
                        </w:pPr>
                        <w:r w:rsidRPr="00904E44">
                          <w:rPr>
                            <w:rFonts w:ascii="ＭＳ ゴシック" w:eastAsia="ＭＳ ゴシック" w:hAnsi="ＭＳ ゴシック" w:hint="eastAsia"/>
                            <w:sz w:val="22"/>
                          </w:rPr>
                          <w:t>平成24年9月18日､第３回検討会(大滝公民館)</w:t>
                        </w:r>
                      </w:p>
                      <w:p w:rsidR="00B04C78" w:rsidRPr="00B04C78" w:rsidRDefault="00B04C78" w:rsidP="00191F31">
                        <w:pPr>
                          <w:ind w:firstLineChars="593" w:firstLine="1275"/>
                          <w:rPr>
                            <w:rFonts w:ascii="ＭＳ ゴシック" w:eastAsia="ＭＳ ゴシック" w:hAnsi="ＭＳ ゴシック"/>
                            <w:sz w:val="22"/>
                          </w:rPr>
                        </w:pPr>
                        <w:r w:rsidRPr="00904E44">
                          <w:rPr>
                            <w:rFonts w:ascii="ＭＳ ゴシック" w:eastAsia="ＭＳ ゴシック" w:hAnsi="ＭＳ ゴシック" w:hint="eastAsia"/>
                            <w:sz w:val="22"/>
                          </w:rPr>
                          <w:t>平成25年3月13日､第４回検討会(大滝公民館)</w:t>
                        </w:r>
                      </w:p>
                    </w:txbxContent>
                  </v:textbox>
                </v:rect>
              </w:pict>
            </w:r>
          </w:p>
          <w:p w:rsidR="00B04C78" w:rsidRPr="00904E44" w:rsidRDefault="00B04C78" w:rsidP="00B04C78">
            <w:pPr>
              <w:ind w:leftChars="99" w:left="1033" w:hangingChars="386" w:hanging="830"/>
              <w:rPr>
                <w:rFonts w:ascii="ＭＳ ゴシック" w:eastAsia="ＭＳ ゴシック" w:hAnsi="ＭＳ ゴシック"/>
                <w:sz w:val="22"/>
              </w:rPr>
            </w:pPr>
          </w:p>
          <w:p w:rsidR="00453091" w:rsidRPr="00904E44" w:rsidRDefault="00453091" w:rsidP="00453091">
            <w:pPr>
              <w:ind w:leftChars="99" w:left="1033" w:hangingChars="386" w:hanging="830"/>
              <w:rPr>
                <w:rFonts w:ascii="ＭＳ ゴシック" w:eastAsia="ＭＳ ゴシック" w:hAnsi="ＭＳ ゴシック" w:hint="eastAsia"/>
                <w:sz w:val="22"/>
              </w:rPr>
            </w:pPr>
          </w:p>
          <w:p w:rsidR="001E4D45" w:rsidRPr="00904E44" w:rsidRDefault="001E4D45" w:rsidP="001E4D45">
            <w:pPr>
              <w:ind w:leftChars="100" w:left="1035" w:hangingChars="386" w:hanging="830"/>
              <w:jc w:val="left"/>
              <w:rPr>
                <w:rFonts w:ascii="ＭＳ ゴシック" w:eastAsia="ＭＳ ゴシック" w:hAnsi="ＭＳ ゴシック" w:hint="eastAsia"/>
                <w:sz w:val="22"/>
              </w:rPr>
            </w:pPr>
          </w:p>
          <w:p w:rsidR="001E4D45" w:rsidRPr="00904E44" w:rsidRDefault="001E4D45" w:rsidP="001E4D45">
            <w:pPr>
              <w:ind w:leftChars="100" w:left="1035" w:hangingChars="386" w:hanging="830"/>
              <w:jc w:val="left"/>
              <w:rPr>
                <w:rFonts w:ascii="ＭＳ ゴシック" w:eastAsia="ＭＳ ゴシック" w:hAnsi="ＭＳ ゴシック" w:hint="eastAsia"/>
                <w:sz w:val="22"/>
              </w:rPr>
            </w:pPr>
          </w:p>
          <w:p w:rsidR="007D7C67" w:rsidRPr="00904E44" w:rsidRDefault="001E4D45" w:rsidP="001E4D45">
            <w:pPr>
              <w:ind w:left="343" w:hangingChars="159" w:hanging="343"/>
              <w:jc w:val="left"/>
              <w:rPr>
                <w:rFonts w:ascii="ＭＳ ゴシック" w:eastAsia="ＭＳ ゴシック" w:hAnsi="ＭＳ ゴシック" w:hint="eastAsia"/>
                <w:b/>
                <w:sz w:val="22"/>
                <w:bdr w:val="single" w:sz="4" w:space="0" w:color="auto"/>
                <w:shd w:val="pct15" w:color="auto" w:fill="FFFFFF"/>
              </w:rPr>
            </w:pPr>
            <w:r w:rsidRPr="00904E44">
              <w:rPr>
                <w:rFonts w:ascii="ＭＳ ゴシック" w:eastAsia="ＭＳ ゴシック" w:hAnsi="ＭＳ ゴシック" w:hint="eastAsia"/>
                <w:b/>
                <w:sz w:val="22"/>
                <w:bdr w:val="single" w:sz="4" w:space="0" w:color="auto"/>
                <w:shd w:val="pct15" w:color="auto" w:fill="FFFFFF"/>
              </w:rPr>
              <w:t xml:space="preserve">３　</w:t>
            </w:r>
            <w:r w:rsidR="00561C88" w:rsidRPr="00904E44">
              <w:rPr>
                <w:rFonts w:ascii="ＭＳ ゴシック" w:eastAsia="ＭＳ ゴシック" w:hAnsi="ＭＳ ゴシック" w:hint="eastAsia"/>
                <w:b/>
                <w:sz w:val="22"/>
                <w:bdr w:val="single" w:sz="4" w:space="0" w:color="auto"/>
                <w:shd w:val="pct15" w:color="auto" w:fill="FFFFFF"/>
              </w:rPr>
              <w:t>シンポジウムの開催</w:t>
            </w:r>
          </w:p>
          <w:p w:rsidR="001E4D45" w:rsidRPr="00904E44" w:rsidRDefault="001E4D45" w:rsidP="001E4D45">
            <w:pPr>
              <w:spacing w:line="160" w:lineRule="exact"/>
              <w:ind w:left="343" w:hangingChars="159" w:hanging="343"/>
              <w:jc w:val="left"/>
              <w:rPr>
                <w:rFonts w:ascii="ＭＳ ゴシック" w:eastAsia="ＭＳ ゴシック" w:hAnsi="ＭＳ ゴシック" w:hint="eastAsia"/>
                <w:b/>
                <w:sz w:val="22"/>
                <w:bdr w:val="single" w:sz="4" w:space="0" w:color="auto"/>
                <w:shd w:val="pct15" w:color="auto" w:fill="FFFFFF"/>
              </w:rPr>
            </w:pPr>
          </w:p>
          <w:p w:rsidR="007D7C67" w:rsidRPr="00904E44" w:rsidRDefault="001E4D45" w:rsidP="00D40363">
            <w:pPr>
              <w:ind w:leftChars="104" w:left="2736" w:hangingChars="1173" w:hanging="2523"/>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①</w:t>
            </w:r>
            <w:r w:rsidR="004A1E2C" w:rsidRPr="00904E44">
              <w:rPr>
                <w:rFonts w:ascii="ＭＳ ゴシック" w:eastAsia="ＭＳ ゴシック" w:hAnsi="ＭＳ ゴシック" w:hint="eastAsia"/>
                <w:sz w:val="22"/>
              </w:rPr>
              <w:t>平成24年</w:t>
            </w:r>
            <w:r w:rsidRPr="00904E44">
              <w:rPr>
                <w:rFonts w:ascii="ＭＳ ゴシック" w:eastAsia="ＭＳ ゴシック" w:hAnsi="ＭＳ ゴシック" w:hint="eastAsia"/>
                <w:color w:val="FFFFFF"/>
                <w:sz w:val="22"/>
              </w:rPr>
              <w:t>1</w:t>
            </w:r>
            <w:r w:rsidR="004A1E2C" w:rsidRPr="00904E44">
              <w:rPr>
                <w:rFonts w:ascii="ＭＳ ゴシック" w:eastAsia="ＭＳ ゴシック" w:hAnsi="ＭＳ ゴシック" w:hint="eastAsia"/>
                <w:sz w:val="22"/>
              </w:rPr>
              <w:t>5月29</w:t>
            </w:r>
            <w:r w:rsidRPr="00904E44">
              <w:rPr>
                <w:rFonts w:ascii="ＭＳ ゴシック" w:eastAsia="ＭＳ ゴシック" w:hAnsi="ＭＳ ゴシック" w:hint="eastAsia"/>
                <w:sz w:val="22"/>
              </w:rPr>
              <w:t>日：上坂博亨氏(</w:t>
            </w:r>
            <w:r w:rsidR="007D7C67" w:rsidRPr="00904E44">
              <w:rPr>
                <w:rFonts w:ascii="ＭＳ ゴシック" w:eastAsia="ＭＳ ゴシック" w:hAnsi="ＭＳ ゴシック" w:hint="eastAsia"/>
                <w:sz w:val="22"/>
              </w:rPr>
              <w:t>富山国際大学教授</w:t>
            </w:r>
            <w:r w:rsidRPr="00904E44">
              <w:rPr>
                <w:rFonts w:ascii="ＭＳ ゴシック" w:eastAsia="ＭＳ ゴシック" w:hAnsi="ＭＳ ゴシック" w:hint="eastAsia"/>
                <w:sz w:val="22"/>
              </w:rPr>
              <w:t>､</w:t>
            </w:r>
            <w:r w:rsidR="007D7C67" w:rsidRPr="00904E44">
              <w:rPr>
                <w:rFonts w:ascii="ＭＳ ゴシック" w:eastAsia="ＭＳ ゴシック" w:hAnsi="ＭＳ ゴシック" w:hint="eastAsia"/>
                <w:sz w:val="22"/>
              </w:rPr>
              <w:t>富山小水力利用推進</w:t>
            </w:r>
            <w:r w:rsidRPr="00904E44">
              <w:rPr>
                <w:rFonts w:ascii="ＭＳ ゴシック" w:eastAsia="ＭＳ ゴシック" w:hAnsi="ＭＳ ゴシック" w:hint="eastAsia"/>
                <w:sz w:val="22"/>
              </w:rPr>
              <w:t xml:space="preserve">                                  </w:t>
            </w:r>
            <w:r w:rsidR="007D7C67" w:rsidRPr="00904E44">
              <w:rPr>
                <w:rFonts w:ascii="ＭＳ ゴシック" w:eastAsia="ＭＳ ゴシック" w:hAnsi="ＭＳ ゴシック" w:hint="eastAsia"/>
                <w:sz w:val="22"/>
              </w:rPr>
              <w:t>協議会会長）</w:t>
            </w:r>
          </w:p>
          <w:p w:rsidR="001E4D45" w:rsidRPr="00904E44" w:rsidRDefault="001E4D45" w:rsidP="00D40363">
            <w:pPr>
              <w:ind w:leftChars="104" w:left="2736" w:hangingChars="1173" w:hanging="2523"/>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②</w:t>
            </w:r>
            <w:r w:rsidR="004A1E2C" w:rsidRPr="00904E44">
              <w:rPr>
                <w:rFonts w:ascii="ＭＳ ゴシック" w:eastAsia="ＭＳ ゴシック" w:hAnsi="ＭＳ ゴシック" w:hint="eastAsia"/>
                <w:sz w:val="22"/>
              </w:rPr>
              <w:t>平成24年</w:t>
            </w:r>
            <w:r w:rsidRPr="00904E44">
              <w:rPr>
                <w:rFonts w:ascii="ＭＳ ゴシック" w:eastAsia="ＭＳ ゴシック" w:hAnsi="ＭＳ ゴシック" w:hint="eastAsia"/>
                <w:sz w:val="22"/>
              </w:rPr>
              <w:t>1</w:t>
            </w:r>
            <w:r w:rsidR="004A1E2C" w:rsidRPr="00904E44">
              <w:rPr>
                <w:rFonts w:ascii="ＭＳ ゴシック" w:eastAsia="ＭＳ ゴシック" w:hAnsi="ＭＳ ゴシック" w:hint="eastAsia"/>
                <w:sz w:val="22"/>
              </w:rPr>
              <w:t>1月10</w:t>
            </w:r>
            <w:r w:rsidRPr="00904E44">
              <w:rPr>
                <w:rFonts w:ascii="ＭＳ ゴシック" w:eastAsia="ＭＳ ゴシック" w:hAnsi="ＭＳ ゴシック" w:hint="eastAsia"/>
                <w:sz w:val="22"/>
              </w:rPr>
              <w:t>日：牛山 泉 氏(足利工業大学学長､</w:t>
            </w:r>
            <w:r w:rsidR="00CF056F" w:rsidRPr="00904E44">
              <w:rPr>
                <w:rFonts w:ascii="ＭＳ ゴシック" w:eastAsia="ＭＳ ゴシック" w:hAnsi="ＭＳ ゴシック" w:hint="eastAsia"/>
                <w:sz w:val="22"/>
              </w:rPr>
              <w:t>英国風車</w:t>
            </w:r>
            <w:r w:rsidRPr="00904E44">
              <w:rPr>
                <w:rFonts w:ascii="ＭＳ ゴシック" w:eastAsia="ＭＳ ゴシック" w:hAnsi="ＭＳ ゴシック" w:hint="eastAsia"/>
                <w:sz w:val="22"/>
              </w:rPr>
              <w:t>･</w:t>
            </w:r>
            <w:r w:rsidR="00CF056F" w:rsidRPr="00904E44">
              <w:rPr>
                <w:rFonts w:ascii="ＭＳ ゴシック" w:eastAsia="ＭＳ ゴシック" w:hAnsi="ＭＳ ゴシック" w:hint="eastAsia"/>
                <w:sz w:val="22"/>
              </w:rPr>
              <w:t>水車保存協</w:t>
            </w:r>
            <w:r w:rsidRPr="00904E44">
              <w:rPr>
                <w:rFonts w:ascii="ＭＳ ゴシック" w:eastAsia="ＭＳ ゴシック" w:hAnsi="ＭＳ ゴシック" w:hint="eastAsia"/>
                <w:sz w:val="22"/>
              </w:rPr>
              <w:t xml:space="preserve">                                 </w:t>
            </w:r>
            <w:r w:rsidR="00CF056F" w:rsidRPr="00904E44">
              <w:rPr>
                <w:rFonts w:ascii="ＭＳ ゴシック" w:eastAsia="ＭＳ ゴシック" w:hAnsi="ＭＳ ゴシック" w:hint="eastAsia"/>
                <w:sz w:val="22"/>
              </w:rPr>
              <w:t>会</w:t>
            </w:r>
            <w:r w:rsidRPr="00904E44">
              <w:rPr>
                <w:rFonts w:ascii="ＭＳ ゴシック" w:eastAsia="ＭＳ ゴシック" w:hAnsi="ＭＳ ゴシック" w:hint="eastAsia"/>
                <w:sz w:val="22"/>
              </w:rPr>
              <w:t>終身会員)</w:t>
            </w:r>
          </w:p>
          <w:p w:rsidR="00D40363" w:rsidRDefault="001E4D45" w:rsidP="00D40363">
            <w:pPr>
              <w:ind w:leftChars="1334" w:left="2738" w:hanging="2"/>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山根健司氏(山水設計コンサルタント代表)</w:t>
            </w:r>
          </w:p>
          <w:p w:rsidR="007D7C67" w:rsidRPr="00904E44" w:rsidRDefault="001E4D45" w:rsidP="00D40363">
            <w:pPr>
              <w:ind w:leftChars="1334" w:left="2738" w:hanging="2"/>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子ども対象のワークショップ(</w:t>
            </w:r>
            <w:r w:rsidR="007D7C67" w:rsidRPr="00904E44">
              <w:rPr>
                <w:rFonts w:ascii="ＭＳ ゴシック" w:eastAsia="ＭＳ ゴシック" w:hAnsi="ＭＳ ゴシック" w:hint="eastAsia"/>
                <w:sz w:val="22"/>
              </w:rPr>
              <w:t>岡本公民館協働</w:t>
            </w:r>
            <w:r w:rsidRPr="00904E44">
              <w:rPr>
                <w:rFonts w:ascii="ＭＳ ゴシック" w:eastAsia="ＭＳ ゴシック" w:hAnsi="ＭＳ ゴシック" w:hint="eastAsia"/>
                <w:sz w:val="22"/>
              </w:rPr>
              <w:t>)</w:t>
            </w:r>
          </w:p>
          <w:p w:rsidR="00561C88" w:rsidRPr="00904E44" w:rsidRDefault="001E4D45" w:rsidP="001E4D45">
            <w:pPr>
              <w:ind w:leftChars="104" w:left="1032" w:hangingChars="381" w:hanging="819"/>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③</w:t>
            </w:r>
            <w:r w:rsidR="004A1E2C" w:rsidRPr="00904E44">
              <w:rPr>
                <w:rFonts w:ascii="ＭＳ ゴシック" w:eastAsia="ＭＳ ゴシック" w:hAnsi="ＭＳ ゴシック" w:hint="eastAsia"/>
                <w:sz w:val="22"/>
              </w:rPr>
              <w:t>平成25年</w:t>
            </w:r>
            <w:r w:rsidRPr="00904E44">
              <w:rPr>
                <w:rFonts w:ascii="ＭＳ ゴシック" w:eastAsia="ＭＳ ゴシック" w:hAnsi="ＭＳ ゴシック" w:hint="eastAsia"/>
                <w:color w:val="FFFFFF"/>
                <w:sz w:val="22"/>
              </w:rPr>
              <w:t>1</w:t>
            </w:r>
            <w:r w:rsidR="004A1E2C" w:rsidRPr="00904E44">
              <w:rPr>
                <w:rFonts w:ascii="ＭＳ ゴシック" w:eastAsia="ＭＳ ゴシック" w:hAnsi="ＭＳ ゴシック" w:hint="eastAsia"/>
                <w:sz w:val="22"/>
              </w:rPr>
              <w:t>2月17</w:t>
            </w:r>
            <w:r w:rsidRPr="00904E44">
              <w:rPr>
                <w:rFonts w:ascii="ＭＳ ゴシック" w:eastAsia="ＭＳ ゴシック" w:hAnsi="ＭＳ ゴシック" w:hint="eastAsia"/>
                <w:sz w:val="22"/>
              </w:rPr>
              <w:t>日：</w:t>
            </w:r>
            <w:r w:rsidR="00CF056F" w:rsidRPr="00904E44">
              <w:rPr>
                <w:rFonts w:ascii="ＭＳ ゴシック" w:eastAsia="ＭＳ ゴシック" w:hAnsi="ＭＳ ゴシック" w:hint="eastAsia"/>
                <w:sz w:val="22"/>
              </w:rPr>
              <w:t>田中</w:t>
            </w:r>
            <w:r w:rsidRPr="00904E44">
              <w:rPr>
                <w:rFonts w:ascii="ＭＳ ゴシック" w:eastAsia="ＭＳ ゴシック" w:hAnsi="ＭＳ ゴシック" w:hint="eastAsia"/>
                <w:sz w:val="22"/>
              </w:rPr>
              <w:t xml:space="preserve"> </w:t>
            </w:r>
            <w:r w:rsidR="00CF056F" w:rsidRPr="00904E44">
              <w:rPr>
                <w:rFonts w:ascii="ＭＳ ゴシック" w:eastAsia="ＭＳ ゴシック" w:hAnsi="ＭＳ ゴシック" w:hint="eastAsia"/>
                <w:sz w:val="22"/>
              </w:rPr>
              <w:t>優</w:t>
            </w:r>
            <w:r w:rsidRPr="00904E44">
              <w:rPr>
                <w:rFonts w:ascii="ＭＳ ゴシック" w:eastAsia="ＭＳ ゴシック" w:hAnsi="ＭＳ ゴシック" w:hint="eastAsia"/>
                <w:sz w:val="22"/>
              </w:rPr>
              <w:t xml:space="preserve"> 氏(</w:t>
            </w:r>
            <w:r w:rsidR="00CF056F" w:rsidRPr="00904E44">
              <w:rPr>
                <w:rFonts w:ascii="ＭＳ ゴシック" w:eastAsia="ＭＳ ゴシック" w:hAnsi="ＭＳ ゴシック" w:hint="eastAsia"/>
                <w:sz w:val="22"/>
              </w:rPr>
              <w:t>未来バンク理事長、ap bank</w:t>
            </w:r>
            <w:r w:rsidRPr="00904E44">
              <w:rPr>
                <w:rFonts w:ascii="ＭＳ ゴシック" w:eastAsia="ＭＳ ゴシック" w:hAnsi="ＭＳ ゴシック" w:hint="eastAsia"/>
                <w:sz w:val="22"/>
              </w:rPr>
              <w:t>顧問)</w:t>
            </w:r>
          </w:p>
          <w:p w:rsidR="001E4D45" w:rsidRPr="00904E44" w:rsidRDefault="001E4D45" w:rsidP="00D40363">
            <w:pPr>
              <w:jc w:val="left"/>
              <w:rPr>
                <w:rFonts w:ascii="ＭＳ ゴシック" w:eastAsia="ＭＳ ゴシック" w:hAnsi="ＭＳ ゴシック" w:hint="eastAsia"/>
                <w:sz w:val="22"/>
              </w:rPr>
            </w:pPr>
          </w:p>
          <w:p w:rsidR="001E4D45" w:rsidRPr="00904E44" w:rsidRDefault="001E4D45" w:rsidP="001E4D45">
            <w:pPr>
              <w:ind w:left="1039" w:hangingChars="481" w:hanging="1039"/>
              <w:jc w:val="left"/>
              <w:rPr>
                <w:rFonts w:ascii="ＭＳ ゴシック" w:eastAsia="ＭＳ ゴシック" w:hAnsi="ＭＳ ゴシック" w:hint="eastAsia"/>
                <w:b/>
                <w:sz w:val="22"/>
                <w:bdr w:val="single" w:sz="4" w:space="0" w:color="auto"/>
                <w:shd w:val="pct15" w:color="auto" w:fill="FFFFFF"/>
              </w:rPr>
            </w:pPr>
            <w:r w:rsidRPr="00904E44">
              <w:rPr>
                <w:rFonts w:ascii="ＭＳ ゴシック" w:eastAsia="ＭＳ ゴシック" w:hAnsi="ＭＳ ゴシック" w:hint="eastAsia"/>
                <w:b/>
                <w:sz w:val="22"/>
                <w:bdr w:val="single" w:sz="4" w:space="0" w:color="auto"/>
                <w:shd w:val="pct15" w:color="auto" w:fill="FFFFFF"/>
              </w:rPr>
              <w:t xml:space="preserve">４　</w:t>
            </w:r>
            <w:r w:rsidR="00561C88" w:rsidRPr="00904E44">
              <w:rPr>
                <w:rFonts w:ascii="ＭＳ ゴシック" w:eastAsia="ＭＳ ゴシック" w:hAnsi="ＭＳ ゴシック" w:hint="eastAsia"/>
                <w:b/>
                <w:sz w:val="22"/>
                <w:bdr w:val="single" w:sz="4" w:space="0" w:color="auto"/>
                <w:shd w:val="pct15" w:color="auto" w:fill="FFFFFF"/>
              </w:rPr>
              <w:t>情報提供の実施</w:t>
            </w:r>
          </w:p>
          <w:p w:rsidR="001E4D45" w:rsidRPr="00904E44" w:rsidRDefault="001E4D45" w:rsidP="001E4D45">
            <w:pPr>
              <w:spacing w:line="160" w:lineRule="exact"/>
              <w:ind w:left="1034" w:hangingChars="481" w:hanging="1034"/>
              <w:jc w:val="left"/>
              <w:rPr>
                <w:rFonts w:ascii="ＭＳ ゴシック" w:eastAsia="ＭＳ ゴシック" w:hAnsi="ＭＳ ゴシック" w:hint="eastAsia"/>
                <w:sz w:val="22"/>
              </w:rPr>
            </w:pPr>
          </w:p>
          <w:p w:rsidR="001E4D45" w:rsidRPr="00904E44" w:rsidRDefault="001E4D45" w:rsidP="007D7C67">
            <w:pPr>
              <w:ind w:left="1034" w:hangingChars="481" w:hanging="1034"/>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 大滝小水力利用協議会</w:t>
            </w:r>
            <w:r w:rsidR="004A1E2C" w:rsidRPr="00904E44">
              <w:rPr>
                <w:rFonts w:ascii="ＭＳ ゴシック" w:eastAsia="ＭＳ ゴシック" w:hAnsi="ＭＳ ゴシック" w:hint="eastAsia"/>
                <w:sz w:val="22"/>
              </w:rPr>
              <w:t>ＨＰ</w:t>
            </w:r>
            <w:r w:rsidRPr="00904E44">
              <w:rPr>
                <w:rFonts w:ascii="ＭＳ ゴシック" w:eastAsia="ＭＳ ゴシック" w:hAnsi="ＭＳ ゴシック" w:hint="eastAsia"/>
                <w:sz w:val="22"/>
              </w:rPr>
              <w:t>を</w:t>
            </w:r>
            <w:r w:rsidR="004A1E2C" w:rsidRPr="00904E44">
              <w:rPr>
                <w:rFonts w:ascii="ＭＳ ゴシック" w:eastAsia="ＭＳ ゴシック" w:hAnsi="ＭＳ ゴシック" w:hint="eastAsia"/>
                <w:sz w:val="22"/>
              </w:rPr>
              <w:t>立上げ、フェイスブックにも同時に情報提供。</w:t>
            </w:r>
          </w:p>
          <w:p w:rsidR="001E4D45" w:rsidRPr="00904E44" w:rsidRDefault="001E4D45" w:rsidP="007D7C67">
            <w:pPr>
              <w:ind w:left="1034" w:hangingChars="481" w:hanging="1034"/>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 福井小水力利用推進協議会理事になり、県内各</w:t>
            </w:r>
            <w:r w:rsidR="004A1E2C" w:rsidRPr="00904E44">
              <w:rPr>
                <w:rFonts w:ascii="ＭＳ ゴシック" w:eastAsia="ＭＳ ゴシック" w:hAnsi="ＭＳ ゴシック" w:hint="eastAsia"/>
                <w:sz w:val="22"/>
              </w:rPr>
              <w:t>地域での小水力推進に向けた</w:t>
            </w:r>
          </w:p>
          <w:p w:rsidR="001E4D45" w:rsidRPr="00904E44" w:rsidRDefault="001E4D45" w:rsidP="007D7C67">
            <w:pPr>
              <w:ind w:left="1034" w:hangingChars="481" w:hanging="1034"/>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取組みに対し情報</w:t>
            </w:r>
            <w:r w:rsidR="004A1E2C" w:rsidRPr="00904E44">
              <w:rPr>
                <w:rFonts w:ascii="ＭＳ ゴシック" w:eastAsia="ＭＳ ゴシック" w:hAnsi="ＭＳ ゴシック" w:hint="eastAsia"/>
                <w:sz w:val="22"/>
              </w:rPr>
              <w:t>提供</w:t>
            </w:r>
            <w:r w:rsidRPr="00904E44">
              <w:rPr>
                <w:rFonts w:ascii="ＭＳ ゴシック" w:eastAsia="ＭＳ ゴシック" w:hAnsi="ＭＳ ゴシック" w:hint="eastAsia"/>
                <w:sz w:val="22"/>
              </w:rPr>
              <w:t>を行う</w:t>
            </w:r>
            <w:r w:rsidR="004A1E2C" w:rsidRPr="00904E44">
              <w:rPr>
                <w:rFonts w:ascii="ＭＳ ゴシック" w:eastAsia="ＭＳ ゴシック" w:hAnsi="ＭＳ ゴシック" w:hint="eastAsia"/>
                <w:sz w:val="22"/>
              </w:rPr>
              <w:t>。</w:t>
            </w:r>
          </w:p>
          <w:p w:rsidR="001E4D45" w:rsidRPr="00904E44" w:rsidRDefault="001E4D45" w:rsidP="007D7C67">
            <w:pPr>
              <w:ind w:left="1034" w:hangingChars="481" w:hanging="1034"/>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 １市町１エネおこし事業｢ふくいまち･</w:t>
            </w:r>
            <w:r w:rsidR="00971212" w:rsidRPr="00904E44">
              <w:rPr>
                <w:rFonts w:ascii="ＭＳ ゴシック" w:eastAsia="ＭＳ ゴシック" w:hAnsi="ＭＳ ゴシック" w:hint="eastAsia"/>
                <w:sz w:val="22"/>
              </w:rPr>
              <w:t>エネおこしネット協議会</w:t>
            </w:r>
            <w:r w:rsidRPr="00904E44">
              <w:rPr>
                <w:rFonts w:ascii="ＭＳ ゴシック" w:eastAsia="ＭＳ ゴシック" w:hAnsi="ＭＳ ゴシック" w:hint="eastAsia"/>
                <w:sz w:val="22"/>
              </w:rPr>
              <w:t>｣や中部７県で</w:t>
            </w:r>
          </w:p>
          <w:p w:rsidR="001E4D45" w:rsidRPr="00904E44" w:rsidRDefault="001E4D45" w:rsidP="007D7C67">
            <w:pPr>
              <w:ind w:left="1034" w:hangingChars="481" w:hanging="1034"/>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活動する</w:t>
            </w:r>
            <w:r w:rsidR="004A1E2C" w:rsidRPr="00904E44">
              <w:rPr>
                <w:rFonts w:ascii="ＭＳ ゴシック" w:eastAsia="ＭＳ ゴシック" w:hAnsi="ＭＳ ゴシック" w:hint="eastAsia"/>
                <w:sz w:val="22"/>
              </w:rPr>
              <w:t>ＥＰＯ</w:t>
            </w:r>
            <w:r w:rsidRPr="00904E44">
              <w:rPr>
                <w:rFonts w:ascii="ＭＳ ゴシック" w:eastAsia="ＭＳ ゴシック" w:hAnsi="ＭＳ ゴシック" w:hint="eastAsia"/>
                <w:sz w:val="22"/>
              </w:rPr>
              <w:t>中部(</w:t>
            </w:r>
            <w:r w:rsidR="004A1E2C" w:rsidRPr="00904E44">
              <w:rPr>
                <w:rFonts w:ascii="ＭＳ ゴシック" w:eastAsia="ＭＳ ゴシック" w:hAnsi="ＭＳ ゴシック" w:hint="eastAsia"/>
                <w:sz w:val="22"/>
              </w:rPr>
              <w:t>中部環境パートナーシップ</w:t>
            </w:r>
            <w:r w:rsidRPr="00904E44">
              <w:rPr>
                <w:rFonts w:ascii="ＭＳ ゴシック" w:eastAsia="ＭＳ ゴシック" w:hAnsi="ＭＳ ゴシック" w:hint="eastAsia"/>
                <w:sz w:val="22"/>
              </w:rPr>
              <w:t>オフィス)</w:t>
            </w:r>
            <w:r w:rsidR="00971212" w:rsidRPr="00904E44">
              <w:rPr>
                <w:rFonts w:ascii="ＭＳ ゴシック" w:eastAsia="ＭＳ ゴシック" w:hAnsi="ＭＳ ゴシック" w:hint="eastAsia"/>
                <w:sz w:val="22"/>
              </w:rPr>
              <w:t>の研究会で</w:t>
            </w:r>
            <w:r w:rsidRPr="00904E44">
              <w:rPr>
                <w:rFonts w:ascii="ＭＳ ゴシック" w:eastAsia="ＭＳ ゴシック" w:hAnsi="ＭＳ ゴシック" w:hint="eastAsia"/>
                <w:sz w:val="22"/>
              </w:rPr>
              <w:t>、本事</w:t>
            </w:r>
          </w:p>
          <w:p w:rsidR="00B17CA7" w:rsidRPr="00904E44" w:rsidRDefault="001E4D45" w:rsidP="007D7C67">
            <w:pPr>
              <w:ind w:left="1034" w:hangingChars="481" w:hanging="1034"/>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業</w:t>
            </w:r>
            <w:r w:rsidR="00971212" w:rsidRPr="00904E44">
              <w:rPr>
                <w:rFonts w:ascii="ＭＳ ゴシック" w:eastAsia="ＭＳ ゴシック" w:hAnsi="ＭＳ ゴシック" w:hint="eastAsia"/>
                <w:sz w:val="22"/>
              </w:rPr>
              <w:t>の取組状況を発表</w:t>
            </w:r>
            <w:r w:rsidRPr="00904E44">
              <w:rPr>
                <w:rFonts w:ascii="ＭＳ ゴシック" w:eastAsia="ＭＳ ゴシック" w:hAnsi="ＭＳ ゴシック" w:hint="eastAsia"/>
                <w:sz w:val="22"/>
              </w:rPr>
              <w:t>し、情報を提供</w:t>
            </w:r>
            <w:r w:rsidR="00971212" w:rsidRPr="00904E44">
              <w:rPr>
                <w:rFonts w:ascii="ＭＳ ゴシック" w:eastAsia="ＭＳ ゴシック" w:hAnsi="ＭＳ ゴシック" w:hint="eastAsia"/>
                <w:sz w:val="22"/>
              </w:rPr>
              <w:t>。</w:t>
            </w:r>
          </w:p>
          <w:p w:rsidR="007D7C67" w:rsidRPr="00904E44" w:rsidRDefault="007D7C67" w:rsidP="009324DF">
            <w:pPr>
              <w:ind w:left="1034" w:hangingChars="481" w:hanging="1034"/>
              <w:jc w:val="left"/>
              <w:rPr>
                <w:rFonts w:ascii="ＭＳ ゴシック" w:eastAsia="ＭＳ ゴシック" w:hAnsi="ＭＳ ゴシック" w:hint="eastAsia"/>
                <w:sz w:val="22"/>
              </w:rPr>
            </w:pPr>
          </w:p>
          <w:p w:rsidR="001E4D45" w:rsidRPr="00904E44" w:rsidRDefault="001E4D45" w:rsidP="007D7C67">
            <w:pPr>
              <w:ind w:left="986" w:hangingChars="481" w:hanging="986"/>
              <w:jc w:val="left"/>
              <w:rPr>
                <w:rFonts w:ascii="ＭＳ ゴシック" w:eastAsia="ＭＳ ゴシック" w:hAnsi="ＭＳ ゴシック" w:hint="eastAsia"/>
                <w:szCs w:val="21"/>
              </w:rPr>
            </w:pPr>
          </w:p>
          <w:p w:rsidR="00453091" w:rsidRPr="00904E44" w:rsidRDefault="00453091" w:rsidP="007D7C67">
            <w:pPr>
              <w:ind w:left="986" w:hangingChars="481" w:hanging="986"/>
              <w:jc w:val="left"/>
              <w:rPr>
                <w:rFonts w:ascii="ＭＳ ゴシック" w:eastAsia="ＭＳ ゴシック" w:hAnsi="ＭＳ ゴシック" w:hint="eastAsia"/>
                <w:szCs w:val="21"/>
              </w:rPr>
            </w:pPr>
          </w:p>
        </w:tc>
      </w:tr>
      <w:tr w:rsidR="00A852E3" w:rsidRPr="000B5607" w:rsidTr="00071981">
        <w:trPr>
          <w:trHeight w:val="1690"/>
        </w:trPr>
        <w:tc>
          <w:tcPr>
            <w:tcW w:w="1701" w:type="dxa"/>
            <w:vMerge w:val="restart"/>
            <w:tcBorders>
              <w:top w:val="single" w:sz="4" w:space="0" w:color="auto"/>
              <w:left w:val="single" w:sz="4" w:space="0" w:color="auto"/>
              <w:right w:val="single" w:sz="4" w:space="0" w:color="auto"/>
            </w:tcBorders>
            <w:shd w:val="clear" w:color="auto" w:fill="CCFFFF"/>
            <w:vAlign w:val="center"/>
          </w:tcPr>
          <w:p w:rsidR="001E4D45" w:rsidRPr="00904E44" w:rsidRDefault="00A852E3" w:rsidP="00486E34">
            <w:pPr>
              <w:ind w:left="8"/>
              <w:rPr>
                <w:rFonts w:ascii="ＭＳ ゴシック" w:eastAsia="ＭＳ ゴシック" w:hAnsi="ＭＳ ゴシック" w:hint="eastAsia"/>
              </w:rPr>
            </w:pPr>
            <w:r w:rsidRPr="00904E44">
              <w:rPr>
                <w:rFonts w:ascii="ＭＳ ゴシック" w:eastAsia="ＭＳ ゴシック" w:hAnsi="ＭＳ ゴシック" w:hint="eastAsia"/>
              </w:rPr>
              <w:lastRenderedPageBreak/>
              <w:t>得られた成果</w:t>
            </w:r>
          </w:p>
          <w:p w:rsidR="00A852E3" w:rsidRPr="00904E44" w:rsidRDefault="00486E34" w:rsidP="00486E34">
            <w:pPr>
              <w:ind w:left="8"/>
              <w:rPr>
                <w:rFonts w:ascii="ＭＳ ゴシック" w:eastAsia="ＭＳ ゴシック" w:hAnsi="ＭＳ ゴシック"/>
              </w:rPr>
            </w:pPr>
            <w:r w:rsidRPr="00904E44">
              <w:rPr>
                <w:rFonts w:ascii="ＭＳ ゴシック" w:eastAsia="ＭＳ ゴシック" w:hAnsi="ＭＳ ゴシック" w:hint="eastAsia"/>
              </w:rPr>
              <w:t>およ</w:t>
            </w:r>
            <w:r w:rsidR="00A852E3" w:rsidRPr="00904E44">
              <w:rPr>
                <w:rFonts w:ascii="ＭＳ ゴシック" w:eastAsia="ＭＳ ゴシック" w:hAnsi="ＭＳ ゴシック" w:hint="eastAsia"/>
              </w:rPr>
              <w:t>び自己評価</w:t>
            </w:r>
          </w:p>
        </w:tc>
        <w:tc>
          <w:tcPr>
            <w:tcW w:w="7968" w:type="dxa"/>
            <w:gridSpan w:val="2"/>
            <w:tcBorders>
              <w:top w:val="single" w:sz="4" w:space="0" w:color="auto"/>
              <w:left w:val="single" w:sz="4" w:space="0" w:color="auto"/>
              <w:bottom w:val="single" w:sz="4" w:space="0" w:color="auto"/>
              <w:right w:val="single" w:sz="4" w:space="0" w:color="auto"/>
            </w:tcBorders>
          </w:tcPr>
          <w:p w:rsidR="00A852E3" w:rsidRPr="00904E44" w:rsidRDefault="00B17CA7" w:rsidP="00A852E3">
            <w:pPr>
              <w:ind w:left="8"/>
              <w:jc w:val="left"/>
              <w:rPr>
                <w:rFonts w:ascii="ＭＳ ゴシック" w:eastAsia="ＭＳ ゴシック" w:hAnsi="ＭＳ ゴシック"/>
                <w:color w:val="808080"/>
                <w:sz w:val="18"/>
                <w:szCs w:val="18"/>
              </w:rPr>
            </w:pPr>
            <w:r w:rsidRPr="00904E44">
              <w:rPr>
                <w:rFonts w:ascii="ＭＳ ゴシック" w:eastAsia="ＭＳ ゴシック" w:hAnsi="ＭＳ ゴシック" w:hint="eastAsia"/>
                <w:color w:val="808080"/>
                <w:sz w:val="18"/>
                <w:szCs w:val="18"/>
              </w:rPr>
              <w:t>※事業</w:t>
            </w:r>
            <w:r w:rsidR="00A852E3" w:rsidRPr="00904E44">
              <w:rPr>
                <w:rFonts w:ascii="ＭＳ ゴシック" w:eastAsia="ＭＳ ゴシック" w:hAnsi="ＭＳ ゴシック" w:hint="eastAsia"/>
                <w:color w:val="808080"/>
                <w:sz w:val="18"/>
                <w:szCs w:val="18"/>
              </w:rPr>
              <w:t>の</w:t>
            </w:r>
            <w:r w:rsidR="007F3157" w:rsidRPr="00904E44">
              <w:rPr>
                <w:rFonts w:ascii="ＭＳ ゴシック" w:eastAsia="ＭＳ ゴシック" w:hAnsi="ＭＳ ゴシック" w:hint="eastAsia"/>
                <w:color w:val="808080"/>
                <w:sz w:val="18"/>
                <w:szCs w:val="18"/>
              </w:rPr>
              <w:t>成果、波及</w:t>
            </w:r>
            <w:r w:rsidR="00A852E3" w:rsidRPr="00904E44">
              <w:rPr>
                <w:rFonts w:ascii="ＭＳ ゴシック" w:eastAsia="ＭＳ ゴシック" w:hAnsi="ＭＳ ゴシック" w:hint="eastAsia"/>
                <w:color w:val="808080"/>
                <w:sz w:val="18"/>
                <w:szCs w:val="18"/>
              </w:rPr>
              <w:t>効果、今後の展望等のアウトカムとともに、自己評価を記載してください。</w:t>
            </w:r>
          </w:p>
          <w:p w:rsidR="001E4D45" w:rsidRPr="00904E44" w:rsidRDefault="001E4D45" w:rsidP="00F714B3">
            <w:pPr>
              <w:rPr>
                <w:rFonts w:ascii="ＭＳ ゴシック" w:eastAsia="ＭＳ ゴシック" w:hAnsi="ＭＳ ゴシック" w:hint="eastAsia"/>
                <w:sz w:val="22"/>
              </w:rPr>
            </w:pPr>
            <w:r w:rsidRPr="00904E44">
              <w:rPr>
                <w:rFonts w:ascii="ＭＳ ゴシック" w:eastAsia="ＭＳ ゴシック" w:hAnsi="ＭＳ ゴシック" w:hint="eastAsia"/>
                <w:sz w:val="22"/>
              </w:rPr>
              <w:t>【事業内訳に対する成果】</w:t>
            </w:r>
          </w:p>
          <w:p w:rsidR="001E4D45" w:rsidRPr="00904E44" w:rsidRDefault="001E4D45" w:rsidP="001E4D45">
            <w:pPr>
              <w:ind w:leftChars="90" w:left="467" w:hangingChars="131" w:hanging="282"/>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①</w:t>
            </w:r>
            <w:r w:rsidRPr="00904E44">
              <w:rPr>
                <w:rFonts w:ascii="ＭＳ ゴシック" w:eastAsia="ＭＳ ゴシック" w:hAnsi="ＭＳ ゴシック"/>
                <w:sz w:val="22"/>
              </w:rPr>
              <w:t xml:space="preserve"> </w:t>
            </w:r>
            <w:r w:rsidRPr="00904E44">
              <w:rPr>
                <w:rFonts w:ascii="ＭＳ ゴシック" w:eastAsia="ＭＳ ゴシック" w:hAnsi="ＭＳ ゴシック" w:hint="eastAsia"/>
                <w:sz w:val="22"/>
              </w:rPr>
              <w:t>地域活性化にも資する小水力発電利用モデルを３案作成、提示</w:t>
            </w:r>
          </w:p>
          <w:p w:rsidR="00453091" w:rsidRPr="00904E44" w:rsidRDefault="00453091" w:rsidP="00D40363">
            <w:pPr>
              <w:spacing w:line="120" w:lineRule="exact"/>
              <w:jc w:val="left"/>
              <w:rPr>
                <w:rFonts w:ascii="ＭＳ ゴシック" w:eastAsia="ＭＳ ゴシック" w:hAnsi="ＭＳ ゴシック" w:hint="eastAsia"/>
                <w:sz w:val="22"/>
              </w:rPr>
            </w:pPr>
          </w:p>
          <w:p w:rsidR="001E4D45" w:rsidRPr="00904E44" w:rsidRDefault="001E4D45" w:rsidP="001E4D45">
            <w:pPr>
              <w:ind w:leftChars="90" w:left="467" w:hangingChars="131" w:hanging="282"/>
              <w:jc w:val="lef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②</w:t>
            </w:r>
            <w:r w:rsidRPr="00904E44">
              <w:rPr>
                <w:rFonts w:ascii="ＭＳ ゴシック" w:eastAsia="ＭＳ ゴシック" w:hAnsi="ＭＳ ゴシック"/>
                <w:sz w:val="22"/>
              </w:rPr>
              <w:t xml:space="preserve"> </w:t>
            </w:r>
            <w:r w:rsidRPr="00904E44">
              <w:rPr>
                <w:rFonts w:ascii="ＭＳ ゴシック" w:eastAsia="ＭＳ ゴシック" w:hAnsi="ＭＳ ゴシック" w:hint="eastAsia"/>
                <w:sz w:val="22"/>
              </w:rPr>
              <w:t>事業計画を立案し、地域アンケートにより合意を形成</w:t>
            </w:r>
          </w:p>
          <w:p w:rsidR="00453091" w:rsidRPr="00904E44" w:rsidRDefault="00462DE7" w:rsidP="00462DE7">
            <w:pPr>
              <w:spacing w:line="240" w:lineRule="exact"/>
              <w:jc w:val="left"/>
              <w:rPr>
                <w:rFonts w:ascii="ＭＳ ゴシック" w:eastAsia="ＭＳ ゴシック" w:hAnsi="ＭＳ ゴシック" w:hint="eastAsia"/>
                <w:sz w:val="22"/>
              </w:rPr>
            </w:pPr>
            <w:r w:rsidRPr="00904E44">
              <w:rPr>
                <w:rFonts w:ascii="ＭＳ ゴシック" w:eastAsia="ＭＳ ゴシック" w:hAnsi="ＭＳ ゴシック" w:hint="eastAsia"/>
                <w:noProof/>
                <w:color w:val="808080"/>
                <w:sz w:val="22"/>
              </w:rPr>
              <w:pict>
                <v:rect id="_x0000_s1057" style="position:absolute;margin-left:33pt;margin-top:1.5pt;width:351.5pt;height:30.95pt;z-index:6" filled="f" strokecolor="#333" strokeweight=".5pt">
                  <v:stroke dashstyle="dash"/>
                  <v:textbox inset="5.85pt,.7pt,5.85pt,.7pt">
                    <w:txbxContent>
                      <w:p w:rsidR="00462DE7" w:rsidRDefault="00462DE7" w:rsidP="00B905C5">
                        <w:pPr>
                          <w:spacing w:line="240" w:lineRule="exact"/>
                          <w:rPr>
                            <w:rFonts w:ascii="ＭＳ ゴシック" w:eastAsia="ＭＳ ゴシック" w:hAnsi="ＭＳ ゴシック" w:hint="eastAsia"/>
                            <w:sz w:val="22"/>
                          </w:rPr>
                        </w:pPr>
                        <w:r w:rsidRPr="0091608D">
                          <w:rPr>
                            <w:rFonts w:ascii="ＭＳ ゴシック" w:eastAsia="ＭＳ ゴシック" w:hAnsi="ＭＳ ゴシック" w:hint="eastAsia"/>
                            <w:sz w:val="22"/>
                          </w:rPr>
                          <w:t>・地域アンケー</w:t>
                        </w:r>
                        <w:r>
                          <w:rPr>
                            <w:rFonts w:ascii="ＭＳ ゴシック" w:eastAsia="ＭＳ ゴシック" w:hAnsi="ＭＳ ゴシック" w:hint="eastAsia"/>
                            <w:sz w:val="22"/>
                          </w:rPr>
                          <w:t>トを</w:t>
                        </w:r>
                        <w:r w:rsidRPr="0091608D">
                          <w:rPr>
                            <w:rFonts w:ascii="ＭＳ ゴシック" w:eastAsia="ＭＳ ゴシック" w:hAnsi="ＭＳ ゴシック" w:hint="eastAsia"/>
                            <w:sz w:val="22"/>
                          </w:rPr>
                          <w:t>大滝区役員に行い、回答率７３％(22回答/30人中)</w:t>
                        </w:r>
                        <w:r w:rsidRPr="00462DE7">
                          <w:rPr>
                            <w:rFonts w:ascii="ＭＳ ゴシック" w:eastAsia="ＭＳ ゴシック" w:hAnsi="ＭＳ ゴシック" w:hint="eastAsia"/>
                            <w:sz w:val="22"/>
                          </w:rPr>
                          <w:t xml:space="preserve"> </w:t>
                        </w:r>
                      </w:p>
                      <w:p w:rsidR="00462DE7" w:rsidRDefault="00462DE7" w:rsidP="00B905C5">
                        <w:pPr>
                          <w:spacing w:line="240" w:lineRule="exact"/>
                        </w:pPr>
                        <w:r w:rsidRPr="0091608D">
                          <w:rPr>
                            <w:rFonts w:ascii="ＭＳ ゴシック" w:eastAsia="ＭＳ ゴシック" w:hAnsi="ＭＳ ゴシック" w:hint="eastAsia"/>
                            <w:sz w:val="22"/>
                          </w:rPr>
                          <w:t>・回答中、小水力発電導入への合意は１００％</w:t>
                        </w:r>
                      </w:p>
                    </w:txbxContent>
                  </v:textbox>
                </v:rect>
              </w:pict>
            </w:r>
          </w:p>
          <w:p w:rsidR="00453091" w:rsidRPr="00904E44" w:rsidRDefault="00453091"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1E4D45" w:rsidRPr="00904E44" w:rsidRDefault="00462DE7" w:rsidP="0091608D">
            <w:pPr>
              <w:ind w:leftChars="90" w:left="467" w:hangingChars="131" w:hanging="282"/>
              <w:jc w:val="left"/>
              <w:rPr>
                <w:rFonts w:ascii="ＭＳ ゴシック" w:eastAsia="ＭＳ ゴシック" w:hAnsi="ＭＳ ゴシック" w:hint="eastAsia"/>
                <w:sz w:val="22"/>
              </w:rPr>
            </w:pPr>
            <w:r w:rsidRPr="00904E44">
              <w:rPr>
                <w:rFonts w:ascii="ＭＳ ゴシック" w:eastAsia="ＭＳ ゴシック" w:hAnsi="ＭＳ ゴシック" w:hint="eastAsia"/>
                <w:noProof/>
                <w:color w:val="808080"/>
                <w:sz w:val="22"/>
              </w:rPr>
              <w:pict>
                <v:rect id="_x0000_s1056" style="position:absolute;left:0;text-align:left;margin-left:33pt;margin-top:14.7pt;width:351.5pt;height:162.3pt;z-index:5" filled="f" strokecolor="#333" strokeweight=".5pt">
                  <v:stroke dashstyle="dash"/>
                  <v:textbox inset="5.85pt,.7pt,5.85pt,.7pt">
                    <w:txbxContent>
                      <w:p w:rsidR="00462DE7" w:rsidRPr="0091608D" w:rsidRDefault="00462DE7" w:rsidP="00462DE7">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w:t>
                        </w:r>
                        <w:r w:rsidRPr="0091608D">
                          <w:rPr>
                            <w:rFonts w:ascii="ＭＳ ゴシック" w:eastAsia="ＭＳ ゴシック" w:hAnsi="ＭＳ ゴシック" w:hint="eastAsia"/>
                            <w:sz w:val="22"/>
                          </w:rPr>
                          <w:t>参加者数]</w:t>
                        </w:r>
                      </w:p>
                      <w:p w:rsidR="00462DE7" w:rsidRDefault="00462DE7" w:rsidP="00462DE7">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・設立総会、第１回検討会</w:t>
                        </w:r>
                        <w:r>
                          <w:rPr>
                            <w:rFonts w:ascii="ＭＳ ゴシック" w:eastAsia="ＭＳ ゴシック" w:hAnsi="ＭＳ ゴシック" w:hint="eastAsia"/>
                            <w:sz w:val="22"/>
                          </w:rPr>
                          <w:t xml:space="preserve">( 5/29) </w:t>
                        </w:r>
                        <w:r w:rsidRPr="0091608D">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91608D">
                          <w:rPr>
                            <w:rFonts w:ascii="ＭＳ ゴシック" w:eastAsia="ＭＳ ゴシック" w:hAnsi="ＭＳ ゴシック" w:hint="eastAsia"/>
                            <w:sz w:val="22"/>
                          </w:rPr>
                          <w:t>５２人</w:t>
                        </w:r>
                      </w:p>
                      <w:p w:rsidR="00462DE7" w:rsidRDefault="00462DE7" w:rsidP="00462DE7">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・先進地視察</w:t>
                        </w:r>
                        <w:r>
                          <w:rPr>
                            <w:rFonts w:ascii="ＭＳ ゴシック" w:eastAsia="ＭＳ ゴシック" w:hAnsi="ＭＳ ゴシック" w:hint="eastAsia"/>
                            <w:sz w:val="22"/>
                          </w:rPr>
                          <w:t xml:space="preserve">            ( 6/10) </w:t>
                        </w:r>
                        <w:r w:rsidRPr="0091608D">
                          <w:rPr>
                            <w:rFonts w:ascii="ＭＳ ゴシック" w:eastAsia="ＭＳ ゴシック" w:hAnsi="ＭＳ ゴシック" w:hint="eastAsia"/>
                            <w:sz w:val="22"/>
                          </w:rPr>
                          <w:t>： ３４人</w:t>
                        </w:r>
                      </w:p>
                      <w:p w:rsidR="00462DE7" w:rsidRDefault="00462DE7" w:rsidP="00462DE7">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・第２回検討会          ( 7/10) ： ４０人</w:t>
                        </w:r>
                      </w:p>
                      <w:p w:rsidR="00462DE7" w:rsidRDefault="00462DE7" w:rsidP="00462DE7">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・第３回検討会          ( 9/18) ： １４人</w:t>
                        </w:r>
                      </w:p>
                      <w:p w:rsidR="00462DE7" w:rsidRDefault="00462DE7" w:rsidP="00462DE7">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・大滝区役員説明会      (10/31) ： ３２人</w:t>
                        </w:r>
                      </w:p>
                      <w:p w:rsidR="00462DE7" w:rsidRDefault="00462DE7" w:rsidP="00462DE7">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・第１回シンポジウム    (11/10) ： １５人</w:t>
                        </w:r>
                      </w:p>
                      <w:p w:rsidR="00462DE7" w:rsidRDefault="00462DE7" w:rsidP="00462DE7">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・現地実証見学会        (12/ 9) ： ２１人</w:t>
                        </w:r>
                      </w:p>
                      <w:p w:rsidR="00462DE7" w:rsidRDefault="00462DE7" w:rsidP="00462DE7">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・越前市議見学会        (12/20) ：   ９人</w:t>
                        </w:r>
                      </w:p>
                      <w:p w:rsidR="00B905C5" w:rsidRDefault="00462DE7" w:rsidP="00B905C5">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・北陸協働事業化検討会  ( 2/ 8) ：１２０人</w:t>
                        </w:r>
                      </w:p>
                      <w:p w:rsidR="00B905C5" w:rsidRDefault="00462DE7" w:rsidP="00B905C5">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・第２回シンポジウム    ( 2/17) ： ３３人</w:t>
                        </w:r>
                      </w:p>
                      <w:p w:rsidR="00B905C5" w:rsidRDefault="00462DE7" w:rsidP="00B905C5">
                        <w:pPr>
                          <w:spacing w:line="240" w:lineRule="exact"/>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 xml:space="preserve">・ＥＰＯ中部協働研究会  </w:t>
                        </w:r>
                        <w:r w:rsidR="00B905C5">
                          <w:rPr>
                            <w:rFonts w:ascii="ＭＳ ゴシック" w:eastAsia="ＭＳ ゴシック" w:hAnsi="ＭＳ ゴシック" w:hint="eastAsia"/>
                            <w:sz w:val="22"/>
                          </w:rPr>
                          <w:t xml:space="preserve">( 3/ 1) </w:t>
                        </w:r>
                        <w:r w:rsidRPr="0091608D">
                          <w:rPr>
                            <w:rFonts w:ascii="ＭＳ ゴシック" w:eastAsia="ＭＳ ゴシック" w:hAnsi="ＭＳ ゴシック" w:hint="eastAsia"/>
                            <w:sz w:val="22"/>
                          </w:rPr>
                          <w:t>： ７０人</w:t>
                        </w:r>
                      </w:p>
                      <w:p w:rsidR="00462DE7" w:rsidRDefault="00462DE7" w:rsidP="00B905C5">
                        <w:pPr>
                          <w:spacing w:line="240" w:lineRule="exact"/>
                          <w:jc w:val="left"/>
                        </w:pPr>
                        <w:r w:rsidRPr="0091608D">
                          <w:rPr>
                            <w:rFonts w:ascii="ＭＳ ゴシック" w:eastAsia="ＭＳ ゴシック" w:hAnsi="ＭＳ ゴシック" w:hint="eastAsia"/>
                            <w:sz w:val="22"/>
                          </w:rPr>
                          <w:t>・第４回検討会          ( 3/13) ： ３０人</w:t>
                        </w:r>
                      </w:p>
                    </w:txbxContent>
                  </v:textbox>
                </v:rect>
              </w:pict>
            </w:r>
            <w:r w:rsidR="001E4D45" w:rsidRPr="00904E44">
              <w:rPr>
                <w:rFonts w:ascii="ＭＳ ゴシック" w:eastAsia="ＭＳ ゴシック" w:hAnsi="ＭＳ ゴシック" w:hint="eastAsia"/>
                <w:sz w:val="22"/>
              </w:rPr>
              <w:t xml:space="preserve"> ③</w:t>
            </w:r>
            <w:r w:rsidR="001E4D45" w:rsidRPr="00904E44">
              <w:rPr>
                <w:rFonts w:ascii="ＭＳ ゴシック" w:eastAsia="ＭＳ ゴシック" w:hAnsi="ＭＳ ゴシック"/>
                <w:sz w:val="22"/>
              </w:rPr>
              <w:t xml:space="preserve"> </w:t>
            </w:r>
            <w:r w:rsidR="001E4D45" w:rsidRPr="00904E44">
              <w:rPr>
                <w:rFonts w:ascii="ＭＳ ゴシック" w:eastAsia="ＭＳ ゴシック" w:hAnsi="ＭＳ ゴシック" w:hint="eastAsia"/>
                <w:sz w:val="22"/>
              </w:rPr>
              <w:t>シンポジウム等</w:t>
            </w:r>
            <w:r w:rsidR="00453091" w:rsidRPr="00904E44">
              <w:rPr>
                <w:rFonts w:ascii="ＭＳ ゴシック" w:eastAsia="ＭＳ ゴシック" w:hAnsi="ＭＳ ゴシック" w:hint="eastAsia"/>
                <w:sz w:val="22"/>
              </w:rPr>
              <w:t>を</w:t>
            </w:r>
            <w:r w:rsidR="001E4D45" w:rsidRPr="00904E44">
              <w:rPr>
                <w:rFonts w:ascii="ＭＳ ゴシック" w:eastAsia="ＭＳ ゴシック" w:hAnsi="ＭＳ ゴシック" w:hint="eastAsia"/>
                <w:sz w:val="22"/>
              </w:rPr>
              <w:t>開催</w:t>
            </w:r>
            <w:r w:rsidR="00453091" w:rsidRPr="00904E44">
              <w:rPr>
                <w:rFonts w:ascii="ＭＳ ゴシック" w:eastAsia="ＭＳ ゴシック" w:hAnsi="ＭＳ ゴシック" w:hint="eastAsia"/>
                <w:sz w:val="22"/>
              </w:rPr>
              <w:t>し、</w:t>
            </w:r>
            <w:r w:rsidR="001E4D45" w:rsidRPr="00904E44">
              <w:rPr>
                <w:rFonts w:ascii="ＭＳ ゴシック" w:eastAsia="ＭＳ ゴシック" w:hAnsi="ＭＳ ゴシック" w:hint="eastAsia"/>
                <w:sz w:val="22"/>
              </w:rPr>
              <w:t>参加者は</w:t>
            </w:r>
            <w:r w:rsidR="00453091" w:rsidRPr="00904E44">
              <w:rPr>
                <w:rFonts w:ascii="ＭＳ ゴシック" w:eastAsia="ＭＳ ゴシック" w:hAnsi="ＭＳ ゴシック" w:hint="eastAsia"/>
                <w:sz w:val="22"/>
              </w:rPr>
              <w:t>４７０</w:t>
            </w:r>
            <w:r w:rsidR="001E4D45" w:rsidRPr="00904E44">
              <w:rPr>
                <w:rFonts w:ascii="ＭＳ ゴシック" w:eastAsia="ＭＳ ゴシック" w:hAnsi="ＭＳ ゴシック" w:hint="eastAsia"/>
                <w:sz w:val="22"/>
              </w:rPr>
              <w:t>人</w:t>
            </w:r>
          </w:p>
          <w:p w:rsidR="00462DE7" w:rsidRPr="00904E44" w:rsidRDefault="00462DE7"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B905C5" w:rsidRPr="00904E44" w:rsidRDefault="00B905C5"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hint="eastAsia"/>
                <w:sz w:val="22"/>
              </w:rPr>
            </w:pPr>
          </w:p>
          <w:p w:rsidR="00462DE7" w:rsidRPr="00904E44" w:rsidRDefault="00462DE7" w:rsidP="00462DE7">
            <w:pPr>
              <w:spacing w:line="240" w:lineRule="exact"/>
              <w:jc w:val="left"/>
              <w:rPr>
                <w:rFonts w:ascii="ＭＳ ゴシック" w:eastAsia="ＭＳ ゴシック" w:hAnsi="ＭＳ ゴシック"/>
                <w:sz w:val="22"/>
              </w:rPr>
            </w:pPr>
          </w:p>
          <w:p w:rsidR="00453091" w:rsidRPr="00904E44" w:rsidRDefault="001E4D45" w:rsidP="00453091">
            <w:pPr>
              <w:spacing w:line="280" w:lineRule="exact"/>
              <w:ind w:leftChars="100" w:left="205"/>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④</w:t>
            </w:r>
            <w:r w:rsidRPr="00904E44">
              <w:rPr>
                <w:rFonts w:ascii="ＭＳ ゴシック" w:eastAsia="ＭＳ ゴシック" w:hAnsi="ＭＳ ゴシック"/>
                <w:sz w:val="22"/>
              </w:rPr>
              <w:t xml:space="preserve"> </w:t>
            </w:r>
            <w:r w:rsidRPr="00904E44">
              <w:rPr>
                <w:rFonts w:ascii="ＭＳ ゴシック" w:eastAsia="ＭＳ ゴシック" w:hAnsi="ＭＳ ゴシック" w:hint="eastAsia"/>
                <w:sz w:val="22"/>
              </w:rPr>
              <w:t>情報提供の実施</w:t>
            </w:r>
            <w:r w:rsidR="00453091" w:rsidRPr="00904E44">
              <w:rPr>
                <w:rFonts w:ascii="ＭＳ ゴシック" w:eastAsia="ＭＳ ゴシック" w:hAnsi="ＭＳ ゴシック" w:hint="eastAsia"/>
                <w:sz w:val="22"/>
              </w:rPr>
              <w:t>では、</w:t>
            </w:r>
            <w:r w:rsidRPr="00904E44">
              <w:rPr>
                <w:rFonts w:ascii="ＭＳ ゴシック" w:eastAsia="ＭＳ ゴシック" w:hAnsi="ＭＳ ゴシック" w:hint="eastAsia"/>
                <w:sz w:val="22"/>
              </w:rPr>
              <w:t>大滝小水力利用協議会設立時から平成２５年３月</w:t>
            </w:r>
          </w:p>
          <w:p w:rsidR="007D7C67" w:rsidRPr="00904E44" w:rsidRDefault="00453091" w:rsidP="00453091">
            <w:pPr>
              <w:spacing w:line="280" w:lineRule="exact"/>
              <w:ind w:leftChars="100" w:left="205"/>
              <w:rPr>
                <w:rFonts w:ascii="ＭＳ ゴシック" w:eastAsia="ＭＳ ゴシック" w:hAnsi="ＭＳ ゴシック" w:hint="eastAsia"/>
                <w:bCs/>
                <w:sz w:val="22"/>
              </w:rPr>
            </w:pPr>
            <w:r w:rsidRPr="00904E44">
              <w:rPr>
                <w:rFonts w:ascii="ＭＳ ゴシック" w:eastAsia="ＭＳ ゴシック" w:hAnsi="ＭＳ ゴシック" w:hint="eastAsia"/>
                <w:sz w:val="22"/>
              </w:rPr>
              <w:t xml:space="preserve">　　までＨＰや</w:t>
            </w:r>
            <w:r w:rsidR="001E4D45" w:rsidRPr="00904E44">
              <w:rPr>
                <w:rFonts w:ascii="ＭＳ ゴシック" w:eastAsia="ＭＳ ゴシック" w:hAnsi="ＭＳ ゴシック" w:hint="eastAsia"/>
                <w:sz w:val="22"/>
              </w:rPr>
              <w:t>フェイスブック上で情報</w:t>
            </w:r>
            <w:r w:rsidRPr="00904E44">
              <w:rPr>
                <w:rFonts w:ascii="ＭＳ ゴシック" w:eastAsia="ＭＳ ゴシック" w:hAnsi="ＭＳ ゴシック" w:hint="eastAsia"/>
                <w:sz w:val="22"/>
              </w:rPr>
              <w:t>発信および</w:t>
            </w:r>
            <w:r w:rsidR="001E4D45" w:rsidRPr="00904E44">
              <w:rPr>
                <w:rFonts w:ascii="ＭＳ ゴシック" w:eastAsia="ＭＳ ゴシック" w:hAnsi="ＭＳ ゴシック" w:hint="eastAsia"/>
                <w:sz w:val="22"/>
              </w:rPr>
              <w:t>更新</w:t>
            </w:r>
          </w:p>
          <w:p w:rsidR="00453091" w:rsidRPr="00904E44" w:rsidRDefault="00453091" w:rsidP="00453091">
            <w:pPr>
              <w:spacing w:line="200" w:lineRule="exact"/>
              <w:rPr>
                <w:rFonts w:ascii="ＭＳ ゴシック" w:eastAsia="ＭＳ ゴシック" w:hAnsi="ＭＳ ゴシック" w:hint="eastAsia"/>
                <w:sz w:val="22"/>
              </w:rPr>
            </w:pPr>
          </w:p>
          <w:p w:rsidR="00453091" w:rsidRPr="00904E44" w:rsidRDefault="00453091" w:rsidP="00453091">
            <w:pPr>
              <w:rPr>
                <w:rFonts w:ascii="ＭＳ ゴシック" w:eastAsia="ＭＳ ゴシック" w:hAnsi="ＭＳ ゴシック" w:hint="eastAsia"/>
                <w:sz w:val="22"/>
              </w:rPr>
            </w:pPr>
            <w:r w:rsidRPr="00904E44">
              <w:rPr>
                <w:rFonts w:ascii="ＭＳ ゴシック" w:eastAsia="ＭＳ ゴシック" w:hAnsi="ＭＳ ゴシック" w:hint="eastAsia"/>
                <w:sz w:val="22"/>
              </w:rPr>
              <w:t>【波及効果】</w:t>
            </w:r>
          </w:p>
          <w:p w:rsidR="00453091" w:rsidRPr="00904E44" w:rsidRDefault="00453091" w:rsidP="00453091">
            <w:pPr>
              <w:rPr>
                <w:rFonts w:ascii="ＭＳ ゴシック" w:eastAsia="ＭＳ ゴシック" w:hAnsi="ＭＳ ゴシック" w:hint="eastAsia"/>
                <w:sz w:val="22"/>
                <w:u w:val="thick"/>
              </w:rPr>
            </w:pPr>
            <w:r w:rsidRPr="00904E44">
              <w:rPr>
                <w:rFonts w:ascii="ＭＳ ゴシック" w:eastAsia="ＭＳ ゴシック" w:hAnsi="ＭＳ ゴシック" w:hint="eastAsia"/>
                <w:sz w:val="22"/>
              </w:rPr>
              <w:t xml:space="preserve">  ① 再エネ分野における支援ネットワークの形成：３団体→</w:t>
            </w:r>
            <w:r w:rsidRPr="00904E44">
              <w:rPr>
                <w:rFonts w:ascii="ＭＳ ゴシック" w:eastAsia="ＭＳ ゴシック" w:hAnsi="ＭＳ ゴシック" w:hint="eastAsia"/>
                <w:sz w:val="22"/>
                <w:u w:val="thick"/>
              </w:rPr>
              <w:t>１０団体</w:t>
            </w:r>
          </w:p>
          <w:p w:rsidR="00D17132" w:rsidRPr="00904E44" w:rsidRDefault="00D17132" w:rsidP="00D17132">
            <w:pPr>
              <w:spacing w:line="240" w:lineRule="exact"/>
              <w:ind w:leftChars="100" w:left="205"/>
              <w:rPr>
                <w:rFonts w:ascii="ＭＳ ゴシック" w:eastAsia="ＭＳ ゴシック" w:hAnsi="ＭＳ ゴシック" w:hint="eastAsia"/>
                <w:sz w:val="22"/>
              </w:rPr>
            </w:pPr>
            <w:r w:rsidRPr="00904E44">
              <w:rPr>
                <w:rFonts w:ascii="ＭＳ ゴシック" w:eastAsia="ＭＳ ゴシック" w:hAnsi="ＭＳ ゴシック" w:hint="eastAsia"/>
                <w:noProof/>
                <w:color w:val="808080"/>
                <w:sz w:val="22"/>
              </w:rPr>
              <w:pict>
                <v:rect id="_x0000_s1062" style="position:absolute;left:0;text-align:left;margin-left:33pt;margin-top:3.7pt;width:351.5pt;height:146.3pt;z-index:8" filled="f" strokecolor="#333" strokeweight=".5pt">
                  <v:stroke dashstyle="dash"/>
                  <v:textbox inset="5.85pt,.7pt,5.85pt,.7pt">
                    <w:txbxContent>
                      <w:p w:rsidR="00D17132" w:rsidRPr="00071981" w:rsidRDefault="00D17132" w:rsidP="00D17132">
                        <w:pPr>
                          <w:spacing w:line="240" w:lineRule="exact"/>
                          <w:ind w:leftChars="100" w:left="205"/>
                          <w:rPr>
                            <w:rFonts w:ascii="ＭＳ ゴシック" w:eastAsia="ＭＳ ゴシック" w:hAnsi="ＭＳ ゴシック" w:hint="eastAsia"/>
                            <w:sz w:val="22"/>
                            <w:u w:val="single"/>
                          </w:rPr>
                        </w:pPr>
                        <w:r w:rsidRPr="00071981">
                          <w:rPr>
                            <w:rFonts w:ascii="ＭＳ ゴシック" w:eastAsia="ＭＳ ゴシック" w:hAnsi="ＭＳ ゴシック" w:hint="eastAsia"/>
                            <w:sz w:val="22"/>
                            <w:u w:val="single"/>
                          </w:rPr>
                          <w:t>・大滝小水力利用協議会(</w:t>
                        </w:r>
                        <w:hyperlink r:id="rId8" w:history="1">
                          <w:r w:rsidRPr="00071981">
                            <w:rPr>
                              <w:rStyle w:val="af2"/>
                              <w:rFonts w:ascii="ＭＳ ゴシック" w:eastAsia="ＭＳ ゴシック" w:hAnsi="ＭＳ ゴシック"/>
                              <w:sz w:val="22"/>
                            </w:rPr>
                            <w:t>http://ootaki.jimdo.com/</w:t>
                          </w:r>
                        </w:hyperlink>
                        <w:r w:rsidRPr="00071981">
                          <w:rPr>
                            <w:rFonts w:ascii="ＭＳ ゴシック" w:eastAsia="ＭＳ ゴシック" w:hAnsi="ＭＳ ゴシック" w:hint="eastAsia"/>
                            <w:sz w:val="22"/>
                            <w:u w:val="single"/>
                          </w:rPr>
                          <w:t>)</w:t>
                        </w:r>
                      </w:p>
                      <w:p w:rsidR="00D17132" w:rsidRPr="00071981" w:rsidRDefault="00D17132" w:rsidP="00D17132">
                        <w:pPr>
                          <w:spacing w:line="240" w:lineRule="exact"/>
                          <w:ind w:leftChars="100" w:left="205"/>
                          <w:rPr>
                            <w:rFonts w:ascii="ＭＳ ゴシック" w:eastAsia="ＭＳ ゴシック" w:hAnsi="ＭＳ ゴシック" w:hint="eastAsia"/>
                            <w:sz w:val="22"/>
                            <w:u w:val="single"/>
                          </w:rPr>
                        </w:pPr>
                        <w:r w:rsidRPr="00071981">
                          <w:rPr>
                            <w:rFonts w:ascii="ＭＳ ゴシック" w:eastAsia="ＭＳ ゴシック" w:hAnsi="ＭＳ ゴシック" w:hint="eastAsia"/>
                            <w:sz w:val="22"/>
                            <w:u w:val="single"/>
                          </w:rPr>
                          <w:t>・天徳寺川の小水力発電</w:t>
                        </w:r>
                      </w:p>
                      <w:p w:rsidR="00D17132" w:rsidRPr="00071981" w:rsidRDefault="00D17132" w:rsidP="00D17132">
                        <w:pPr>
                          <w:spacing w:line="240" w:lineRule="exact"/>
                          <w:ind w:leftChars="100" w:left="205"/>
                          <w:rPr>
                            <w:rFonts w:ascii="ＭＳ ゴシック" w:eastAsia="ＭＳ ゴシック" w:hAnsi="ＭＳ ゴシック" w:hint="eastAsia"/>
                            <w:sz w:val="22"/>
                            <w:u w:val="single"/>
                          </w:rPr>
                        </w:pPr>
                        <w:r w:rsidRPr="00071981">
                          <w:rPr>
                            <w:rFonts w:ascii="ＭＳ ゴシック" w:eastAsia="ＭＳ ゴシック" w:hAnsi="ＭＳ ゴシック" w:hint="eastAsia"/>
                            <w:sz w:val="22"/>
                            <w:u w:val="single"/>
                          </w:rPr>
                          <w:t>・若狭くらしに水舎設立(NPO組織)</w:t>
                        </w:r>
                      </w:p>
                      <w:p w:rsidR="00D17132" w:rsidRPr="00071981" w:rsidRDefault="00D17132" w:rsidP="00D17132">
                        <w:pPr>
                          <w:spacing w:line="240" w:lineRule="exact"/>
                          <w:ind w:leftChars="100" w:left="205"/>
                          <w:jc w:val="left"/>
                          <w:rPr>
                            <w:rFonts w:ascii="ＭＳ ゴシック" w:eastAsia="ＭＳ ゴシック" w:hAnsi="ＭＳ ゴシック" w:hint="eastAsia"/>
                            <w:sz w:val="22"/>
                            <w:u w:val="single"/>
                          </w:rPr>
                        </w:pPr>
                        <w:r w:rsidRPr="00071981">
                          <w:rPr>
                            <w:rFonts w:ascii="ＭＳ ゴシック" w:eastAsia="ＭＳ ゴシック" w:hAnsi="ＭＳ ゴシック" w:hint="eastAsia"/>
                            <w:sz w:val="22"/>
                            <w:u w:val="single"/>
                          </w:rPr>
                          <w:t>・ＥＰＯ北陸再生可能エネルギー協働事業化研究会</w:t>
                        </w:r>
                      </w:p>
                      <w:p w:rsidR="00D17132" w:rsidRPr="00071981" w:rsidRDefault="00D17132" w:rsidP="00D17132">
                        <w:pPr>
                          <w:spacing w:line="240" w:lineRule="exact"/>
                          <w:ind w:leftChars="100" w:left="205"/>
                          <w:jc w:val="left"/>
                          <w:rPr>
                            <w:rFonts w:ascii="ＭＳ ゴシック" w:eastAsia="ＭＳ ゴシック" w:hAnsi="ＭＳ ゴシック" w:hint="eastAsia"/>
                            <w:sz w:val="22"/>
                            <w:u w:val="single"/>
                          </w:rPr>
                        </w:pPr>
                        <w:r w:rsidRPr="00071981">
                          <w:rPr>
                            <w:rFonts w:ascii="ＭＳ ゴシック" w:eastAsia="ＭＳ ゴシック" w:hAnsi="ＭＳ ゴシック" w:hint="eastAsia"/>
                            <w:sz w:val="22"/>
                            <w:u w:val="single"/>
                          </w:rPr>
                          <w:t>・ＥＰＯ中部環境パートナーシップオフィス(</w:t>
                        </w:r>
                        <w:hyperlink r:id="rId9" w:history="1">
                          <w:r w:rsidRPr="00071981">
                            <w:rPr>
                              <w:rStyle w:val="af2"/>
                              <w:rFonts w:ascii="ＭＳ ゴシック" w:eastAsia="ＭＳ ゴシック" w:hAnsi="ＭＳ ゴシック"/>
                              <w:sz w:val="22"/>
                            </w:rPr>
                            <w:t>http://www.epo-chubu.jp/</w:t>
                          </w:r>
                        </w:hyperlink>
                        <w:r w:rsidRPr="00071981">
                          <w:rPr>
                            <w:rFonts w:ascii="ＭＳ ゴシック" w:eastAsia="ＭＳ ゴシック" w:hAnsi="ＭＳ ゴシック" w:hint="eastAsia"/>
                            <w:sz w:val="22"/>
                            <w:u w:val="single"/>
                          </w:rPr>
                          <w:t>)</w:t>
                        </w:r>
                      </w:p>
                      <w:p w:rsidR="00D17132" w:rsidRPr="00071981" w:rsidRDefault="00D17132" w:rsidP="00D17132">
                        <w:pPr>
                          <w:spacing w:line="240" w:lineRule="exact"/>
                          <w:ind w:leftChars="100" w:left="205"/>
                          <w:rPr>
                            <w:rFonts w:ascii="ＭＳ ゴシック" w:eastAsia="ＭＳ ゴシック" w:hAnsi="ＭＳ ゴシック" w:hint="eastAsia"/>
                            <w:sz w:val="22"/>
                            <w:u w:val="single"/>
                          </w:rPr>
                        </w:pPr>
                        <w:r w:rsidRPr="00071981">
                          <w:rPr>
                            <w:rFonts w:ascii="ＭＳ ゴシック" w:eastAsia="ＭＳ ゴシック" w:hAnsi="ＭＳ ゴシック" w:hint="eastAsia"/>
                            <w:sz w:val="22"/>
                            <w:u w:val="single"/>
                          </w:rPr>
                          <w:t>・関西広域小水力利用推進協議会(</w:t>
                        </w:r>
                        <w:hyperlink r:id="rId10" w:history="1">
                          <w:r w:rsidRPr="00071981">
                            <w:rPr>
                              <w:rStyle w:val="af2"/>
                              <w:rFonts w:ascii="ＭＳ ゴシック" w:eastAsia="ＭＳ ゴシック" w:hAnsi="ＭＳ ゴシック"/>
                              <w:sz w:val="22"/>
                            </w:rPr>
                            <w:t>http://kansai-water.net/</w:t>
                          </w:r>
                        </w:hyperlink>
                        <w:r w:rsidRPr="00071981">
                          <w:rPr>
                            <w:rFonts w:ascii="ＭＳ ゴシック" w:eastAsia="ＭＳ ゴシック" w:hAnsi="ＭＳ ゴシック" w:hint="eastAsia"/>
                            <w:sz w:val="22"/>
                            <w:u w:val="single"/>
                          </w:rPr>
                          <w:t>)</w:t>
                        </w:r>
                      </w:p>
                      <w:p w:rsidR="00D17132" w:rsidRPr="00071981" w:rsidRDefault="00D17132" w:rsidP="00D17132">
                        <w:pPr>
                          <w:spacing w:line="240" w:lineRule="exact"/>
                          <w:ind w:leftChars="100" w:left="205"/>
                          <w:rPr>
                            <w:rFonts w:ascii="ＭＳ ゴシック" w:eastAsia="ＭＳ ゴシック" w:hAnsi="ＭＳ ゴシック" w:hint="eastAsia"/>
                            <w:sz w:val="22"/>
                          </w:rPr>
                        </w:pPr>
                        <w:r w:rsidRPr="00071981">
                          <w:rPr>
                            <w:rFonts w:ascii="ＭＳ ゴシック" w:eastAsia="ＭＳ ゴシック" w:hAnsi="ＭＳ ゴシック" w:hint="eastAsia"/>
                            <w:sz w:val="22"/>
                          </w:rPr>
                          <w:t>・福井小水力利用推進協議会(</w:t>
                        </w:r>
                        <w:hyperlink r:id="rId11" w:history="1">
                          <w:r w:rsidRPr="00071981">
                            <w:rPr>
                              <w:rStyle w:val="af2"/>
                              <w:rFonts w:ascii="ＭＳ ゴシック" w:eastAsia="ＭＳ ゴシック" w:hAnsi="ＭＳ ゴシック"/>
                              <w:sz w:val="22"/>
                            </w:rPr>
                            <w:t>http://kiku.net/f-water/</w:t>
                          </w:r>
                        </w:hyperlink>
                        <w:r w:rsidRPr="00071981">
                          <w:rPr>
                            <w:rFonts w:ascii="ＭＳ ゴシック" w:eastAsia="ＭＳ ゴシック" w:hAnsi="ＭＳ ゴシック" w:hint="eastAsia"/>
                            <w:sz w:val="22"/>
                          </w:rPr>
                          <w:t>)</w:t>
                        </w:r>
                      </w:p>
                      <w:p w:rsidR="00D17132" w:rsidRPr="00071981" w:rsidRDefault="00D17132" w:rsidP="00D17132">
                        <w:pPr>
                          <w:spacing w:line="240" w:lineRule="exact"/>
                          <w:ind w:leftChars="100" w:left="205"/>
                          <w:rPr>
                            <w:rFonts w:ascii="ＭＳ ゴシック" w:eastAsia="ＭＳ ゴシック" w:hAnsi="ＭＳ ゴシック" w:hint="eastAsia"/>
                            <w:sz w:val="22"/>
                            <w:u w:val="single"/>
                          </w:rPr>
                        </w:pPr>
                        <w:r w:rsidRPr="00071981">
                          <w:rPr>
                            <w:rFonts w:ascii="ＭＳ ゴシック" w:eastAsia="ＭＳ ゴシック" w:hAnsi="ＭＳ ゴシック" w:hint="eastAsia"/>
                            <w:sz w:val="22"/>
                            <w:u w:val="single"/>
                          </w:rPr>
                          <w:t>・１市町１エネ協議会</w:t>
                        </w:r>
                      </w:p>
                      <w:p w:rsidR="00D17132" w:rsidRPr="00071981" w:rsidRDefault="00D17132" w:rsidP="00D17132">
                        <w:pPr>
                          <w:spacing w:line="240" w:lineRule="exact"/>
                          <w:ind w:leftChars="100" w:left="205"/>
                          <w:rPr>
                            <w:rFonts w:ascii="ＭＳ ゴシック" w:eastAsia="ＭＳ ゴシック" w:hAnsi="ＭＳ ゴシック" w:hint="eastAsia"/>
                            <w:sz w:val="22"/>
                          </w:rPr>
                        </w:pPr>
                        <w:r w:rsidRPr="00071981">
                          <w:rPr>
                            <w:rFonts w:ascii="ＭＳ ゴシック" w:eastAsia="ＭＳ ゴシック" w:hAnsi="ＭＳ ゴシック" w:hint="eastAsia"/>
                            <w:sz w:val="22"/>
                          </w:rPr>
                          <w:t>・福井・環境ミーティング</w:t>
                        </w:r>
                      </w:p>
                      <w:p w:rsidR="00D17132" w:rsidRPr="00071981" w:rsidRDefault="00D17132" w:rsidP="00D17132">
                        <w:pPr>
                          <w:rPr>
                            <w:rFonts w:ascii="ＭＳ ゴシック" w:eastAsia="ＭＳ ゴシック" w:hAnsi="ＭＳ ゴシック"/>
                            <w:sz w:val="22"/>
                          </w:rPr>
                        </w:pPr>
                        <w:r w:rsidRPr="00071981">
                          <w:rPr>
                            <w:rFonts w:ascii="ＭＳ ゴシック" w:eastAsia="ＭＳ ゴシック" w:hAnsi="ＭＳ ゴシック" w:hint="eastAsia"/>
                            <w:sz w:val="22"/>
                          </w:rPr>
                          <w:t xml:space="preserve">　・</w:t>
                        </w:r>
                        <w:r w:rsidRPr="00071981">
                          <w:rPr>
                            <w:rFonts w:ascii="ＭＳ ゴシック" w:eastAsia="ＭＳ ゴシック" w:hAnsi="ＭＳ ゴシック" w:hint="eastAsia"/>
                            <w:bCs/>
                            <w:sz w:val="22"/>
                          </w:rPr>
                          <w:t>九頭竜川下流域農業用水再編推進協議会</w:t>
                        </w:r>
                      </w:p>
                    </w:txbxContent>
                  </v:textbox>
                </v:rect>
              </w:pict>
            </w:r>
            <w:r w:rsidR="00453091" w:rsidRPr="00904E44">
              <w:rPr>
                <w:rFonts w:ascii="ＭＳ ゴシック" w:eastAsia="ＭＳ ゴシック" w:hAnsi="ＭＳ ゴシック" w:hint="eastAsia"/>
                <w:sz w:val="22"/>
              </w:rPr>
              <w:t xml:space="preserve">　　　　</w:t>
            </w:r>
          </w:p>
          <w:p w:rsidR="00D17132" w:rsidRPr="00904E44" w:rsidRDefault="00D17132" w:rsidP="00D17132">
            <w:pPr>
              <w:spacing w:line="240" w:lineRule="exact"/>
              <w:ind w:leftChars="100" w:left="205"/>
              <w:rPr>
                <w:rFonts w:ascii="ＭＳ ゴシック" w:eastAsia="ＭＳ ゴシック" w:hAnsi="ＭＳ ゴシック" w:hint="eastAsia"/>
                <w:sz w:val="22"/>
              </w:rPr>
            </w:pPr>
          </w:p>
          <w:p w:rsidR="00D17132" w:rsidRPr="00904E44" w:rsidRDefault="00D17132" w:rsidP="00D17132">
            <w:pPr>
              <w:spacing w:line="240" w:lineRule="exact"/>
              <w:ind w:leftChars="100" w:left="205"/>
              <w:rPr>
                <w:rFonts w:ascii="ＭＳ ゴシック" w:eastAsia="ＭＳ ゴシック" w:hAnsi="ＭＳ ゴシック" w:hint="eastAsia"/>
                <w:sz w:val="22"/>
              </w:rPr>
            </w:pPr>
          </w:p>
          <w:p w:rsidR="00D17132" w:rsidRPr="00904E44" w:rsidRDefault="00D17132" w:rsidP="00D17132">
            <w:pPr>
              <w:spacing w:line="240" w:lineRule="exact"/>
              <w:ind w:leftChars="100" w:left="205"/>
              <w:rPr>
                <w:rFonts w:ascii="ＭＳ ゴシック" w:eastAsia="ＭＳ ゴシック" w:hAnsi="ＭＳ ゴシック" w:hint="eastAsia"/>
                <w:sz w:val="22"/>
              </w:rPr>
            </w:pPr>
          </w:p>
          <w:p w:rsidR="00D17132" w:rsidRPr="00904E44" w:rsidRDefault="00D17132" w:rsidP="00D17132">
            <w:pPr>
              <w:spacing w:line="240" w:lineRule="exact"/>
              <w:ind w:leftChars="100" w:left="205"/>
              <w:rPr>
                <w:rFonts w:ascii="ＭＳ ゴシック" w:eastAsia="ＭＳ ゴシック" w:hAnsi="ＭＳ ゴシック" w:hint="eastAsia"/>
                <w:sz w:val="22"/>
              </w:rPr>
            </w:pPr>
          </w:p>
          <w:p w:rsidR="00D17132" w:rsidRPr="00904E44" w:rsidRDefault="00D17132" w:rsidP="00D17132">
            <w:pPr>
              <w:spacing w:line="240" w:lineRule="exact"/>
              <w:ind w:leftChars="100" w:left="205"/>
              <w:rPr>
                <w:rFonts w:ascii="ＭＳ ゴシック" w:eastAsia="ＭＳ ゴシック" w:hAnsi="ＭＳ ゴシック" w:hint="eastAsia"/>
                <w:sz w:val="22"/>
              </w:rPr>
            </w:pPr>
          </w:p>
          <w:p w:rsidR="00D17132" w:rsidRPr="00904E44" w:rsidRDefault="00D17132" w:rsidP="00D17132">
            <w:pPr>
              <w:spacing w:line="240" w:lineRule="exact"/>
              <w:ind w:leftChars="100" w:left="205"/>
              <w:rPr>
                <w:rFonts w:ascii="ＭＳ ゴシック" w:eastAsia="ＭＳ ゴシック" w:hAnsi="ＭＳ ゴシック" w:hint="eastAsia"/>
                <w:sz w:val="22"/>
              </w:rPr>
            </w:pPr>
          </w:p>
          <w:p w:rsidR="00D17132" w:rsidRPr="00904E44" w:rsidRDefault="00D17132" w:rsidP="00D17132">
            <w:pPr>
              <w:spacing w:line="240" w:lineRule="exact"/>
              <w:ind w:leftChars="100" w:left="205"/>
              <w:rPr>
                <w:rFonts w:ascii="ＭＳ ゴシック" w:eastAsia="ＭＳ ゴシック" w:hAnsi="ＭＳ ゴシック" w:hint="eastAsia"/>
                <w:sz w:val="22"/>
              </w:rPr>
            </w:pPr>
          </w:p>
          <w:p w:rsidR="00D17132" w:rsidRPr="00904E44" w:rsidRDefault="00D17132" w:rsidP="00D17132">
            <w:pPr>
              <w:spacing w:line="240" w:lineRule="exact"/>
              <w:ind w:leftChars="100" w:left="205"/>
              <w:rPr>
                <w:rFonts w:ascii="ＭＳ ゴシック" w:eastAsia="ＭＳ ゴシック" w:hAnsi="ＭＳ ゴシック" w:hint="eastAsia"/>
                <w:sz w:val="22"/>
              </w:rPr>
            </w:pPr>
          </w:p>
          <w:p w:rsidR="00D17132" w:rsidRPr="00904E44" w:rsidRDefault="00D17132" w:rsidP="00D17132">
            <w:pPr>
              <w:spacing w:line="240" w:lineRule="exact"/>
              <w:ind w:leftChars="100" w:left="205"/>
              <w:rPr>
                <w:rFonts w:ascii="ＭＳ ゴシック" w:eastAsia="ＭＳ ゴシック" w:hAnsi="ＭＳ ゴシック" w:hint="eastAsia"/>
                <w:sz w:val="22"/>
              </w:rPr>
            </w:pPr>
          </w:p>
          <w:p w:rsidR="00D17132" w:rsidRPr="00904E44" w:rsidRDefault="00D17132" w:rsidP="00D17132">
            <w:pPr>
              <w:spacing w:line="240" w:lineRule="exact"/>
              <w:ind w:leftChars="100" w:left="205"/>
              <w:rPr>
                <w:rFonts w:ascii="ＭＳ ゴシック" w:eastAsia="ＭＳ ゴシック" w:hAnsi="ＭＳ ゴシック" w:hint="eastAsia"/>
                <w:sz w:val="22"/>
              </w:rPr>
            </w:pPr>
          </w:p>
          <w:p w:rsidR="00D17132" w:rsidRPr="00904E44" w:rsidRDefault="00D17132" w:rsidP="00D17132">
            <w:pPr>
              <w:spacing w:line="240" w:lineRule="exact"/>
              <w:ind w:leftChars="100" w:left="205"/>
              <w:rPr>
                <w:rFonts w:ascii="ＭＳ ゴシック" w:eastAsia="ＭＳ ゴシック" w:hAnsi="ＭＳ ゴシック" w:hint="eastAsia"/>
                <w:sz w:val="22"/>
              </w:rPr>
            </w:pPr>
          </w:p>
          <w:p w:rsidR="00071981" w:rsidRPr="00904E44" w:rsidRDefault="00071981" w:rsidP="00D17132">
            <w:pPr>
              <w:spacing w:line="240" w:lineRule="exact"/>
              <w:ind w:leftChars="100" w:left="205"/>
              <w:rPr>
                <w:rFonts w:ascii="ＭＳ ゴシック" w:eastAsia="ＭＳ ゴシック" w:hAnsi="ＭＳ ゴシック" w:hint="eastAsia"/>
                <w:sz w:val="22"/>
              </w:rPr>
            </w:pPr>
          </w:p>
          <w:p w:rsidR="00453091" w:rsidRPr="00904E44" w:rsidRDefault="00453091" w:rsidP="00D17132">
            <w:pPr>
              <w:spacing w:line="240" w:lineRule="exact"/>
              <w:ind w:leftChars="100" w:left="205"/>
              <w:rPr>
                <w:rFonts w:ascii="ＭＳ ゴシック" w:eastAsia="ＭＳ ゴシック" w:hAnsi="ＭＳ ゴシック" w:hint="eastAsia"/>
                <w:sz w:val="22"/>
              </w:rPr>
            </w:pPr>
            <w:r w:rsidRPr="00904E44">
              <w:rPr>
                <w:rFonts w:ascii="ＭＳ ゴシック" w:eastAsia="ＭＳ ゴシック" w:hAnsi="ＭＳ ゴシック" w:hint="eastAsia"/>
                <w:sz w:val="22"/>
              </w:rPr>
              <w:t>②支援エリアの拡大：２地域→</w:t>
            </w:r>
            <w:r w:rsidRPr="00904E44">
              <w:rPr>
                <w:rFonts w:ascii="ＭＳ ゴシック" w:eastAsia="ＭＳ ゴシック" w:hAnsi="ＭＳ ゴシック" w:hint="eastAsia"/>
                <w:sz w:val="22"/>
                <w:u w:val="thick"/>
              </w:rPr>
              <w:t>５地域</w:t>
            </w:r>
          </w:p>
          <w:p w:rsidR="00453091" w:rsidRPr="00904E44" w:rsidRDefault="00071981" w:rsidP="00D17132">
            <w:pPr>
              <w:tabs>
                <w:tab w:val="left" w:pos="3280"/>
              </w:tabs>
              <w:spacing w:line="240" w:lineRule="exact"/>
              <w:ind w:leftChars="100" w:left="205"/>
              <w:rPr>
                <w:rFonts w:ascii="ＭＳ ゴシック" w:eastAsia="ＭＳ ゴシック" w:hAnsi="ＭＳ ゴシック" w:hint="eastAsia"/>
                <w:sz w:val="20"/>
                <w:szCs w:val="20"/>
              </w:rPr>
            </w:pPr>
            <w:r w:rsidRPr="00904E44">
              <w:rPr>
                <w:rFonts w:ascii="ＭＳ ゴシック" w:eastAsia="ＭＳ ゴシック" w:hAnsi="ＭＳ ゴシック" w:hint="eastAsia"/>
                <w:noProof/>
                <w:color w:val="808080"/>
                <w:sz w:val="22"/>
              </w:rPr>
              <w:pict>
                <v:rect id="_x0000_s1061" style="position:absolute;left:0;text-align:left;margin-left:30.5pt;margin-top:10.95pt;width:351.5pt;height:66.65pt;z-index:7" filled="f" strokecolor="#333" strokeweight=".5pt">
                  <v:stroke dashstyle="dash"/>
                  <v:textbox inset="5.85pt,.7pt,5.85pt,.7pt">
                    <w:txbxContent>
                      <w:p w:rsidR="00D17132" w:rsidRPr="0091608D" w:rsidRDefault="00D17132" w:rsidP="00D17132">
                        <w:pPr>
                          <w:tabs>
                            <w:tab w:val="left" w:pos="3280"/>
                          </w:tabs>
                          <w:spacing w:line="240" w:lineRule="exact"/>
                          <w:ind w:leftChars="100" w:left="205"/>
                          <w:rPr>
                            <w:rFonts w:ascii="ＭＳ ゴシック" w:eastAsia="ＭＳ ゴシック" w:hAnsi="ＭＳ ゴシック" w:hint="eastAsia"/>
                            <w:sz w:val="22"/>
                            <w:u w:val="single"/>
                          </w:rPr>
                        </w:pPr>
                        <w:r w:rsidRPr="0091608D">
                          <w:rPr>
                            <w:rFonts w:ascii="ＭＳ ゴシック" w:eastAsia="ＭＳ ゴシック" w:hAnsi="ＭＳ ゴシック" w:hint="eastAsia"/>
                            <w:sz w:val="22"/>
                            <w:u w:val="single"/>
                          </w:rPr>
                          <w:t>・天徳寺川の小水力発電</w:t>
                        </w:r>
                        <w:r w:rsidRPr="0091608D">
                          <w:rPr>
                            <w:rFonts w:ascii="ＭＳ ゴシック" w:eastAsia="ＭＳ ゴシック" w:hAnsi="ＭＳ ゴシック"/>
                            <w:sz w:val="22"/>
                            <w:u w:val="single"/>
                          </w:rPr>
                          <w:tab/>
                        </w:r>
                      </w:p>
                      <w:p w:rsidR="00D17132" w:rsidRPr="0091608D" w:rsidRDefault="00D17132" w:rsidP="00D17132">
                        <w:pPr>
                          <w:spacing w:line="240" w:lineRule="exact"/>
                          <w:ind w:leftChars="100" w:left="205"/>
                          <w:rPr>
                            <w:rFonts w:ascii="ＭＳ ゴシック" w:eastAsia="ＭＳ ゴシック" w:hAnsi="ＭＳ ゴシック" w:hint="eastAsia"/>
                            <w:sz w:val="22"/>
                            <w:u w:val="single"/>
                          </w:rPr>
                        </w:pPr>
                        <w:r w:rsidRPr="0091608D">
                          <w:rPr>
                            <w:rFonts w:ascii="ＭＳ ゴシック" w:eastAsia="ＭＳ ゴシック" w:hAnsi="ＭＳ ゴシック" w:hint="eastAsia"/>
                            <w:sz w:val="22"/>
                            <w:u w:val="single"/>
                          </w:rPr>
                          <w:t>・若狭くらしに水舎設立(NPO組織)</w:t>
                        </w:r>
                      </w:p>
                      <w:p w:rsidR="00D17132" w:rsidRPr="0091608D" w:rsidRDefault="00D17132" w:rsidP="00D17132">
                        <w:pPr>
                          <w:spacing w:line="240" w:lineRule="exact"/>
                          <w:ind w:leftChars="100" w:left="205"/>
                          <w:rPr>
                            <w:rFonts w:ascii="ＭＳ ゴシック" w:eastAsia="ＭＳ ゴシック" w:hAnsi="ＭＳ ゴシック" w:hint="eastAsia"/>
                            <w:bCs/>
                            <w:sz w:val="22"/>
                          </w:rPr>
                        </w:pPr>
                        <w:r w:rsidRPr="0091608D">
                          <w:rPr>
                            <w:rFonts w:ascii="ＭＳ ゴシック" w:eastAsia="ＭＳ ゴシック" w:hAnsi="ＭＳ ゴシック" w:hint="eastAsia"/>
                            <w:sz w:val="22"/>
                          </w:rPr>
                          <w:t>・</w:t>
                        </w:r>
                        <w:r w:rsidRPr="0091608D">
                          <w:rPr>
                            <w:rFonts w:ascii="ＭＳ ゴシック" w:eastAsia="ＭＳ ゴシック" w:hAnsi="ＭＳ ゴシック" w:hint="eastAsia"/>
                            <w:bCs/>
                            <w:sz w:val="22"/>
                          </w:rPr>
                          <w:t>九頭竜川下流域農業用水再編推進協議会</w:t>
                        </w:r>
                      </w:p>
                      <w:p w:rsidR="00D17132" w:rsidRPr="0091608D" w:rsidRDefault="00D17132" w:rsidP="00D17132">
                        <w:pPr>
                          <w:spacing w:line="240" w:lineRule="exact"/>
                          <w:ind w:leftChars="100" w:left="205"/>
                          <w:rPr>
                            <w:rFonts w:ascii="ＭＳ ゴシック" w:eastAsia="ＭＳ ゴシック" w:hAnsi="ＭＳ ゴシック" w:hint="eastAsia"/>
                            <w:sz w:val="22"/>
                          </w:rPr>
                        </w:pPr>
                        <w:r w:rsidRPr="0091608D">
                          <w:rPr>
                            <w:rFonts w:ascii="ＭＳ ゴシック" w:eastAsia="ＭＳ ゴシック" w:hAnsi="ＭＳ ゴシック" w:hint="eastAsia"/>
                            <w:sz w:val="22"/>
                          </w:rPr>
                          <w:t>・福井小水力利用推進協議会</w:t>
                        </w:r>
                      </w:p>
                      <w:p w:rsidR="00D17132" w:rsidRPr="0091608D" w:rsidRDefault="00D17132" w:rsidP="00D17132">
                        <w:pPr>
                          <w:spacing w:line="240" w:lineRule="exact"/>
                          <w:ind w:leftChars="100" w:left="205"/>
                          <w:rPr>
                            <w:rFonts w:ascii="ＭＳ ゴシック" w:eastAsia="ＭＳ ゴシック" w:hAnsi="ＭＳ ゴシック" w:hint="eastAsia"/>
                            <w:bCs/>
                            <w:sz w:val="22"/>
                          </w:rPr>
                        </w:pPr>
                        <w:r w:rsidRPr="0091608D">
                          <w:rPr>
                            <w:rFonts w:ascii="ＭＳ ゴシック" w:eastAsia="ＭＳ ゴシック" w:hAnsi="ＭＳ ゴシック" w:hint="eastAsia"/>
                            <w:sz w:val="22"/>
                            <w:u w:val="single"/>
                          </w:rPr>
                          <w:t>・ＥＰＯ北陸再生可能エネルギー協働事業化研究会</w:t>
                        </w:r>
                      </w:p>
                      <w:p w:rsidR="00D17132" w:rsidRPr="0091608D" w:rsidRDefault="00D17132">
                        <w:pPr>
                          <w:rPr>
                            <w:rFonts w:ascii="ＭＳ ゴシック" w:eastAsia="ＭＳ ゴシック" w:hAnsi="ＭＳ ゴシック"/>
                            <w:sz w:val="22"/>
                          </w:rPr>
                        </w:pPr>
                      </w:p>
                    </w:txbxContent>
                  </v:textbox>
                </v:rect>
              </w:pict>
            </w:r>
          </w:p>
          <w:p w:rsidR="00D17132" w:rsidRPr="00904E44" w:rsidRDefault="00D17132" w:rsidP="00D17132">
            <w:pPr>
              <w:tabs>
                <w:tab w:val="left" w:pos="3280"/>
              </w:tabs>
              <w:spacing w:line="240" w:lineRule="exact"/>
              <w:ind w:leftChars="100" w:left="205"/>
              <w:rPr>
                <w:rFonts w:ascii="ＭＳ ゴシック" w:eastAsia="ＭＳ ゴシック" w:hAnsi="ＭＳ ゴシック" w:hint="eastAsia"/>
                <w:sz w:val="20"/>
                <w:szCs w:val="20"/>
              </w:rPr>
            </w:pPr>
          </w:p>
          <w:p w:rsidR="00D17132" w:rsidRPr="00904E44" w:rsidRDefault="00D17132" w:rsidP="00D17132">
            <w:pPr>
              <w:tabs>
                <w:tab w:val="left" w:pos="3280"/>
              </w:tabs>
              <w:spacing w:line="240" w:lineRule="exact"/>
              <w:ind w:leftChars="100" w:left="205"/>
              <w:rPr>
                <w:rFonts w:ascii="ＭＳ ゴシック" w:eastAsia="ＭＳ ゴシック" w:hAnsi="ＭＳ ゴシック" w:hint="eastAsia"/>
                <w:sz w:val="20"/>
                <w:szCs w:val="20"/>
              </w:rPr>
            </w:pPr>
          </w:p>
          <w:p w:rsidR="00D17132" w:rsidRPr="00904E44" w:rsidRDefault="00D17132" w:rsidP="00D17132">
            <w:pPr>
              <w:tabs>
                <w:tab w:val="left" w:pos="3280"/>
              </w:tabs>
              <w:spacing w:line="240" w:lineRule="exact"/>
              <w:ind w:leftChars="100" w:left="205"/>
              <w:rPr>
                <w:rFonts w:ascii="ＭＳ ゴシック" w:eastAsia="ＭＳ ゴシック" w:hAnsi="ＭＳ ゴシック" w:hint="eastAsia"/>
                <w:sz w:val="20"/>
                <w:szCs w:val="20"/>
              </w:rPr>
            </w:pPr>
          </w:p>
          <w:p w:rsidR="00D17132" w:rsidRPr="00904E44" w:rsidRDefault="00D17132" w:rsidP="00D17132">
            <w:pPr>
              <w:tabs>
                <w:tab w:val="left" w:pos="3280"/>
              </w:tabs>
              <w:spacing w:line="240" w:lineRule="exact"/>
              <w:ind w:leftChars="100" w:left="205"/>
              <w:rPr>
                <w:rFonts w:ascii="ＭＳ ゴシック" w:eastAsia="ＭＳ ゴシック" w:hAnsi="ＭＳ ゴシック" w:hint="eastAsia"/>
                <w:sz w:val="20"/>
                <w:szCs w:val="20"/>
              </w:rPr>
            </w:pPr>
          </w:p>
          <w:p w:rsidR="00D17132" w:rsidRPr="00904E44" w:rsidRDefault="00D17132" w:rsidP="00D17132">
            <w:pPr>
              <w:tabs>
                <w:tab w:val="left" w:pos="3280"/>
              </w:tabs>
              <w:spacing w:line="240" w:lineRule="exact"/>
              <w:ind w:leftChars="100" w:left="205"/>
              <w:rPr>
                <w:rFonts w:ascii="ＭＳ ゴシック" w:eastAsia="ＭＳ ゴシック" w:hAnsi="ＭＳ ゴシック" w:hint="eastAsia"/>
                <w:sz w:val="20"/>
                <w:szCs w:val="20"/>
              </w:rPr>
            </w:pPr>
          </w:p>
          <w:p w:rsidR="00453091" w:rsidRPr="00904E44" w:rsidRDefault="00453091" w:rsidP="00453091">
            <w:pPr>
              <w:spacing w:beforeLines="50"/>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③広報</w:t>
            </w:r>
          </w:p>
          <w:p w:rsidR="00A852E3" w:rsidRPr="00904E44" w:rsidRDefault="001C6D29" w:rsidP="00D17132">
            <w:pPr>
              <w:spacing w:line="240" w:lineRule="exact"/>
              <w:ind w:leftChars="90" w:left="441" w:hangingChars="131" w:hanging="256"/>
              <w:jc w:val="left"/>
              <w:rPr>
                <w:rFonts w:ascii="ＭＳ ゴシック" w:eastAsia="ＭＳ ゴシック" w:hAnsi="ＭＳ ゴシック" w:hint="eastAsia"/>
                <w:sz w:val="20"/>
                <w:szCs w:val="20"/>
              </w:rPr>
            </w:pPr>
            <w:r w:rsidRPr="00904E44">
              <w:rPr>
                <w:rFonts w:ascii="ＭＳ ゴシック" w:eastAsia="ＭＳ ゴシック" w:hAnsi="ＭＳ ゴシック" w:hint="eastAsia"/>
                <w:noProof/>
                <w:color w:val="808080"/>
                <w:sz w:val="20"/>
                <w:szCs w:val="20"/>
              </w:rPr>
              <w:pict>
                <v:rect id="_x0000_s1064" style="position:absolute;left:0;text-align:left;margin-left:30.5pt;margin-top:-.45pt;width:351.5pt;height:102.8pt;z-index:9" filled="f" strokecolor="#333" strokeweight=".5pt">
                  <v:stroke dashstyle="dash"/>
                  <v:textbox inset="5.85pt,.7pt,5.85pt,.7pt">
                    <w:txbxContent>
                      <w:p w:rsidR="00B905C5" w:rsidRDefault="00D17132" w:rsidP="00B905C5">
                        <w:pPr>
                          <w:spacing w:line="240" w:lineRule="exact"/>
                          <w:ind w:leftChars="69" w:left="2550" w:hangingChars="1120" w:hanging="2409"/>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・新聞等への露出：福井新聞、県民福井、朝日新聞、毎日新聞など</w:t>
                        </w:r>
                      </w:p>
                      <w:p w:rsidR="0091608D" w:rsidRPr="0091608D" w:rsidRDefault="00D17132" w:rsidP="00B905C5">
                        <w:pPr>
                          <w:spacing w:line="240" w:lineRule="exact"/>
                          <w:ind w:leftChars="69" w:left="2550" w:hangingChars="1120" w:hanging="2409"/>
                          <w:jc w:val="left"/>
                          <w:rPr>
                            <w:rFonts w:ascii="ＭＳ ゴシック" w:eastAsia="ＭＳ ゴシック" w:hAnsi="ＭＳ ゴシック" w:hint="eastAsia"/>
                            <w:sz w:val="22"/>
                          </w:rPr>
                        </w:pPr>
                        <w:r w:rsidRPr="0091608D">
                          <w:rPr>
                            <w:rFonts w:ascii="ＭＳ ゴシック" w:eastAsia="ＭＳ ゴシック" w:hAnsi="ＭＳ ゴシック" w:hint="eastAsia"/>
                            <w:sz w:val="22"/>
                          </w:rPr>
                          <w:t>・研究会等への話題提供：ＥＰＯ北陸協働研究会や</w:t>
                        </w:r>
                        <w:r w:rsidR="001C6D29">
                          <w:rPr>
                            <w:rFonts w:ascii="ＭＳ ゴシック" w:eastAsia="ＭＳ ゴシック" w:hAnsi="ＭＳ ゴシック" w:hint="eastAsia"/>
                            <w:sz w:val="22"/>
                          </w:rPr>
                          <w:t>、</w:t>
                        </w:r>
                        <w:r w:rsidRPr="0091608D">
                          <w:rPr>
                            <w:rFonts w:ascii="ＭＳ ゴシック" w:eastAsia="ＭＳ ゴシック" w:hAnsi="ＭＳ ゴシック" w:hint="eastAsia"/>
                            <w:sz w:val="22"/>
                          </w:rPr>
                          <w:t>ＥＰＯ中部７県｢協働｣</w:t>
                        </w:r>
                        <w:r w:rsidR="0091608D" w:rsidRPr="0091608D">
                          <w:rPr>
                            <w:rFonts w:ascii="ＭＳ ゴシック" w:eastAsia="ＭＳ ゴシック" w:hAnsi="ＭＳ ゴシック" w:hint="eastAsia"/>
                            <w:sz w:val="22"/>
                          </w:rPr>
                          <w:t xml:space="preserve"> </w:t>
                        </w:r>
                        <w:r w:rsidRPr="0091608D">
                          <w:rPr>
                            <w:rFonts w:ascii="ＭＳ ゴシック" w:eastAsia="ＭＳ ゴシック" w:hAnsi="ＭＳ ゴシック" w:hint="eastAsia"/>
                            <w:sz w:val="22"/>
                          </w:rPr>
                          <w:t>研究会での発表､1市町1ｴﾈ協議会での発表など｡</w:t>
                        </w:r>
                      </w:p>
                      <w:p w:rsidR="00D17132" w:rsidRPr="0091608D" w:rsidRDefault="00D17132" w:rsidP="00B905C5">
                        <w:pPr>
                          <w:spacing w:line="240" w:lineRule="exact"/>
                          <w:ind w:leftChars="1244" w:left="2551"/>
                          <w:jc w:val="left"/>
                          <w:rPr>
                            <w:rFonts w:ascii="ＭＳ ゴシック" w:eastAsia="ＭＳ ゴシック" w:hAnsi="ＭＳ ゴシック"/>
                            <w:sz w:val="22"/>
                          </w:rPr>
                        </w:pPr>
                        <w:r w:rsidRPr="0091608D">
                          <w:rPr>
                            <w:rFonts w:ascii="ＭＳ ゴシック" w:eastAsia="ＭＳ ゴシック" w:hAnsi="ＭＳ ゴシック" w:hint="eastAsia"/>
                            <w:sz w:val="22"/>
                          </w:rPr>
                          <w:t>環境ふくい推進協議会の機関紙『みんなのかんきょう第63号』(平成24年10月発行)で本事業の取組みを紹介｡</w:t>
                        </w:r>
                      </w:p>
                    </w:txbxContent>
                  </v:textbox>
                </v:rect>
              </w:pict>
            </w:r>
          </w:p>
          <w:p w:rsidR="00D17132" w:rsidRPr="00904E44" w:rsidRDefault="00D17132" w:rsidP="00D17132">
            <w:pPr>
              <w:spacing w:line="240" w:lineRule="exact"/>
              <w:ind w:leftChars="90" w:left="441" w:hangingChars="131" w:hanging="256"/>
              <w:jc w:val="left"/>
              <w:rPr>
                <w:rFonts w:ascii="ＭＳ ゴシック" w:eastAsia="ＭＳ ゴシック" w:hAnsi="ＭＳ ゴシック" w:hint="eastAsia"/>
                <w:sz w:val="20"/>
                <w:szCs w:val="20"/>
              </w:rPr>
            </w:pPr>
          </w:p>
          <w:p w:rsidR="00D17132" w:rsidRPr="00904E44" w:rsidRDefault="00D17132" w:rsidP="00D17132">
            <w:pPr>
              <w:spacing w:line="240" w:lineRule="exact"/>
              <w:ind w:leftChars="90" w:left="441" w:hangingChars="131" w:hanging="256"/>
              <w:jc w:val="left"/>
              <w:rPr>
                <w:rFonts w:ascii="ＭＳ ゴシック" w:eastAsia="ＭＳ ゴシック" w:hAnsi="ＭＳ ゴシック" w:hint="eastAsia"/>
                <w:sz w:val="20"/>
                <w:szCs w:val="20"/>
              </w:rPr>
            </w:pPr>
          </w:p>
          <w:p w:rsidR="00D17132" w:rsidRPr="00904E44" w:rsidRDefault="00D17132" w:rsidP="00D17132">
            <w:pPr>
              <w:spacing w:line="240" w:lineRule="exact"/>
              <w:ind w:leftChars="90" w:left="441" w:hangingChars="131" w:hanging="256"/>
              <w:jc w:val="left"/>
              <w:rPr>
                <w:rFonts w:ascii="ＭＳ ゴシック" w:eastAsia="ＭＳ ゴシック" w:hAnsi="ＭＳ ゴシック" w:hint="eastAsia"/>
                <w:sz w:val="20"/>
                <w:szCs w:val="20"/>
              </w:rPr>
            </w:pPr>
          </w:p>
          <w:p w:rsidR="00D17132" w:rsidRPr="00904E44" w:rsidRDefault="00D17132" w:rsidP="00D17132">
            <w:pPr>
              <w:spacing w:line="240" w:lineRule="exact"/>
              <w:ind w:leftChars="90" w:left="441" w:hangingChars="131" w:hanging="256"/>
              <w:jc w:val="left"/>
              <w:rPr>
                <w:rFonts w:ascii="ＭＳ ゴシック" w:eastAsia="ＭＳ ゴシック" w:hAnsi="ＭＳ ゴシック" w:hint="eastAsia"/>
                <w:sz w:val="20"/>
                <w:szCs w:val="20"/>
              </w:rPr>
            </w:pPr>
          </w:p>
          <w:p w:rsidR="00D17132" w:rsidRPr="00904E44" w:rsidRDefault="00D17132" w:rsidP="00D17132">
            <w:pPr>
              <w:spacing w:line="240" w:lineRule="exact"/>
              <w:ind w:leftChars="90" w:left="441" w:hangingChars="131" w:hanging="256"/>
              <w:jc w:val="left"/>
              <w:rPr>
                <w:rFonts w:ascii="ＭＳ ゴシック" w:eastAsia="ＭＳ ゴシック" w:hAnsi="ＭＳ ゴシック" w:hint="eastAsia"/>
                <w:sz w:val="20"/>
                <w:szCs w:val="20"/>
              </w:rPr>
            </w:pPr>
          </w:p>
          <w:p w:rsidR="00D17132" w:rsidRPr="00904E44" w:rsidRDefault="00D17132" w:rsidP="00D17132">
            <w:pPr>
              <w:spacing w:line="240" w:lineRule="exact"/>
              <w:ind w:leftChars="90" w:left="441" w:hangingChars="131" w:hanging="256"/>
              <w:jc w:val="left"/>
              <w:rPr>
                <w:rFonts w:ascii="ＭＳ ゴシック" w:eastAsia="ＭＳ ゴシック" w:hAnsi="ＭＳ ゴシック" w:hint="eastAsia"/>
                <w:sz w:val="20"/>
                <w:szCs w:val="20"/>
              </w:rPr>
            </w:pPr>
          </w:p>
          <w:p w:rsidR="00D17132" w:rsidRPr="00904E44" w:rsidRDefault="00D17132" w:rsidP="00D17132">
            <w:pPr>
              <w:spacing w:line="240" w:lineRule="exact"/>
              <w:ind w:leftChars="90" w:left="467" w:hangingChars="131" w:hanging="282"/>
              <w:jc w:val="left"/>
              <w:rPr>
                <w:rFonts w:ascii="ＭＳ ゴシック" w:eastAsia="ＭＳ ゴシック" w:hAnsi="ＭＳ ゴシック" w:hint="eastAsia"/>
                <w:sz w:val="22"/>
              </w:rPr>
            </w:pPr>
          </w:p>
          <w:p w:rsidR="00453091" w:rsidRPr="00904E44" w:rsidRDefault="00453091" w:rsidP="00453091">
            <w:pPr>
              <w:spacing w:line="240" w:lineRule="exact"/>
              <w:ind w:leftChars="90" w:left="467" w:hangingChars="131" w:hanging="282"/>
              <w:jc w:val="left"/>
              <w:rPr>
                <w:rFonts w:ascii="ＭＳ ゴシック" w:eastAsia="ＭＳ ゴシック" w:hAnsi="ＭＳ ゴシック" w:hint="eastAsia"/>
                <w:sz w:val="22"/>
              </w:rPr>
            </w:pPr>
          </w:p>
          <w:p w:rsidR="00453091" w:rsidRPr="00904E44" w:rsidRDefault="00453091" w:rsidP="00453091">
            <w:pPr>
              <w:spacing w:line="280" w:lineRule="exact"/>
              <w:rPr>
                <w:rFonts w:ascii="ＭＳ ゴシック" w:eastAsia="ＭＳ ゴシック" w:hAnsi="ＭＳ ゴシック" w:hint="eastAsia"/>
                <w:sz w:val="22"/>
              </w:rPr>
            </w:pPr>
            <w:r w:rsidRPr="00904E44">
              <w:rPr>
                <w:rFonts w:ascii="ＭＳ ゴシック" w:eastAsia="ＭＳ ゴシック" w:hAnsi="ＭＳ ゴシック" w:hint="eastAsia"/>
                <w:sz w:val="22"/>
              </w:rPr>
              <w:lastRenderedPageBreak/>
              <w:t>【その他】</w:t>
            </w:r>
          </w:p>
          <w:p w:rsidR="00453091" w:rsidRPr="00904E44" w:rsidRDefault="00453091" w:rsidP="00071981">
            <w:pPr>
              <w:spacing w:beforeLines="50"/>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 砂防ダムを利用した小水力発電には、水利権とは別に、地域の利水形態の調</w:t>
            </w:r>
          </w:p>
          <w:p w:rsidR="00453091" w:rsidRPr="00904E44" w:rsidRDefault="00453091" w:rsidP="00453091">
            <w:pPr>
              <w:spacing w:line="280" w:lineRule="exac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整が必要であった。また、不測な災害やダム貯水形態の変更等のリスクが伴</w:t>
            </w:r>
          </w:p>
          <w:p w:rsidR="00453091" w:rsidRPr="00904E44" w:rsidRDefault="00453091" w:rsidP="00453091">
            <w:pPr>
              <w:spacing w:line="280" w:lineRule="exact"/>
              <w:rPr>
                <w:rFonts w:ascii="ＭＳ ゴシック" w:eastAsia="ＭＳ ゴシック" w:hAnsi="ＭＳ ゴシック" w:hint="eastAsia"/>
                <w:sz w:val="22"/>
              </w:rPr>
            </w:pPr>
            <w:r w:rsidRPr="00904E44">
              <w:rPr>
                <w:rFonts w:ascii="ＭＳ ゴシック" w:eastAsia="ＭＳ ゴシック" w:hAnsi="ＭＳ ゴシック" w:hint="eastAsia"/>
                <w:sz w:val="22"/>
              </w:rPr>
              <w:t xml:space="preserve">     うものであることが判明し、ガイドライン等では得られない、現地に即した</w:t>
            </w:r>
          </w:p>
          <w:p w:rsidR="00453091" w:rsidRPr="00904E44" w:rsidRDefault="00453091" w:rsidP="00453091">
            <w:pPr>
              <w:spacing w:line="280" w:lineRule="exact"/>
              <w:rPr>
                <w:rFonts w:ascii="ＭＳ ゴシック" w:eastAsia="ＭＳ ゴシック" w:hAnsi="ＭＳ ゴシック" w:hint="eastAsia"/>
                <w:sz w:val="20"/>
                <w:szCs w:val="20"/>
              </w:rPr>
            </w:pPr>
            <w:r w:rsidRPr="00904E44">
              <w:rPr>
                <w:rFonts w:ascii="ＭＳ ゴシック" w:eastAsia="ＭＳ ゴシック" w:hAnsi="ＭＳ ゴシック" w:hint="eastAsia"/>
                <w:sz w:val="22"/>
              </w:rPr>
              <w:t xml:space="preserve">     知見が得られた。</w:t>
            </w:r>
          </w:p>
        </w:tc>
      </w:tr>
      <w:tr w:rsidR="00A852E3" w:rsidRPr="000B5607" w:rsidTr="00071981">
        <w:trPr>
          <w:trHeight w:val="2265"/>
        </w:trPr>
        <w:tc>
          <w:tcPr>
            <w:tcW w:w="1701" w:type="dxa"/>
            <w:vMerge/>
            <w:tcBorders>
              <w:left w:val="single" w:sz="4" w:space="0" w:color="auto"/>
              <w:bottom w:val="single" w:sz="4" w:space="0" w:color="auto"/>
              <w:right w:val="single" w:sz="4" w:space="0" w:color="auto"/>
            </w:tcBorders>
            <w:shd w:val="clear" w:color="auto" w:fill="CCFFFF"/>
          </w:tcPr>
          <w:p w:rsidR="00A852E3" w:rsidRPr="00904E44" w:rsidRDefault="00A852E3" w:rsidP="00A852E3">
            <w:pPr>
              <w:ind w:left="8"/>
              <w:jc w:val="cente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486E34" w:rsidRPr="00904E44" w:rsidRDefault="00A852E3" w:rsidP="00486E34">
            <w:pPr>
              <w:ind w:left="8"/>
              <w:jc w:val="center"/>
              <w:rPr>
                <w:rFonts w:ascii="ＭＳ ゴシック" w:eastAsia="ＭＳ ゴシック" w:hAnsi="ＭＳ ゴシック" w:hint="eastAsia"/>
              </w:rPr>
            </w:pPr>
            <w:r w:rsidRPr="00904E44">
              <w:rPr>
                <w:rFonts w:ascii="ＭＳ ゴシック" w:eastAsia="ＭＳ ゴシック" w:hAnsi="ＭＳ ゴシック" w:hint="eastAsia"/>
              </w:rPr>
              <w:t>評</w:t>
            </w:r>
            <w:r w:rsidR="00486E34" w:rsidRPr="00904E44">
              <w:rPr>
                <w:rFonts w:ascii="ＭＳ ゴシック" w:eastAsia="ＭＳ ゴシック" w:hAnsi="ＭＳ ゴシック" w:hint="eastAsia"/>
              </w:rPr>
              <w:t xml:space="preserve">　</w:t>
            </w:r>
            <w:r w:rsidRPr="00904E44">
              <w:rPr>
                <w:rFonts w:ascii="ＭＳ ゴシック" w:eastAsia="ＭＳ ゴシック" w:hAnsi="ＭＳ ゴシック" w:hint="eastAsia"/>
              </w:rPr>
              <w:t>価</w:t>
            </w:r>
          </w:p>
          <w:p w:rsidR="00A852E3" w:rsidRPr="00904E44" w:rsidRDefault="00A852E3" w:rsidP="00486E34">
            <w:pPr>
              <w:ind w:left="8"/>
              <w:jc w:val="center"/>
              <w:rPr>
                <w:rFonts w:ascii="ＭＳ ゴシック" w:eastAsia="ＭＳ ゴシック" w:hAnsi="ＭＳ ゴシック"/>
                <w:sz w:val="18"/>
                <w:szCs w:val="18"/>
              </w:rPr>
            </w:pPr>
            <w:r w:rsidRPr="00904E44">
              <w:rPr>
                <w:rFonts w:ascii="ＭＳ ゴシック" w:eastAsia="ＭＳ ゴシック" w:hAnsi="ＭＳ ゴシック" w:hint="eastAsia"/>
              </w:rPr>
              <w:t>ランク</w:t>
            </w:r>
          </w:p>
        </w:tc>
        <w:tc>
          <w:tcPr>
            <w:tcW w:w="6834" w:type="dxa"/>
            <w:tcBorders>
              <w:top w:val="single" w:sz="4" w:space="0" w:color="auto"/>
              <w:left w:val="single" w:sz="4" w:space="0" w:color="auto"/>
              <w:bottom w:val="single" w:sz="4" w:space="0" w:color="auto"/>
              <w:right w:val="single" w:sz="4" w:space="0" w:color="auto"/>
            </w:tcBorders>
            <w:vAlign w:val="center"/>
          </w:tcPr>
          <w:p w:rsidR="00486E34" w:rsidRPr="00904E44" w:rsidRDefault="00EF2DDC" w:rsidP="00B17CA7">
            <w:pPr>
              <w:ind w:leftChars="4" w:left="8"/>
              <w:rPr>
                <w:rFonts w:ascii="ＭＳ ゴシック" w:eastAsia="ＭＳ ゴシック" w:hAnsi="ＭＳ ゴシック" w:hint="eastAsia"/>
                <w:sz w:val="18"/>
                <w:szCs w:val="18"/>
              </w:rPr>
            </w:pPr>
            <w:r w:rsidRPr="00904E44">
              <w:rPr>
                <w:rFonts w:ascii="ＭＳ ゴシック" w:eastAsia="ＭＳ ゴシック" w:hAnsi="ＭＳ ゴシック" w:hint="eastAsia"/>
                <w:sz w:val="18"/>
                <w:szCs w:val="18"/>
              </w:rPr>
              <w:t>■</w:t>
            </w:r>
            <w:r w:rsidR="00A852E3" w:rsidRPr="00904E44">
              <w:rPr>
                <w:rFonts w:ascii="ＭＳ ゴシック" w:eastAsia="ＭＳ ゴシック" w:hAnsi="ＭＳ ゴシック" w:hint="eastAsia"/>
                <w:sz w:val="18"/>
                <w:szCs w:val="18"/>
              </w:rPr>
              <w:t>Ｓ：特に優れた成果が得られた</w:t>
            </w:r>
          </w:p>
          <w:p w:rsidR="00486E34" w:rsidRPr="00904E44" w:rsidRDefault="00A852E3" w:rsidP="00B17CA7">
            <w:pPr>
              <w:ind w:leftChars="4" w:left="8"/>
              <w:rPr>
                <w:rFonts w:ascii="ＭＳ ゴシック" w:eastAsia="ＭＳ ゴシック" w:hAnsi="ＭＳ ゴシック" w:hint="eastAsia"/>
                <w:sz w:val="18"/>
                <w:szCs w:val="18"/>
              </w:rPr>
            </w:pPr>
            <w:r w:rsidRPr="00904E44">
              <w:rPr>
                <w:rFonts w:ascii="ＭＳ ゴシック" w:eastAsia="ＭＳ ゴシック" w:hAnsi="ＭＳ ゴシック" w:hint="eastAsia"/>
                <w:sz w:val="18"/>
                <w:szCs w:val="18"/>
              </w:rPr>
              <w:t>□Ａ：優れた成果が得られた</w:t>
            </w:r>
          </w:p>
          <w:p w:rsidR="00486E34" w:rsidRPr="00904E44" w:rsidRDefault="00EF2DDC" w:rsidP="00B17CA7">
            <w:pPr>
              <w:ind w:leftChars="4" w:left="8"/>
              <w:rPr>
                <w:rFonts w:ascii="ＭＳ ゴシック" w:eastAsia="ＭＳ ゴシック" w:hAnsi="ＭＳ ゴシック" w:hint="eastAsia"/>
                <w:sz w:val="18"/>
                <w:szCs w:val="18"/>
              </w:rPr>
            </w:pPr>
            <w:r w:rsidRPr="00904E44">
              <w:rPr>
                <w:rFonts w:ascii="ＭＳ ゴシック" w:eastAsia="ＭＳ ゴシック" w:hAnsi="ＭＳ ゴシック" w:hint="eastAsia"/>
                <w:sz w:val="18"/>
                <w:szCs w:val="18"/>
              </w:rPr>
              <w:t>□</w:t>
            </w:r>
            <w:r w:rsidR="00A852E3" w:rsidRPr="00904E44">
              <w:rPr>
                <w:rFonts w:ascii="ＭＳ ゴシック" w:eastAsia="ＭＳ ゴシック" w:hAnsi="ＭＳ ゴシック" w:hint="eastAsia"/>
                <w:sz w:val="18"/>
                <w:szCs w:val="18"/>
              </w:rPr>
              <w:t>Ｂ：一定の成果が得られた</w:t>
            </w:r>
          </w:p>
          <w:p w:rsidR="00486E34" w:rsidRPr="00904E44" w:rsidRDefault="00A852E3" w:rsidP="00B17CA7">
            <w:pPr>
              <w:ind w:leftChars="4" w:left="8"/>
              <w:rPr>
                <w:rFonts w:ascii="ＭＳ ゴシック" w:eastAsia="ＭＳ ゴシック" w:hAnsi="ＭＳ ゴシック" w:hint="eastAsia"/>
                <w:sz w:val="18"/>
                <w:szCs w:val="18"/>
              </w:rPr>
            </w:pPr>
            <w:r w:rsidRPr="00904E44">
              <w:rPr>
                <w:rFonts w:ascii="ＭＳ ゴシック" w:eastAsia="ＭＳ ゴシック" w:hAnsi="ＭＳ ゴシック" w:hint="eastAsia"/>
                <w:sz w:val="18"/>
                <w:szCs w:val="18"/>
              </w:rPr>
              <w:t>□Ｃ：限定的であるが成果が得られた</w:t>
            </w:r>
          </w:p>
          <w:p w:rsidR="00A852E3" w:rsidRPr="00904E44" w:rsidRDefault="00A852E3" w:rsidP="00B17CA7">
            <w:pPr>
              <w:ind w:leftChars="4" w:left="8"/>
              <w:rPr>
                <w:rFonts w:ascii="ＭＳ ゴシック" w:eastAsia="ＭＳ ゴシック" w:hAnsi="ＭＳ ゴシック"/>
                <w:sz w:val="18"/>
                <w:szCs w:val="18"/>
              </w:rPr>
            </w:pPr>
            <w:r w:rsidRPr="00904E44">
              <w:rPr>
                <w:rFonts w:ascii="ＭＳ ゴシック" w:eastAsia="ＭＳ ゴシック" w:hAnsi="ＭＳ ゴシック" w:hint="eastAsia"/>
                <w:sz w:val="18"/>
                <w:szCs w:val="18"/>
              </w:rPr>
              <w:t>□Ｄ：成果が得られなかった</w:t>
            </w:r>
          </w:p>
          <w:p w:rsidR="00A852E3" w:rsidRPr="00904E44" w:rsidRDefault="00A852E3" w:rsidP="00B17CA7">
            <w:pPr>
              <w:ind w:left="8"/>
              <w:rPr>
                <w:rFonts w:ascii="ＭＳ ゴシック" w:eastAsia="ＭＳ ゴシック" w:hAnsi="ＭＳ ゴシック"/>
                <w:sz w:val="18"/>
                <w:szCs w:val="18"/>
              </w:rPr>
            </w:pPr>
            <w:r w:rsidRPr="00904E44">
              <w:rPr>
                <w:rFonts w:ascii="ＭＳ ゴシック" w:eastAsia="ＭＳ ゴシック" w:hAnsi="ＭＳ ゴシック" w:hint="eastAsia"/>
                <w:sz w:val="18"/>
                <w:szCs w:val="18"/>
              </w:rPr>
              <w:t>（該当する評価に</w:t>
            </w:r>
            <w:r w:rsidR="004D4AC4" w:rsidRPr="00904E44">
              <w:rPr>
                <w:rFonts w:ascii="ＭＳ ゴシック" w:eastAsia="ＭＳ ゴシック" w:hAnsi="ＭＳ ゴシック" w:hint="eastAsia"/>
              </w:rPr>
              <w:t>■</w:t>
            </w:r>
            <w:r w:rsidRPr="00904E44">
              <w:rPr>
                <w:rFonts w:ascii="ＭＳ ゴシック" w:eastAsia="ＭＳ ゴシック" w:hAnsi="ＭＳ ゴシック" w:hint="eastAsia"/>
                <w:sz w:val="18"/>
                <w:szCs w:val="18"/>
              </w:rPr>
              <w:t>を付けてください。）</w:t>
            </w:r>
          </w:p>
        </w:tc>
      </w:tr>
    </w:tbl>
    <w:p w:rsidR="00486E34" w:rsidRPr="000B5607" w:rsidRDefault="00A852E3" w:rsidP="00486E34">
      <w:pPr>
        <w:widowControl/>
        <w:spacing w:line="240" w:lineRule="exact"/>
        <w:ind w:leftChars="139" w:left="673" w:hangingChars="250" w:hanging="388"/>
        <w:jc w:val="left"/>
        <w:rPr>
          <w:rFonts w:ascii="ＭＳ 明朝" w:hAnsi="ＭＳ 明朝" w:hint="eastAsia"/>
          <w:kern w:val="0"/>
          <w:sz w:val="16"/>
          <w:szCs w:val="16"/>
        </w:rPr>
      </w:pPr>
      <w:r w:rsidRPr="000B5607">
        <w:rPr>
          <w:rFonts w:ascii="ＭＳ 明朝" w:hAnsi="ＭＳ 明朝" w:hint="eastAsia"/>
          <w:kern w:val="0"/>
          <w:sz w:val="16"/>
          <w:szCs w:val="16"/>
        </w:rPr>
        <w:t>（注） 当該支援額により取得し、</w:t>
      </w:r>
      <w:r w:rsidR="00486E34" w:rsidRPr="000B5607">
        <w:rPr>
          <w:rFonts w:ascii="ＭＳ 明朝" w:hAnsi="ＭＳ 明朝" w:hint="eastAsia"/>
          <w:kern w:val="0"/>
          <w:sz w:val="16"/>
          <w:szCs w:val="16"/>
        </w:rPr>
        <w:t>また</w:t>
      </w:r>
      <w:r w:rsidRPr="000B5607">
        <w:rPr>
          <w:rFonts w:ascii="ＭＳ 明朝" w:hAnsi="ＭＳ 明朝" w:hint="eastAsia"/>
          <w:kern w:val="0"/>
          <w:sz w:val="16"/>
          <w:szCs w:val="16"/>
        </w:rPr>
        <w:t>は効用の増加した価格が50万円以上の機械及び器具等がある場合、別葉にて、機械等の名称、</w:t>
      </w:r>
    </w:p>
    <w:p w:rsidR="00A852E3" w:rsidRPr="000B5607" w:rsidRDefault="00A852E3" w:rsidP="00486E34">
      <w:pPr>
        <w:widowControl/>
        <w:spacing w:line="240" w:lineRule="exact"/>
        <w:ind w:leftChars="329" w:left="675"/>
        <w:jc w:val="left"/>
        <w:rPr>
          <w:rFonts w:ascii="ＭＳ 明朝" w:hAnsi="ＭＳ 明朝"/>
          <w:kern w:val="0"/>
          <w:sz w:val="16"/>
          <w:szCs w:val="16"/>
        </w:rPr>
      </w:pPr>
      <w:r w:rsidRPr="000B5607">
        <w:rPr>
          <w:rFonts w:ascii="ＭＳ 明朝" w:hAnsi="ＭＳ 明朝" w:hint="eastAsia"/>
          <w:kern w:val="0"/>
          <w:sz w:val="16"/>
          <w:szCs w:val="16"/>
        </w:rPr>
        <w:t>価格、管理者及び耐用年数等を明記すること。</w:t>
      </w:r>
    </w:p>
    <w:p w:rsidR="0023513E" w:rsidRPr="000B5607" w:rsidRDefault="0023513E" w:rsidP="00A852E3">
      <w:pPr>
        <w:widowControl/>
        <w:jc w:val="left"/>
        <w:rPr>
          <w:rFonts w:ascii="ＭＳ 明朝" w:hAnsi="ＭＳ 明朝" w:hint="eastAsia"/>
        </w:rPr>
      </w:pPr>
    </w:p>
    <w:p w:rsidR="0023513E" w:rsidRPr="000B5607" w:rsidRDefault="0023513E" w:rsidP="00A852E3">
      <w:pPr>
        <w:widowControl/>
        <w:jc w:val="left"/>
        <w:rPr>
          <w:rFonts w:ascii="ＭＳ 明朝" w:hAnsi="ＭＳ 明朝" w:hint="eastAsia"/>
        </w:rPr>
      </w:pPr>
    </w:p>
    <w:p w:rsidR="00A852E3" w:rsidRPr="000B5607" w:rsidRDefault="00A852E3" w:rsidP="00A852E3">
      <w:pPr>
        <w:widowControl/>
        <w:jc w:val="left"/>
        <w:rPr>
          <w:rFonts w:ascii="ＭＳ 明朝" w:hAnsi="ＭＳ 明朝"/>
        </w:rPr>
      </w:pPr>
      <w:r w:rsidRPr="000B5607">
        <w:rPr>
          <w:rFonts w:ascii="ＭＳ 明朝" w:hAnsi="ＭＳ 明朝" w:hint="eastAsia"/>
        </w:rPr>
        <w:t>２．添付書類</w:t>
      </w:r>
    </w:p>
    <w:p w:rsidR="00B17CA7" w:rsidRPr="000B5607" w:rsidRDefault="00080D68" w:rsidP="00B17CA7">
      <w:pPr>
        <w:widowControl/>
        <w:jc w:val="left"/>
        <w:rPr>
          <w:rFonts w:ascii="ＭＳ 明朝" w:hAnsi="ＭＳ 明朝" w:hint="eastAsia"/>
        </w:rPr>
      </w:pPr>
      <w:r w:rsidRPr="000B5607">
        <w:rPr>
          <w:rFonts w:ascii="ＭＳ 明朝" w:hAnsi="ＭＳ 明朝" w:hint="eastAsia"/>
        </w:rPr>
        <w:t>（１）本モデル事業の成果物</w:t>
      </w:r>
      <w:r w:rsidR="00B0001B" w:rsidRPr="000B5607">
        <w:rPr>
          <w:rFonts w:ascii="ＭＳ 明朝" w:hAnsi="ＭＳ 明朝" w:hint="eastAsia"/>
        </w:rPr>
        <w:t>（各２部ずつ）</w:t>
      </w:r>
    </w:p>
    <w:p w:rsidR="00080D68" w:rsidRPr="000B5607" w:rsidRDefault="00080D68" w:rsidP="00A450D8">
      <w:pPr>
        <w:widowControl/>
        <w:spacing w:line="240" w:lineRule="exact"/>
        <w:ind w:leftChars="341" w:left="960" w:hangingChars="149" w:hanging="261"/>
        <w:jc w:val="left"/>
        <w:rPr>
          <w:rFonts w:ascii="ＭＳ 明朝" w:hAnsi="ＭＳ 明朝" w:hint="eastAsia"/>
          <w:u w:val="single"/>
        </w:rPr>
      </w:pPr>
      <w:r w:rsidRPr="000B5607">
        <w:rPr>
          <w:rFonts w:ascii="ＭＳ 明朝" w:hAnsi="ＭＳ 明朝" w:hint="eastAsia"/>
          <w:sz w:val="18"/>
          <w:szCs w:val="18"/>
          <w:u w:val="single"/>
        </w:rPr>
        <w:t>※</w:t>
      </w:r>
      <w:r w:rsidR="00B17CA7" w:rsidRPr="000B5607">
        <w:rPr>
          <w:rFonts w:ascii="ＭＳ 明朝" w:hAnsi="ＭＳ 明朝" w:hint="eastAsia"/>
          <w:sz w:val="18"/>
          <w:szCs w:val="18"/>
          <w:u w:val="single"/>
        </w:rPr>
        <w:t xml:space="preserve"> 本</w:t>
      </w:r>
      <w:r w:rsidRPr="000B5607">
        <w:rPr>
          <w:rFonts w:ascii="ＭＳ 明朝" w:hAnsi="ＭＳ 明朝" w:hint="eastAsia"/>
          <w:sz w:val="18"/>
          <w:szCs w:val="18"/>
          <w:u w:val="single"/>
        </w:rPr>
        <w:t>事業で作成したチラシ、パンフレット、リーフレット、アンケート結果</w:t>
      </w:r>
      <w:r w:rsidR="00B17CA7" w:rsidRPr="000B5607">
        <w:rPr>
          <w:rFonts w:ascii="ＭＳ 明朝" w:hAnsi="ＭＳ 明朝" w:hint="eastAsia"/>
          <w:sz w:val="18"/>
          <w:szCs w:val="18"/>
          <w:u w:val="single"/>
        </w:rPr>
        <w:t>、冊子</w:t>
      </w:r>
      <w:r w:rsidR="00A450D8" w:rsidRPr="000B5607">
        <w:rPr>
          <w:rFonts w:ascii="ＭＳ 明朝" w:hAnsi="ＭＳ 明朝" w:hint="eastAsia"/>
          <w:sz w:val="18"/>
          <w:szCs w:val="18"/>
          <w:u w:val="single"/>
        </w:rPr>
        <w:t>、ＤＶＤ</w:t>
      </w:r>
      <w:r w:rsidRPr="000B5607">
        <w:rPr>
          <w:rFonts w:ascii="ＭＳ 明朝" w:hAnsi="ＭＳ 明朝" w:hint="eastAsia"/>
          <w:sz w:val="18"/>
          <w:szCs w:val="18"/>
          <w:u w:val="single"/>
        </w:rPr>
        <w:t>等を全て添付してください。</w:t>
      </w:r>
    </w:p>
    <w:p w:rsidR="00EF2DDC" w:rsidRPr="000B5607" w:rsidRDefault="00EF2DDC" w:rsidP="00080D68">
      <w:pPr>
        <w:widowControl/>
        <w:jc w:val="left"/>
        <w:rPr>
          <w:rFonts w:ascii="ＭＳ 明朝" w:hAnsi="ＭＳ 明朝" w:hint="eastAsia"/>
        </w:rPr>
      </w:pPr>
    </w:p>
    <w:p w:rsidR="00B17CA7" w:rsidRPr="000B5607" w:rsidRDefault="00080D68" w:rsidP="00080D68">
      <w:pPr>
        <w:widowControl/>
        <w:jc w:val="left"/>
        <w:rPr>
          <w:rFonts w:ascii="ＭＳ 明朝" w:hAnsi="ＭＳ 明朝" w:hint="eastAsia"/>
        </w:rPr>
      </w:pPr>
      <w:r w:rsidRPr="000B5607">
        <w:rPr>
          <w:rFonts w:ascii="ＭＳ 明朝" w:hAnsi="ＭＳ 明朝" w:hint="eastAsia"/>
        </w:rPr>
        <w:t>（２）本モデル事業の実施写真</w:t>
      </w:r>
      <w:r w:rsidR="00B0001B" w:rsidRPr="000B5607">
        <w:rPr>
          <w:rFonts w:ascii="ＭＳ 明朝" w:hAnsi="ＭＳ 明朝" w:hint="eastAsia"/>
        </w:rPr>
        <w:t>（各２部ずつ）</w:t>
      </w:r>
    </w:p>
    <w:p w:rsidR="00A34E87" w:rsidRPr="000B5607" w:rsidRDefault="00080D68" w:rsidP="00A34E87">
      <w:pPr>
        <w:widowControl/>
        <w:ind w:firstLineChars="400" w:firstLine="700"/>
        <w:jc w:val="left"/>
        <w:rPr>
          <w:rFonts w:ascii="ＭＳ 明朝" w:hAnsi="ＭＳ 明朝" w:hint="eastAsia"/>
          <w:sz w:val="18"/>
          <w:szCs w:val="18"/>
          <w:u w:val="single"/>
        </w:rPr>
      </w:pPr>
      <w:r w:rsidRPr="000B5607">
        <w:rPr>
          <w:rFonts w:ascii="ＭＳ 明朝" w:hAnsi="ＭＳ 明朝" w:hint="eastAsia"/>
          <w:sz w:val="18"/>
          <w:szCs w:val="18"/>
          <w:u w:val="single"/>
        </w:rPr>
        <w:t xml:space="preserve">※ </w:t>
      </w:r>
      <w:r w:rsidR="00A450D8" w:rsidRPr="000B5607">
        <w:rPr>
          <w:rFonts w:ascii="ＭＳ 明朝" w:hAnsi="ＭＳ 明朝" w:hint="eastAsia"/>
          <w:sz w:val="18"/>
          <w:szCs w:val="18"/>
          <w:u w:val="single"/>
        </w:rPr>
        <w:t>事業毎に代表的な写真を</w:t>
      </w:r>
      <w:r w:rsidRPr="000B5607">
        <w:rPr>
          <w:rFonts w:ascii="ＭＳ 明朝" w:hAnsi="ＭＳ 明朝" w:hint="eastAsia"/>
          <w:sz w:val="18"/>
          <w:szCs w:val="18"/>
          <w:u w:val="single"/>
        </w:rPr>
        <w:t>数点</w:t>
      </w:r>
      <w:r w:rsidR="00A450D8" w:rsidRPr="000B5607">
        <w:rPr>
          <w:rFonts w:ascii="ＭＳ 明朝" w:hAnsi="ＭＳ 明朝" w:hint="eastAsia"/>
          <w:sz w:val="18"/>
          <w:szCs w:val="18"/>
          <w:u w:val="single"/>
        </w:rPr>
        <w:t>ずつ、</w:t>
      </w:r>
      <w:r w:rsidRPr="000B5607">
        <w:rPr>
          <w:rFonts w:ascii="ＭＳ 明朝" w:hAnsi="ＭＳ 明朝" w:hint="eastAsia"/>
          <w:sz w:val="18"/>
          <w:szCs w:val="18"/>
          <w:u w:val="single"/>
        </w:rPr>
        <w:t>カラー印刷して添付してください。</w:t>
      </w:r>
    </w:p>
    <w:sectPr w:rsidR="00A34E87" w:rsidRPr="000B5607" w:rsidSect="00453091">
      <w:pgSz w:w="11906" w:h="16838" w:code="9"/>
      <w:pgMar w:top="1134" w:right="1134" w:bottom="851" w:left="1134" w:header="851" w:footer="318" w:gutter="0"/>
      <w:cols w:space="425"/>
      <w:docGrid w:type="linesAndChars" w:linePitch="338" w:charSpace="-101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489" w:rsidRDefault="00672489" w:rsidP="00DE2071">
      <w:r>
        <w:separator/>
      </w:r>
    </w:p>
  </w:endnote>
  <w:endnote w:type="continuationSeparator" w:id="0">
    <w:p w:rsidR="00672489" w:rsidRDefault="00672489" w:rsidP="00DE2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489" w:rsidRDefault="00672489" w:rsidP="00DE2071">
      <w:r>
        <w:separator/>
      </w:r>
    </w:p>
  </w:footnote>
  <w:footnote w:type="continuationSeparator" w:id="0">
    <w:p w:rsidR="00672489" w:rsidRDefault="00672489" w:rsidP="00DE2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FD7"/>
    <w:multiLevelType w:val="hybridMultilevel"/>
    <w:tmpl w:val="DF5EA42C"/>
    <w:lvl w:ilvl="0" w:tplc="CD0035F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E3173F"/>
    <w:multiLevelType w:val="hybridMultilevel"/>
    <w:tmpl w:val="B556131A"/>
    <w:lvl w:ilvl="0" w:tplc="35AEB8D8">
      <w:start w:val="1"/>
      <w:numFmt w:val="decimalEnclosedCircle"/>
      <w:lvlText w:val="%1"/>
      <w:lvlJc w:val="left"/>
      <w:pPr>
        <w:ind w:left="360" w:hanging="360"/>
      </w:pPr>
      <w:rPr>
        <w:rFonts w:ascii="ＭＳ 明朝" w:eastAsia="ＭＳ 明朝" w:hAnsi="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1D5A2D"/>
    <w:multiLevelType w:val="hybridMultilevel"/>
    <w:tmpl w:val="7FBCCF8A"/>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8B60DF2"/>
    <w:multiLevelType w:val="hybridMultilevel"/>
    <w:tmpl w:val="735E61BE"/>
    <w:lvl w:ilvl="0" w:tplc="BD9C9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5E3D2E"/>
    <w:multiLevelType w:val="hybridMultilevel"/>
    <w:tmpl w:val="6E6820F6"/>
    <w:lvl w:ilvl="0" w:tplc="AC0A830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BF48C1E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C0D0872"/>
    <w:multiLevelType w:val="hybridMultilevel"/>
    <w:tmpl w:val="196208DE"/>
    <w:lvl w:ilvl="0" w:tplc="57EA2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A2E7F"/>
    <w:multiLevelType w:val="hybridMultilevel"/>
    <w:tmpl w:val="E034E730"/>
    <w:lvl w:ilvl="0" w:tplc="A744651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DD92C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0CB6478"/>
    <w:multiLevelType w:val="hybridMultilevel"/>
    <w:tmpl w:val="84985820"/>
    <w:lvl w:ilvl="0" w:tplc="0409000F">
      <w:start w:val="1"/>
      <w:numFmt w:val="decimal"/>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8">
    <w:nsid w:val="49C66576"/>
    <w:multiLevelType w:val="hybridMultilevel"/>
    <w:tmpl w:val="FA623DC6"/>
    <w:lvl w:ilvl="0" w:tplc="26DE8F68">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9">
    <w:nsid w:val="54B201B9"/>
    <w:multiLevelType w:val="hybridMultilevel"/>
    <w:tmpl w:val="4A62027C"/>
    <w:lvl w:ilvl="0" w:tplc="F6060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DF14A3"/>
    <w:multiLevelType w:val="hybridMultilevel"/>
    <w:tmpl w:val="753295DC"/>
    <w:lvl w:ilvl="0" w:tplc="AC583014">
      <w:start w:val="1"/>
      <w:numFmt w:val="upperRoman"/>
      <w:lvlText w:val="%1."/>
      <w:lvlJc w:val="left"/>
      <w:pPr>
        <w:tabs>
          <w:tab w:val="num" w:pos="630"/>
        </w:tabs>
        <w:ind w:left="630" w:hanging="630"/>
      </w:pPr>
    </w:lvl>
    <w:lvl w:ilvl="1" w:tplc="0409000B">
      <w:start w:val="1"/>
      <w:numFmt w:val="bullet"/>
      <w:lvlText w:val=""/>
      <w:lvlJc w:val="left"/>
      <w:pPr>
        <w:tabs>
          <w:tab w:val="num" w:pos="840"/>
        </w:tabs>
        <w:ind w:left="840" w:hanging="420"/>
      </w:pPr>
      <w:rPr>
        <w:rFonts w:ascii="Wingdings" w:hAnsi="Wingdings" w:hint="default"/>
      </w:rPr>
    </w:lvl>
    <w:lvl w:ilvl="2" w:tplc="6ADA8828">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9C782D7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D9F6B18"/>
    <w:multiLevelType w:val="hybridMultilevel"/>
    <w:tmpl w:val="9D72AC30"/>
    <w:lvl w:ilvl="0" w:tplc="6FAA6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830063"/>
    <w:multiLevelType w:val="hybridMultilevel"/>
    <w:tmpl w:val="D0A25258"/>
    <w:lvl w:ilvl="0" w:tplc="4F8619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63B557EF"/>
    <w:multiLevelType w:val="hybridMultilevel"/>
    <w:tmpl w:val="AFE47262"/>
    <w:lvl w:ilvl="0" w:tplc="804A35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9302299"/>
    <w:multiLevelType w:val="hybridMultilevel"/>
    <w:tmpl w:val="C51A109C"/>
    <w:lvl w:ilvl="0" w:tplc="7A020B1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6062384"/>
    <w:multiLevelType w:val="hybridMultilevel"/>
    <w:tmpl w:val="D118040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nsid w:val="77930AB9"/>
    <w:multiLevelType w:val="hybridMultilevel"/>
    <w:tmpl w:val="E31EA700"/>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79B60100"/>
    <w:multiLevelType w:val="hybridMultilevel"/>
    <w:tmpl w:val="E9026F0A"/>
    <w:lvl w:ilvl="0" w:tplc="8306E6EE">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A8D4588"/>
    <w:multiLevelType w:val="hybridMultilevel"/>
    <w:tmpl w:val="B838E0FA"/>
    <w:lvl w:ilvl="0" w:tplc="3770148C">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0"/>
  </w:num>
  <w:num w:numId="3">
    <w:abstractNumId w:val="6"/>
  </w:num>
  <w:num w:numId="4">
    <w:abstractNumId w:val="4"/>
  </w:num>
  <w:num w:numId="5">
    <w:abstractNumId w:val="18"/>
  </w:num>
  <w:num w:numId="6">
    <w:abstractNumId w:val="5"/>
  </w:num>
  <w:num w:numId="7">
    <w:abstractNumId w:val="11"/>
  </w:num>
  <w:num w:numId="8">
    <w:abstractNumId w:val="1"/>
  </w:num>
  <w:num w:numId="9">
    <w:abstractNumId w:val="3"/>
  </w:num>
  <w:num w:numId="10">
    <w:abstractNumId w:val="9"/>
  </w:num>
  <w:num w:numId="11">
    <w:abstractNumId w:val="13"/>
  </w:num>
  <w:num w:numId="12">
    <w:abstractNumId w:val="16"/>
  </w:num>
  <w:num w:numId="13">
    <w:abstractNumId w:val="7"/>
  </w:num>
  <w:num w:numId="14">
    <w:abstractNumId w:val="2"/>
  </w:num>
  <w:num w:numId="15">
    <w:abstractNumId w:val="15"/>
  </w:num>
  <w:num w:numId="16">
    <w:abstractNumId w:val="0"/>
  </w:num>
  <w:num w:numId="17">
    <w:abstractNumId w:val="17"/>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oNotTrackMoves/>
  <w:defaultTabStop w:val="840"/>
  <w:drawingGridHorizontalSpacing w:val="205"/>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59A3"/>
    <w:rsid w:val="00004B33"/>
    <w:rsid w:val="00004B83"/>
    <w:rsid w:val="00007BA1"/>
    <w:rsid w:val="000105D1"/>
    <w:rsid w:val="00025877"/>
    <w:rsid w:val="00030DEC"/>
    <w:rsid w:val="00031735"/>
    <w:rsid w:val="00032836"/>
    <w:rsid w:val="00034DE2"/>
    <w:rsid w:val="00037638"/>
    <w:rsid w:val="00055038"/>
    <w:rsid w:val="00071981"/>
    <w:rsid w:val="000772F8"/>
    <w:rsid w:val="00080D68"/>
    <w:rsid w:val="000832C0"/>
    <w:rsid w:val="00091AEF"/>
    <w:rsid w:val="000A2A14"/>
    <w:rsid w:val="000A5A33"/>
    <w:rsid w:val="000B1146"/>
    <w:rsid w:val="000B1CAD"/>
    <w:rsid w:val="000B46C5"/>
    <w:rsid w:val="000B4E67"/>
    <w:rsid w:val="000B5607"/>
    <w:rsid w:val="000B6311"/>
    <w:rsid w:val="000D1A8D"/>
    <w:rsid w:val="000E1F9F"/>
    <w:rsid w:val="000E48F3"/>
    <w:rsid w:val="000F78F7"/>
    <w:rsid w:val="000F7D2C"/>
    <w:rsid w:val="001013A8"/>
    <w:rsid w:val="00105FCF"/>
    <w:rsid w:val="00107232"/>
    <w:rsid w:val="001110E7"/>
    <w:rsid w:val="00113F94"/>
    <w:rsid w:val="001144CF"/>
    <w:rsid w:val="00123C18"/>
    <w:rsid w:val="00124E1D"/>
    <w:rsid w:val="0013119C"/>
    <w:rsid w:val="0013432C"/>
    <w:rsid w:val="00161144"/>
    <w:rsid w:val="001612CF"/>
    <w:rsid w:val="0016479F"/>
    <w:rsid w:val="00170F5D"/>
    <w:rsid w:val="001756D8"/>
    <w:rsid w:val="00175D16"/>
    <w:rsid w:val="00177741"/>
    <w:rsid w:val="001904F7"/>
    <w:rsid w:val="00191F31"/>
    <w:rsid w:val="0019751C"/>
    <w:rsid w:val="001A324F"/>
    <w:rsid w:val="001A69D5"/>
    <w:rsid w:val="001A6EF8"/>
    <w:rsid w:val="001B585E"/>
    <w:rsid w:val="001B6125"/>
    <w:rsid w:val="001C0249"/>
    <w:rsid w:val="001C6D29"/>
    <w:rsid w:val="001C6D45"/>
    <w:rsid w:val="001D152F"/>
    <w:rsid w:val="001E1D80"/>
    <w:rsid w:val="001E3779"/>
    <w:rsid w:val="001E4D45"/>
    <w:rsid w:val="001F2425"/>
    <w:rsid w:val="001F3F74"/>
    <w:rsid w:val="001F6853"/>
    <w:rsid w:val="00200BD5"/>
    <w:rsid w:val="00202033"/>
    <w:rsid w:val="002249C5"/>
    <w:rsid w:val="0023513E"/>
    <w:rsid w:val="002362BF"/>
    <w:rsid w:val="00256FD7"/>
    <w:rsid w:val="00274C14"/>
    <w:rsid w:val="00276580"/>
    <w:rsid w:val="002805B8"/>
    <w:rsid w:val="002836EE"/>
    <w:rsid w:val="00291AF1"/>
    <w:rsid w:val="002B3266"/>
    <w:rsid w:val="002B5388"/>
    <w:rsid w:val="002C7151"/>
    <w:rsid w:val="002E5491"/>
    <w:rsid w:val="002E7EFF"/>
    <w:rsid w:val="002F0E23"/>
    <w:rsid w:val="002F11CE"/>
    <w:rsid w:val="002F1757"/>
    <w:rsid w:val="002F27D4"/>
    <w:rsid w:val="002F3EF7"/>
    <w:rsid w:val="00304F5C"/>
    <w:rsid w:val="00317413"/>
    <w:rsid w:val="003179A7"/>
    <w:rsid w:val="003238D4"/>
    <w:rsid w:val="00326985"/>
    <w:rsid w:val="00326D4F"/>
    <w:rsid w:val="00333AD2"/>
    <w:rsid w:val="00341C9F"/>
    <w:rsid w:val="00350F24"/>
    <w:rsid w:val="003519B4"/>
    <w:rsid w:val="0035330E"/>
    <w:rsid w:val="00353BDC"/>
    <w:rsid w:val="00356CED"/>
    <w:rsid w:val="003746FF"/>
    <w:rsid w:val="00374A4C"/>
    <w:rsid w:val="00382D62"/>
    <w:rsid w:val="00385486"/>
    <w:rsid w:val="003876C4"/>
    <w:rsid w:val="00397B62"/>
    <w:rsid w:val="003A5965"/>
    <w:rsid w:val="003A662E"/>
    <w:rsid w:val="003B6492"/>
    <w:rsid w:val="003B7DA9"/>
    <w:rsid w:val="003D019C"/>
    <w:rsid w:val="003D57D9"/>
    <w:rsid w:val="003E2089"/>
    <w:rsid w:val="003F0B8D"/>
    <w:rsid w:val="003F1A5B"/>
    <w:rsid w:val="003F2202"/>
    <w:rsid w:val="003F5204"/>
    <w:rsid w:val="003F6BDF"/>
    <w:rsid w:val="004239CC"/>
    <w:rsid w:val="004250A9"/>
    <w:rsid w:val="00431101"/>
    <w:rsid w:val="004317E3"/>
    <w:rsid w:val="004321A9"/>
    <w:rsid w:val="00432CA7"/>
    <w:rsid w:val="00434707"/>
    <w:rsid w:val="0043782F"/>
    <w:rsid w:val="00446908"/>
    <w:rsid w:val="00447D10"/>
    <w:rsid w:val="00453091"/>
    <w:rsid w:val="004535A3"/>
    <w:rsid w:val="00460A5A"/>
    <w:rsid w:val="00462DE7"/>
    <w:rsid w:val="00467CB9"/>
    <w:rsid w:val="00482089"/>
    <w:rsid w:val="00484A22"/>
    <w:rsid w:val="00486E34"/>
    <w:rsid w:val="00490B72"/>
    <w:rsid w:val="004919A9"/>
    <w:rsid w:val="00491E30"/>
    <w:rsid w:val="004A1E2C"/>
    <w:rsid w:val="004A6131"/>
    <w:rsid w:val="004C10C6"/>
    <w:rsid w:val="004C2205"/>
    <w:rsid w:val="004D3575"/>
    <w:rsid w:val="004D3E3B"/>
    <w:rsid w:val="004D4AC4"/>
    <w:rsid w:val="004E41E8"/>
    <w:rsid w:val="004E7644"/>
    <w:rsid w:val="004F4731"/>
    <w:rsid w:val="004F63DB"/>
    <w:rsid w:val="004F7978"/>
    <w:rsid w:val="005000B5"/>
    <w:rsid w:val="00502573"/>
    <w:rsid w:val="0050552A"/>
    <w:rsid w:val="00507B44"/>
    <w:rsid w:val="00515BC3"/>
    <w:rsid w:val="00515BCE"/>
    <w:rsid w:val="005203F2"/>
    <w:rsid w:val="00526968"/>
    <w:rsid w:val="005272F8"/>
    <w:rsid w:val="005320A4"/>
    <w:rsid w:val="00533A27"/>
    <w:rsid w:val="00534817"/>
    <w:rsid w:val="005377D3"/>
    <w:rsid w:val="005474B0"/>
    <w:rsid w:val="00551B03"/>
    <w:rsid w:val="005573B5"/>
    <w:rsid w:val="005604A2"/>
    <w:rsid w:val="00561C88"/>
    <w:rsid w:val="005701E8"/>
    <w:rsid w:val="00570246"/>
    <w:rsid w:val="00575D67"/>
    <w:rsid w:val="005776D3"/>
    <w:rsid w:val="00590B8F"/>
    <w:rsid w:val="00594B85"/>
    <w:rsid w:val="0059788E"/>
    <w:rsid w:val="005A27FA"/>
    <w:rsid w:val="005A4532"/>
    <w:rsid w:val="005B1C37"/>
    <w:rsid w:val="005B1DA3"/>
    <w:rsid w:val="005C2292"/>
    <w:rsid w:val="005D0E66"/>
    <w:rsid w:val="005D3437"/>
    <w:rsid w:val="005D44B3"/>
    <w:rsid w:val="005D7636"/>
    <w:rsid w:val="005E3337"/>
    <w:rsid w:val="005F4560"/>
    <w:rsid w:val="005F6A3F"/>
    <w:rsid w:val="006011F9"/>
    <w:rsid w:val="00603D1E"/>
    <w:rsid w:val="006047F1"/>
    <w:rsid w:val="00604C56"/>
    <w:rsid w:val="00612C70"/>
    <w:rsid w:val="00615C25"/>
    <w:rsid w:val="00620E0E"/>
    <w:rsid w:val="00624742"/>
    <w:rsid w:val="00627556"/>
    <w:rsid w:val="00632555"/>
    <w:rsid w:val="006353B7"/>
    <w:rsid w:val="006369F1"/>
    <w:rsid w:val="006509D7"/>
    <w:rsid w:val="0065689A"/>
    <w:rsid w:val="006573E4"/>
    <w:rsid w:val="00657809"/>
    <w:rsid w:val="00662177"/>
    <w:rsid w:val="0066330A"/>
    <w:rsid w:val="00672489"/>
    <w:rsid w:val="0067634B"/>
    <w:rsid w:val="00676BE8"/>
    <w:rsid w:val="0068035D"/>
    <w:rsid w:val="00683348"/>
    <w:rsid w:val="006C2A4C"/>
    <w:rsid w:val="006C38ED"/>
    <w:rsid w:val="006C4BF6"/>
    <w:rsid w:val="006C5853"/>
    <w:rsid w:val="006E04F2"/>
    <w:rsid w:val="006F3036"/>
    <w:rsid w:val="006F4247"/>
    <w:rsid w:val="00703D1C"/>
    <w:rsid w:val="00721776"/>
    <w:rsid w:val="0073022B"/>
    <w:rsid w:val="00745050"/>
    <w:rsid w:val="00746269"/>
    <w:rsid w:val="00751E06"/>
    <w:rsid w:val="00755022"/>
    <w:rsid w:val="00760B0A"/>
    <w:rsid w:val="00763BBB"/>
    <w:rsid w:val="00765825"/>
    <w:rsid w:val="0076665D"/>
    <w:rsid w:val="00766CB6"/>
    <w:rsid w:val="007754BE"/>
    <w:rsid w:val="00775607"/>
    <w:rsid w:val="00776734"/>
    <w:rsid w:val="0077687B"/>
    <w:rsid w:val="0078799C"/>
    <w:rsid w:val="00790F19"/>
    <w:rsid w:val="00791B22"/>
    <w:rsid w:val="00792A1A"/>
    <w:rsid w:val="00793018"/>
    <w:rsid w:val="007A024A"/>
    <w:rsid w:val="007A0C1D"/>
    <w:rsid w:val="007A4E70"/>
    <w:rsid w:val="007A5BE1"/>
    <w:rsid w:val="007C655E"/>
    <w:rsid w:val="007D7C67"/>
    <w:rsid w:val="007D7ED4"/>
    <w:rsid w:val="007F2896"/>
    <w:rsid w:val="007F3014"/>
    <w:rsid w:val="007F3157"/>
    <w:rsid w:val="00810D98"/>
    <w:rsid w:val="00816ADD"/>
    <w:rsid w:val="00825FB3"/>
    <w:rsid w:val="0083705E"/>
    <w:rsid w:val="008600F0"/>
    <w:rsid w:val="008605FE"/>
    <w:rsid w:val="00860D43"/>
    <w:rsid w:val="0086258F"/>
    <w:rsid w:val="008662EE"/>
    <w:rsid w:val="00867D34"/>
    <w:rsid w:val="008716B6"/>
    <w:rsid w:val="0087377D"/>
    <w:rsid w:val="00881F66"/>
    <w:rsid w:val="00884A21"/>
    <w:rsid w:val="00884E53"/>
    <w:rsid w:val="0089089F"/>
    <w:rsid w:val="00892065"/>
    <w:rsid w:val="00894239"/>
    <w:rsid w:val="0089686B"/>
    <w:rsid w:val="00896C60"/>
    <w:rsid w:val="008A0CE1"/>
    <w:rsid w:val="008A4F24"/>
    <w:rsid w:val="008C03ED"/>
    <w:rsid w:val="008C282B"/>
    <w:rsid w:val="008C3279"/>
    <w:rsid w:val="008C3EA0"/>
    <w:rsid w:val="008C6B19"/>
    <w:rsid w:val="008C7E83"/>
    <w:rsid w:val="008D311C"/>
    <w:rsid w:val="008D6C23"/>
    <w:rsid w:val="008E5E28"/>
    <w:rsid w:val="008F0DBF"/>
    <w:rsid w:val="008F6ED4"/>
    <w:rsid w:val="0090445F"/>
    <w:rsid w:val="00904E44"/>
    <w:rsid w:val="0091608D"/>
    <w:rsid w:val="009177BE"/>
    <w:rsid w:val="00922200"/>
    <w:rsid w:val="009259A3"/>
    <w:rsid w:val="0092702B"/>
    <w:rsid w:val="009324DF"/>
    <w:rsid w:val="009351BE"/>
    <w:rsid w:val="00937A45"/>
    <w:rsid w:val="00942FE3"/>
    <w:rsid w:val="00962073"/>
    <w:rsid w:val="00964A2C"/>
    <w:rsid w:val="00966DCB"/>
    <w:rsid w:val="00971212"/>
    <w:rsid w:val="00975274"/>
    <w:rsid w:val="00981247"/>
    <w:rsid w:val="00981F41"/>
    <w:rsid w:val="00982388"/>
    <w:rsid w:val="00991DC0"/>
    <w:rsid w:val="009D31FA"/>
    <w:rsid w:val="009D4125"/>
    <w:rsid w:val="009D6669"/>
    <w:rsid w:val="009E0793"/>
    <w:rsid w:val="009E2121"/>
    <w:rsid w:val="00A06342"/>
    <w:rsid w:val="00A116FE"/>
    <w:rsid w:val="00A146FC"/>
    <w:rsid w:val="00A34E87"/>
    <w:rsid w:val="00A4266F"/>
    <w:rsid w:val="00A450D8"/>
    <w:rsid w:val="00A6186C"/>
    <w:rsid w:val="00A713DD"/>
    <w:rsid w:val="00A75835"/>
    <w:rsid w:val="00A7600E"/>
    <w:rsid w:val="00A7773F"/>
    <w:rsid w:val="00A852E3"/>
    <w:rsid w:val="00A941BD"/>
    <w:rsid w:val="00A97A16"/>
    <w:rsid w:val="00AA75C8"/>
    <w:rsid w:val="00AB1C0D"/>
    <w:rsid w:val="00AC1A00"/>
    <w:rsid w:val="00AE218C"/>
    <w:rsid w:val="00AE6DC1"/>
    <w:rsid w:val="00AE7E53"/>
    <w:rsid w:val="00AF7177"/>
    <w:rsid w:val="00B0001B"/>
    <w:rsid w:val="00B01B5D"/>
    <w:rsid w:val="00B04C78"/>
    <w:rsid w:val="00B14958"/>
    <w:rsid w:val="00B15CA5"/>
    <w:rsid w:val="00B17CA7"/>
    <w:rsid w:val="00B21DDF"/>
    <w:rsid w:val="00B224D2"/>
    <w:rsid w:val="00B3737F"/>
    <w:rsid w:val="00B37717"/>
    <w:rsid w:val="00B47700"/>
    <w:rsid w:val="00B505D0"/>
    <w:rsid w:val="00B523A1"/>
    <w:rsid w:val="00B601C4"/>
    <w:rsid w:val="00B60B6D"/>
    <w:rsid w:val="00B66332"/>
    <w:rsid w:val="00B67DA5"/>
    <w:rsid w:val="00B772B6"/>
    <w:rsid w:val="00B876A8"/>
    <w:rsid w:val="00B905C5"/>
    <w:rsid w:val="00B91D67"/>
    <w:rsid w:val="00B92106"/>
    <w:rsid w:val="00BA4E59"/>
    <w:rsid w:val="00BB2133"/>
    <w:rsid w:val="00BB60FF"/>
    <w:rsid w:val="00BC0878"/>
    <w:rsid w:val="00BC30B4"/>
    <w:rsid w:val="00BC4A1B"/>
    <w:rsid w:val="00BE17DC"/>
    <w:rsid w:val="00BE5105"/>
    <w:rsid w:val="00BE6A93"/>
    <w:rsid w:val="00BE74D5"/>
    <w:rsid w:val="00BF0F50"/>
    <w:rsid w:val="00BF47AD"/>
    <w:rsid w:val="00C01608"/>
    <w:rsid w:val="00C03497"/>
    <w:rsid w:val="00C0649A"/>
    <w:rsid w:val="00C11AE3"/>
    <w:rsid w:val="00C16672"/>
    <w:rsid w:val="00C20058"/>
    <w:rsid w:val="00C21D71"/>
    <w:rsid w:val="00C259F3"/>
    <w:rsid w:val="00C31AD2"/>
    <w:rsid w:val="00C42F49"/>
    <w:rsid w:val="00C522F5"/>
    <w:rsid w:val="00C56FE8"/>
    <w:rsid w:val="00C75728"/>
    <w:rsid w:val="00C7606F"/>
    <w:rsid w:val="00C82AA3"/>
    <w:rsid w:val="00C94161"/>
    <w:rsid w:val="00C956B4"/>
    <w:rsid w:val="00CA0F11"/>
    <w:rsid w:val="00CA5303"/>
    <w:rsid w:val="00CB3702"/>
    <w:rsid w:val="00CC0611"/>
    <w:rsid w:val="00CC7DC4"/>
    <w:rsid w:val="00CE5352"/>
    <w:rsid w:val="00CE6427"/>
    <w:rsid w:val="00CE6996"/>
    <w:rsid w:val="00CE73EF"/>
    <w:rsid w:val="00CF056F"/>
    <w:rsid w:val="00CF20FD"/>
    <w:rsid w:val="00CF36FC"/>
    <w:rsid w:val="00CF4230"/>
    <w:rsid w:val="00CF7EF5"/>
    <w:rsid w:val="00D01766"/>
    <w:rsid w:val="00D11DDC"/>
    <w:rsid w:val="00D14F87"/>
    <w:rsid w:val="00D17132"/>
    <w:rsid w:val="00D263EC"/>
    <w:rsid w:val="00D32C8F"/>
    <w:rsid w:val="00D34B3E"/>
    <w:rsid w:val="00D350EE"/>
    <w:rsid w:val="00D40363"/>
    <w:rsid w:val="00D42210"/>
    <w:rsid w:val="00D465AF"/>
    <w:rsid w:val="00D46706"/>
    <w:rsid w:val="00D527F5"/>
    <w:rsid w:val="00D5449A"/>
    <w:rsid w:val="00D60F8A"/>
    <w:rsid w:val="00D707EB"/>
    <w:rsid w:val="00D70E5D"/>
    <w:rsid w:val="00D76ECD"/>
    <w:rsid w:val="00D80FCF"/>
    <w:rsid w:val="00D81143"/>
    <w:rsid w:val="00D818C1"/>
    <w:rsid w:val="00D85B0E"/>
    <w:rsid w:val="00D90A19"/>
    <w:rsid w:val="00D95796"/>
    <w:rsid w:val="00DA4ECE"/>
    <w:rsid w:val="00DA5002"/>
    <w:rsid w:val="00DA5359"/>
    <w:rsid w:val="00DB26AA"/>
    <w:rsid w:val="00DB2D3A"/>
    <w:rsid w:val="00DB6017"/>
    <w:rsid w:val="00DC2639"/>
    <w:rsid w:val="00DD3F3E"/>
    <w:rsid w:val="00DD442A"/>
    <w:rsid w:val="00DE2071"/>
    <w:rsid w:val="00DE4FD3"/>
    <w:rsid w:val="00DE74EE"/>
    <w:rsid w:val="00DF0071"/>
    <w:rsid w:val="00DF59C7"/>
    <w:rsid w:val="00DF7254"/>
    <w:rsid w:val="00E04311"/>
    <w:rsid w:val="00E109A8"/>
    <w:rsid w:val="00E178CA"/>
    <w:rsid w:val="00E22DA1"/>
    <w:rsid w:val="00E23C70"/>
    <w:rsid w:val="00E24338"/>
    <w:rsid w:val="00E36742"/>
    <w:rsid w:val="00E36E8B"/>
    <w:rsid w:val="00E4402B"/>
    <w:rsid w:val="00E47FE7"/>
    <w:rsid w:val="00E6160D"/>
    <w:rsid w:val="00E65362"/>
    <w:rsid w:val="00E7379D"/>
    <w:rsid w:val="00E74119"/>
    <w:rsid w:val="00E7504D"/>
    <w:rsid w:val="00E87529"/>
    <w:rsid w:val="00E905FF"/>
    <w:rsid w:val="00E91186"/>
    <w:rsid w:val="00E95F06"/>
    <w:rsid w:val="00E976AA"/>
    <w:rsid w:val="00EB0CF2"/>
    <w:rsid w:val="00EB3DC9"/>
    <w:rsid w:val="00EB7AB7"/>
    <w:rsid w:val="00EC2D7A"/>
    <w:rsid w:val="00EE3027"/>
    <w:rsid w:val="00EE4143"/>
    <w:rsid w:val="00EF190C"/>
    <w:rsid w:val="00EF2DDC"/>
    <w:rsid w:val="00F03332"/>
    <w:rsid w:val="00F06DD2"/>
    <w:rsid w:val="00F10C49"/>
    <w:rsid w:val="00F17E64"/>
    <w:rsid w:val="00F23051"/>
    <w:rsid w:val="00F244EF"/>
    <w:rsid w:val="00F3341B"/>
    <w:rsid w:val="00F35F6E"/>
    <w:rsid w:val="00F4189E"/>
    <w:rsid w:val="00F41920"/>
    <w:rsid w:val="00F46CDF"/>
    <w:rsid w:val="00F50AD0"/>
    <w:rsid w:val="00F62BB7"/>
    <w:rsid w:val="00F63A12"/>
    <w:rsid w:val="00F63CE4"/>
    <w:rsid w:val="00F67984"/>
    <w:rsid w:val="00F714B3"/>
    <w:rsid w:val="00F73AF1"/>
    <w:rsid w:val="00F74618"/>
    <w:rsid w:val="00F8440B"/>
    <w:rsid w:val="00F904C9"/>
    <w:rsid w:val="00F90EEB"/>
    <w:rsid w:val="00FB0CA1"/>
    <w:rsid w:val="00FB2BFF"/>
    <w:rsid w:val="00FC151D"/>
    <w:rsid w:val="00FC5D5E"/>
    <w:rsid w:val="00FD66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F63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D152F"/>
    <w:pPr>
      <w:ind w:leftChars="400" w:left="840"/>
    </w:pPr>
  </w:style>
  <w:style w:type="table" w:styleId="2">
    <w:name w:val="Light List Accent 6"/>
    <w:basedOn w:val="a1"/>
    <w:uiPriority w:val="61"/>
    <w:rsid w:val="00A146FC"/>
    <w:tblPr>
      <w:tblStyleRowBandSize w:val="1"/>
      <w:tblStyleColBandSize w:val="1"/>
      <w:tblInd w:w="0" w:type="dxa"/>
      <w:tblBorders>
        <w:top w:val="single" w:sz="8" w:space="0" w:color="D19049"/>
        <w:left w:val="single" w:sz="8" w:space="0" w:color="D19049"/>
        <w:bottom w:val="single" w:sz="8" w:space="0" w:color="D19049"/>
        <w:right w:val="single" w:sz="8" w:space="0" w:color="D1904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19049"/>
      </w:tcPr>
    </w:tblStylePr>
    <w:tblStylePr w:type="lastRow">
      <w:pPr>
        <w:spacing w:before="0" w:after="0" w:line="240" w:lineRule="auto"/>
      </w:pPr>
      <w:rPr>
        <w:b/>
        <w:bCs/>
      </w:rPr>
      <w:tblPr/>
      <w:tcPr>
        <w:tcBorders>
          <w:top w:val="double" w:sz="6" w:space="0" w:color="D19049"/>
          <w:left w:val="single" w:sz="8" w:space="0" w:color="D19049"/>
          <w:bottom w:val="single" w:sz="8" w:space="0" w:color="D19049"/>
          <w:right w:val="single" w:sz="8" w:space="0" w:color="D19049"/>
        </w:tcBorders>
      </w:tcPr>
    </w:tblStylePr>
    <w:tblStylePr w:type="firstCol">
      <w:rPr>
        <w:b/>
        <w:bCs/>
      </w:rPr>
    </w:tblStylePr>
    <w:tblStylePr w:type="lastCol">
      <w:rPr>
        <w:b/>
        <w:bCs/>
      </w:rPr>
    </w:tblStylePr>
    <w:tblStylePr w:type="band1Vert">
      <w:tblPr/>
      <w:tcPr>
        <w:tcBorders>
          <w:top w:val="single" w:sz="8" w:space="0" w:color="D19049"/>
          <w:left w:val="single" w:sz="8" w:space="0" w:color="D19049"/>
          <w:bottom w:val="single" w:sz="8" w:space="0" w:color="D19049"/>
          <w:right w:val="single" w:sz="8" w:space="0" w:color="D19049"/>
        </w:tcBorders>
      </w:tcPr>
    </w:tblStylePr>
    <w:tblStylePr w:type="band1Horz">
      <w:tblPr/>
      <w:tcPr>
        <w:tcBorders>
          <w:top w:val="single" w:sz="8" w:space="0" w:color="D19049"/>
          <w:left w:val="single" w:sz="8" w:space="0" w:color="D19049"/>
          <w:bottom w:val="single" w:sz="8" w:space="0" w:color="D19049"/>
          <w:right w:val="single" w:sz="8" w:space="0" w:color="D19049"/>
        </w:tcBorders>
      </w:tcPr>
    </w:tblStylePr>
  </w:style>
  <w:style w:type="paragraph" w:styleId="a9">
    <w:name w:val="Balloon Text"/>
    <w:basedOn w:val="a"/>
    <w:link w:val="aa"/>
    <w:uiPriority w:val="99"/>
    <w:semiHidden/>
    <w:unhideWhenUsed/>
    <w:rsid w:val="009351BE"/>
    <w:rPr>
      <w:rFonts w:ascii="Arial" w:eastAsia="ＭＳ ゴシック" w:hAnsi="Arial"/>
      <w:kern w:val="0"/>
      <w:sz w:val="18"/>
      <w:szCs w:val="18"/>
      <w:lang/>
    </w:rPr>
  </w:style>
  <w:style w:type="character" w:customStyle="1" w:styleId="aa">
    <w:name w:val="吹き出し (文字)"/>
    <w:link w:val="a9"/>
    <w:uiPriority w:val="99"/>
    <w:semiHidden/>
    <w:rsid w:val="009351BE"/>
    <w:rPr>
      <w:rFonts w:ascii="Arial" w:eastAsia="ＭＳ ゴシック" w:hAnsi="Arial" w:cs="Times New Roman"/>
      <w:sz w:val="18"/>
      <w:szCs w:val="18"/>
    </w:rPr>
  </w:style>
  <w:style w:type="paragraph" w:styleId="ab">
    <w:name w:val="Plain Text"/>
    <w:basedOn w:val="a"/>
    <w:link w:val="ac"/>
    <w:uiPriority w:val="99"/>
    <w:semiHidden/>
    <w:unhideWhenUsed/>
    <w:rsid w:val="00BC0878"/>
    <w:pPr>
      <w:jc w:val="left"/>
    </w:pPr>
    <w:rPr>
      <w:rFonts w:ascii="ＭＳ ゴシック" w:eastAsia="ＭＳ ゴシック" w:hAnsi="Courier New"/>
      <w:kern w:val="0"/>
      <w:sz w:val="20"/>
      <w:szCs w:val="21"/>
      <w:lang/>
    </w:rPr>
  </w:style>
  <w:style w:type="character" w:customStyle="1" w:styleId="ac">
    <w:name w:val="書式なし (文字)"/>
    <w:link w:val="ab"/>
    <w:uiPriority w:val="99"/>
    <w:semiHidden/>
    <w:rsid w:val="00BC0878"/>
    <w:rPr>
      <w:rFonts w:ascii="ＭＳ ゴシック" w:eastAsia="ＭＳ ゴシック" w:hAnsi="Courier New" w:cs="Courier New"/>
      <w:sz w:val="20"/>
      <w:szCs w:val="21"/>
    </w:rPr>
  </w:style>
  <w:style w:type="character" w:styleId="ad">
    <w:name w:val="annotation reference"/>
    <w:uiPriority w:val="99"/>
    <w:semiHidden/>
    <w:unhideWhenUsed/>
    <w:rsid w:val="00DA5359"/>
    <w:rPr>
      <w:sz w:val="18"/>
      <w:szCs w:val="18"/>
    </w:rPr>
  </w:style>
  <w:style w:type="paragraph" w:styleId="ae">
    <w:name w:val="annotation text"/>
    <w:basedOn w:val="a"/>
    <w:link w:val="af"/>
    <w:uiPriority w:val="99"/>
    <w:semiHidden/>
    <w:unhideWhenUsed/>
    <w:rsid w:val="00DA5359"/>
    <w:pPr>
      <w:jc w:val="left"/>
    </w:pPr>
    <w:rPr>
      <w:kern w:val="0"/>
      <w:sz w:val="20"/>
      <w:szCs w:val="20"/>
      <w:lang/>
    </w:rPr>
  </w:style>
  <w:style w:type="character" w:customStyle="1" w:styleId="af">
    <w:name w:val="コメント文字列 (文字)"/>
    <w:link w:val="ae"/>
    <w:uiPriority w:val="99"/>
    <w:semiHidden/>
    <w:rsid w:val="00DA5359"/>
    <w:rPr>
      <w:rFonts w:eastAsia="ＭＳ 明朝"/>
    </w:rPr>
  </w:style>
  <w:style w:type="paragraph" w:styleId="af0">
    <w:name w:val="annotation subject"/>
    <w:basedOn w:val="ae"/>
    <w:next w:val="ae"/>
    <w:link w:val="af1"/>
    <w:uiPriority w:val="99"/>
    <w:semiHidden/>
    <w:unhideWhenUsed/>
    <w:rsid w:val="00DA5359"/>
    <w:rPr>
      <w:b/>
      <w:bCs/>
    </w:rPr>
  </w:style>
  <w:style w:type="character" w:customStyle="1" w:styleId="af1">
    <w:name w:val="コメント内容 (文字)"/>
    <w:link w:val="af0"/>
    <w:uiPriority w:val="99"/>
    <w:semiHidden/>
    <w:rsid w:val="00DA5359"/>
    <w:rPr>
      <w:rFonts w:eastAsia="ＭＳ 明朝"/>
      <w:b/>
      <w:bCs/>
    </w:rPr>
  </w:style>
  <w:style w:type="character" w:styleId="af2">
    <w:name w:val="Hyperlink"/>
    <w:uiPriority w:val="99"/>
    <w:unhideWhenUsed/>
    <w:rsid w:val="00374A4C"/>
    <w:rPr>
      <w:color w:val="00A3D6"/>
      <w:u w:val="single"/>
    </w:rPr>
  </w:style>
</w:styles>
</file>

<file path=word/webSettings.xml><?xml version="1.0" encoding="utf-8"?>
<w:webSettings xmlns:r="http://schemas.openxmlformats.org/officeDocument/2006/relationships" xmlns:w="http://schemas.openxmlformats.org/wordprocessingml/2006/main">
  <w:divs>
    <w:div w:id="272906189">
      <w:bodyDiv w:val="1"/>
      <w:marLeft w:val="0"/>
      <w:marRight w:val="0"/>
      <w:marTop w:val="0"/>
      <w:marBottom w:val="0"/>
      <w:divBdr>
        <w:top w:val="none" w:sz="0" w:space="0" w:color="auto"/>
        <w:left w:val="none" w:sz="0" w:space="0" w:color="auto"/>
        <w:bottom w:val="none" w:sz="0" w:space="0" w:color="auto"/>
        <w:right w:val="none" w:sz="0" w:space="0" w:color="auto"/>
      </w:divBdr>
    </w:div>
    <w:div w:id="1862084836">
      <w:bodyDiv w:val="1"/>
      <w:marLeft w:val="0"/>
      <w:marRight w:val="0"/>
      <w:marTop w:val="0"/>
      <w:marBottom w:val="0"/>
      <w:divBdr>
        <w:top w:val="none" w:sz="0" w:space="0" w:color="auto"/>
        <w:left w:val="none" w:sz="0" w:space="0" w:color="auto"/>
        <w:bottom w:val="none" w:sz="0" w:space="0" w:color="auto"/>
        <w:right w:val="none" w:sz="0" w:space="0" w:color="auto"/>
      </w:divBdr>
    </w:div>
    <w:div w:id="19073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ootaki.jimd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kiku.net/f-water/" TargetMode="External"/><Relationship Id="rId5" Type="http://schemas.openxmlformats.org/officeDocument/2006/relationships/webSettings" Target="webSettings.xml"/><Relationship Id="rId10" Type="http://schemas.openxmlformats.org/officeDocument/2006/relationships/hyperlink" Target="http://kansai-water.net/" TargetMode="External"/><Relationship Id="rId4" Type="http://schemas.openxmlformats.org/officeDocument/2006/relationships/settings" Target="settings.xml"/><Relationship Id="rId9" Type="http://schemas.openxmlformats.org/officeDocument/2006/relationships/hyperlink" Target="http://www.epo-chub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382</Words>
  <Characters>2183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2560</CharactersWithSpaces>
  <SharedDoc>false</SharedDoc>
  <HLinks>
    <vt:vector size="24" baseType="variant">
      <vt:variant>
        <vt:i4>4784152</vt:i4>
      </vt:variant>
      <vt:variant>
        <vt:i4>9</vt:i4>
      </vt:variant>
      <vt:variant>
        <vt:i4>0</vt:i4>
      </vt:variant>
      <vt:variant>
        <vt:i4>5</vt:i4>
      </vt:variant>
      <vt:variant>
        <vt:lpwstr>http://kiku.net/f-water/</vt:lpwstr>
      </vt:variant>
      <vt:variant>
        <vt:lpwstr/>
      </vt:variant>
      <vt:variant>
        <vt:i4>131097</vt:i4>
      </vt:variant>
      <vt:variant>
        <vt:i4>6</vt:i4>
      </vt:variant>
      <vt:variant>
        <vt:i4>0</vt:i4>
      </vt:variant>
      <vt:variant>
        <vt:i4>5</vt:i4>
      </vt:variant>
      <vt:variant>
        <vt:lpwstr>http://kansai-water.net/</vt:lpwstr>
      </vt:variant>
      <vt:variant>
        <vt:lpwstr/>
      </vt:variant>
      <vt:variant>
        <vt:i4>458841</vt:i4>
      </vt:variant>
      <vt:variant>
        <vt:i4>3</vt:i4>
      </vt:variant>
      <vt:variant>
        <vt:i4>0</vt:i4>
      </vt:variant>
      <vt:variant>
        <vt:i4>5</vt:i4>
      </vt:variant>
      <vt:variant>
        <vt:lpwstr>http://www.epo-chubu.jp/</vt:lpwstr>
      </vt:variant>
      <vt:variant>
        <vt:lpwstr/>
      </vt:variant>
      <vt:variant>
        <vt:i4>1441800</vt:i4>
      </vt:variant>
      <vt:variant>
        <vt:i4>0</vt:i4>
      </vt:variant>
      <vt:variant>
        <vt:i4>0</vt:i4>
      </vt:variant>
      <vt:variant>
        <vt:i4>5</vt:i4>
      </vt:variant>
      <vt:variant>
        <vt:lpwstr>http://ootaki.jimdo.com/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美津子（社シス・社会基盤）</dc:creator>
  <cp:lastModifiedBy>yoriyasu</cp:lastModifiedBy>
  <cp:revision>3</cp:revision>
  <cp:lastPrinted>2013-03-25T08:15:00Z</cp:lastPrinted>
  <dcterms:created xsi:type="dcterms:W3CDTF">2013-08-16T14:41:00Z</dcterms:created>
  <dcterms:modified xsi:type="dcterms:W3CDTF">2013-08-16T14:42:00Z</dcterms:modified>
</cp:coreProperties>
</file>