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a5"/>
        <w:tblpPr w:leftFromText="142" w:rightFromText="142" w:vertAnchor="text" w:horzAnchor="margin" w:tblpY="-10"/>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6D38CF" w:rsidTr="006D38CF">
        <w:trPr>
          <w:trHeight w:val="1250"/>
        </w:trPr>
        <w:tc>
          <w:tcPr>
            <w:tcW w:w="10093" w:type="dxa"/>
            <w:shd w:val="clear" w:color="auto" w:fill="auto"/>
            <w:tcMar>
              <w:top w:w="100" w:type="dxa"/>
              <w:left w:w="100" w:type="dxa"/>
              <w:bottom w:w="100" w:type="dxa"/>
              <w:right w:w="100" w:type="dxa"/>
            </w:tcMar>
          </w:tcPr>
          <w:p w:rsidR="006D38CF" w:rsidRPr="00AF50AC" w:rsidRDefault="006D38CF" w:rsidP="006D38CF">
            <w:pPr>
              <w:jc w:val="center"/>
              <w:rPr>
                <w:rFonts w:ascii="メイリオ" w:eastAsia="メイリオ" w:hAnsi="メイリオ" w:cs="メイリオ"/>
                <w:b/>
                <w:sz w:val="24"/>
                <w:szCs w:val="24"/>
              </w:rPr>
            </w:pPr>
            <w:r w:rsidRPr="00AF50AC">
              <w:rPr>
                <w:rFonts w:ascii="メイリオ" w:eastAsia="メイリオ" w:hAnsi="メイリオ" w:cs="メイリオ"/>
                <w:b/>
                <w:sz w:val="24"/>
                <w:szCs w:val="24"/>
              </w:rPr>
              <w:t>人気漫画とコラボレーション</w:t>
            </w:r>
            <w:r w:rsidRPr="00AF50AC">
              <w:rPr>
                <w:rFonts w:ascii="メイリオ" w:eastAsia="メイリオ" w:hAnsi="メイリオ" w:cs="メイリオ" w:hint="eastAsia"/>
                <w:b/>
                <w:sz w:val="24"/>
                <w:szCs w:val="24"/>
              </w:rPr>
              <w:t>！</w:t>
            </w:r>
            <w:r w:rsidRPr="00AF50AC">
              <w:rPr>
                <w:rFonts w:ascii="メイリオ" w:eastAsia="メイリオ" w:hAnsi="メイリオ" w:cs="メイリオ"/>
                <w:b/>
                <w:sz w:val="24"/>
                <w:szCs w:val="24"/>
              </w:rPr>
              <w:t>「釣り体験」</w:t>
            </w:r>
            <w:r w:rsidRPr="00AF50AC">
              <w:rPr>
                <w:rFonts w:ascii="メイリオ" w:eastAsia="メイリオ" w:hAnsi="メイリオ" w:cs="メイリオ" w:hint="eastAsia"/>
                <w:b/>
                <w:sz w:val="24"/>
                <w:szCs w:val="24"/>
              </w:rPr>
              <w:t>＆</w:t>
            </w:r>
            <w:r w:rsidRPr="00AF50AC">
              <w:rPr>
                <w:rFonts w:ascii="メイリオ" w:eastAsia="メイリオ" w:hAnsi="メイリオ" w:cs="メイリオ"/>
                <w:b/>
                <w:sz w:val="24"/>
                <w:szCs w:val="24"/>
              </w:rPr>
              <w:t>「ごみ拾い」活動イベント</w:t>
            </w:r>
          </w:p>
          <w:p w:rsidR="006D38CF" w:rsidRPr="00AF50AC" w:rsidRDefault="006D38CF" w:rsidP="006D38CF">
            <w:pPr>
              <w:jc w:val="center"/>
              <w:rPr>
                <w:rFonts w:ascii="メイリオ" w:eastAsia="メイリオ" w:hAnsi="メイリオ" w:cs="メイリオ"/>
                <w:b/>
                <w:sz w:val="36"/>
                <w:szCs w:val="28"/>
              </w:rPr>
            </w:pPr>
            <w:r w:rsidRPr="00AF50AC">
              <w:rPr>
                <w:rFonts w:ascii="メイリオ" w:eastAsia="メイリオ" w:hAnsi="メイリオ" w:cs="メイリオ"/>
                <w:b/>
                <w:sz w:val="36"/>
                <w:szCs w:val="28"/>
              </w:rPr>
              <w:t>芦北ていぼう釣り体験！海をきれいにエコアクション</w:t>
            </w:r>
          </w:p>
          <w:p w:rsidR="006D38CF" w:rsidRPr="00AF50AC" w:rsidRDefault="006D38CF" w:rsidP="006D38CF">
            <w:pPr>
              <w:jc w:val="center"/>
              <w:rPr>
                <w:rFonts w:ascii="メイリオ" w:eastAsia="メイリオ" w:hAnsi="メイリオ" w:cs="メイリオ" w:hint="eastAsia"/>
                <w:b/>
                <w:sz w:val="28"/>
                <w:szCs w:val="28"/>
              </w:rPr>
            </w:pPr>
            <w:r>
              <w:rPr>
                <w:rFonts w:ascii="メイリオ" w:eastAsia="メイリオ" w:hAnsi="メイリオ" w:cs="メイリオ" w:hint="eastAsia"/>
                <w:b/>
                <w:sz w:val="28"/>
                <w:szCs w:val="28"/>
              </w:rPr>
              <w:t>実施報告書</w:t>
            </w:r>
          </w:p>
        </w:tc>
      </w:tr>
    </w:tbl>
    <w:p w:rsidR="00942683" w:rsidRPr="006D38CF" w:rsidRDefault="006D38CF" w:rsidP="006D38CF">
      <w:pPr>
        <w:jc w:val="right"/>
        <w:rPr>
          <w:rFonts w:ascii="メイリオ" w:eastAsia="メイリオ" w:hAnsi="メイリオ" w:cs="メイリオ" w:hint="eastAsia"/>
          <w:b/>
          <w:sz w:val="24"/>
          <w:szCs w:val="24"/>
        </w:rPr>
      </w:pPr>
      <w:r>
        <w:rPr>
          <w:rFonts w:ascii="メイリオ" w:eastAsia="メイリオ" w:hAnsi="メイリオ" w:cs="メイリオ"/>
          <w:b/>
          <w:sz w:val="24"/>
          <w:szCs w:val="24"/>
        </w:rPr>
        <w:t xml:space="preserve">　　　　　　　　　　　　　　　　　　　</w:t>
      </w:r>
    </w:p>
    <w:p w:rsidR="00AF50AC" w:rsidRDefault="00AF50AC" w:rsidP="007F6ED1">
      <w:pPr>
        <w:jc w:val="left"/>
        <w:rPr>
          <w:rFonts w:ascii="メイリオ" w:eastAsia="メイリオ" w:hAnsi="メイリオ" w:cs="メイリオ"/>
        </w:rPr>
      </w:pPr>
      <w:r>
        <w:rPr>
          <w:rFonts w:ascii="メイリオ" w:eastAsia="メイリオ" w:hAnsi="メイリオ" w:cs="メイリオ"/>
          <w:noProof/>
        </w:rPr>
        <w:drawing>
          <wp:anchor distT="0" distB="0" distL="114300" distR="114300" simplePos="0" relativeHeight="251659264" behindDoc="0" locked="0" layoutInCell="1" allowOverlap="1" wp14:anchorId="527DFACA" wp14:editId="460AF56B">
            <wp:simplePos x="0" y="0"/>
            <wp:positionH relativeFrom="margin">
              <wp:align>right</wp:align>
            </wp:positionH>
            <wp:positionV relativeFrom="paragraph">
              <wp:posOffset>8255</wp:posOffset>
            </wp:positionV>
            <wp:extent cx="2981325" cy="2219325"/>
            <wp:effectExtent l="0" t="0" r="9525" b="9525"/>
            <wp:wrapNone/>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rotWithShape="1">
                    <a:blip r:embed="rId4" cstate="print">
                      <a:extLst>
                        <a:ext uri="{28A0092B-C50C-407E-A947-70E740481C1C}">
                          <a14:useLocalDpi xmlns:a14="http://schemas.microsoft.com/office/drawing/2010/main" val="0"/>
                        </a:ext>
                      </a:extLst>
                    </a:blip>
                    <a:srcRect r="2795"/>
                    <a:stretch/>
                  </pic:blipFill>
                  <pic:spPr bwMode="auto">
                    <a:xfrm>
                      <a:off x="0" y="0"/>
                      <a:ext cx="2981325" cy="221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ED1" w:rsidRPr="007F6ED1">
        <w:rPr>
          <w:rFonts w:ascii="メイリオ" w:eastAsia="メイリオ" w:hAnsi="メイリオ" w:cs="メイリオ" w:hint="eastAsia"/>
        </w:rPr>
        <w:t>一般社団法人くまもと海のミライは、3月22日</w:t>
      </w:r>
      <w:r>
        <w:rPr>
          <w:rFonts w:ascii="メイリオ" w:eastAsia="メイリオ" w:hAnsi="メイリオ" w:cs="メイリオ" w:hint="eastAsia"/>
        </w:rPr>
        <w:t>(土)</w:t>
      </w:r>
    </w:p>
    <w:p w:rsidR="00AF50AC" w:rsidRDefault="007F6ED1" w:rsidP="007F6ED1">
      <w:pPr>
        <w:jc w:val="left"/>
        <w:rPr>
          <w:rFonts w:ascii="メイリオ" w:eastAsia="メイリオ" w:hAnsi="メイリオ" w:cs="メイリオ"/>
        </w:rPr>
      </w:pPr>
      <w:r w:rsidRPr="007F6ED1">
        <w:rPr>
          <w:rFonts w:ascii="メイリオ" w:eastAsia="メイリオ" w:hAnsi="メイリオ" w:cs="メイリオ" w:hint="eastAsia"/>
        </w:rPr>
        <w:t>に人気漫画「放課後ていぼう日誌」（秋田書店</w:t>
      </w:r>
      <w:r w:rsidR="00AF50AC">
        <w:rPr>
          <w:rFonts w:ascii="メイリオ" w:eastAsia="メイリオ" w:hAnsi="メイリオ" w:cs="メイリオ" w:hint="eastAsia"/>
        </w:rPr>
        <w:t>刊）と</w:t>
      </w:r>
    </w:p>
    <w:p w:rsidR="00AF50AC" w:rsidRDefault="00AF50AC" w:rsidP="007F6ED1">
      <w:pPr>
        <w:jc w:val="left"/>
        <w:rPr>
          <w:rFonts w:ascii="メイリオ" w:eastAsia="メイリオ" w:hAnsi="メイリオ" w:cs="メイリオ"/>
        </w:rPr>
      </w:pPr>
      <w:r>
        <w:rPr>
          <w:rFonts w:ascii="メイリオ" w:eastAsia="メイリオ" w:hAnsi="メイリオ" w:cs="メイリオ" w:hint="eastAsia"/>
        </w:rPr>
        <w:t>コラボレーションしたイベント【芦北ていぼう釣り体</w:t>
      </w:r>
    </w:p>
    <w:p w:rsidR="00AF50AC" w:rsidRDefault="00AF50AC" w:rsidP="007F6ED1">
      <w:pPr>
        <w:jc w:val="left"/>
        <w:rPr>
          <w:rFonts w:ascii="メイリオ" w:eastAsia="メイリオ" w:hAnsi="メイリオ" w:cs="メイリオ"/>
        </w:rPr>
      </w:pPr>
      <w:r>
        <w:rPr>
          <w:rFonts w:ascii="メイリオ" w:eastAsia="メイリオ" w:hAnsi="メイリオ" w:cs="メイリオ" w:hint="eastAsia"/>
        </w:rPr>
        <w:t>験！海をきれいにエコアクション】を開催</w:t>
      </w:r>
      <w:r w:rsidR="007F6ED1" w:rsidRPr="007F6ED1">
        <w:rPr>
          <w:rFonts w:ascii="メイリオ" w:eastAsia="メイリオ" w:hAnsi="メイリオ" w:cs="メイリオ" w:hint="eastAsia"/>
        </w:rPr>
        <w:t>いたしまし</w:t>
      </w:r>
    </w:p>
    <w:p w:rsidR="00AF50AC" w:rsidRDefault="007F6ED1" w:rsidP="007F6ED1">
      <w:pPr>
        <w:jc w:val="left"/>
        <w:rPr>
          <w:rFonts w:ascii="メイリオ" w:eastAsia="メイリオ" w:hAnsi="メイリオ" w:cs="メイリオ"/>
        </w:rPr>
      </w:pPr>
      <w:r w:rsidRPr="007F6ED1">
        <w:rPr>
          <w:rFonts w:ascii="メイリオ" w:eastAsia="メイリオ" w:hAnsi="メイリオ" w:cs="メイリオ" w:hint="eastAsia"/>
        </w:rPr>
        <w:t>た。「放課後ていぼう日誌」は「女子高生×釣り」を</w:t>
      </w:r>
    </w:p>
    <w:p w:rsidR="00AF50AC" w:rsidRDefault="007F6ED1" w:rsidP="007F6ED1">
      <w:pPr>
        <w:jc w:val="left"/>
        <w:rPr>
          <w:rFonts w:ascii="メイリオ" w:eastAsia="メイリオ" w:hAnsi="メイリオ" w:cs="メイリオ"/>
        </w:rPr>
      </w:pPr>
      <w:r w:rsidRPr="007F6ED1">
        <w:rPr>
          <w:rFonts w:ascii="メイリオ" w:eastAsia="メイリオ" w:hAnsi="メイリオ" w:cs="メイリオ" w:hint="eastAsia"/>
        </w:rPr>
        <w:t>テーマにのんびり青春を謳歌する少女たちの成長を描</w:t>
      </w:r>
    </w:p>
    <w:p w:rsidR="00AF50AC" w:rsidRDefault="007F6ED1" w:rsidP="007F6ED1">
      <w:pPr>
        <w:jc w:val="left"/>
        <w:rPr>
          <w:rFonts w:ascii="メイリオ" w:eastAsia="メイリオ" w:hAnsi="メイリオ" w:cs="メイリオ"/>
        </w:rPr>
      </w:pPr>
      <w:r w:rsidRPr="007F6ED1">
        <w:rPr>
          <w:rFonts w:ascii="メイリオ" w:eastAsia="メイリオ" w:hAnsi="メイリオ" w:cs="メイリオ" w:hint="eastAsia"/>
        </w:rPr>
        <w:t>く爽やかな青春ストーリーでありながら、釣りの専門</w:t>
      </w:r>
    </w:p>
    <w:p w:rsidR="00AF50AC" w:rsidRDefault="007F6ED1" w:rsidP="007F6ED1">
      <w:pPr>
        <w:jc w:val="left"/>
        <w:rPr>
          <w:rFonts w:ascii="メイリオ" w:eastAsia="メイリオ" w:hAnsi="メイリオ" w:cs="メイリオ"/>
        </w:rPr>
      </w:pPr>
      <w:r w:rsidRPr="007F6ED1">
        <w:rPr>
          <w:rFonts w:ascii="メイリオ" w:eastAsia="メイリオ" w:hAnsi="メイリオ" w:cs="メイリオ" w:hint="eastAsia"/>
        </w:rPr>
        <w:t>知識が詰め込まれていることで知られ単行本の発行部</w:t>
      </w:r>
    </w:p>
    <w:p w:rsidR="00AF50AC" w:rsidRDefault="007F6ED1" w:rsidP="007F6ED1">
      <w:pPr>
        <w:jc w:val="left"/>
        <w:rPr>
          <w:rFonts w:ascii="メイリオ" w:eastAsia="メイリオ" w:hAnsi="メイリオ" w:cs="メイリオ"/>
        </w:rPr>
      </w:pPr>
      <w:r w:rsidRPr="007F6ED1">
        <w:rPr>
          <w:rFonts w:ascii="メイリオ" w:eastAsia="メイリオ" w:hAnsi="メイリオ" w:cs="メイリオ" w:hint="eastAsia"/>
        </w:rPr>
        <w:t>数が電子版も含めて累計100万部超の人気漫画です。</w:t>
      </w:r>
    </w:p>
    <w:p w:rsidR="00942683" w:rsidRDefault="007F6ED1" w:rsidP="007F6ED1">
      <w:pPr>
        <w:jc w:val="left"/>
        <w:rPr>
          <w:rFonts w:ascii="メイリオ" w:eastAsia="メイリオ" w:hAnsi="メイリオ" w:cs="メイリオ"/>
        </w:rPr>
      </w:pPr>
      <w:r w:rsidRPr="007F6ED1">
        <w:rPr>
          <w:rFonts w:ascii="メイリオ" w:eastAsia="メイリオ" w:hAnsi="メイリオ" w:cs="メイリオ" w:hint="eastAsia"/>
        </w:rPr>
        <w:t>本イベントは、漫画の舞台として知られる熊本県芦北町で作品の世界観を感じながら釣り体験とごみ拾い活動に参加して、海洋ごみ削減や海の未来について考えることを目的に、日本財団が推進する海洋ごみ対策プロジェクト「海と日本プロジェクト・CHANGE FOR THE BLUE」の一環で開催したものです。</w:t>
      </w:r>
    </w:p>
    <w:p w:rsidR="00AF50AC" w:rsidRPr="00AF50AC" w:rsidRDefault="00AF50AC" w:rsidP="007F6ED1">
      <w:pPr>
        <w:jc w:val="left"/>
        <w:rPr>
          <w:rFonts w:ascii="メイリオ" w:eastAsia="メイリオ" w:hAnsi="メイリオ" w:cs="メイリオ" w:hint="eastAsia"/>
        </w:rPr>
      </w:pPr>
    </w:p>
    <w:p w:rsidR="00942683" w:rsidRDefault="006D38CF">
      <w:pPr>
        <w:spacing w:line="300" w:lineRule="auto"/>
        <w:rPr>
          <w:rFonts w:ascii="メイリオ" w:eastAsia="メイリオ" w:hAnsi="メイリオ" w:cs="メイリオ"/>
          <w:color w:val="0000FF"/>
          <w:highlight w:val="white"/>
        </w:rPr>
      </w:pPr>
      <w:r w:rsidRPr="007F6ED1">
        <w:rPr>
          <w:rFonts w:ascii="メイリオ" w:eastAsia="メイリオ" w:hAnsi="メイリオ" w:cs="メイリオ"/>
          <w:b/>
          <w:sz w:val="24"/>
          <w:szCs w:val="24"/>
          <w:shd w:val="clear" w:color="auto" w:fill="C9DAF8"/>
          <w:fitText w:val="1440" w:id="-733821952"/>
        </w:rPr>
        <w:t>イベント概要</w:t>
      </w:r>
      <w:r w:rsidR="007F6ED1">
        <w:rPr>
          <w:rFonts w:ascii="メイリオ" w:eastAsia="メイリオ" w:hAnsi="メイリオ" w:cs="メイリオ" w:hint="eastAsia"/>
          <w:b/>
          <w:sz w:val="24"/>
          <w:szCs w:val="24"/>
          <w:shd w:val="clear" w:color="auto" w:fill="C9DAF8"/>
        </w:rPr>
        <w:t xml:space="preserve">　</w:t>
      </w:r>
      <w:r>
        <w:rPr>
          <w:rFonts w:ascii="メイリオ" w:eastAsia="メイリオ" w:hAnsi="メイリオ" w:cs="メイリオ"/>
          <w:b/>
          <w:sz w:val="24"/>
          <w:szCs w:val="24"/>
          <w:shd w:val="clear" w:color="auto" w:fill="C9DAF8"/>
        </w:rPr>
        <w:t xml:space="preserve">　　　　　　　　　　　　　　　　　　　　　　　　　　　　　　　　　　　</w:t>
      </w:r>
    </w:p>
    <w:p w:rsidR="00942683" w:rsidRDefault="006D38CF">
      <w:pPr>
        <w:jc w:val="left"/>
        <w:rPr>
          <w:rFonts w:ascii="メイリオ" w:eastAsia="メイリオ" w:hAnsi="メイリオ" w:cs="メイリオ"/>
          <w:highlight w:val="white"/>
        </w:rPr>
      </w:pPr>
      <w:r>
        <w:rPr>
          <w:rFonts w:ascii="メイリオ" w:eastAsia="メイリオ" w:hAnsi="メイリオ" w:cs="メイリオ"/>
          <w:highlight w:val="white"/>
        </w:rPr>
        <w:t>・日程</w:t>
      </w:r>
      <w:r>
        <w:rPr>
          <w:rFonts w:ascii="メイリオ" w:eastAsia="メイリオ" w:hAnsi="メイリオ" w:cs="メイリオ"/>
          <w:highlight w:val="white"/>
        </w:rPr>
        <w:t xml:space="preserve">   2025</w:t>
      </w:r>
      <w:r>
        <w:rPr>
          <w:rFonts w:ascii="メイリオ" w:eastAsia="メイリオ" w:hAnsi="メイリオ" w:cs="メイリオ"/>
          <w:highlight w:val="white"/>
        </w:rPr>
        <w:t>年</w:t>
      </w:r>
      <w:r>
        <w:rPr>
          <w:rFonts w:ascii="メイリオ" w:eastAsia="メイリオ" w:hAnsi="メイリオ" w:cs="メイリオ"/>
          <w:highlight w:val="white"/>
        </w:rPr>
        <w:t>3</w:t>
      </w:r>
      <w:r>
        <w:rPr>
          <w:rFonts w:ascii="メイリオ" w:eastAsia="メイリオ" w:hAnsi="メイリオ" w:cs="メイリオ"/>
          <w:highlight w:val="white"/>
        </w:rPr>
        <w:t>月</w:t>
      </w:r>
      <w:r>
        <w:rPr>
          <w:rFonts w:ascii="メイリオ" w:eastAsia="メイリオ" w:hAnsi="メイリオ" w:cs="メイリオ"/>
          <w:highlight w:val="white"/>
        </w:rPr>
        <w:t>22</w:t>
      </w:r>
      <w:r>
        <w:rPr>
          <w:rFonts w:ascii="メイリオ" w:eastAsia="メイリオ" w:hAnsi="メイリオ" w:cs="メイリオ"/>
          <w:highlight w:val="white"/>
        </w:rPr>
        <w:t>日（土）</w:t>
      </w:r>
    </w:p>
    <w:p w:rsidR="00942683" w:rsidRDefault="006D38CF">
      <w:pPr>
        <w:jc w:val="left"/>
        <w:rPr>
          <w:rFonts w:ascii="メイリオ" w:eastAsia="メイリオ" w:hAnsi="メイリオ" w:cs="メイリオ"/>
          <w:highlight w:val="white"/>
        </w:rPr>
      </w:pPr>
      <w:r>
        <w:rPr>
          <w:rFonts w:ascii="メイリオ" w:eastAsia="メイリオ" w:hAnsi="メイリオ" w:cs="メイリオ"/>
          <w:highlight w:val="white"/>
        </w:rPr>
        <w:t>・開催場所　熊本県芦北町</w:t>
      </w:r>
      <w:r>
        <w:rPr>
          <w:rFonts w:ascii="メイリオ" w:eastAsia="メイリオ" w:hAnsi="メイリオ" w:cs="メイリオ"/>
          <w:highlight w:val="white"/>
        </w:rPr>
        <w:t xml:space="preserve"> </w:t>
      </w:r>
      <w:r>
        <w:rPr>
          <w:rFonts w:ascii="メイリオ" w:eastAsia="メイリオ" w:hAnsi="メイリオ" w:cs="メイリオ"/>
          <w:highlight w:val="white"/>
        </w:rPr>
        <w:t>計石漁港</w:t>
      </w:r>
    </w:p>
    <w:p w:rsidR="00942683" w:rsidRDefault="006D38CF">
      <w:pPr>
        <w:jc w:val="left"/>
        <w:rPr>
          <w:rFonts w:ascii="メイリオ" w:eastAsia="メイリオ" w:hAnsi="メイリオ" w:cs="メイリオ"/>
          <w:highlight w:val="white"/>
        </w:rPr>
      </w:pPr>
      <w:r>
        <w:rPr>
          <w:rFonts w:ascii="メイリオ" w:eastAsia="メイリオ" w:hAnsi="メイリオ" w:cs="メイリオ"/>
          <w:highlight w:val="white"/>
        </w:rPr>
        <w:t>・参加人数　釣り・ごみ拾い体験</w:t>
      </w:r>
      <w:r>
        <w:rPr>
          <w:rFonts w:ascii="メイリオ" w:eastAsia="メイリオ" w:hAnsi="メイリオ" w:cs="メイリオ"/>
          <w:highlight w:val="white"/>
        </w:rPr>
        <w:t xml:space="preserve"> </w:t>
      </w:r>
      <w:r>
        <w:rPr>
          <w:rFonts w:ascii="メイリオ" w:eastAsia="メイリオ" w:hAnsi="メイリオ" w:cs="メイリオ"/>
          <w:highlight w:val="white"/>
        </w:rPr>
        <w:t>約</w:t>
      </w:r>
      <w:r>
        <w:rPr>
          <w:rFonts w:ascii="メイリオ" w:eastAsia="メイリオ" w:hAnsi="メイリオ" w:cs="メイリオ"/>
          <w:highlight w:val="white"/>
        </w:rPr>
        <w:t>180</w:t>
      </w:r>
      <w:r>
        <w:rPr>
          <w:rFonts w:ascii="メイリオ" w:eastAsia="メイリオ" w:hAnsi="メイリオ" w:cs="メイリオ"/>
          <w:highlight w:val="white"/>
        </w:rPr>
        <w:t>組　総来場数</w:t>
      </w:r>
      <w:r>
        <w:rPr>
          <w:rFonts w:ascii="メイリオ" w:eastAsia="メイリオ" w:hAnsi="メイリオ" w:cs="メイリオ"/>
          <w:highlight w:val="white"/>
        </w:rPr>
        <w:t>2,300</w:t>
      </w:r>
      <w:r>
        <w:rPr>
          <w:rFonts w:ascii="メイリオ" w:eastAsia="メイリオ" w:hAnsi="メイリオ" w:cs="メイリオ"/>
          <w:highlight w:val="white"/>
        </w:rPr>
        <w:t>人</w:t>
      </w:r>
    </w:p>
    <w:p w:rsidR="00942683" w:rsidRDefault="006D38CF">
      <w:pPr>
        <w:jc w:val="left"/>
        <w:rPr>
          <w:rFonts w:ascii="メイリオ" w:eastAsia="メイリオ" w:hAnsi="メイリオ" w:cs="メイリオ"/>
          <w:highlight w:val="white"/>
        </w:rPr>
      </w:pPr>
      <w:r>
        <w:rPr>
          <w:rFonts w:ascii="メイリオ" w:eastAsia="メイリオ" w:hAnsi="メイリオ" w:cs="メイリオ"/>
          <w:highlight w:val="white"/>
        </w:rPr>
        <w:t>・協力団体　芦北町、芦北町漁協ほか</w:t>
      </w:r>
    </w:p>
    <w:p w:rsidR="00942683" w:rsidRDefault="00942683">
      <w:pPr>
        <w:jc w:val="left"/>
        <w:rPr>
          <w:rFonts w:ascii="メイリオ" w:eastAsia="メイリオ" w:hAnsi="メイリオ" w:cs="メイリオ"/>
          <w:highlight w:val="white"/>
        </w:rPr>
      </w:pPr>
    </w:p>
    <w:p w:rsidR="00942683" w:rsidRDefault="006D38CF">
      <w:pPr>
        <w:spacing w:line="300" w:lineRule="auto"/>
        <w:rPr>
          <w:rFonts w:ascii="メイリオ" w:eastAsia="メイリオ" w:hAnsi="メイリオ" w:cs="メイリオ"/>
          <w:color w:val="0000FF"/>
          <w:highlight w:val="white"/>
        </w:rPr>
      </w:pPr>
      <w:r>
        <w:rPr>
          <w:rFonts w:ascii="メイリオ" w:eastAsia="メイリオ" w:hAnsi="メイリオ" w:cs="メイリオ"/>
          <w:b/>
          <w:sz w:val="24"/>
          <w:szCs w:val="24"/>
          <w:shd w:val="clear" w:color="auto" w:fill="C9DAF8"/>
        </w:rPr>
        <w:t>漫画の聖地「芦北町」で釣り体験・ごみ拾い！熊本県内外から約</w:t>
      </w:r>
      <w:r>
        <w:rPr>
          <w:rFonts w:ascii="メイリオ" w:eastAsia="メイリオ" w:hAnsi="メイリオ" w:cs="メイリオ"/>
          <w:b/>
          <w:sz w:val="24"/>
          <w:szCs w:val="24"/>
          <w:shd w:val="clear" w:color="auto" w:fill="C9DAF8"/>
        </w:rPr>
        <w:t>180</w:t>
      </w:r>
      <w:r>
        <w:rPr>
          <w:rFonts w:ascii="メイリオ" w:eastAsia="メイリオ" w:hAnsi="メイリオ" w:cs="メイリオ"/>
          <w:b/>
          <w:sz w:val="24"/>
          <w:szCs w:val="24"/>
          <w:shd w:val="clear" w:color="auto" w:fill="C9DAF8"/>
        </w:rPr>
        <w:t xml:space="preserve">組が参加！　　　　　</w:t>
      </w:r>
    </w:p>
    <w:p w:rsidR="006D38CF" w:rsidRDefault="006D38CF">
      <w:pPr>
        <w:jc w:val="left"/>
        <w:rPr>
          <w:rFonts w:ascii="メイリオ" w:eastAsia="メイリオ" w:hAnsi="メイリオ" w:cs="メイリオ"/>
          <w:highlight w:val="white"/>
        </w:rPr>
      </w:pPr>
      <w:r>
        <w:rPr>
          <w:rFonts w:ascii="メイリオ" w:eastAsia="メイリオ" w:hAnsi="メイリオ" w:cs="メイリオ" w:hint="eastAsia"/>
          <w:highlight w:val="white"/>
        </w:rPr>
        <w:t xml:space="preserve">　　　　　　　</w:t>
      </w:r>
      <w:r w:rsidR="00AF50AC">
        <w:rPr>
          <w:rFonts w:ascii="メイリオ" w:eastAsia="メイリオ" w:hAnsi="メイリオ" w:cs="メイリオ"/>
          <w:noProof/>
          <w:highlight w:val="white"/>
        </w:rPr>
        <w:drawing>
          <wp:inline distT="114300" distB="114300" distL="114300" distR="114300" wp14:anchorId="3BAC5CFE" wp14:editId="5E784FE4">
            <wp:extent cx="2142757" cy="1600200"/>
            <wp:effectExtent l="0" t="0" r="0" b="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5"/>
                    <a:srcRect/>
                    <a:stretch>
                      <a:fillRect/>
                    </a:stretch>
                  </pic:blipFill>
                  <pic:spPr>
                    <a:xfrm>
                      <a:off x="0" y="0"/>
                      <a:ext cx="2159247" cy="1612515"/>
                    </a:xfrm>
                    <a:prstGeom prst="rect">
                      <a:avLst/>
                    </a:prstGeom>
                    <a:ln/>
                  </pic:spPr>
                </pic:pic>
              </a:graphicData>
            </a:graphic>
          </wp:inline>
        </w:drawing>
      </w:r>
      <w:r>
        <w:rPr>
          <w:rFonts w:ascii="メイリオ" w:eastAsia="メイリオ" w:hAnsi="メイリオ" w:cs="メイリオ" w:hint="eastAsia"/>
          <w:highlight w:val="white"/>
        </w:rPr>
        <w:t xml:space="preserve">　</w:t>
      </w:r>
      <w:r>
        <w:rPr>
          <w:rFonts w:ascii="メイリオ" w:eastAsia="メイリオ" w:hAnsi="メイリオ" w:cs="メイリオ"/>
          <w:noProof/>
          <w:highlight w:val="white"/>
        </w:rPr>
        <w:drawing>
          <wp:inline distT="114300" distB="114300" distL="114300" distR="114300" wp14:anchorId="0B62C4FE" wp14:editId="672BF520">
            <wp:extent cx="2120265" cy="1590199"/>
            <wp:effectExtent l="0" t="0" r="0" b="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a:stretch>
                      <a:fillRect/>
                    </a:stretch>
                  </pic:blipFill>
                  <pic:spPr>
                    <a:xfrm>
                      <a:off x="0" y="0"/>
                      <a:ext cx="2158811" cy="1619109"/>
                    </a:xfrm>
                    <a:prstGeom prst="rect">
                      <a:avLst/>
                    </a:prstGeom>
                    <a:ln/>
                  </pic:spPr>
                </pic:pic>
              </a:graphicData>
            </a:graphic>
          </wp:inline>
        </w:drawing>
      </w:r>
    </w:p>
    <w:p w:rsidR="00942683" w:rsidRDefault="006D38CF">
      <w:pPr>
        <w:jc w:val="left"/>
        <w:rPr>
          <w:rFonts w:ascii="メイリオ" w:eastAsia="メイリオ" w:hAnsi="メイリオ" w:cs="メイリオ"/>
          <w:highlight w:val="white"/>
        </w:rPr>
      </w:pPr>
      <w:r>
        <w:rPr>
          <w:rFonts w:ascii="メイリオ" w:eastAsia="メイリオ" w:hAnsi="メイリオ" w:cs="メイリオ"/>
          <w:highlight w:val="white"/>
        </w:rPr>
        <w:t>漫画の聖地でのイベント開催ということもあり、釣り体験・ごみ拾い活動には</w:t>
      </w:r>
      <w:r>
        <w:rPr>
          <w:rFonts w:ascii="メイリオ" w:eastAsia="メイリオ" w:hAnsi="メイリオ" w:cs="メイリオ"/>
          <w:highlight w:val="white"/>
        </w:rPr>
        <w:t>熊本県内</w:t>
      </w:r>
      <w:r>
        <w:rPr>
          <w:rFonts w:ascii="メイリオ" w:eastAsia="メイリオ" w:hAnsi="メイリオ" w:cs="メイリオ"/>
          <w:highlight w:val="white"/>
        </w:rPr>
        <w:t>外から漫</w:t>
      </w:r>
      <w:r>
        <w:rPr>
          <w:rFonts w:ascii="メイリオ" w:eastAsia="メイリオ" w:hAnsi="メイリオ" w:cs="メイリオ"/>
          <w:highlight w:val="white"/>
        </w:rPr>
        <w:t>画ファンをはじめ</w:t>
      </w:r>
      <w:r w:rsidR="00AF50AC">
        <w:rPr>
          <w:rFonts w:ascii="メイリオ" w:eastAsia="メイリオ" w:hAnsi="メイリオ" w:cs="メイリオ" w:hint="eastAsia"/>
          <w:highlight w:val="white"/>
        </w:rPr>
        <w:t>、</w:t>
      </w:r>
      <w:r>
        <w:rPr>
          <w:rFonts w:ascii="メイリオ" w:eastAsia="メイリオ" w:hAnsi="メイリオ" w:cs="メイリオ"/>
          <w:highlight w:val="white"/>
        </w:rPr>
        <w:t>事前に約</w:t>
      </w:r>
      <w:r>
        <w:rPr>
          <w:rFonts w:ascii="メイリオ" w:eastAsia="メイリオ" w:hAnsi="メイリオ" w:cs="メイリオ"/>
          <w:highlight w:val="white"/>
        </w:rPr>
        <w:t>180</w:t>
      </w:r>
      <w:r>
        <w:rPr>
          <w:rFonts w:ascii="メイリオ" w:eastAsia="メイリオ" w:hAnsi="メイリオ" w:cs="メイリオ"/>
          <w:highlight w:val="white"/>
        </w:rPr>
        <w:t>組の申し込みがありました。釣果はそれぞれでしたが、「コノシロ」「メバル」などが釣り上がる度に、参加者からは歓声が上がりました。また漁港周辺には、ペットボトルやレジ袋、漁具などの海洋ごみが落ちてお</w:t>
      </w:r>
      <w:r>
        <w:rPr>
          <w:rFonts w:ascii="メイリオ" w:eastAsia="メイリオ" w:hAnsi="メイリオ" w:cs="メイリオ"/>
          <w:highlight w:val="white"/>
        </w:rPr>
        <w:t>り、最終的には軽トラックの荷台がいっぱいになる量を回収しました。</w:t>
      </w:r>
    </w:p>
    <w:p w:rsidR="00AF50AC" w:rsidRPr="006D38CF" w:rsidRDefault="006D38CF" w:rsidP="006D38CF">
      <w:pPr>
        <w:jc w:val="center"/>
        <w:rPr>
          <w:rFonts w:ascii="メイリオ" w:eastAsia="メイリオ" w:hAnsi="メイリオ" w:cs="メイリオ" w:hint="eastAsia"/>
          <w:highlight w:val="white"/>
        </w:rPr>
      </w:pPr>
      <w:r>
        <w:rPr>
          <w:rFonts w:ascii="メイリオ" w:eastAsia="メイリオ" w:hAnsi="メイリオ" w:cs="メイリオ"/>
          <w:highlight w:val="white"/>
        </w:rPr>
        <w:t xml:space="preserve">　</w:t>
      </w:r>
    </w:p>
    <w:p w:rsidR="00942683" w:rsidRDefault="006D38CF">
      <w:pPr>
        <w:spacing w:line="300" w:lineRule="auto"/>
        <w:rPr>
          <w:rFonts w:ascii="メイリオ" w:eastAsia="メイリオ" w:hAnsi="メイリオ" w:cs="メイリオ"/>
          <w:highlight w:val="white"/>
        </w:rPr>
      </w:pPr>
      <w:r>
        <w:rPr>
          <w:rFonts w:ascii="メイリオ" w:eastAsia="メイリオ" w:hAnsi="メイリオ" w:cs="メイリオ"/>
          <w:b/>
          <w:sz w:val="24"/>
          <w:szCs w:val="24"/>
          <w:shd w:val="clear" w:color="auto" w:fill="C9DAF8"/>
        </w:rPr>
        <w:lastRenderedPageBreak/>
        <w:t xml:space="preserve">未来の海を守る一歩。芦北高校生徒のアイデアバッグ　　　　　　　　　　　　　　　　　　</w:t>
      </w:r>
    </w:p>
    <w:p w:rsidR="00942683" w:rsidRDefault="006D38CF">
      <w:pPr>
        <w:jc w:val="left"/>
        <w:rPr>
          <w:rFonts w:ascii="メイリオ" w:eastAsia="メイリオ" w:hAnsi="メイリオ" w:cs="メイリオ"/>
          <w:highlight w:val="white"/>
        </w:rPr>
      </w:pPr>
      <w:r>
        <w:rPr>
          <w:rFonts w:ascii="メイリオ" w:eastAsia="メイリオ" w:hAnsi="メイリオ" w:cs="メイリオ"/>
          <w:highlight w:val="white"/>
        </w:rPr>
        <w:t>釣り体験・ごみ拾い活動の参加特典「放課後て</w:t>
      </w:r>
      <w:r>
        <w:rPr>
          <w:rFonts w:ascii="メイリオ" w:eastAsia="メイリオ" w:hAnsi="メイリオ" w:cs="メイリオ"/>
          <w:highlight w:val="white"/>
        </w:rPr>
        <w:t>いぼう日誌」コラボのキャンバスバッグは、地元芦北高校の生徒がアイデアを出しました。芦北高校の生徒は昨年</w:t>
      </w:r>
      <w:r>
        <w:rPr>
          <w:rFonts w:ascii="メイリオ" w:eastAsia="メイリオ" w:hAnsi="メイリオ" w:cs="メイリオ"/>
          <w:highlight w:val="white"/>
        </w:rPr>
        <w:t>9</w:t>
      </w:r>
      <w:r>
        <w:rPr>
          <w:rFonts w:ascii="メイリオ" w:eastAsia="メイリオ" w:hAnsi="メイリオ" w:cs="メイリオ"/>
          <w:highlight w:val="white"/>
        </w:rPr>
        <w:t>月～</w:t>
      </w:r>
      <w:r>
        <w:rPr>
          <w:rFonts w:ascii="メイリオ" w:eastAsia="メイリオ" w:hAnsi="メイリオ" w:cs="メイリオ"/>
          <w:highlight w:val="white"/>
        </w:rPr>
        <w:t>12</w:t>
      </w:r>
      <w:r>
        <w:rPr>
          <w:rFonts w:ascii="メイリオ" w:eastAsia="メイリオ" w:hAnsi="メイリオ" w:cs="メイリオ"/>
          <w:highlight w:val="white"/>
        </w:rPr>
        <w:t>月まで釣具店や海岸に拾い箱を設置して、釣り客などに海洋ごみの回収を呼びかけてきました。その結果、回収した</w:t>
      </w:r>
      <w:r>
        <w:rPr>
          <w:rFonts w:ascii="メイリオ" w:eastAsia="メイリオ" w:hAnsi="メイリオ" w:cs="メイリオ"/>
          <w:highlight w:val="white"/>
        </w:rPr>
        <w:t>7</w:t>
      </w:r>
      <w:r>
        <w:rPr>
          <w:rFonts w:ascii="メイリオ" w:eastAsia="メイリオ" w:hAnsi="メイリオ" w:cs="メイリオ"/>
          <w:highlight w:val="white"/>
        </w:rPr>
        <w:t>割近くが海洋ごみだったことを確認しました。参加特典は今回イベントに来場した釣り体験の参加者にイベントの後もごみ拾いの意識を持ち続けてほしいという願いを込めてプレゼントしたものです。</w:t>
      </w:r>
    </w:p>
    <w:p w:rsidR="00942683" w:rsidRDefault="00942683">
      <w:pPr>
        <w:jc w:val="left"/>
        <w:rPr>
          <w:rFonts w:ascii="メイリオ" w:eastAsia="メイリオ" w:hAnsi="メイリオ" w:cs="メイリオ"/>
          <w:highlight w:val="white"/>
        </w:rPr>
      </w:pPr>
    </w:p>
    <w:p w:rsidR="00942683" w:rsidRDefault="006D38CF">
      <w:pPr>
        <w:jc w:val="center"/>
        <w:rPr>
          <w:rFonts w:ascii="メイリオ" w:eastAsia="メイリオ" w:hAnsi="メイリオ" w:cs="メイリオ"/>
          <w:color w:val="0000FF"/>
          <w:highlight w:val="white"/>
        </w:rPr>
      </w:pPr>
      <w:r>
        <w:rPr>
          <w:rFonts w:ascii="メイリオ" w:eastAsia="メイリオ" w:hAnsi="メイリオ" w:cs="メイリオ"/>
          <w:noProof/>
          <w:highlight w:val="white"/>
        </w:rPr>
        <w:drawing>
          <wp:inline distT="114300" distB="114300" distL="114300" distR="114300">
            <wp:extent cx="3242351" cy="2099715"/>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3242351" cy="2099715"/>
                    </a:xfrm>
                    <a:prstGeom prst="rect">
                      <a:avLst/>
                    </a:prstGeom>
                    <a:ln/>
                  </pic:spPr>
                </pic:pic>
              </a:graphicData>
            </a:graphic>
          </wp:inline>
        </w:drawing>
      </w:r>
      <w:r>
        <w:rPr>
          <w:rFonts w:ascii="メイリオ" w:eastAsia="メイリオ" w:hAnsi="メイリオ" w:cs="メイリオ"/>
          <w:highlight w:val="white"/>
        </w:rPr>
        <w:t xml:space="preserve">　</w:t>
      </w:r>
      <w:r>
        <w:rPr>
          <w:rFonts w:ascii="メイリオ" w:eastAsia="メイリオ" w:hAnsi="メイリオ" w:cs="メイリオ"/>
          <w:noProof/>
          <w:highlight w:val="white"/>
        </w:rPr>
        <w:drawing>
          <wp:inline distT="114300" distB="114300" distL="114300" distR="114300">
            <wp:extent cx="2780702" cy="2080665"/>
            <wp:effectExtent l="0" t="0" r="0" b="0"/>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780702" cy="2080665"/>
                    </a:xfrm>
                    <a:prstGeom prst="rect">
                      <a:avLst/>
                    </a:prstGeom>
                    <a:ln/>
                  </pic:spPr>
                </pic:pic>
              </a:graphicData>
            </a:graphic>
          </wp:inline>
        </w:drawing>
      </w:r>
    </w:p>
    <w:p w:rsidR="00942683" w:rsidRDefault="00942683">
      <w:pPr>
        <w:spacing w:line="300" w:lineRule="auto"/>
        <w:rPr>
          <w:rFonts w:ascii="メイリオ" w:eastAsia="メイリオ" w:hAnsi="メイリオ" w:cs="メイリオ"/>
          <w:b/>
          <w:sz w:val="24"/>
          <w:szCs w:val="24"/>
          <w:shd w:val="clear" w:color="auto" w:fill="C9DAF8"/>
        </w:rPr>
      </w:pPr>
    </w:p>
    <w:p w:rsidR="00942683" w:rsidRDefault="006D38CF">
      <w:pPr>
        <w:spacing w:line="300" w:lineRule="auto"/>
        <w:rPr>
          <w:rFonts w:ascii="メイリオ" w:eastAsia="メイリオ" w:hAnsi="メイリオ" w:cs="メイリオ"/>
          <w:b/>
          <w:sz w:val="24"/>
          <w:szCs w:val="24"/>
          <w:shd w:val="clear" w:color="auto" w:fill="C9DAF8"/>
        </w:rPr>
      </w:pPr>
      <w:r>
        <w:rPr>
          <w:rFonts w:ascii="メイリオ" w:eastAsia="メイリオ" w:hAnsi="メイリオ" w:cs="メイリオ"/>
          <w:b/>
          <w:sz w:val="24"/>
          <w:szCs w:val="24"/>
          <w:shd w:val="clear" w:color="auto" w:fill="C9DAF8"/>
        </w:rPr>
        <w:t xml:space="preserve">参加した子ども・保護者からの声　　　　　　　　　　　　　　　　　　　　　　　　　　</w:t>
      </w:r>
    </w:p>
    <w:p w:rsidR="00942683" w:rsidRDefault="006D38CF">
      <w:pPr>
        <w:spacing w:line="300" w:lineRule="auto"/>
        <w:rPr>
          <w:rFonts w:ascii="メイリオ" w:eastAsia="メイリオ" w:hAnsi="メイリオ" w:cs="メイリオ"/>
          <w:highlight w:val="white"/>
        </w:rPr>
      </w:pPr>
      <w:r>
        <w:rPr>
          <w:rFonts w:ascii="メイリオ" w:eastAsia="メイリオ" w:hAnsi="メイリオ" w:cs="メイリオ"/>
          <w:highlight w:val="white"/>
        </w:rPr>
        <w:t>・「釣りとごみ拾</w:t>
      </w:r>
      <w:r>
        <w:rPr>
          <w:rFonts w:ascii="メイリオ" w:eastAsia="メイリオ" w:hAnsi="メイリオ" w:cs="メイリオ"/>
          <w:highlight w:val="white"/>
        </w:rPr>
        <w:t>いを一度にやることで意識変化につながると思う」</w:t>
      </w:r>
    </w:p>
    <w:p w:rsidR="00942683" w:rsidRDefault="006D38CF">
      <w:pPr>
        <w:spacing w:line="300" w:lineRule="auto"/>
        <w:rPr>
          <w:rFonts w:ascii="メイリオ" w:eastAsia="メイリオ" w:hAnsi="メイリオ" w:cs="メイリオ"/>
          <w:highlight w:val="white"/>
        </w:rPr>
      </w:pPr>
      <w:r>
        <w:rPr>
          <w:rFonts w:ascii="メイリオ" w:eastAsia="メイリオ" w:hAnsi="メイリオ" w:cs="メイリオ"/>
          <w:highlight w:val="white"/>
        </w:rPr>
        <w:t>・「意外と漁港にもごみが多くてびっくりした」</w:t>
      </w:r>
    </w:p>
    <w:p w:rsidR="00942683" w:rsidRDefault="006D38CF">
      <w:pPr>
        <w:spacing w:line="300" w:lineRule="auto"/>
        <w:rPr>
          <w:rFonts w:ascii="メイリオ" w:eastAsia="メイリオ" w:hAnsi="メイリオ" w:cs="メイリオ"/>
          <w:highlight w:val="white"/>
        </w:rPr>
      </w:pPr>
      <w:r>
        <w:rPr>
          <w:rFonts w:ascii="メイリオ" w:eastAsia="メイリオ" w:hAnsi="メイリオ" w:cs="メイリオ"/>
          <w:highlight w:val="white"/>
        </w:rPr>
        <w:t>・「初めて釣りをしてみて、とても楽しかった」</w:t>
      </w:r>
    </w:p>
    <w:p w:rsidR="00942683" w:rsidRDefault="006D38CF">
      <w:pPr>
        <w:spacing w:line="300" w:lineRule="auto"/>
        <w:rPr>
          <w:rFonts w:ascii="メイリオ" w:eastAsia="メイリオ" w:hAnsi="メイリオ" w:cs="メイリオ"/>
          <w:highlight w:val="white"/>
        </w:rPr>
      </w:pPr>
      <w:r>
        <w:rPr>
          <w:rFonts w:ascii="メイリオ" w:eastAsia="メイリオ" w:hAnsi="メイリオ" w:cs="メイリオ"/>
          <w:highlight w:val="white"/>
        </w:rPr>
        <w:t>・「魚が少なかった」などの意見が寄せられました。</w:t>
      </w:r>
    </w:p>
    <w:p w:rsidR="00942683" w:rsidRDefault="006D38CF">
      <w:pPr>
        <w:jc w:val="left"/>
        <w:rPr>
          <w:rFonts w:ascii="メイリオ" w:eastAsia="メイリオ" w:hAnsi="メイリオ" w:cs="メイリオ"/>
          <w:highlight w:val="white"/>
        </w:rPr>
      </w:pPr>
      <w:r>
        <w:rPr>
          <w:rFonts w:ascii="メイリオ" w:eastAsia="メイリオ" w:hAnsi="メイリオ" w:cs="メイリオ"/>
          <w:highlight w:val="white"/>
        </w:rPr>
        <w:t>今回、釣り体験とごみ拾い活動に参加した人のアンケートでも全員が『釣り人のごみ拾いが海洋ごみ削減に効果があると思う』と回答していて、芦北高校の活動と合致する結果が確認できました。また約</w:t>
      </w:r>
      <w:r>
        <w:rPr>
          <w:rFonts w:ascii="メイリオ" w:eastAsia="メイリオ" w:hAnsi="メイリオ" w:cs="メイリオ"/>
          <w:highlight w:val="white"/>
        </w:rPr>
        <w:t>95</w:t>
      </w:r>
      <w:r>
        <w:rPr>
          <w:rFonts w:ascii="メイリオ" w:eastAsia="メイリオ" w:hAnsi="メイリオ" w:cs="メイリオ"/>
          <w:highlight w:val="white"/>
        </w:rPr>
        <w:t>％が当イベントへの参加がきっかけで『釣りをする際のごみ拾いの意識が高まった』と回答しています。</w:t>
      </w:r>
    </w:p>
    <w:p w:rsidR="00942683" w:rsidRDefault="00942683">
      <w:pPr>
        <w:spacing w:line="300" w:lineRule="auto"/>
        <w:rPr>
          <w:rFonts w:ascii="メイリオ" w:eastAsia="メイリオ" w:hAnsi="メイリオ" w:cs="メイリオ" w:hint="eastAsia"/>
          <w:color w:val="0000FF"/>
        </w:rPr>
      </w:pPr>
    </w:p>
    <w:p w:rsidR="00942683" w:rsidRDefault="006D38CF">
      <w:pPr>
        <w:spacing w:line="320" w:lineRule="auto"/>
        <w:rPr>
          <w:rFonts w:ascii="メイリオ" w:eastAsia="メイリオ" w:hAnsi="メイリオ" w:cs="メイリオ"/>
          <w:b/>
          <w:color w:val="000000"/>
          <w:sz w:val="22"/>
          <w:szCs w:val="22"/>
        </w:rPr>
      </w:pPr>
      <w:r>
        <w:rPr>
          <w:rFonts w:ascii="メイリオ" w:eastAsia="メイリオ" w:hAnsi="メイリオ" w:cs="メイリオ"/>
          <w:b/>
          <w:sz w:val="22"/>
          <w:szCs w:val="22"/>
        </w:rPr>
        <w:t>＜</w:t>
      </w:r>
      <w:r>
        <w:rPr>
          <w:rFonts w:ascii="メイリオ" w:eastAsia="メイリオ" w:hAnsi="メイリオ" w:cs="メイリオ"/>
          <w:b/>
          <w:color w:val="000000"/>
          <w:sz w:val="22"/>
          <w:szCs w:val="22"/>
        </w:rPr>
        <w:t>団体概要</w:t>
      </w:r>
      <w:r>
        <w:rPr>
          <w:rFonts w:ascii="メイリオ" w:eastAsia="メイリオ" w:hAnsi="メイリオ" w:cs="メイリオ"/>
          <w:b/>
          <w:sz w:val="22"/>
          <w:szCs w:val="22"/>
        </w:rPr>
        <w:t xml:space="preserve">＞　</w:t>
      </w:r>
    </w:p>
    <w:p w:rsidR="00942683" w:rsidRDefault="006D38CF">
      <w:pPr>
        <w:jc w:val="left"/>
        <w:rPr>
          <w:rFonts w:ascii="メイリオ" w:eastAsia="メイリオ" w:hAnsi="メイリオ" w:cs="メイリオ"/>
          <w:sz w:val="20"/>
          <w:szCs w:val="20"/>
        </w:rPr>
      </w:pPr>
      <w:r>
        <w:rPr>
          <w:rFonts w:ascii="メイリオ" w:eastAsia="メイリオ" w:hAnsi="メイリオ" w:cs="メイリオ"/>
          <w:sz w:val="20"/>
          <w:szCs w:val="20"/>
        </w:rPr>
        <w:t>団体名称</w:t>
      </w:r>
      <w:r>
        <w:rPr>
          <w:rFonts w:ascii="メイリオ" w:eastAsia="メイリオ" w:hAnsi="メイリオ" w:cs="メイリオ"/>
          <w:sz w:val="20"/>
          <w:szCs w:val="20"/>
        </w:rPr>
        <w:tab/>
      </w:r>
      <w:r>
        <w:rPr>
          <w:rFonts w:ascii="メイリオ" w:eastAsia="メイリオ" w:hAnsi="メイリオ" w:cs="メイリオ"/>
          <w:sz w:val="20"/>
          <w:szCs w:val="20"/>
        </w:rPr>
        <w:t>：一般社団法人くまもと海のミライ</w:t>
      </w:r>
    </w:p>
    <w:p w:rsidR="00942683" w:rsidRDefault="006D38CF">
      <w:pPr>
        <w:jc w:val="left"/>
        <w:rPr>
          <w:rFonts w:ascii="メイリオ" w:eastAsia="メイリオ" w:hAnsi="メイリオ" w:cs="メイリオ"/>
          <w:sz w:val="20"/>
          <w:szCs w:val="20"/>
        </w:rPr>
      </w:pPr>
      <w:r>
        <w:rPr>
          <w:rFonts w:ascii="メイリオ" w:eastAsia="メイリオ" w:hAnsi="メイリオ" w:cs="メイリオ"/>
          <w:sz w:val="20"/>
          <w:szCs w:val="20"/>
        </w:rPr>
        <w:t>URL</w:t>
      </w:r>
      <w:r>
        <w:rPr>
          <w:rFonts w:ascii="メイリオ" w:eastAsia="メイリオ" w:hAnsi="メイリオ" w:cs="メイリオ"/>
          <w:sz w:val="20"/>
          <w:szCs w:val="20"/>
        </w:rPr>
        <w:tab/>
      </w:r>
      <w:r>
        <w:rPr>
          <w:rFonts w:ascii="メイリオ" w:eastAsia="メイリオ" w:hAnsi="メイリオ" w:cs="メイリオ"/>
          <w:sz w:val="20"/>
          <w:szCs w:val="20"/>
        </w:rPr>
        <w:tab/>
      </w:r>
      <w:r>
        <w:rPr>
          <w:rFonts w:ascii="メイリオ" w:eastAsia="メイリオ" w:hAnsi="メイリオ" w:cs="メイリオ"/>
          <w:sz w:val="20"/>
          <w:szCs w:val="20"/>
        </w:rPr>
        <w:t>：</w:t>
      </w:r>
      <w:hyperlink r:id="rId9">
        <w:r>
          <w:rPr>
            <w:rFonts w:ascii="メイリオ" w:eastAsia="メイリオ" w:hAnsi="メイリオ" w:cs="メイリオ"/>
            <w:sz w:val="20"/>
            <w:szCs w:val="20"/>
            <w:u w:val="single"/>
          </w:rPr>
          <w:t>https://kumamoto.uminohi.jp/</w:t>
        </w:r>
      </w:hyperlink>
    </w:p>
    <w:p w:rsidR="00942683" w:rsidRDefault="006D38CF">
      <w:pPr>
        <w:rPr>
          <w:rFonts w:ascii="メイリオ" w:eastAsia="メイリオ" w:hAnsi="メイリオ" w:cs="メイリオ"/>
          <w:sz w:val="20"/>
          <w:szCs w:val="20"/>
        </w:rPr>
      </w:pPr>
      <w:r>
        <w:rPr>
          <w:rFonts w:ascii="メイリオ" w:eastAsia="メイリオ" w:hAnsi="メイリオ" w:cs="メイリオ"/>
          <w:sz w:val="20"/>
          <w:szCs w:val="20"/>
        </w:rPr>
        <w:t xml:space="preserve">活動内容　</w:t>
      </w:r>
      <w:r>
        <w:rPr>
          <w:rFonts w:ascii="メイリオ" w:eastAsia="メイリオ" w:hAnsi="メイリオ" w:cs="メイリオ"/>
          <w:sz w:val="20"/>
          <w:szCs w:val="20"/>
        </w:rPr>
        <w:t xml:space="preserve"> </w:t>
      </w:r>
      <w:r>
        <w:rPr>
          <w:rFonts w:ascii="メイリオ" w:eastAsia="メイリオ" w:hAnsi="メイリオ" w:cs="メイリオ"/>
          <w:sz w:val="20"/>
          <w:szCs w:val="20"/>
        </w:rPr>
        <w:tab/>
      </w:r>
      <w:r>
        <w:rPr>
          <w:rFonts w:ascii="メイリオ" w:eastAsia="メイリオ" w:hAnsi="メイリオ" w:cs="メイリオ"/>
          <w:sz w:val="20"/>
          <w:szCs w:val="20"/>
        </w:rPr>
        <w:t>：一般社団法人くまもと海のミライは、海と日本プロジェクト</w:t>
      </w:r>
      <w:r>
        <w:rPr>
          <w:rFonts w:ascii="メイリオ" w:eastAsia="メイリオ" w:hAnsi="メイリオ" w:cs="メイリオ"/>
          <w:sz w:val="20"/>
          <w:szCs w:val="20"/>
        </w:rPr>
        <w:t>in</w:t>
      </w:r>
      <w:r>
        <w:rPr>
          <w:rFonts w:ascii="メイリオ" w:eastAsia="メイリオ" w:hAnsi="メイリオ" w:cs="メイリオ"/>
          <w:sz w:val="20"/>
          <w:szCs w:val="20"/>
        </w:rPr>
        <w:t>くまもとの事務局として</w:t>
      </w:r>
    </w:p>
    <w:p w:rsidR="00942683" w:rsidRDefault="006D38CF">
      <w:pPr>
        <w:jc w:val="left"/>
        <w:rPr>
          <w:rFonts w:ascii="メイリオ" w:eastAsia="メイリオ" w:hAnsi="メイリオ" w:cs="メイリオ"/>
          <w:sz w:val="20"/>
          <w:szCs w:val="20"/>
        </w:rPr>
      </w:pPr>
      <w:r>
        <w:rPr>
          <w:rFonts w:ascii="メイリオ" w:eastAsia="メイリオ" w:hAnsi="メイリオ" w:cs="メイリオ"/>
          <w:sz w:val="20"/>
          <w:szCs w:val="20"/>
        </w:rPr>
        <w:t xml:space="preserve">　　　　　　　　熊本県の海の魅力を伝え、海と共生するムーブメントを起こすことを目的に活動しています。</w:t>
      </w:r>
      <w:bookmarkStart w:id="0" w:name="_GoBack"/>
      <w:bookmarkEnd w:id="0"/>
    </w:p>
    <w:sectPr w:rsidR="00942683">
      <w:pgSz w:w="11907" w:h="16840"/>
      <w:pgMar w:top="851" w:right="907" w:bottom="357" w:left="907" w:header="851" w:footer="147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auto"/>
    <w:pitch w:val="default"/>
  </w:font>
  <w:font w:name="メイリオ">
    <w:panose1 w:val="020B0604030504040204"/>
    <w:charset w:val="80"/>
    <w:family w:val="modern"/>
    <w:pitch w:val="variable"/>
    <w:sig w:usb0="00000287" w:usb1="08070000" w:usb2="00000010"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83"/>
    <w:rsid w:val="006D38CF"/>
    <w:rsid w:val="007F6ED1"/>
    <w:rsid w:val="00942683"/>
    <w:rsid w:val="00AF5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16A273"/>
  <w15:docId w15:val="{A2547597-C27B-4B08-90CD-4B93F24C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ind w:left="2928"/>
      <w:outlineLvl w:val="0"/>
    </w:pPr>
    <w:rPr>
      <w:rFonts w:ascii="ＭＳ Ｐゴシック" w:eastAsia="ＭＳ Ｐゴシック" w:hAnsi="ＭＳ Ｐゴシック" w:cs="ＭＳ Ｐゴシック"/>
      <w:b/>
      <w:sz w:val="24"/>
      <w:szCs w:val="24"/>
    </w:rPr>
  </w:style>
  <w:style w:type="paragraph" w:styleId="2">
    <w:name w:val="heading 2"/>
    <w:basedOn w:val="a"/>
    <w:next w:val="a"/>
    <w:pPr>
      <w:keepNext/>
      <w:jc w:val="center"/>
      <w:outlineLvl w:val="1"/>
    </w:pPr>
    <w:rPr>
      <w:rFonts w:ascii="Arial" w:eastAsia="Arial" w:hAnsi="Arial" w:cs="Arial"/>
      <w:b/>
      <w:i/>
      <w:sz w:val="32"/>
      <w:szCs w:val="32"/>
      <w:u w:val="single"/>
    </w:rPr>
  </w:style>
  <w:style w:type="paragraph" w:styleId="3">
    <w:name w:val="heading 3"/>
    <w:basedOn w:val="a"/>
    <w:next w:val="a"/>
    <w:pPr>
      <w:keepNext/>
      <w:ind w:left="400"/>
      <w:outlineLvl w:val="2"/>
    </w:pPr>
    <w:rPr>
      <w:rFonts w:ascii="Arial" w:eastAsia="Arial" w:hAnsi="Arial" w:cs="Arial"/>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kumamoto.uminohi.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240</Words>
  <Characters>1370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堀野 舞</cp:lastModifiedBy>
  <cp:revision>2</cp:revision>
  <dcterms:created xsi:type="dcterms:W3CDTF">2025-04-08T02:00:00Z</dcterms:created>
  <dcterms:modified xsi:type="dcterms:W3CDTF">2025-04-08T02:24:00Z</dcterms:modified>
</cp:coreProperties>
</file>