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F4" w:rsidRPr="005C12F4" w:rsidRDefault="005C12F4" w:rsidP="005C12F4">
      <w:pPr>
        <w:rPr>
          <w:rFonts w:ascii="ＭＳ 明朝" w:hAnsi="ＭＳ 明朝"/>
          <w:b/>
          <w:sz w:val="24"/>
          <w:szCs w:val="24"/>
        </w:rPr>
      </w:pPr>
    </w:p>
    <w:p w:rsidR="006612A7" w:rsidRPr="009F1114" w:rsidRDefault="00122499" w:rsidP="006612A7">
      <w:pPr>
        <w:autoSpaceDE w:val="0"/>
        <w:autoSpaceDN w:val="0"/>
        <w:adjustRightInd w:val="0"/>
        <w:jc w:val="center"/>
        <w:rPr>
          <w:rFonts w:ascii="ＭＳ 明朝" w:cs="ＭＳ 明朝"/>
          <w:b/>
          <w:bCs/>
          <w:color w:val="000000"/>
          <w:kern w:val="0"/>
          <w:sz w:val="32"/>
          <w:szCs w:val="32"/>
        </w:rPr>
      </w:pPr>
      <w:r>
        <w:rPr>
          <w:rFonts w:ascii="ＭＳ 明朝" w:hAnsi="ＭＳ 明朝" w:cs="ＭＳ Ｐゴシック" w:hint="eastAsia"/>
          <w:b/>
          <w:bCs/>
          <w:color w:val="000000"/>
          <w:kern w:val="0"/>
          <w:sz w:val="32"/>
          <w:szCs w:val="32"/>
        </w:rPr>
        <w:t>令和２</w:t>
      </w:r>
      <w:r w:rsidR="00AF63E7">
        <w:rPr>
          <w:rFonts w:ascii="ＭＳ 明朝" w:hAnsi="ＭＳ 明朝" w:cs="ＭＳ Ｐゴシック" w:hint="eastAsia"/>
          <w:b/>
          <w:bCs/>
          <w:color w:val="000000"/>
          <w:kern w:val="0"/>
          <w:sz w:val="32"/>
          <w:szCs w:val="32"/>
        </w:rPr>
        <w:t>年度　事　業　計　画　書</w:t>
      </w:r>
      <w:bookmarkStart w:id="0" w:name="_GoBack"/>
      <w:bookmarkEnd w:id="0"/>
    </w:p>
    <w:p w:rsidR="006612A7" w:rsidRDefault="006612A7" w:rsidP="006612A7">
      <w:pPr>
        <w:jc w:val="center"/>
        <w:rPr>
          <w:rFonts w:ascii="ＭＳ 明朝" w:cs="ＭＳ 明朝"/>
          <w:color w:val="000000"/>
          <w:kern w:val="0"/>
          <w:sz w:val="24"/>
          <w:szCs w:val="24"/>
        </w:rPr>
      </w:pPr>
      <w:r w:rsidRPr="00DE0F89">
        <w:rPr>
          <w:rFonts w:ascii="ＭＳ 明朝" w:cs="ＭＳ 明朝"/>
          <w:color w:val="000000"/>
          <w:kern w:val="0"/>
          <w:sz w:val="24"/>
          <w:szCs w:val="24"/>
        </w:rPr>
        <w:t>(</w:t>
      </w:r>
      <w:r w:rsidR="00122499">
        <w:rPr>
          <w:rFonts w:ascii="ＭＳ 明朝" w:cs="ＭＳ 明朝" w:hint="eastAsia"/>
          <w:color w:val="000000"/>
          <w:kern w:val="0"/>
          <w:sz w:val="24"/>
          <w:szCs w:val="24"/>
        </w:rPr>
        <w:t>令和２</w:t>
      </w:r>
      <w:r w:rsidR="00F71566" w:rsidRPr="00DE0F89">
        <w:rPr>
          <w:rFonts w:ascii="ＭＳ 明朝" w:cs="ＭＳ 明朝" w:hint="eastAsia"/>
          <w:color w:val="000000"/>
          <w:kern w:val="0"/>
          <w:sz w:val="24"/>
          <w:szCs w:val="24"/>
        </w:rPr>
        <w:t>年４</w:t>
      </w:r>
      <w:r w:rsidR="00061550">
        <w:rPr>
          <w:rFonts w:ascii="ＭＳ 明朝" w:cs="ＭＳ 明朝" w:hint="eastAsia"/>
          <w:color w:val="000000"/>
          <w:kern w:val="0"/>
          <w:sz w:val="24"/>
          <w:szCs w:val="24"/>
        </w:rPr>
        <w:t>月１日～令和</w:t>
      </w:r>
      <w:r w:rsidR="00122499">
        <w:rPr>
          <w:rFonts w:ascii="ＭＳ 明朝" w:cs="ＭＳ 明朝" w:hint="eastAsia"/>
          <w:color w:val="000000"/>
          <w:kern w:val="0"/>
          <w:sz w:val="24"/>
          <w:szCs w:val="24"/>
        </w:rPr>
        <w:t>３</w:t>
      </w:r>
      <w:r w:rsidRPr="00DE0F89">
        <w:rPr>
          <w:rFonts w:ascii="ＭＳ 明朝" w:cs="ＭＳ 明朝" w:hint="eastAsia"/>
          <w:color w:val="000000"/>
          <w:kern w:val="0"/>
          <w:sz w:val="24"/>
          <w:szCs w:val="24"/>
        </w:rPr>
        <w:t>年３月３１日）</w:t>
      </w:r>
    </w:p>
    <w:p w:rsidR="00A83A6A" w:rsidRPr="00DE0F89" w:rsidRDefault="00A83A6A" w:rsidP="006612A7">
      <w:pPr>
        <w:jc w:val="center"/>
        <w:rPr>
          <w:rFonts w:ascii="ＭＳ 明朝" w:cs="ＭＳ 明朝"/>
          <w:color w:val="000000"/>
          <w:kern w:val="0"/>
          <w:sz w:val="24"/>
          <w:szCs w:val="24"/>
        </w:rPr>
      </w:pPr>
    </w:p>
    <w:p w:rsidR="00B47F0E" w:rsidRPr="00DE0F89" w:rsidRDefault="00B10841" w:rsidP="00B47F0E">
      <w:pPr>
        <w:jc w:val="right"/>
        <w:rPr>
          <w:rFonts w:ascii="ＭＳ 明朝" w:hAnsi="ＭＳ 明朝"/>
          <w:sz w:val="24"/>
          <w:szCs w:val="24"/>
        </w:rPr>
      </w:pPr>
      <w:r w:rsidRPr="00DE0F89">
        <w:rPr>
          <w:rFonts w:ascii="ＭＳ 明朝" w:hAnsi="ＭＳ 明朝" w:hint="eastAsia"/>
          <w:sz w:val="24"/>
          <w:szCs w:val="24"/>
        </w:rPr>
        <w:t>特定非営利活動法人　ベトナム友の会―</w:t>
      </w:r>
      <w:r w:rsidR="00B47F0E" w:rsidRPr="00DE0F89">
        <w:rPr>
          <w:rFonts w:ascii="ＭＳ 明朝" w:hAnsi="ＭＳ 明朝" w:hint="eastAsia"/>
          <w:sz w:val="24"/>
          <w:szCs w:val="24"/>
        </w:rPr>
        <w:t>ヒロシマ</w:t>
      </w:r>
    </w:p>
    <w:p w:rsidR="009F1114" w:rsidRPr="00DE0F89" w:rsidRDefault="009F1114" w:rsidP="00DE0F89">
      <w:pPr>
        <w:ind w:firstLineChars="295" w:firstLine="708"/>
        <w:rPr>
          <w:rFonts w:ascii="ＭＳ 明朝" w:hAnsi="ＭＳ 明朝"/>
          <w:sz w:val="24"/>
          <w:szCs w:val="24"/>
        </w:rPr>
      </w:pPr>
    </w:p>
    <w:p w:rsidR="00F71566" w:rsidRPr="00DE5BD7" w:rsidRDefault="00DB525D" w:rsidP="00B92FF4">
      <w:pPr>
        <w:pStyle w:val="a9"/>
        <w:ind w:leftChars="202" w:left="424" w:firstLineChars="100" w:firstLine="240"/>
        <w:jc w:val="both"/>
        <w:rPr>
          <w:rFonts w:hAnsi="ＭＳ 明朝" w:cs="ＭＳ Ｐゴシック"/>
          <w:color w:val="auto"/>
          <w:sz w:val="24"/>
          <w:szCs w:val="24"/>
        </w:rPr>
      </w:pPr>
      <w:r w:rsidRPr="00DE5BD7">
        <w:rPr>
          <w:rFonts w:hAnsi="ＭＳ 明朝" w:cs="ＭＳ Ｐゴシック" w:hint="eastAsia"/>
          <w:color w:val="auto"/>
          <w:sz w:val="24"/>
          <w:szCs w:val="24"/>
        </w:rPr>
        <w:t>当法人</w:t>
      </w:r>
      <w:r w:rsidR="00C50D39" w:rsidRPr="00DE5BD7">
        <w:rPr>
          <w:rFonts w:hAnsi="ＭＳ 明朝" w:cs="ＭＳ Ｐゴシック" w:hint="eastAsia"/>
          <w:color w:val="auto"/>
          <w:sz w:val="24"/>
          <w:szCs w:val="24"/>
        </w:rPr>
        <w:t>は</w:t>
      </w:r>
      <w:r w:rsidR="00061550" w:rsidRPr="00DE5BD7">
        <w:rPr>
          <w:rFonts w:hAnsi="ＭＳ 明朝" w:cs="ＭＳ Ｐゴシック" w:hint="eastAsia"/>
          <w:color w:val="auto"/>
          <w:sz w:val="24"/>
          <w:szCs w:val="24"/>
        </w:rPr>
        <w:t>定款に掲げた「国際協力</w:t>
      </w:r>
      <w:r w:rsidR="00C77D50" w:rsidRPr="00DE5BD7">
        <w:rPr>
          <w:rFonts w:hAnsi="ＭＳ 明朝" w:cs="ＭＳ Ｐゴシック" w:hint="eastAsia"/>
          <w:color w:val="auto"/>
          <w:sz w:val="24"/>
          <w:szCs w:val="24"/>
        </w:rPr>
        <w:t>」</w:t>
      </w:r>
      <w:r w:rsidR="00061550" w:rsidRPr="00DE5BD7">
        <w:rPr>
          <w:rFonts w:hAnsi="ＭＳ 明朝" w:cs="ＭＳ Ｐゴシック" w:hint="eastAsia"/>
          <w:color w:val="auto"/>
          <w:sz w:val="24"/>
          <w:szCs w:val="24"/>
        </w:rPr>
        <w:t>の</w:t>
      </w:r>
      <w:r w:rsidR="00C77D50" w:rsidRPr="00DE5BD7">
        <w:rPr>
          <w:rFonts w:hAnsi="ＭＳ 明朝" w:cs="ＭＳ Ｐゴシック" w:hint="eastAsia"/>
          <w:color w:val="auto"/>
          <w:sz w:val="24"/>
          <w:szCs w:val="24"/>
        </w:rPr>
        <w:t>精神のもとに活動します。</w:t>
      </w:r>
    </w:p>
    <w:p w:rsidR="006167A1" w:rsidRPr="00DE5BD7" w:rsidRDefault="007B4D6F" w:rsidP="007B4D6F">
      <w:pPr>
        <w:pStyle w:val="a9"/>
        <w:ind w:leftChars="202" w:left="424" w:firstLineChars="100" w:firstLine="240"/>
        <w:jc w:val="both"/>
        <w:rPr>
          <w:rFonts w:hAnsi="ＭＳ 明朝" w:cs="ＭＳ Ｐゴシック"/>
          <w:color w:val="auto"/>
          <w:sz w:val="24"/>
          <w:szCs w:val="24"/>
        </w:rPr>
      </w:pPr>
      <w:r w:rsidRPr="00DE5BD7">
        <w:rPr>
          <w:rFonts w:hAnsi="ＭＳ 明朝" w:cs="ＭＳ Ｐゴシック" w:hint="eastAsia"/>
          <w:color w:val="auto"/>
          <w:sz w:val="24"/>
          <w:szCs w:val="24"/>
        </w:rPr>
        <w:t>また，</w:t>
      </w:r>
      <w:r w:rsidR="006167A1" w:rsidRPr="00DE5BD7">
        <w:rPr>
          <w:rFonts w:hAnsi="ＭＳ 明朝" w:cs="ＭＳ Ｐゴシック" w:hint="eastAsia"/>
          <w:color w:val="auto"/>
          <w:sz w:val="24"/>
          <w:szCs w:val="24"/>
        </w:rPr>
        <w:t>認定</w:t>
      </w:r>
      <w:r w:rsidR="0060044A" w:rsidRPr="00DE5BD7">
        <w:rPr>
          <w:rFonts w:hAnsi="ＭＳ 明朝" w:cs="ＭＳ Ｐゴシック" w:hint="eastAsia"/>
          <w:color w:val="auto"/>
          <w:sz w:val="24"/>
          <w:szCs w:val="24"/>
        </w:rPr>
        <w:t>特定</w:t>
      </w:r>
      <w:r w:rsidR="00FA2926" w:rsidRPr="00DE5BD7">
        <w:rPr>
          <w:rFonts w:hAnsi="ＭＳ 明朝" w:cs="ＭＳ Ｐゴシック" w:hint="eastAsia"/>
          <w:color w:val="auto"/>
          <w:sz w:val="24"/>
          <w:szCs w:val="24"/>
        </w:rPr>
        <w:t>非営利活動（認定ＮＰＯ</w:t>
      </w:r>
      <w:r w:rsidR="006167A1" w:rsidRPr="00DE5BD7">
        <w:rPr>
          <w:rFonts w:hAnsi="ＭＳ 明朝" w:cs="ＭＳ Ｐゴシック" w:hint="eastAsia"/>
          <w:color w:val="auto"/>
          <w:sz w:val="24"/>
          <w:szCs w:val="24"/>
        </w:rPr>
        <w:t>）</w:t>
      </w:r>
      <w:r w:rsidR="00FA2926" w:rsidRPr="00DE5BD7">
        <w:rPr>
          <w:rFonts w:hAnsi="ＭＳ 明朝" w:cs="ＭＳ Ｐゴシック" w:hint="eastAsia"/>
          <w:color w:val="auto"/>
          <w:sz w:val="24"/>
          <w:szCs w:val="24"/>
        </w:rPr>
        <w:t>法人</w:t>
      </w:r>
      <w:r w:rsidR="00122499" w:rsidRPr="00DE5BD7">
        <w:rPr>
          <w:rFonts w:hAnsi="ＭＳ 明朝" w:cs="ＭＳ Ｐゴシック" w:hint="eastAsia"/>
          <w:color w:val="auto"/>
          <w:sz w:val="24"/>
          <w:szCs w:val="24"/>
        </w:rPr>
        <w:t>として</w:t>
      </w:r>
      <w:r w:rsidR="00C77D50" w:rsidRPr="00DE5BD7">
        <w:rPr>
          <w:rFonts w:hAnsi="ＭＳ 明朝" w:cs="ＭＳ Ｐゴシック" w:hint="eastAsia"/>
          <w:color w:val="auto"/>
          <w:sz w:val="24"/>
          <w:szCs w:val="24"/>
        </w:rPr>
        <w:t>，引き続き</w:t>
      </w:r>
      <w:r w:rsidR="00DB525D" w:rsidRPr="00DE5BD7">
        <w:rPr>
          <w:rFonts w:hAnsi="ＭＳ 明朝" w:cs="ＭＳ Ｐゴシック" w:hint="eastAsia"/>
          <w:color w:val="auto"/>
          <w:sz w:val="24"/>
          <w:szCs w:val="24"/>
        </w:rPr>
        <w:t>市民や企業から</w:t>
      </w:r>
      <w:r w:rsidR="000F7832" w:rsidRPr="00DE5BD7">
        <w:rPr>
          <w:rFonts w:hAnsi="ＭＳ 明朝" w:cs="ＭＳ Ｐゴシック" w:hint="eastAsia"/>
          <w:color w:val="auto"/>
          <w:sz w:val="24"/>
          <w:szCs w:val="24"/>
        </w:rPr>
        <w:t>支援を得</w:t>
      </w:r>
      <w:r w:rsidR="00981A54" w:rsidRPr="00DE5BD7">
        <w:rPr>
          <w:rFonts w:hAnsi="ＭＳ 明朝" w:cs="ＭＳ Ｐゴシック" w:hint="eastAsia"/>
          <w:color w:val="auto"/>
          <w:sz w:val="24"/>
          <w:szCs w:val="24"/>
        </w:rPr>
        <w:t>られるよう</w:t>
      </w:r>
      <w:r w:rsidR="00FA2926" w:rsidRPr="00DE5BD7">
        <w:rPr>
          <w:rFonts w:hAnsi="ＭＳ 明朝" w:cs="ＭＳ Ｐゴシック" w:hint="eastAsia"/>
          <w:color w:val="auto"/>
          <w:sz w:val="24"/>
          <w:szCs w:val="24"/>
        </w:rPr>
        <w:t>に</w:t>
      </w:r>
      <w:r w:rsidR="00C50D39" w:rsidRPr="00DE5BD7">
        <w:rPr>
          <w:rFonts w:hAnsi="ＭＳ 明朝" w:cs="ＭＳ Ｐゴシック" w:hint="eastAsia"/>
          <w:color w:val="auto"/>
          <w:sz w:val="24"/>
          <w:szCs w:val="24"/>
        </w:rPr>
        <w:t>活動を進めて行きます。</w:t>
      </w:r>
    </w:p>
    <w:p w:rsidR="00F71566" w:rsidRPr="00DE5BD7" w:rsidRDefault="008B3767" w:rsidP="00E25D21">
      <w:pPr>
        <w:pStyle w:val="a9"/>
        <w:ind w:leftChars="202" w:left="424" w:firstLineChars="100" w:firstLine="240"/>
        <w:jc w:val="both"/>
        <w:rPr>
          <w:color w:val="auto"/>
          <w:sz w:val="24"/>
          <w:szCs w:val="24"/>
        </w:rPr>
      </w:pPr>
      <w:r w:rsidRPr="00DE5BD7">
        <w:rPr>
          <w:rFonts w:hint="eastAsia"/>
          <w:color w:val="auto"/>
          <w:sz w:val="24"/>
          <w:szCs w:val="24"/>
        </w:rPr>
        <w:t>前年度末からの新型</w:t>
      </w:r>
      <w:r w:rsidR="00D24BBE" w:rsidRPr="00DE5BD7">
        <w:rPr>
          <w:rFonts w:hint="eastAsia"/>
          <w:color w:val="auto"/>
          <w:sz w:val="24"/>
          <w:szCs w:val="24"/>
        </w:rPr>
        <w:t>コロナ</w:t>
      </w:r>
      <w:r w:rsidRPr="00DE5BD7">
        <w:rPr>
          <w:rFonts w:hint="eastAsia"/>
          <w:color w:val="auto"/>
          <w:sz w:val="24"/>
          <w:szCs w:val="24"/>
        </w:rPr>
        <w:t>ウィルスの流行が</w:t>
      </w:r>
      <w:r w:rsidR="00D24BBE" w:rsidRPr="00DE5BD7">
        <w:rPr>
          <w:rFonts w:hint="eastAsia"/>
          <w:color w:val="auto"/>
          <w:sz w:val="24"/>
          <w:szCs w:val="24"/>
        </w:rPr>
        <w:t>活動実施に影響を与える場合は</w:t>
      </w:r>
      <w:r w:rsidR="000F7832" w:rsidRPr="00DE5BD7">
        <w:rPr>
          <w:rFonts w:hint="eastAsia"/>
          <w:color w:val="auto"/>
          <w:sz w:val="24"/>
          <w:szCs w:val="24"/>
        </w:rPr>
        <w:t>計画の変更を適宜</w:t>
      </w:r>
      <w:r w:rsidR="0039437A" w:rsidRPr="00DE5BD7">
        <w:rPr>
          <w:rFonts w:hint="eastAsia"/>
          <w:color w:val="auto"/>
          <w:sz w:val="24"/>
          <w:szCs w:val="24"/>
        </w:rPr>
        <w:t>行</w:t>
      </w:r>
      <w:r w:rsidR="00D24BBE" w:rsidRPr="00DE5BD7">
        <w:rPr>
          <w:rFonts w:hint="eastAsia"/>
          <w:color w:val="auto"/>
          <w:sz w:val="24"/>
          <w:szCs w:val="24"/>
        </w:rPr>
        <w:t>な</w:t>
      </w:r>
      <w:r w:rsidR="0039437A" w:rsidRPr="00DE5BD7">
        <w:rPr>
          <w:rFonts w:hint="eastAsia"/>
          <w:color w:val="auto"/>
          <w:sz w:val="24"/>
          <w:szCs w:val="24"/>
        </w:rPr>
        <w:t>います。</w:t>
      </w:r>
    </w:p>
    <w:p w:rsidR="00D24BBE" w:rsidRPr="00DE5BD7" w:rsidRDefault="00D24BBE" w:rsidP="00E25D21">
      <w:pPr>
        <w:pStyle w:val="a9"/>
        <w:ind w:leftChars="202" w:left="424" w:firstLineChars="100" w:firstLine="240"/>
        <w:jc w:val="both"/>
        <w:rPr>
          <w:color w:val="auto"/>
          <w:sz w:val="24"/>
          <w:szCs w:val="24"/>
        </w:rPr>
      </w:pPr>
    </w:p>
    <w:p w:rsidR="00F71566" w:rsidRPr="00DE5BD7" w:rsidRDefault="00F55DD5" w:rsidP="00F71566">
      <w:pPr>
        <w:pStyle w:val="a9"/>
        <w:jc w:val="both"/>
        <w:rPr>
          <w:color w:val="auto"/>
          <w:sz w:val="24"/>
          <w:szCs w:val="24"/>
        </w:rPr>
      </w:pPr>
      <w:r w:rsidRPr="00DE5BD7">
        <w:rPr>
          <w:rFonts w:hAnsi="ＭＳ 明朝" w:cs="ＭＳ Ｐゴシック" w:hint="eastAsia"/>
          <w:b/>
          <w:bCs/>
          <w:color w:val="auto"/>
          <w:sz w:val="24"/>
          <w:szCs w:val="24"/>
        </w:rPr>
        <w:t>１．ベトナムの子供たちへの教育・生活物資等支援事業</w:t>
      </w:r>
    </w:p>
    <w:p w:rsidR="00F71566" w:rsidRPr="00DE5BD7" w:rsidRDefault="00BA7C88" w:rsidP="00DE0F89">
      <w:pPr>
        <w:pStyle w:val="a9"/>
        <w:ind w:firstLineChars="117" w:firstLine="282"/>
        <w:jc w:val="both"/>
        <w:rPr>
          <w:color w:val="auto"/>
          <w:sz w:val="24"/>
          <w:szCs w:val="24"/>
        </w:rPr>
      </w:pPr>
      <w:r w:rsidRPr="00DE5BD7">
        <w:rPr>
          <w:rFonts w:hAnsi="ＭＳ 明朝" w:cs="ＭＳ Ｐゴシック" w:hint="eastAsia"/>
          <w:b/>
          <w:bCs/>
          <w:color w:val="auto"/>
          <w:sz w:val="24"/>
          <w:szCs w:val="24"/>
        </w:rPr>
        <w:t>①ベトナム小学校への教材等贈呈活動（第</w:t>
      </w:r>
      <w:r w:rsidR="00381794" w:rsidRPr="00DE5BD7">
        <w:rPr>
          <w:rFonts w:hAnsi="ＭＳ 明朝" w:cs="ＭＳ Ｐゴシック" w:hint="eastAsia"/>
          <w:b/>
          <w:bCs/>
          <w:color w:val="auto"/>
          <w:sz w:val="24"/>
          <w:szCs w:val="24"/>
        </w:rPr>
        <w:t>1</w:t>
      </w:r>
      <w:r w:rsidR="00F23A44" w:rsidRPr="00DE5BD7">
        <w:rPr>
          <w:rFonts w:hAnsi="ＭＳ 明朝" w:cs="ＭＳ Ｐゴシック" w:hint="eastAsia"/>
          <w:b/>
          <w:bCs/>
          <w:color w:val="auto"/>
          <w:sz w:val="24"/>
          <w:szCs w:val="24"/>
        </w:rPr>
        <w:t>６</w:t>
      </w:r>
      <w:r w:rsidRPr="00DE5BD7">
        <w:rPr>
          <w:rFonts w:hAnsi="ＭＳ 明朝" w:cs="ＭＳ Ｐゴシック" w:hint="eastAsia"/>
          <w:b/>
          <w:bCs/>
          <w:color w:val="auto"/>
          <w:sz w:val="24"/>
          <w:szCs w:val="24"/>
        </w:rPr>
        <w:t>回</w:t>
      </w:r>
      <w:r w:rsidR="00F55DD5" w:rsidRPr="00DE5BD7">
        <w:rPr>
          <w:rFonts w:hAnsi="ＭＳ 明朝" w:cs="ＭＳ Ｐゴシック" w:hint="eastAsia"/>
          <w:b/>
          <w:bCs/>
          <w:color w:val="auto"/>
          <w:sz w:val="24"/>
          <w:szCs w:val="24"/>
        </w:rPr>
        <w:t>）</w:t>
      </w:r>
    </w:p>
    <w:p w:rsidR="00F71566" w:rsidRPr="00DE5BD7" w:rsidRDefault="00F55DD5" w:rsidP="00B159AD">
      <w:pPr>
        <w:pStyle w:val="a9"/>
        <w:ind w:leftChars="202" w:left="424" w:firstLineChars="118" w:firstLine="283"/>
        <w:jc w:val="both"/>
        <w:rPr>
          <w:rFonts w:hAnsi="ＭＳ 明朝" w:cs="ＭＳ Ｐゴシック"/>
          <w:color w:val="auto"/>
          <w:sz w:val="24"/>
          <w:szCs w:val="24"/>
        </w:rPr>
      </w:pPr>
      <w:r w:rsidRPr="00DE5BD7">
        <w:rPr>
          <w:rFonts w:hAnsi="ＭＳ 明朝" w:cs="ＭＳ Ｐゴシック" w:hint="eastAsia"/>
          <w:color w:val="auto"/>
          <w:sz w:val="24"/>
          <w:szCs w:val="24"/>
        </w:rPr>
        <w:t>ベトナム商工会議所（ＶＣＣＩ）ホーチ</w:t>
      </w:r>
      <w:r w:rsidR="00533AF7" w:rsidRPr="00DE5BD7">
        <w:rPr>
          <w:rFonts w:hAnsi="ＭＳ 明朝" w:cs="ＭＳ Ｐゴシック" w:hint="eastAsia"/>
          <w:color w:val="auto"/>
          <w:sz w:val="24"/>
          <w:szCs w:val="24"/>
        </w:rPr>
        <w:t>ミン支部と連携し，ホーチミン市の</w:t>
      </w:r>
      <w:r w:rsidR="00061550" w:rsidRPr="00DE5BD7">
        <w:rPr>
          <w:rFonts w:hAnsi="ＭＳ 明朝" w:cs="ＭＳ Ｐゴシック" w:hint="eastAsia"/>
          <w:color w:val="auto"/>
          <w:sz w:val="24"/>
          <w:szCs w:val="24"/>
        </w:rPr>
        <w:t>人民委員会教育・訓練省</w:t>
      </w:r>
      <w:r w:rsidRPr="00DE5BD7">
        <w:rPr>
          <w:rFonts w:hAnsi="ＭＳ 明朝" w:cs="ＭＳ Ｐゴシック" w:hint="eastAsia"/>
          <w:color w:val="auto"/>
          <w:sz w:val="24"/>
          <w:szCs w:val="24"/>
        </w:rPr>
        <w:t>に</w:t>
      </w:r>
      <w:r w:rsidR="00533AF7" w:rsidRPr="00DE5BD7">
        <w:rPr>
          <w:rFonts w:hAnsi="ＭＳ 明朝" w:cs="ＭＳ Ｐゴシック" w:hint="eastAsia"/>
          <w:color w:val="auto"/>
          <w:sz w:val="24"/>
          <w:szCs w:val="24"/>
        </w:rPr>
        <w:t>援助を必要としている小学校の選定をお願いして</w:t>
      </w:r>
      <w:r w:rsidRPr="00DE5BD7">
        <w:rPr>
          <w:rFonts w:hAnsi="ＭＳ 明朝" w:cs="ＭＳ Ｐゴシック" w:hint="eastAsia"/>
          <w:color w:val="auto"/>
          <w:sz w:val="24"/>
          <w:szCs w:val="24"/>
        </w:rPr>
        <w:t>教材等</w:t>
      </w:r>
      <w:r w:rsidR="00A31653" w:rsidRPr="00DE5BD7">
        <w:rPr>
          <w:rFonts w:hAnsi="ＭＳ 明朝" w:cs="ＭＳ Ｐゴシック" w:hint="eastAsia"/>
          <w:color w:val="auto"/>
          <w:sz w:val="24"/>
          <w:szCs w:val="24"/>
        </w:rPr>
        <w:t>の</w:t>
      </w:r>
      <w:r w:rsidRPr="00DE5BD7">
        <w:rPr>
          <w:rFonts w:hAnsi="ＭＳ 明朝" w:cs="ＭＳ Ｐゴシック" w:hint="eastAsia"/>
          <w:color w:val="auto"/>
          <w:sz w:val="24"/>
          <w:szCs w:val="24"/>
        </w:rPr>
        <w:t>贈呈事業を継続して行ないます。</w:t>
      </w:r>
      <w:r w:rsidR="00B159AD" w:rsidRPr="00DE5BD7">
        <w:rPr>
          <w:rFonts w:hAnsi="ＭＳ 明朝" w:cs="ＭＳ Ｐゴシック" w:hint="eastAsia"/>
          <w:color w:val="auto"/>
          <w:sz w:val="24"/>
          <w:szCs w:val="24"/>
        </w:rPr>
        <w:t>実施は11月を目途に計画を進めます。</w:t>
      </w:r>
    </w:p>
    <w:p w:rsidR="00BC2951" w:rsidRPr="00DE5BD7" w:rsidRDefault="00F23A44" w:rsidP="00061550">
      <w:pPr>
        <w:pStyle w:val="a9"/>
        <w:ind w:leftChars="202" w:left="424" w:firstLineChars="118" w:firstLine="283"/>
        <w:jc w:val="both"/>
        <w:rPr>
          <w:rFonts w:hAnsi="ＭＳ 明朝" w:cs="ＭＳ Ｐゴシック"/>
          <w:color w:val="auto"/>
          <w:sz w:val="24"/>
          <w:szCs w:val="24"/>
        </w:rPr>
      </w:pPr>
      <w:r w:rsidRPr="00DE5BD7">
        <w:rPr>
          <w:rFonts w:hAnsi="ＭＳ 明朝" w:cs="ＭＳ Ｐゴシック" w:hint="eastAsia"/>
          <w:color w:val="auto"/>
          <w:sz w:val="24"/>
          <w:szCs w:val="24"/>
        </w:rPr>
        <w:t>また，引き続き「折鶴ノート」の配布を</w:t>
      </w:r>
      <w:r w:rsidR="00B159AD" w:rsidRPr="00DE5BD7">
        <w:rPr>
          <w:rFonts w:hAnsi="ＭＳ 明朝" w:cs="ＭＳ Ｐゴシック" w:hint="eastAsia"/>
          <w:color w:val="auto"/>
          <w:sz w:val="24"/>
          <w:szCs w:val="24"/>
        </w:rPr>
        <w:t>PEACE MINDS HIROSHIMA（</w:t>
      </w:r>
      <w:r w:rsidRPr="00DE5BD7">
        <w:rPr>
          <w:rFonts w:hAnsi="ＭＳ 明朝" w:cs="ＭＳ Ｐゴシック" w:hint="eastAsia"/>
          <w:color w:val="auto"/>
          <w:sz w:val="24"/>
          <w:szCs w:val="24"/>
        </w:rPr>
        <w:t>ピース</w:t>
      </w:r>
      <w:r w:rsidR="00B159AD" w:rsidRPr="00DE5BD7">
        <w:rPr>
          <w:rFonts w:hAnsi="ＭＳ 明朝" w:cs="ＭＳ Ｐゴシック" w:hint="eastAsia"/>
          <w:color w:val="auto"/>
          <w:sz w:val="24"/>
          <w:szCs w:val="24"/>
        </w:rPr>
        <w:t xml:space="preserve"> </w:t>
      </w:r>
      <w:r w:rsidRPr="00DE5BD7">
        <w:rPr>
          <w:rFonts w:hAnsi="ＭＳ 明朝" w:cs="ＭＳ Ｐゴシック" w:hint="eastAsia"/>
          <w:color w:val="auto"/>
          <w:sz w:val="24"/>
          <w:szCs w:val="24"/>
        </w:rPr>
        <w:t>マインズ</w:t>
      </w:r>
      <w:r w:rsidR="00B159AD" w:rsidRPr="00DE5BD7">
        <w:rPr>
          <w:rFonts w:hAnsi="ＭＳ 明朝" w:cs="ＭＳ Ｐゴシック" w:hint="eastAsia"/>
          <w:color w:val="auto"/>
          <w:sz w:val="24"/>
          <w:szCs w:val="24"/>
        </w:rPr>
        <w:t xml:space="preserve"> </w:t>
      </w:r>
      <w:r w:rsidRPr="00DE5BD7">
        <w:rPr>
          <w:rFonts w:hAnsi="ＭＳ 明朝" w:cs="ＭＳ Ｐゴシック" w:hint="eastAsia"/>
          <w:color w:val="auto"/>
          <w:sz w:val="24"/>
          <w:szCs w:val="24"/>
        </w:rPr>
        <w:t>ヒロシマ</w:t>
      </w:r>
      <w:r w:rsidR="00B159AD" w:rsidRPr="00DE5BD7">
        <w:rPr>
          <w:rFonts w:hAnsi="ＭＳ 明朝" w:cs="ＭＳ Ｐゴシック" w:hint="eastAsia"/>
          <w:color w:val="auto"/>
          <w:sz w:val="24"/>
          <w:szCs w:val="24"/>
        </w:rPr>
        <w:t>）</w:t>
      </w:r>
      <w:r w:rsidRPr="00DE5BD7">
        <w:rPr>
          <w:rFonts w:hAnsi="ＭＳ 明朝" w:cs="ＭＳ Ｐゴシック" w:hint="eastAsia"/>
          <w:color w:val="auto"/>
          <w:sz w:val="24"/>
          <w:szCs w:val="24"/>
        </w:rPr>
        <w:t>の協力を得て継続実施し平和都市広島のＮＰＯ法人として平和</w:t>
      </w:r>
      <w:r w:rsidR="00A15DB3" w:rsidRPr="00DE5BD7">
        <w:rPr>
          <w:rFonts w:hAnsi="ＭＳ 明朝" w:cs="ＭＳ Ｐゴシック" w:hint="eastAsia"/>
          <w:color w:val="auto"/>
          <w:sz w:val="24"/>
          <w:szCs w:val="24"/>
        </w:rPr>
        <w:t>教育に貢献します。</w:t>
      </w:r>
    </w:p>
    <w:p w:rsidR="0002105F" w:rsidRPr="00DE5BD7" w:rsidRDefault="0002105F" w:rsidP="00061550">
      <w:pPr>
        <w:pStyle w:val="a9"/>
        <w:ind w:leftChars="202" w:left="424" w:firstLineChars="118" w:firstLine="283"/>
        <w:jc w:val="both"/>
        <w:rPr>
          <w:rFonts w:hAnsi="ＭＳ 明朝" w:cs="ＭＳ Ｐゴシック"/>
          <w:color w:val="auto"/>
          <w:sz w:val="24"/>
          <w:szCs w:val="24"/>
        </w:rPr>
      </w:pPr>
    </w:p>
    <w:p w:rsidR="00F55DD5" w:rsidRPr="00DE5BD7" w:rsidRDefault="00F55DD5" w:rsidP="00F71566">
      <w:pPr>
        <w:pStyle w:val="a9"/>
        <w:jc w:val="both"/>
        <w:rPr>
          <w:rFonts w:hAnsi="ＭＳ 明朝" w:cs="ＭＳ Ｐゴシック"/>
          <w:color w:val="auto"/>
          <w:sz w:val="24"/>
          <w:szCs w:val="24"/>
        </w:rPr>
      </w:pPr>
      <w:r w:rsidRPr="00DE5BD7">
        <w:rPr>
          <w:rFonts w:hAnsi="ＭＳ 明朝" w:cs="ＭＳ Ｐゴシック" w:hint="eastAsia"/>
          <w:b/>
          <w:bCs/>
          <w:color w:val="auto"/>
          <w:sz w:val="24"/>
          <w:szCs w:val="24"/>
        </w:rPr>
        <w:t>２．ベトナムの電気知識普及事業</w:t>
      </w:r>
    </w:p>
    <w:p w:rsidR="00F55DD5" w:rsidRPr="00DE5BD7" w:rsidRDefault="00664B40" w:rsidP="00DE0F89">
      <w:pPr>
        <w:pStyle w:val="a9"/>
        <w:ind w:firstLineChars="117" w:firstLine="282"/>
        <w:jc w:val="both"/>
        <w:rPr>
          <w:rFonts w:hAnsi="ＭＳ 明朝" w:cs="ＭＳ Ｐゴシック"/>
          <w:color w:val="auto"/>
          <w:sz w:val="24"/>
          <w:szCs w:val="24"/>
        </w:rPr>
      </w:pPr>
      <w:r w:rsidRPr="00DE5BD7">
        <w:rPr>
          <w:rFonts w:hAnsi="ＭＳ 明朝" w:cs="ＭＳ Ｐゴシック" w:hint="eastAsia"/>
          <w:b/>
          <w:bCs/>
          <w:color w:val="auto"/>
          <w:sz w:val="24"/>
          <w:szCs w:val="24"/>
        </w:rPr>
        <w:t>②</w:t>
      </w:r>
      <w:r w:rsidR="00C77D50" w:rsidRPr="00DE5BD7">
        <w:rPr>
          <w:rFonts w:hAnsi="ＭＳ 明朝" w:cs="ＭＳ Ｐゴシック" w:hint="eastAsia"/>
          <w:b/>
          <w:bCs/>
          <w:color w:val="auto"/>
          <w:sz w:val="24"/>
          <w:szCs w:val="24"/>
        </w:rPr>
        <w:t>ベトナムの電気安全に対する啓蒙</w:t>
      </w:r>
      <w:r w:rsidR="00BA7C88" w:rsidRPr="00DE5BD7">
        <w:rPr>
          <w:rFonts w:hAnsi="ＭＳ 明朝" w:cs="ＭＳ Ｐゴシック" w:hint="eastAsia"/>
          <w:b/>
          <w:bCs/>
          <w:color w:val="auto"/>
          <w:sz w:val="24"/>
          <w:szCs w:val="24"/>
        </w:rPr>
        <w:t>（第</w:t>
      </w:r>
      <w:r w:rsidR="00A15DB3" w:rsidRPr="00DE5BD7">
        <w:rPr>
          <w:rFonts w:hAnsi="ＭＳ 明朝" w:cs="ＭＳ Ｐゴシック" w:hint="eastAsia"/>
          <w:b/>
          <w:bCs/>
          <w:color w:val="auto"/>
          <w:sz w:val="24"/>
          <w:szCs w:val="24"/>
        </w:rPr>
        <w:t>９</w:t>
      </w:r>
      <w:r w:rsidR="00F55DD5" w:rsidRPr="00DE5BD7">
        <w:rPr>
          <w:rFonts w:hAnsi="ＭＳ 明朝" w:cs="ＭＳ Ｐゴシック" w:hint="eastAsia"/>
          <w:b/>
          <w:bCs/>
          <w:color w:val="auto"/>
          <w:sz w:val="24"/>
          <w:szCs w:val="24"/>
        </w:rPr>
        <w:t>回）</w:t>
      </w:r>
    </w:p>
    <w:p w:rsidR="00F55DD5" w:rsidRPr="00DE5BD7" w:rsidRDefault="005C5104" w:rsidP="00B92FF4">
      <w:pPr>
        <w:pStyle w:val="a9"/>
        <w:ind w:leftChars="202" w:left="424" w:firstLineChars="100" w:firstLine="240"/>
        <w:jc w:val="both"/>
        <w:rPr>
          <w:rFonts w:hAnsi="ＭＳ 明朝" w:cs="ＭＳ Ｐゴシック"/>
          <w:color w:val="auto"/>
          <w:sz w:val="24"/>
          <w:szCs w:val="24"/>
        </w:rPr>
      </w:pPr>
      <w:r w:rsidRPr="00DE5BD7">
        <w:rPr>
          <w:rFonts w:hAnsi="ＭＳ 明朝" w:cs="ＭＳ Ｐゴシック" w:hint="eastAsia"/>
          <w:color w:val="auto"/>
          <w:sz w:val="24"/>
          <w:szCs w:val="24"/>
        </w:rPr>
        <w:t>教材等を贈呈するために訪問する小学校の先生方を対象に，</w:t>
      </w:r>
      <w:r w:rsidR="00BC3DEB" w:rsidRPr="00DE5BD7">
        <w:rPr>
          <w:rFonts w:hAnsi="ＭＳ 明朝" w:cs="ＭＳ Ｐゴシック" w:hint="eastAsia"/>
          <w:color w:val="auto"/>
          <w:sz w:val="24"/>
          <w:szCs w:val="24"/>
        </w:rPr>
        <w:t>漏電</w:t>
      </w:r>
      <w:r w:rsidR="00FA2926" w:rsidRPr="00DE5BD7">
        <w:rPr>
          <w:rFonts w:hAnsi="ＭＳ 明朝" w:cs="ＭＳ Ｐゴシック" w:hint="eastAsia"/>
          <w:color w:val="auto"/>
          <w:sz w:val="24"/>
          <w:szCs w:val="24"/>
        </w:rPr>
        <w:t>事故</w:t>
      </w:r>
      <w:r w:rsidR="00BC3DEB" w:rsidRPr="00DE5BD7">
        <w:rPr>
          <w:rFonts w:hAnsi="ＭＳ 明朝" w:cs="ＭＳ Ｐゴシック" w:hint="eastAsia"/>
          <w:color w:val="auto"/>
          <w:sz w:val="24"/>
          <w:szCs w:val="24"/>
        </w:rPr>
        <w:t>等</w:t>
      </w:r>
      <w:r w:rsidR="00F97F36" w:rsidRPr="00DE5BD7">
        <w:rPr>
          <w:rFonts w:hAnsi="ＭＳ 明朝" w:cs="ＭＳ Ｐゴシック" w:hint="eastAsia"/>
          <w:color w:val="auto"/>
          <w:sz w:val="24"/>
          <w:szCs w:val="24"/>
        </w:rPr>
        <w:t>の説明を行ないながら電気安全に対する</w:t>
      </w:r>
      <w:r w:rsidR="00C77D50" w:rsidRPr="00DE5BD7">
        <w:rPr>
          <w:rFonts w:hAnsi="ＭＳ 明朝" w:cs="ＭＳ Ｐゴシック" w:hint="eastAsia"/>
          <w:color w:val="auto"/>
          <w:sz w:val="24"/>
          <w:szCs w:val="24"/>
        </w:rPr>
        <w:t>啓蒙に努めます。</w:t>
      </w:r>
    </w:p>
    <w:p w:rsidR="00231E47" w:rsidRPr="00DE5BD7" w:rsidRDefault="00231E47" w:rsidP="00BA7C88">
      <w:pPr>
        <w:pStyle w:val="a9"/>
        <w:ind w:leftChars="202" w:left="424"/>
        <w:jc w:val="both"/>
        <w:rPr>
          <w:rFonts w:hAnsi="ＭＳ 明朝" w:cs="ＭＳ Ｐゴシック"/>
          <w:color w:val="auto"/>
          <w:sz w:val="24"/>
          <w:szCs w:val="24"/>
        </w:rPr>
      </w:pPr>
    </w:p>
    <w:p w:rsidR="00F55DD5" w:rsidRPr="00DE5BD7" w:rsidRDefault="00A31DB6" w:rsidP="00F71566">
      <w:pPr>
        <w:pStyle w:val="a9"/>
        <w:jc w:val="both"/>
        <w:rPr>
          <w:rFonts w:hAnsi="ＭＳ 明朝" w:cs="ＭＳ Ｐゴシック"/>
          <w:b/>
          <w:bCs/>
          <w:color w:val="auto"/>
          <w:sz w:val="24"/>
          <w:szCs w:val="24"/>
        </w:rPr>
      </w:pPr>
      <w:r w:rsidRPr="00DE5BD7">
        <w:rPr>
          <w:rFonts w:hAnsi="ＭＳ 明朝" w:cs="ＭＳ Ｐゴシック" w:hint="eastAsia"/>
          <w:b/>
          <w:bCs/>
          <w:color w:val="auto"/>
          <w:sz w:val="24"/>
          <w:szCs w:val="24"/>
        </w:rPr>
        <w:t>３</w:t>
      </w:r>
      <w:r w:rsidR="00F55DD5" w:rsidRPr="00DE5BD7">
        <w:rPr>
          <w:rFonts w:hAnsi="ＭＳ 明朝" w:cs="ＭＳ Ｐゴシック" w:hint="eastAsia"/>
          <w:b/>
          <w:bCs/>
          <w:color w:val="auto"/>
          <w:sz w:val="24"/>
          <w:szCs w:val="24"/>
        </w:rPr>
        <w:t>．ベトナムに関する理解と認識を深めるための普及啓発及び交流事業</w:t>
      </w:r>
    </w:p>
    <w:p w:rsidR="00F55DD5" w:rsidRPr="00DE5BD7" w:rsidRDefault="00664B40" w:rsidP="00DE0F89">
      <w:pPr>
        <w:pStyle w:val="a9"/>
        <w:ind w:firstLineChars="117" w:firstLine="282"/>
        <w:jc w:val="both"/>
        <w:rPr>
          <w:rFonts w:hAnsi="ＭＳ 明朝" w:cs="ＭＳ Ｐゴシック"/>
          <w:color w:val="auto"/>
          <w:sz w:val="24"/>
          <w:szCs w:val="24"/>
        </w:rPr>
      </w:pPr>
      <w:r w:rsidRPr="00DE5BD7">
        <w:rPr>
          <w:rFonts w:hAnsi="ＭＳ 明朝" w:cs="ＭＳ Ｐゴシック" w:hint="eastAsia"/>
          <w:b/>
          <w:bCs/>
          <w:color w:val="auto"/>
          <w:sz w:val="24"/>
          <w:szCs w:val="24"/>
        </w:rPr>
        <w:t>③</w:t>
      </w:r>
      <w:r w:rsidR="00A31DB6" w:rsidRPr="00DE5BD7">
        <w:rPr>
          <w:rFonts w:hAnsi="ＭＳ 明朝" w:cs="ＭＳ Ｐゴシック" w:hint="eastAsia"/>
          <w:b/>
          <w:bCs/>
          <w:color w:val="auto"/>
          <w:sz w:val="24"/>
          <w:szCs w:val="24"/>
        </w:rPr>
        <w:t>理事</w:t>
      </w:r>
      <w:r w:rsidR="00425FB3" w:rsidRPr="00DE5BD7">
        <w:rPr>
          <w:rFonts w:hAnsi="ＭＳ 明朝" w:cs="ＭＳ Ｐゴシック" w:hint="eastAsia"/>
          <w:b/>
          <w:bCs/>
          <w:color w:val="auto"/>
          <w:sz w:val="24"/>
          <w:szCs w:val="24"/>
        </w:rPr>
        <w:t>会の</w:t>
      </w:r>
      <w:r w:rsidR="00A31DB6" w:rsidRPr="00DE5BD7">
        <w:rPr>
          <w:rFonts w:hAnsi="ＭＳ 明朝" w:cs="ＭＳ Ｐゴシック" w:hint="eastAsia"/>
          <w:b/>
          <w:bCs/>
          <w:color w:val="auto"/>
          <w:sz w:val="24"/>
          <w:szCs w:val="24"/>
        </w:rPr>
        <w:t>定期</w:t>
      </w:r>
      <w:r w:rsidR="00F55DD5" w:rsidRPr="00DE5BD7">
        <w:rPr>
          <w:rFonts w:hAnsi="ＭＳ 明朝" w:cs="ＭＳ Ｐゴシック" w:hint="eastAsia"/>
          <w:b/>
          <w:bCs/>
          <w:color w:val="auto"/>
          <w:sz w:val="24"/>
          <w:szCs w:val="24"/>
        </w:rPr>
        <w:t>開催</w:t>
      </w:r>
      <w:r w:rsidR="00EE7C4B" w:rsidRPr="00DE5BD7">
        <w:rPr>
          <w:rFonts w:hAnsi="ＭＳ 明朝" w:cs="ＭＳ Ｐゴシック" w:hint="eastAsia"/>
          <w:b/>
          <w:bCs/>
          <w:color w:val="auto"/>
          <w:sz w:val="24"/>
          <w:szCs w:val="24"/>
        </w:rPr>
        <w:t>及び勉強会</w:t>
      </w:r>
      <w:r w:rsidRPr="00DE5BD7">
        <w:rPr>
          <w:rFonts w:hAnsi="ＭＳ 明朝" w:cs="ＭＳ Ｐゴシック" w:hint="eastAsia"/>
          <w:b/>
          <w:bCs/>
          <w:color w:val="auto"/>
          <w:sz w:val="24"/>
          <w:szCs w:val="24"/>
        </w:rPr>
        <w:t>の開催</w:t>
      </w:r>
    </w:p>
    <w:p w:rsidR="00F55DD5" w:rsidRPr="00DE5BD7" w:rsidRDefault="00A31DB6" w:rsidP="00B92FF4">
      <w:pPr>
        <w:pStyle w:val="a9"/>
        <w:ind w:leftChars="202" w:left="424" w:firstLineChars="100" w:firstLine="240"/>
        <w:jc w:val="both"/>
        <w:rPr>
          <w:color w:val="auto"/>
          <w:sz w:val="24"/>
          <w:szCs w:val="24"/>
        </w:rPr>
      </w:pPr>
      <w:r w:rsidRPr="00DE5BD7">
        <w:rPr>
          <w:rFonts w:hAnsi="ＭＳ 明朝" w:cs="ＭＳ Ｐゴシック" w:hint="eastAsia"/>
          <w:color w:val="auto"/>
          <w:sz w:val="24"/>
          <w:szCs w:val="24"/>
        </w:rPr>
        <w:t>偶数月に理事会を開催し，</w:t>
      </w:r>
      <w:r w:rsidR="00202449" w:rsidRPr="00DE5BD7">
        <w:rPr>
          <w:rFonts w:hAnsi="ＭＳ 明朝" w:cs="ＭＳ Ｐゴシック" w:hint="eastAsia"/>
          <w:color w:val="auto"/>
          <w:sz w:val="24"/>
          <w:szCs w:val="24"/>
        </w:rPr>
        <w:t>各</w:t>
      </w:r>
      <w:r w:rsidRPr="00DE5BD7">
        <w:rPr>
          <w:rFonts w:hAnsi="ＭＳ 明朝" w:cs="ＭＳ Ｐゴシック" w:hint="eastAsia"/>
          <w:color w:val="auto"/>
          <w:sz w:val="24"/>
          <w:szCs w:val="24"/>
        </w:rPr>
        <w:t>事業</w:t>
      </w:r>
      <w:r w:rsidR="0002105F" w:rsidRPr="00DE5BD7">
        <w:rPr>
          <w:rFonts w:hAnsi="ＭＳ 明朝" w:cs="ＭＳ Ｐゴシック" w:hint="eastAsia"/>
          <w:color w:val="auto"/>
          <w:sz w:val="24"/>
          <w:szCs w:val="24"/>
        </w:rPr>
        <w:t>の</w:t>
      </w:r>
      <w:r w:rsidR="00202449" w:rsidRPr="00DE5BD7">
        <w:rPr>
          <w:rFonts w:hAnsi="ＭＳ 明朝" w:cs="ＭＳ Ｐゴシック" w:hint="eastAsia"/>
          <w:color w:val="auto"/>
          <w:sz w:val="24"/>
          <w:szCs w:val="24"/>
        </w:rPr>
        <w:t>進捗管理（担当理事が報告・提案）</w:t>
      </w:r>
      <w:r w:rsidR="00F55DD5" w:rsidRPr="00DE5BD7">
        <w:rPr>
          <w:rFonts w:hAnsi="ＭＳ 明朝" w:cs="ＭＳ Ｐゴシック" w:hint="eastAsia"/>
          <w:color w:val="auto"/>
          <w:sz w:val="24"/>
          <w:szCs w:val="24"/>
        </w:rPr>
        <w:t>・今後の活動の進め方等</w:t>
      </w:r>
      <w:r w:rsidR="00242CF0" w:rsidRPr="00DE5BD7">
        <w:rPr>
          <w:rFonts w:hAnsi="ＭＳ 明朝" w:cs="ＭＳ Ｐゴシック" w:hint="eastAsia"/>
          <w:color w:val="auto"/>
          <w:sz w:val="24"/>
          <w:szCs w:val="24"/>
        </w:rPr>
        <w:t>に</w:t>
      </w:r>
      <w:r w:rsidR="00F55DD5" w:rsidRPr="00DE5BD7">
        <w:rPr>
          <w:rFonts w:hAnsi="ＭＳ 明朝" w:cs="ＭＳ Ｐゴシック" w:hint="eastAsia"/>
          <w:color w:val="auto"/>
          <w:sz w:val="24"/>
          <w:szCs w:val="24"/>
        </w:rPr>
        <w:t>ついて</w:t>
      </w:r>
      <w:r w:rsidRPr="00DE5BD7">
        <w:rPr>
          <w:rFonts w:hAnsi="ＭＳ 明朝" w:cs="ＭＳ Ｐゴシック" w:hint="eastAsia"/>
          <w:color w:val="auto"/>
          <w:sz w:val="24"/>
          <w:szCs w:val="24"/>
        </w:rPr>
        <w:t>審議</w:t>
      </w:r>
      <w:r w:rsidR="00425FB3" w:rsidRPr="00DE5BD7">
        <w:rPr>
          <w:rFonts w:hAnsi="ＭＳ 明朝" w:cs="ＭＳ Ｐゴシック" w:hint="eastAsia"/>
          <w:color w:val="auto"/>
          <w:sz w:val="24"/>
          <w:szCs w:val="24"/>
        </w:rPr>
        <w:t>を行ない</w:t>
      </w:r>
      <w:r w:rsidR="00F55DD5" w:rsidRPr="00DE5BD7">
        <w:rPr>
          <w:rFonts w:hAnsi="ＭＳ 明朝" w:cs="ＭＳ Ｐゴシック" w:hint="eastAsia"/>
          <w:color w:val="auto"/>
          <w:sz w:val="24"/>
          <w:szCs w:val="24"/>
        </w:rPr>
        <w:t>ます。</w:t>
      </w:r>
    </w:p>
    <w:p w:rsidR="00F55DD5" w:rsidRPr="00DE5BD7" w:rsidRDefault="00231E47" w:rsidP="00B92FF4">
      <w:pPr>
        <w:pStyle w:val="a9"/>
        <w:ind w:leftChars="202" w:left="424" w:firstLineChars="100" w:firstLine="240"/>
        <w:jc w:val="both"/>
        <w:rPr>
          <w:rFonts w:hAnsi="ＭＳ 明朝" w:cs="ＭＳ Ｐゴシック"/>
          <w:color w:val="auto"/>
          <w:sz w:val="24"/>
          <w:szCs w:val="24"/>
        </w:rPr>
      </w:pPr>
      <w:r w:rsidRPr="00DE5BD7">
        <w:rPr>
          <w:rFonts w:hAnsi="ＭＳ 明朝" w:cs="ＭＳ Ｐゴシック" w:hint="eastAsia"/>
          <w:color w:val="auto"/>
          <w:sz w:val="24"/>
          <w:szCs w:val="24"/>
        </w:rPr>
        <w:t>また</w:t>
      </w:r>
      <w:r w:rsidR="00425FB3" w:rsidRPr="00DE5BD7">
        <w:rPr>
          <w:rFonts w:hAnsi="ＭＳ 明朝" w:cs="ＭＳ Ｐゴシック" w:hint="eastAsia"/>
          <w:color w:val="auto"/>
          <w:sz w:val="24"/>
          <w:szCs w:val="24"/>
        </w:rPr>
        <w:t>，</w:t>
      </w:r>
      <w:r w:rsidR="00202449" w:rsidRPr="00DE5BD7">
        <w:rPr>
          <w:rFonts w:hAnsi="ＭＳ 明朝" w:cs="ＭＳ Ｐゴシック" w:hint="eastAsia"/>
          <w:color w:val="auto"/>
          <w:sz w:val="24"/>
          <w:szCs w:val="24"/>
        </w:rPr>
        <w:t>理事会終了後，</w:t>
      </w:r>
      <w:r w:rsidRPr="00DE5BD7">
        <w:rPr>
          <w:rFonts w:hAnsi="ＭＳ 明朝" w:cs="ＭＳ Ｐゴシック" w:hint="eastAsia"/>
          <w:color w:val="auto"/>
          <w:sz w:val="24"/>
          <w:szCs w:val="24"/>
        </w:rPr>
        <w:t>ベトナム</w:t>
      </w:r>
      <w:r w:rsidR="00EE7C4B" w:rsidRPr="00DE5BD7">
        <w:rPr>
          <w:rFonts w:hAnsi="ＭＳ 明朝" w:cs="ＭＳ Ｐゴシック" w:hint="eastAsia"/>
          <w:color w:val="auto"/>
          <w:sz w:val="24"/>
          <w:szCs w:val="24"/>
        </w:rPr>
        <w:t>に関する</w:t>
      </w:r>
      <w:r w:rsidRPr="00DE5BD7">
        <w:rPr>
          <w:rFonts w:hAnsi="ＭＳ 明朝" w:cs="ＭＳ Ｐゴシック" w:hint="eastAsia"/>
          <w:color w:val="auto"/>
          <w:sz w:val="24"/>
          <w:szCs w:val="24"/>
        </w:rPr>
        <w:t>情報</w:t>
      </w:r>
      <w:r w:rsidR="00EE7C4B" w:rsidRPr="00DE5BD7">
        <w:rPr>
          <w:rFonts w:hAnsi="ＭＳ 明朝" w:cs="ＭＳ Ｐゴシック" w:hint="eastAsia"/>
          <w:color w:val="auto"/>
          <w:sz w:val="24"/>
          <w:szCs w:val="24"/>
        </w:rPr>
        <w:t>の交換，ベトナムの</w:t>
      </w:r>
      <w:r w:rsidRPr="00DE5BD7">
        <w:rPr>
          <w:rFonts w:hAnsi="ＭＳ 明朝" w:cs="ＭＳ Ｐゴシック" w:hint="eastAsia"/>
          <w:color w:val="auto"/>
          <w:sz w:val="24"/>
          <w:szCs w:val="24"/>
        </w:rPr>
        <w:t>歴史・文化等</w:t>
      </w:r>
      <w:r w:rsidR="00425FB3" w:rsidRPr="00DE5BD7">
        <w:rPr>
          <w:rFonts w:hAnsi="ＭＳ 明朝" w:cs="ＭＳ Ｐゴシック" w:hint="eastAsia"/>
          <w:color w:val="auto"/>
          <w:sz w:val="24"/>
          <w:szCs w:val="24"/>
        </w:rPr>
        <w:t>について</w:t>
      </w:r>
      <w:r w:rsidRPr="00DE5BD7">
        <w:rPr>
          <w:rFonts w:hAnsi="ＭＳ 明朝" w:cs="ＭＳ Ｐゴシック" w:hint="eastAsia"/>
          <w:color w:val="auto"/>
          <w:sz w:val="24"/>
          <w:szCs w:val="24"/>
        </w:rPr>
        <w:t>の勉強会を行ないます。</w:t>
      </w:r>
    </w:p>
    <w:p w:rsidR="00F97F36" w:rsidRPr="00DE5BD7" w:rsidRDefault="00F97F36" w:rsidP="00B92FF4">
      <w:pPr>
        <w:pStyle w:val="a9"/>
        <w:ind w:leftChars="202" w:left="424" w:firstLineChars="100" w:firstLine="240"/>
        <w:jc w:val="both"/>
        <w:rPr>
          <w:rFonts w:hAnsi="ＭＳ 明朝" w:cs="ＭＳ Ｐゴシック"/>
          <w:color w:val="auto"/>
          <w:sz w:val="24"/>
          <w:szCs w:val="24"/>
        </w:rPr>
      </w:pPr>
    </w:p>
    <w:p w:rsidR="00F55DD5" w:rsidRPr="00DE5BD7" w:rsidRDefault="00664B40" w:rsidP="00DE0F89">
      <w:pPr>
        <w:pStyle w:val="a9"/>
        <w:ind w:firstLineChars="117" w:firstLine="282"/>
        <w:jc w:val="both"/>
        <w:rPr>
          <w:color w:val="auto"/>
          <w:sz w:val="24"/>
          <w:szCs w:val="24"/>
        </w:rPr>
      </w:pPr>
      <w:r w:rsidRPr="00DE5BD7">
        <w:rPr>
          <w:rFonts w:hAnsi="ＭＳ 明朝" w:cs="ＭＳ Ｐゴシック" w:hint="eastAsia"/>
          <w:b/>
          <w:bCs/>
          <w:color w:val="auto"/>
          <w:sz w:val="24"/>
          <w:szCs w:val="24"/>
        </w:rPr>
        <w:t>④</w:t>
      </w:r>
      <w:r w:rsidR="00BA7C88" w:rsidRPr="00DE5BD7">
        <w:rPr>
          <w:rFonts w:hAnsi="ＭＳ 明朝" w:cs="ＭＳ Ｐゴシック" w:hint="eastAsia"/>
          <w:b/>
          <w:bCs/>
          <w:color w:val="auto"/>
          <w:sz w:val="24"/>
          <w:szCs w:val="24"/>
        </w:rPr>
        <w:t>会報の発行（第</w:t>
      </w:r>
      <w:r w:rsidR="00C84137" w:rsidRPr="00DE5BD7">
        <w:rPr>
          <w:rFonts w:hAnsi="ＭＳ 明朝" w:cs="ＭＳ Ｐゴシック" w:hint="eastAsia"/>
          <w:b/>
          <w:bCs/>
          <w:color w:val="auto"/>
          <w:sz w:val="24"/>
          <w:szCs w:val="24"/>
        </w:rPr>
        <w:t>１</w:t>
      </w:r>
      <w:r w:rsidR="00A15DB3" w:rsidRPr="00DE5BD7">
        <w:rPr>
          <w:rFonts w:hAnsi="ＭＳ 明朝" w:cs="ＭＳ Ｐゴシック" w:hint="eastAsia"/>
          <w:b/>
          <w:bCs/>
          <w:color w:val="auto"/>
          <w:sz w:val="24"/>
          <w:szCs w:val="24"/>
        </w:rPr>
        <w:t>４</w:t>
      </w:r>
      <w:r w:rsidR="00231E47" w:rsidRPr="00DE5BD7">
        <w:rPr>
          <w:rFonts w:hAnsi="ＭＳ 明朝" w:cs="ＭＳ Ｐゴシック" w:hint="eastAsia"/>
          <w:b/>
          <w:bCs/>
          <w:color w:val="auto"/>
          <w:sz w:val="24"/>
          <w:szCs w:val="24"/>
        </w:rPr>
        <w:t>号）</w:t>
      </w:r>
    </w:p>
    <w:p w:rsidR="00F55DD5" w:rsidRPr="00DE5BD7" w:rsidRDefault="008E6BBC" w:rsidP="00B92FF4">
      <w:pPr>
        <w:pStyle w:val="a9"/>
        <w:ind w:leftChars="202" w:left="424" w:firstLineChars="100" w:firstLine="240"/>
        <w:jc w:val="both"/>
        <w:rPr>
          <w:color w:val="auto"/>
          <w:sz w:val="24"/>
          <w:szCs w:val="24"/>
        </w:rPr>
      </w:pPr>
      <w:r w:rsidRPr="00DE5BD7">
        <w:rPr>
          <w:rFonts w:hAnsi="ＭＳ 明朝" w:cs="ＭＳ Ｐゴシック" w:hint="eastAsia"/>
          <w:color w:val="auto"/>
          <w:sz w:val="24"/>
          <w:szCs w:val="24"/>
        </w:rPr>
        <w:t>当法人の</w:t>
      </w:r>
      <w:r w:rsidR="00231E47" w:rsidRPr="00DE5BD7">
        <w:rPr>
          <w:rFonts w:hAnsi="ＭＳ 明朝" w:cs="ＭＳ Ｐゴシック" w:hint="eastAsia"/>
          <w:color w:val="auto"/>
          <w:sz w:val="24"/>
          <w:szCs w:val="24"/>
        </w:rPr>
        <w:t>活動</w:t>
      </w:r>
      <w:r w:rsidRPr="00DE5BD7">
        <w:rPr>
          <w:rFonts w:hAnsi="ＭＳ 明朝" w:cs="ＭＳ Ｐゴシック" w:hint="eastAsia"/>
          <w:color w:val="auto"/>
          <w:sz w:val="24"/>
          <w:szCs w:val="24"/>
        </w:rPr>
        <w:t>実施</w:t>
      </w:r>
      <w:r w:rsidR="00231E47" w:rsidRPr="00DE5BD7">
        <w:rPr>
          <w:rFonts w:hAnsi="ＭＳ 明朝" w:cs="ＭＳ Ｐゴシック" w:hint="eastAsia"/>
          <w:color w:val="auto"/>
          <w:sz w:val="24"/>
          <w:szCs w:val="24"/>
        </w:rPr>
        <w:t>状況，ベト</w:t>
      </w:r>
      <w:r w:rsidR="00630B69" w:rsidRPr="00DE5BD7">
        <w:rPr>
          <w:rFonts w:hAnsi="ＭＳ 明朝" w:cs="ＭＳ Ｐゴシック" w:hint="eastAsia"/>
          <w:color w:val="auto"/>
          <w:sz w:val="24"/>
          <w:szCs w:val="24"/>
        </w:rPr>
        <w:t>ナムトピックス等を掲載した会報を作成し，会員に配布します。</w:t>
      </w:r>
    </w:p>
    <w:p w:rsidR="00F55DD5" w:rsidRPr="00DE5BD7" w:rsidRDefault="00231E47" w:rsidP="00B92FF4">
      <w:pPr>
        <w:pStyle w:val="a9"/>
        <w:ind w:leftChars="202" w:left="424" w:firstLineChars="100" w:firstLine="240"/>
        <w:jc w:val="both"/>
        <w:rPr>
          <w:rFonts w:hAnsi="ＭＳ 明朝" w:cs="ＭＳ Ｐゴシック"/>
          <w:color w:val="auto"/>
          <w:sz w:val="24"/>
          <w:szCs w:val="24"/>
        </w:rPr>
      </w:pPr>
      <w:r w:rsidRPr="00DE5BD7">
        <w:rPr>
          <w:rFonts w:hAnsi="ＭＳ 明朝" w:cs="ＭＳ Ｐゴシック" w:hint="eastAsia"/>
          <w:color w:val="auto"/>
          <w:sz w:val="24"/>
          <w:szCs w:val="24"/>
        </w:rPr>
        <w:t>また，新会員募集</w:t>
      </w:r>
      <w:r w:rsidR="0095674A" w:rsidRPr="00DE5BD7">
        <w:rPr>
          <w:rFonts w:hAnsi="ＭＳ 明朝" w:cs="ＭＳ Ｐゴシック" w:hint="eastAsia"/>
          <w:color w:val="auto"/>
          <w:sz w:val="24"/>
          <w:szCs w:val="24"/>
        </w:rPr>
        <w:t>等</w:t>
      </w:r>
      <w:r w:rsidRPr="00DE5BD7">
        <w:rPr>
          <w:rFonts w:hAnsi="ＭＳ 明朝" w:cs="ＭＳ Ｐゴシック" w:hint="eastAsia"/>
          <w:color w:val="auto"/>
          <w:sz w:val="24"/>
          <w:szCs w:val="24"/>
        </w:rPr>
        <w:t>の資料として活用します。</w:t>
      </w:r>
    </w:p>
    <w:p w:rsidR="00F97F36" w:rsidRPr="00DE5BD7" w:rsidRDefault="00A15DB3" w:rsidP="00A15DB3">
      <w:pPr>
        <w:pStyle w:val="a9"/>
        <w:jc w:val="both"/>
        <w:rPr>
          <w:rFonts w:hAnsi="ＭＳ 明朝" w:cs="ＭＳ Ｐゴシック"/>
          <w:color w:val="auto"/>
          <w:sz w:val="24"/>
          <w:szCs w:val="24"/>
        </w:rPr>
      </w:pPr>
      <w:r w:rsidRPr="00DE5BD7">
        <w:rPr>
          <w:rFonts w:hAnsi="ＭＳ 明朝" w:cs="ＭＳ Ｐゴシック" w:hint="eastAsia"/>
          <w:color w:val="auto"/>
          <w:sz w:val="24"/>
          <w:szCs w:val="24"/>
        </w:rPr>
        <w:t xml:space="preserve">　　尚，会報と別途に第17回ベトナム支援事業実施報告書を配布します。</w:t>
      </w:r>
    </w:p>
    <w:p w:rsidR="00A15DB3" w:rsidRPr="00DE5BD7" w:rsidRDefault="00A15DB3" w:rsidP="00D24BBE">
      <w:pPr>
        <w:pStyle w:val="a9"/>
        <w:ind w:leftChars="337" w:left="708"/>
        <w:jc w:val="both"/>
        <w:rPr>
          <w:rFonts w:hAnsi="ＭＳ 明朝" w:cs="ＭＳ Ｐゴシック"/>
          <w:color w:val="auto"/>
          <w:sz w:val="24"/>
          <w:szCs w:val="24"/>
        </w:rPr>
      </w:pPr>
    </w:p>
    <w:p w:rsidR="00F55DD5" w:rsidRPr="00DE5BD7" w:rsidRDefault="00664B40" w:rsidP="00DE0F89">
      <w:pPr>
        <w:pStyle w:val="a9"/>
        <w:ind w:firstLineChars="117" w:firstLine="282"/>
        <w:jc w:val="both"/>
        <w:rPr>
          <w:color w:val="auto"/>
          <w:sz w:val="24"/>
          <w:szCs w:val="24"/>
        </w:rPr>
      </w:pPr>
      <w:r w:rsidRPr="00DE5BD7">
        <w:rPr>
          <w:rFonts w:hAnsi="ＭＳ 明朝" w:cs="ＭＳ Ｐゴシック" w:hint="eastAsia"/>
          <w:b/>
          <w:bCs/>
          <w:color w:val="auto"/>
          <w:sz w:val="24"/>
          <w:szCs w:val="24"/>
        </w:rPr>
        <w:lastRenderedPageBreak/>
        <w:t>⑤</w:t>
      </w:r>
      <w:r w:rsidR="00231E47" w:rsidRPr="00DE5BD7">
        <w:rPr>
          <w:rFonts w:hAnsi="ＭＳ 明朝" w:cs="ＭＳ Ｐゴシック" w:hint="eastAsia"/>
          <w:b/>
          <w:bCs/>
          <w:color w:val="auto"/>
          <w:sz w:val="24"/>
          <w:szCs w:val="24"/>
        </w:rPr>
        <w:t>ベトナムと日本の小学生の文化交流</w:t>
      </w:r>
      <w:r w:rsidR="00BA7C88" w:rsidRPr="00DE5BD7">
        <w:rPr>
          <w:rFonts w:hAnsi="ＭＳ 明朝" w:cs="ＭＳ Ｐゴシック" w:hint="eastAsia"/>
          <w:b/>
          <w:bCs/>
          <w:color w:val="auto"/>
          <w:sz w:val="24"/>
          <w:szCs w:val="24"/>
        </w:rPr>
        <w:t>活動</w:t>
      </w:r>
      <w:r w:rsidR="00653972" w:rsidRPr="00DE5BD7">
        <w:rPr>
          <w:rFonts w:hAnsi="ＭＳ 明朝" w:cs="ＭＳ Ｐゴシック" w:hint="eastAsia"/>
          <w:b/>
          <w:bCs/>
          <w:color w:val="auto"/>
          <w:sz w:val="24"/>
          <w:szCs w:val="24"/>
        </w:rPr>
        <w:t>（第</w:t>
      </w:r>
      <w:r w:rsidR="00A15DB3" w:rsidRPr="00DE5BD7">
        <w:rPr>
          <w:rFonts w:hAnsi="ＭＳ 明朝" w:cs="ＭＳ Ｐゴシック" w:hint="eastAsia"/>
          <w:b/>
          <w:bCs/>
          <w:color w:val="auto"/>
          <w:sz w:val="24"/>
          <w:szCs w:val="24"/>
        </w:rPr>
        <w:t>1１</w:t>
      </w:r>
      <w:r w:rsidR="00231E47" w:rsidRPr="00DE5BD7">
        <w:rPr>
          <w:rFonts w:hAnsi="ＭＳ 明朝" w:cs="ＭＳ Ｐゴシック" w:hint="eastAsia"/>
          <w:b/>
          <w:bCs/>
          <w:color w:val="auto"/>
          <w:sz w:val="24"/>
          <w:szCs w:val="24"/>
        </w:rPr>
        <w:t>回）</w:t>
      </w:r>
    </w:p>
    <w:p w:rsidR="00925A72" w:rsidRPr="00DE5BD7" w:rsidRDefault="008E6BBC" w:rsidP="00704F97">
      <w:pPr>
        <w:pStyle w:val="a9"/>
        <w:ind w:leftChars="202" w:left="424" w:firstLineChars="100" w:firstLine="240"/>
        <w:jc w:val="both"/>
        <w:rPr>
          <w:rFonts w:hAnsi="ＭＳ 明朝" w:cs="ＭＳ Ｐゴシック"/>
          <w:color w:val="auto"/>
          <w:sz w:val="24"/>
          <w:szCs w:val="24"/>
        </w:rPr>
      </w:pPr>
      <w:r w:rsidRPr="00DE5BD7">
        <w:rPr>
          <w:rFonts w:hAnsi="ＭＳ 明朝" w:cs="ＭＳ Ｐゴシック" w:hint="eastAsia"/>
          <w:color w:val="auto"/>
          <w:sz w:val="24"/>
          <w:szCs w:val="24"/>
        </w:rPr>
        <w:t>当法人が仲介して</w:t>
      </w:r>
      <w:r w:rsidR="00231E47" w:rsidRPr="00DE5BD7">
        <w:rPr>
          <w:rFonts w:hAnsi="ＭＳ 明朝" w:cs="ＭＳ Ｐゴシック" w:hint="eastAsia"/>
          <w:color w:val="auto"/>
          <w:sz w:val="24"/>
          <w:szCs w:val="24"/>
        </w:rPr>
        <w:t>日本とベトナム両国の小学生に絵を描いてもらい，</w:t>
      </w:r>
      <w:r w:rsidR="006606AD" w:rsidRPr="00DE5BD7">
        <w:rPr>
          <w:rFonts w:hAnsi="ＭＳ 明朝" w:cs="ＭＳ Ｐゴシック" w:hint="eastAsia"/>
          <w:color w:val="auto"/>
          <w:sz w:val="24"/>
          <w:szCs w:val="24"/>
        </w:rPr>
        <w:t>それを交換し，それぞれ</w:t>
      </w:r>
      <w:r w:rsidR="00231E47" w:rsidRPr="00DE5BD7">
        <w:rPr>
          <w:rFonts w:hAnsi="ＭＳ 明朝" w:cs="ＭＳ Ｐゴシック" w:hint="eastAsia"/>
          <w:color w:val="auto"/>
          <w:sz w:val="24"/>
          <w:szCs w:val="24"/>
        </w:rPr>
        <w:t>の小学校で相手作品を展示し，作品</w:t>
      </w:r>
      <w:r w:rsidR="006606AD" w:rsidRPr="00DE5BD7">
        <w:rPr>
          <w:rFonts w:hAnsi="ＭＳ 明朝" w:cs="ＭＳ Ｐゴシック" w:hint="eastAsia"/>
          <w:color w:val="auto"/>
          <w:sz w:val="24"/>
          <w:szCs w:val="24"/>
        </w:rPr>
        <w:t>や感想文</w:t>
      </w:r>
      <w:r w:rsidR="00231E47" w:rsidRPr="00DE5BD7">
        <w:rPr>
          <w:rFonts w:hAnsi="ＭＳ 明朝" w:cs="ＭＳ Ｐゴシック" w:hint="eastAsia"/>
          <w:color w:val="auto"/>
          <w:sz w:val="24"/>
          <w:szCs w:val="24"/>
        </w:rPr>
        <w:t>を通じてお互いの国の文化を理解し合う文化交流</w:t>
      </w:r>
      <w:r w:rsidR="001A7CAB" w:rsidRPr="00DE5BD7">
        <w:rPr>
          <w:rFonts w:hAnsi="ＭＳ 明朝" w:cs="ＭＳ Ｐゴシック" w:hint="eastAsia"/>
          <w:color w:val="auto"/>
          <w:sz w:val="24"/>
          <w:szCs w:val="24"/>
        </w:rPr>
        <w:t>活動</w:t>
      </w:r>
      <w:r w:rsidR="00231E47" w:rsidRPr="00DE5BD7">
        <w:rPr>
          <w:rFonts w:hAnsi="ＭＳ 明朝" w:cs="ＭＳ Ｐゴシック" w:hint="eastAsia"/>
          <w:color w:val="auto"/>
          <w:sz w:val="24"/>
          <w:szCs w:val="24"/>
        </w:rPr>
        <w:t>を</w:t>
      </w:r>
      <w:r w:rsidR="00B14716" w:rsidRPr="00DE5BD7">
        <w:rPr>
          <w:rFonts w:hAnsi="ＭＳ 明朝" w:cs="ＭＳ Ｐゴシック" w:hint="eastAsia"/>
          <w:color w:val="auto"/>
          <w:sz w:val="24"/>
          <w:szCs w:val="24"/>
        </w:rPr>
        <w:t>継続して</w:t>
      </w:r>
      <w:r w:rsidR="00231E47" w:rsidRPr="00DE5BD7">
        <w:rPr>
          <w:rFonts w:hAnsi="ＭＳ 明朝" w:cs="ＭＳ Ｐゴシック" w:hint="eastAsia"/>
          <w:color w:val="auto"/>
          <w:sz w:val="24"/>
          <w:szCs w:val="24"/>
        </w:rPr>
        <w:t>行ないます。</w:t>
      </w:r>
    </w:p>
    <w:p w:rsidR="00A15DB3" w:rsidRPr="00DE5BD7" w:rsidRDefault="00F662F8" w:rsidP="00A15DB3">
      <w:pPr>
        <w:pStyle w:val="a9"/>
        <w:ind w:leftChars="202" w:left="424" w:firstLineChars="100" w:firstLine="240"/>
        <w:jc w:val="both"/>
        <w:rPr>
          <w:rFonts w:hAnsi="ＭＳ 明朝" w:cs="ＭＳ Ｐゴシック"/>
          <w:color w:val="auto"/>
          <w:sz w:val="24"/>
          <w:szCs w:val="24"/>
        </w:rPr>
      </w:pPr>
      <w:r w:rsidRPr="00DE5BD7">
        <w:rPr>
          <w:rFonts w:hint="eastAsia"/>
          <w:color w:val="auto"/>
          <w:sz w:val="24"/>
          <w:szCs w:val="24"/>
        </w:rPr>
        <w:t>日本の</w:t>
      </w:r>
      <w:r w:rsidR="00925A72" w:rsidRPr="00DE5BD7">
        <w:rPr>
          <w:rFonts w:hint="eastAsia"/>
          <w:color w:val="auto"/>
          <w:sz w:val="24"/>
          <w:szCs w:val="24"/>
        </w:rPr>
        <w:t>小学校は</w:t>
      </w:r>
      <w:r w:rsidR="00B14716" w:rsidRPr="00DE5BD7">
        <w:rPr>
          <w:rFonts w:hint="eastAsia"/>
          <w:color w:val="auto"/>
          <w:sz w:val="24"/>
          <w:szCs w:val="24"/>
        </w:rPr>
        <w:t>当法人の活動</w:t>
      </w:r>
      <w:r w:rsidR="00925A72" w:rsidRPr="00DE5BD7">
        <w:rPr>
          <w:rFonts w:hint="eastAsia"/>
          <w:color w:val="auto"/>
          <w:sz w:val="24"/>
          <w:szCs w:val="24"/>
        </w:rPr>
        <w:t>を</w:t>
      </w:r>
      <w:r w:rsidR="00B14716" w:rsidRPr="00DE5BD7">
        <w:rPr>
          <w:rFonts w:hint="eastAsia"/>
          <w:color w:val="auto"/>
          <w:sz w:val="24"/>
          <w:szCs w:val="24"/>
        </w:rPr>
        <w:t>理解</w:t>
      </w:r>
      <w:r w:rsidR="00925A72" w:rsidRPr="00DE5BD7">
        <w:rPr>
          <w:rFonts w:hint="eastAsia"/>
          <w:color w:val="auto"/>
          <w:sz w:val="24"/>
          <w:szCs w:val="24"/>
        </w:rPr>
        <w:t>され，</w:t>
      </w:r>
      <w:r w:rsidRPr="00DE5BD7">
        <w:rPr>
          <w:rFonts w:hint="eastAsia"/>
          <w:color w:val="auto"/>
          <w:sz w:val="24"/>
          <w:szCs w:val="24"/>
        </w:rPr>
        <w:t>国際理解学習に取り組まれている</w:t>
      </w:r>
      <w:r w:rsidR="0033064D" w:rsidRPr="00DE5BD7">
        <w:rPr>
          <w:rFonts w:hint="eastAsia"/>
          <w:color w:val="auto"/>
          <w:sz w:val="24"/>
          <w:szCs w:val="24"/>
        </w:rPr>
        <w:t>広島市立大州小学校とし，ベトナムは</w:t>
      </w:r>
      <w:r w:rsidR="00925A72" w:rsidRPr="00DE5BD7">
        <w:rPr>
          <w:rFonts w:hint="eastAsia"/>
          <w:color w:val="auto"/>
          <w:sz w:val="24"/>
          <w:szCs w:val="24"/>
        </w:rPr>
        <w:t>支援</w:t>
      </w:r>
      <w:r w:rsidR="0033064D" w:rsidRPr="00DE5BD7">
        <w:rPr>
          <w:rFonts w:hint="eastAsia"/>
          <w:color w:val="auto"/>
          <w:sz w:val="24"/>
          <w:szCs w:val="24"/>
        </w:rPr>
        <w:t>事業</w:t>
      </w:r>
      <w:r w:rsidR="00856396" w:rsidRPr="00DE5BD7">
        <w:rPr>
          <w:rFonts w:hint="eastAsia"/>
          <w:color w:val="auto"/>
          <w:sz w:val="24"/>
          <w:szCs w:val="24"/>
        </w:rPr>
        <w:t>に選ばれた</w:t>
      </w:r>
      <w:r w:rsidR="0033064D" w:rsidRPr="00DE5BD7">
        <w:rPr>
          <w:rFonts w:hint="eastAsia"/>
          <w:color w:val="auto"/>
          <w:sz w:val="24"/>
          <w:szCs w:val="24"/>
        </w:rPr>
        <w:t>小学校とします。</w:t>
      </w:r>
    </w:p>
    <w:p w:rsidR="00F97F36" w:rsidRPr="00DE5BD7" w:rsidRDefault="00F97F36" w:rsidP="00704F97">
      <w:pPr>
        <w:pStyle w:val="a9"/>
        <w:ind w:leftChars="202" w:left="424" w:firstLineChars="117" w:firstLine="281"/>
        <w:jc w:val="both"/>
        <w:rPr>
          <w:color w:val="auto"/>
          <w:sz w:val="24"/>
          <w:szCs w:val="24"/>
        </w:rPr>
      </w:pPr>
    </w:p>
    <w:p w:rsidR="00231E47" w:rsidRPr="00DE5BD7" w:rsidRDefault="00C13891" w:rsidP="008579C0">
      <w:pPr>
        <w:pStyle w:val="a9"/>
        <w:ind w:leftChars="136" w:left="426" w:hangingChars="58" w:hanging="140"/>
        <w:jc w:val="both"/>
        <w:rPr>
          <w:rFonts w:hAnsi="ＭＳ 明朝" w:cs="ＭＳ Ｐゴシック"/>
          <w:color w:val="auto"/>
          <w:sz w:val="24"/>
          <w:szCs w:val="24"/>
        </w:rPr>
      </w:pPr>
      <w:r w:rsidRPr="00DE5BD7">
        <w:rPr>
          <w:rFonts w:hAnsi="ＭＳ 明朝" w:cs="ＭＳ Ｐゴシック" w:hint="eastAsia"/>
          <w:b/>
          <w:bCs/>
          <w:color w:val="auto"/>
          <w:sz w:val="24"/>
          <w:szCs w:val="24"/>
        </w:rPr>
        <w:t>⑥</w:t>
      </w:r>
      <w:r w:rsidR="00231E47" w:rsidRPr="00DE5BD7">
        <w:rPr>
          <w:rFonts w:hAnsi="ＭＳ 明朝" w:cs="ＭＳ Ｐゴシック" w:hint="eastAsia"/>
          <w:b/>
          <w:bCs/>
          <w:color w:val="auto"/>
          <w:sz w:val="24"/>
          <w:szCs w:val="24"/>
        </w:rPr>
        <w:t>在日ベトナム人との交流</w:t>
      </w:r>
    </w:p>
    <w:p w:rsidR="00231E47" w:rsidRPr="00DE5BD7" w:rsidRDefault="008A3DFB" w:rsidP="00DE0F89">
      <w:pPr>
        <w:pStyle w:val="a9"/>
        <w:ind w:leftChars="202" w:left="424" w:firstLine="285"/>
        <w:jc w:val="both"/>
        <w:rPr>
          <w:rFonts w:hAnsi="ＭＳ 明朝" w:cs="ＭＳ Ｐゴシック"/>
          <w:color w:val="auto"/>
          <w:sz w:val="24"/>
          <w:szCs w:val="24"/>
        </w:rPr>
      </w:pPr>
      <w:r w:rsidRPr="00DE5BD7">
        <w:rPr>
          <w:rFonts w:hAnsi="ＭＳ 明朝" w:cs="ＭＳ Ｐゴシック" w:hint="eastAsia"/>
          <w:color w:val="auto"/>
          <w:sz w:val="24"/>
          <w:szCs w:val="24"/>
        </w:rPr>
        <w:t>在日ベトナム人との交流活動</w:t>
      </w:r>
      <w:r w:rsidR="00BD4783" w:rsidRPr="00DE5BD7">
        <w:rPr>
          <w:rFonts w:hAnsi="ＭＳ 明朝" w:cs="ＭＳ Ｐゴシック" w:hint="eastAsia"/>
          <w:color w:val="auto"/>
          <w:sz w:val="24"/>
          <w:szCs w:val="24"/>
        </w:rPr>
        <w:t>を行</w:t>
      </w:r>
      <w:r w:rsidR="00856396" w:rsidRPr="00DE5BD7">
        <w:rPr>
          <w:rFonts w:hAnsi="ＭＳ 明朝" w:cs="ＭＳ Ｐゴシック" w:hint="eastAsia"/>
          <w:color w:val="auto"/>
          <w:sz w:val="24"/>
          <w:szCs w:val="24"/>
        </w:rPr>
        <w:t>な</w:t>
      </w:r>
      <w:r w:rsidR="00231E47" w:rsidRPr="00DE5BD7">
        <w:rPr>
          <w:rFonts w:hAnsi="ＭＳ 明朝" w:cs="ＭＳ Ｐゴシック" w:hint="eastAsia"/>
          <w:color w:val="auto"/>
          <w:sz w:val="24"/>
          <w:szCs w:val="24"/>
        </w:rPr>
        <w:t>います。</w:t>
      </w:r>
    </w:p>
    <w:p w:rsidR="00A31653" w:rsidRPr="00DE5BD7" w:rsidRDefault="00A31653" w:rsidP="008579C0">
      <w:pPr>
        <w:pStyle w:val="a9"/>
        <w:ind w:leftChars="202" w:left="424" w:firstLine="285"/>
        <w:jc w:val="both"/>
        <w:rPr>
          <w:rFonts w:hAnsi="ＭＳ 明朝" w:cs="ＭＳ Ｐゴシック"/>
          <w:color w:val="auto"/>
          <w:sz w:val="24"/>
          <w:szCs w:val="24"/>
        </w:rPr>
      </w:pPr>
    </w:p>
    <w:p w:rsidR="00A31653" w:rsidRPr="00DE5BD7" w:rsidRDefault="00A31DB6" w:rsidP="00A31653">
      <w:pPr>
        <w:pStyle w:val="a9"/>
        <w:jc w:val="both"/>
        <w:rPr>
          <w:rFonts w:hAnsi="ＭＳ 明朝" w:cs="ＭＳ Ｐゴシック"/>
          <w:color w:val="auto"/>
          <w:sz w:val="24"/>
          <w:szCs w:val="24"/>
        </w:rPr>
      </w:pPr>
      <w:r w:rsidRPr="00DE5BD7">
        <w:rPr>
          <w:rFonts w:hAnsi="ＭＳ 明朝" w:cs="ＭＳ Ｐゴシック" w:hint="eastAsia"/>
          <w:b/>
          <w:bCs/>
          <w:color w:val="auto"/>
          <w:sz w:val="24"/>
          <w:szCs w:val="24"/>
        </w:rPr>
        <w:t>４</w:t>
      </w:r>
      <w:r w:rsidR="00A31653" w:rsidRPr="00DE5BD7">
        <w:rPr>
          <w:rFonts w:hAnsi="ＭＳ 明朝" w:cs="ＭＳ Ｐゴシック" w:hint="eastAsia"/>
          <w:b/>
          <w:bCs/>
          <w:color w:val="auto"/>
          <w:sz w:val="24"/>
          <w:szCs w:val="24"/>
        </w:rPr>
        <w:t>．その他の活動</w:t>
      </w:r>
    </w:p>
    <w:p w:rsidR="00624606" w:rsidRPr="00DE5BD7" w:rsidRDefault="00C13891" w:rsidP="00E10E05">
      <w:pPr>
        <w:pStyle w:val="a9"/>
        <w:ind w:leftChars="136" w:left="286" w:firstLine="2"/>
        <w:jc w:val="both"/>
        <w:rPr>
          <w:rFonts w:hAnsi="ＭＳ 明朝" w:cs="ＭＳ Ｐゴシック"/>
          <w:b/>
          <w:bCs/>
          <w:color w:val="auto"/>
          <w:sz w:val="24"/>
          <w:szCs w:val="24"/>
        </w:rPr>
      </w:pPr>
      <w:r w:rsidRPr="00DE5BD7">
        <w:rPr>
          <w:rFonts w:hAnsi="ＭＳ 明朝" w:cs="ＭＳ Ｐゴシック" w:hint="eastAsia"/>
          <w:b/>
          <w:bCs/>
          <w:color w:val="auto"/>
          <w:sz w:val="24"/>
          <w:szCs w:val="24"/>
        </w:rPr>
        <w:t>⑦</w:t>
      </w:r>
      <w:r w:rsidR="00A31653" w:rsidRPr="00DE5BD7">
        <w:rPr>
          <w:rFonts w:hAnsi="ＭＳ 明朝" w:cs="ＭＳ Ｐゴシック" w:hint="eastAsia"/>
          <w:b/>
          <w:bCs/>
          <w:color w:val="auto"/>
          <w:sz w:val="24"/>
          <w:szCs w:val="24"/>
        </w:rPr>
        <w:t>会員・寄附金の募集</w:t>
      </w:r>
    </w:p>
    <w:p w:rsidR="00A31653" w:rsidRPr="00DE5BD7" w:rsidRDefault="00C66D21" w:rsidP="00DE0F89">
      <w:pPr>
        <w:pStyle w:val="a9"/>
        <w:ind w:leftChars="202" w:left="424" w:firstLine="285"/>
        <w:jc w:val="both"/>
        <w:rPr>
          <w:rFonts w:hAnsi="ＭＳ 明朝" w:cs="ＭＳ Ｐゴシック"/>
          <w:color w:val="auto"/>
          <w:sz w:val="24"/>
          <w:szCs w:val="24"/>
        </w:rPr>
      </w:pPr>
      <w:r w:rsidRPr="00DE5BD7">
        <w:rPr>
          <w:rFonts w:hAnsi="ＭＳ 明朝" w:cs="ＭＳ Ｐゴシック" w:hint="eastAsia"/>
          <w:color w:val="auto"/>
          <w:sz w:val="24"/>
          <w:szCs w:val="24"/>
        </w:rPr>
        <w:t>各理事が分担して会員及び寄附金の増加</w:t>
      </w:r>
      <w:r w:rsidR="00A31653" w:rsidRPr="00DE5BD7">
        <w:rPr>
          <w:rFonts w:hAnsi="ＭＳ 明朝" w:cs="ＭＳ Ｐゴシック" w:hint="eastAsia"/>
          <w:color w:val="auto"/>
          <w:sz w:val="24"/>
          <w:szCs w:val="24"/>
        </w:rPr>
        <w:t>に努力します。</w:t>
      </w:r>
    </w:p>
    <w:p w:rsidR="00624606" w:rsidRPr="00DE5BD7" w:rsidRDefault="006270FB" w:rsidP="00856396">
      <w:pPr>
        <w:pStyle w:val="a9"/>
        <w:ind w:leftChars="202" w:left="424" w:firstLine="283"/>
        <w:jc w:val="both"/>
        <w:rPr>
          <w:rFonts w:hAnsi="ＭＳ 明朝" w:cs="ＭＳ Ｐゴシック"/>
          <w:color w:val="auto"/>
          <w:sz w:val="24"/>
          <w:szCs w:val="24"/>
        </w:rPr>
      </w:pPr>
      <w:r w:rsidRPr="00DE5BD7">
        <w:rPr>
          <w:rFonts w:hAnsi="ＭＳ 明朝" w:cs="ＭＳ Ｐゴシック" w:hint="eastAsia"/>
          <w:color w:val="auto"/>
          <w:sz w:val="24"/>
          <w:szCs w:val="24"/>
        </w:rPr>
        <w:t>ベトナムに関する理解と認識を深めるための普及啓発活動及び</w:t>
      </w:r>
      <w:r w:rsidR="00E10E05" w:rsidRPr="00DE5BD7">
        <w:rPr>
          <w:rFonts w:hAnsi="ＭＳ 明朝" w:cs="ＭＳ Ｐゴシック" w:hint="eastAsia"/>
          <w:color w:val="auto"/>
          <w:sz w:val="24"/>
          <w:szCs w:val="24"/>
        </w:rPr>
        <w:t>交流活動の中で，</w:t>
      </w:r>
      <w:r w:rsidR="000F7832" w:rsidRPr="00DE5BD7">
        <w:rPr>
          <w:rFonts w:hAnsi="ＭＳ 明朝" w:cs="ＭＳ Ｐゴシック" w:hint="eastAsia"/>
          <w:color w:val="auto"/>
          <w:sz w:val="24"/>
          <w:szCs w:val="24"/>
        </w:rPr>
        <w:t>新規会員の獲得と寄附金の増額</w:t>
      </w:r>
      <w:r w:rsidR="00B10841" w:rsidRPr="00DE5BD7">
        <w:rPr>
          <w:rFonts w:hAnsi="ＭＳ 明朝" w:cs="ＭＳ Ｐゴシック" w:hint="eastAsia"/>
          <w:color w:val="auto"/>
          <w:sz w:val="24"/>
          <w:szCs w:val="24"/>
        </w:rPr>
        <w:t>に努め</w:t>
      </w:r>
      <w:r w:rsidR="00EA2BB6" w:rsidRPr="00DE5BD7">
        <w:rPr>
          <w:rFonts w:hAnsi="ＭＳ 明朝" w:cs="ＭＳ Ｐゴシック" w:hint="eastAsia"/>
          <w:color w:val="auto"/>
          <w:sz w:val="24"/>
          <w:szCs w:val="24"/>
        </w:rPr>
        <w:t>ます。</w:t>
      </w:r>
    </w:p>
    <w:p w:rsidR="00D24BBE" w:rsidRPr="00DE5BD7" w:rsidRDefault="00D24BBE" w:rsidP="00856396">
      <w:pPr>
        <w:pStyle w:val="a9"/>
        <w:ind w:leftChars="202" w:left="424" w:firstLine="283"/>
        <w:jc w:val="both"/>
        <w:rPr>
          <w:rFonts w:hAnsi="ＭＳ 明朝" w:cs="ＭＳ Ｐゴシック"/>
          <w:color w:val="auto"/>
          <w:sz w:val="24"/>
          <w:szCs w:val="24"/>
        </w:rPr>
      </w:pPr>
    </w:p>
    <w:p w:rsidR="00A31653" w:rsidRPr="00DE5BD7" w:rsidRDefault="00C13891" w:rsidP="00E10E05">
      <w:pPr>
        <w:pStyle w:val="a9"/>
        <w:ind w:firstLineChars="117" w:firstLine="282"/>
        <w:jc w:val="both"/>
        <w:rPr>
          <w:rFonts w:hAnsi="ＭＳ 明朝" w:cs="ＭＳ Ｐゴシック"/>
          <w:b/>
          <w:bCs/>
          <w:color w:val="auto"/>
          <w:sz w:val="24"/>
          <w:szCs w:val="24"/>
        </w:rPr>
      </w:pPr>
      <w:r w:rsidRPr="00DE5BD7">
        <w:rPr>
          <w:rFonts w:hAnsi="ＭＳ 明朝" w:cs="ＭＳ Ｐゴシック" w:hint="eastAsia"/>
          <w:b/>
          <w:bCs/>
          <w:color w:val="auto"/>
          <w:sz w:val="24"/>
          <w:szCs w:val="24"/>
        </w:rPr>
        <w:t>⑧</w:t>
      </w:r>
      <w:r w:rsidR="00A31653" w:rsidRPr="00DE5BD7">
        <w:rPr>
          <w:rFonts w:hAnsi="ＭＳ 明朝" w:cs="ＭＳ Ｐゴシック" w:hint="eastAsia"/>
          <w:b/>
          <w:bCs/>
          <w:color w:val="auto"/>
          <w:sz w:val="24"/>
          <w:szCs w:val="24"/>
        </w:rPr>
        <w:t>その他（事務局業務等）</w:t>
      </w:r>
    </w:p>
    <w:p w:rsidR="00A31653" w:rsidRPr="00DE5BD7" w:rsidRDefault="00B66A20" w:rsidP="00DE0F89">
      <w:pPr>
        <w:pStyle w:val="a9"/>
        <w:ind w:leftChars="201" w:left="422"/>
        <w:jc w:val="both"/>
        <w:rPr>
          <w:rFonts w:hAnsi="ＭＳ 明朝" w:cs="ＭＳ Ｐゴシック"/>
          <w:b/>
          <w:bCs/>
          <w:color w:val="auto"/>
          <w:sz w:val="24"/>
          <w:szCs w:val="24"/>
        </w:rPr>
      </w:pPr>
      <w:r w:rsidRPr="00DE5BD7">
        <w:rPr>
          <w:rFonts w:hAnsi="ＭＳ 明朝" w:cs="ＭＳ Ｐゴシック" w:hint="eastAsia"/>
          <w:color w:val="auto"/>
          <w:sz w:val="24"/>
          <w:szCs w:val="24"/>
        </w:rPr>
        <w:t>・</w:t>
      </w:r>
      <w:r w:rsidR="00E10E05" w:rsidRPr="00DE5BD7">
        <w:rPr>
          <w:rFonts w:hAnsi="ＭＳ 明朝" w:cs="ＭＳ Ｐゴシック" w:hint="eastAsia"/>
          <w:color w:val="auto"/>
          <w:sz w:val="24"/>
          <w:szCs w:val="24"/>
        </w:rPr>
        <w:t>ホームページの内容を拡充</w:t>
      </w:r>
      <w:r w:rsidR="009110B5" w:rsidRPr="00DE5BD7">
        <w:rPr>
          <w:rFonts w:hAnsi="ＭＳ 明朝" w:cs="ＭＳ Ｐゴシック" w:hint="eastAsia"/>
          <w:color w:val="auto"/>
          <w:sz w:val="24"/>
          <w:szCs w:val="24"/>
        </w:rPr>
        <w:t>し</w:t>
      </w:r>
      <w:r w:rsidR="00A31653" w:rsidRPr="00DE5BD7">
        <w:rPr>
          <w:rFonts w:hAnsi="ＭＳ 明朝" w:cs="ＭＳ Ｐゴシック" w:hint="eastAsia"/>
          <w:color w:val="auto"/>
          <w:sz w:val="24"/>
          <w:szCs w:val="24"/>
        </w:rPr>
        <w:t>，情報を開示します。</w:t>
      </w:r>
    </w:p>
    <w:p w:rsidR="00A31653" w:rsidRPr="00DE5BD7" w:rsidRDefault="00B66A20" w:rsidP="00DE0F89">
      <w:pPr>
        <w:pStyle w:val="a9"/>
        <w:ind w:leftChars="201" w:left="422"/>
        <w:jc w:val="both"/>
        <w:rPr>
          <w:rFonts w:hAnsi="ＭＳ 明朝" w:cs="ＭＳ Ｐゴシック"/>
          <w:b/>
          <w:bCs/>
          <w:color w:val="auto"/>
          <w:sz w:val="24"/>
          <w:szCs w:val="24"/>
        </w:rPr>
      </w:pPr>
      <w:r w:rsidRPr="00DE5BD7">
        <w:rPr>
          <w:rFonts w:hAnsi="ＭＳ 明朝" w:cs="ＭＳ Ｐゴシック" w:hint="eastAsia"/>
          <w:color w:val="auto"/>
          <w:sz w:val="24"/>
          <w:szCs w:val="24"/>
        </w:rPr>
        <w:t>・</w:t>
      </w:r>
      <w:r w:rsidR="00A31653" w:rsidRPr="00DE5BD7">
        <w:rPr>
          <w:rFonts w:hAnsi="ＭＳ 明朝" w:cs="ＭＳ Ｐゴシック" w:hint="eastAsia"/>
          <w:color w:val="auto"/>
          <w:sz w:val="24"/>
          <w:szCs w:val="24"/>
        </w:rPr>
        <w:t>ひろしまＮＰＯセンター等が主催する補助金・助成金募集に応募します。</w:t>
      </w:r>
    </w:p>
    <w:p w:rsidR="00A31653" w:rsidRPr="00DE5BD7" w:rsidRDefault="00B66A20" w:rsidP="00DE0F89">
      <w:pPr>
        <w:pStyle w:val="a9"/>
        <w:ind w:leftChars="201" w:left="422"/>
        <w:jc w:val="both"/>
        <w:rPr>
          <w:rFonts w:hAnsi="ＭＳ 明朝" w:cs="ＭＳ Ｐゴシック"/>
          <w:color w:val="auto"/>
          <w:sz w:val="24"/>
          <w:szCs w:val="24"/>
        </w:rPr>
      </w:pPr>
      <w:r w:rsidRPr="00DE5BD7">
        <w:rPr>
          <w:rFonts w:hAnsi="ＭＳ 明朝" w:cs="ＭＳ Ｐゴシック" w:hint="eastAsia"/>
          <w:color w:val="auto"/>
          <w:sz w:val="24"/>
          <w:szCs w:val="24"/>
        </w:rPr>
        <w:t>・</w:t>
      </w:r>
      <w:r w:rsidR="00A31653" w:rsidRPr="00DE5BD7">
        <w:rPr>
          <w:rFonts w:hAnsi="ＭＳ 明朝" w:cs="ＭＳ Ｐゴシック" w:hint="eastAsia"/>
          <w:color w:val="auto"/>
          <w:sz w:val="24"/>
          <w:szCs w:val="24"/>
        </w:rPr>
        <w:t>広島県・市</w:t>
      </w:r>
      <w:r w:rsidRPr="00DE5BD7">
        <w:rPr>
          <w:rFonts w:hAnsi="ＭＳ 明朝" w:cs="ＭＳ Ｐゴシック" w:hint="eastAsia"/>
          <w:color w:val="auto"/>
          <w:sz w:val="24"/>
          <w:szCs w:val="24"/>
        </w:rPr>
        <w:t>・ＮＰＯセンター</w:t>
      </w:r>
      <w:r w:rsidR="00A31653" w:rsidRPr="00DE5BD7">
        <w:rPr>
          <w:rFonts w:hAnsi="ＭＳ 明朝" w:cs="ＭＳ Ｐゴシック" w:hint="eastAsia"/>
          <w:color w:val="auto"/>
          <w:sz w:val="24"/>
          <w:szCs w:val="24"/>
        </w:rPr>
        <w:t>等が主催する研修会等に積極的に参加します。</w:t>
      </w:r>
    </w:p>
    <w:p w:rsidR="00231E47" w:rsidRPr="00DE5BD7" w:rsidRDefault="00231E47" w:rsidP="00DE0F89">
      <w:pPr>
        <w:pStyle w:val="a9"/>
        <w:ind w:leftChars="201" w:left="422"/>
        <w:jc w:val="both"/>
        <w:rPr>
          <w:rFonts w:hAnsi="ＭＳ 明朝" w:cs="ＭＳ Ｐゴシック"/>
          <w:color w:val="auto"/>
          <w:sz w:val="24"/>
          <w:szCs w:val="24"/>
        </w:rPr>
      </w:pPr>
    </w:p>
    <w:p w:rsidR="00231E47" w:rsidRPr="00DE5BD7" w:rsidRDefault="00231E47" w:rsidP="00630B69">
      <w:pPr>
        <w:pStyle w:val="a9"/>
        <w:rPr>
          <w:color w:val="auto"/>
          <w:sz w:val="24"/>
          <w:szCs w:val="24"/>
        </w:rPr>
      </w:pPr>
      <w:r w:rsidRPr="00DE5BD7">
        <w:rPr>
          <w:rFonts w:hAnsi="ＭＳ 明朝" w:cs="ＭＳ Ｐゴシック" w:hint="eastAsia"/>
          <w:color w:val="auto"/>
          <w:sz w:val="24"/>
          <w:szCs w:val="24"/>
        </w:rPr>
        <w:t>以　上</w:t>
      </w:r>
    </w:p>
    <w:sectPr w:rsidR="00231E47" w:rsidRPr="00DE5BD7" w:rsidSect="00D24BBE">
      <w:footerReference w:type="default" r:id="rId7"/>
      <w:pgSz w:w="11906" w:h="16838"/>
      <w:pgMar w:top="1135" w:right="991" w:bottom="1418" w:left="993"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E0" w:rsidRDefault="001F00E0" w:rsidP="00587E9C">
      <w:r>
        <w:separator/>
      </w:r>
    </w:p>
  </w:endnote>
  <w:endnote w:type="continuationSeparator" w:id="0">
    <w:p w:rsidR="001F00E0" w:rsidRDefault="001F00E0" w:rsidP="0058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D0" w:rsidRDefault="005A56D8">
    <w:pPr>
      <w:pStyle w:val="a5"/>
      <w:jc w:val="center"/>
    </w:pPr>
    <w:r>
      <w:rPr>
        <w:noProof/>
        <w:lang w:val="ja-JP"/>
      </w:rPr>
      <w:fldChar w:fldCharType="begin"/>
    </w:r>
    <w:r w:rsidR="00433BBC">
      <w:rPr>
        <w:noProof/>
        <w:lang w:val="ja-JP"/>
      </w:rPr>
      <w:instrText xml:space="preserve"> PAGE   \* MERGEFORMAT </w:instrText>
    </w:r>
    <w:r>
      <w:rPr>
        <w:noProof/>
        <w:lang w:val="ja-JP"/>
      </w:rPr>
      <w:fldChar w:fldCharType="separate"/>
    </w:r>
    <w:r w:rsidR="00557085">
      <w:rPr>
        <w:noProof/>
        <w:lang w:val="ja-JP"/>
      </w:rPr>
      <w:t>1</w:t>
    </w:r>
    <w:r>
      <w:rPr>
        <w:noProof/>
        <w:lang w:val="ja-JP"/>
      </w:rPr>
      <w:fldChar w:fldCharType="end"/>
    </w:r>
  </w:p>
  <w:p w:rsidR="007A68D0" w:rsidRDefault="007A68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E0" w:rsidRDefault="001F00E0" w:rsidP="00587E9C">
      <w:r>
        <w:separator/>
      </w:r>
    </w:p>
  </w:footnote>
  <w:footnote w:type="continuationSeparator" w:id="0">
    <w:p w:rsidR="001F00E0" w:rsidRDefault="001F00E0" w:rsidP="00587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2242"/>
    <w:multiLevelType w:val="hybridMultilevel"/>
    <w:tmpl w:val="BC14051E"/>
    <w:lvl w:ilvl="0" w:tplc="EB908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0D636C"/>
    <w:multiLevelType w:val="hybridMultilevel"/>
    <w:tmpl w:val="F880E980"/>
    <w:lvl w:ilvl="0" w:tplc="5F14D7C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562F57"/>
    <w:multiLevelType w:val="hybridMultilevel"/>
    <w:tmpl w:val="89505D44"/>
    <w:lvl w:ilvl="0" w:tplc="982C7F5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68AC6A86"/>
    <w:multiLevelType w:val="hybridMultilevel"/>
    <w:tmpl w:val="55AC0E50"/>
    <w:lvl w:ilvl="0" w:tplc="16BA309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CE"/>
    <w:rsid w:val="0002105F"/>
    <w:rsid w:val="00022620"/>
    <w:rsid w:val="00026BC5"/>
    <w:rsid w:val="0003650D"/>
    <w:rsid w:val="00061550"/>
    <w:rsid w:val="0007003C"/>
    <w:rsid w:val="000814A9"/>
    <w:rsid w:val="00084FBB"/>
    <w:rsid w:val="000B6226"/>
    <w:rsid w:val="000C4846"/>
    <w:rsid w:val="000F7832"/>
    <w:rsid w:val="001069CD"/>
    <w:rsid w:val="00122499"/>
    <w:rsid w:val="00123E73"/>
    <w:rsid w:val="001351AB"/>
    <w:rsid w:val="00157766"/>
    <w:rsid w:val="001720D2"/>
    <w:rsid w:val="0019148A"/>
    <w:rsid w:val="001A5F0D"/>
    <w:rsid w:val="001A7CAB"/>
    <w:rsid w:val="001D54F3"/>
    <w:rsid w:val="001E59A7"/>
    <w:rsid w:val="001F00E0"/>
    <w:rsid w:val="001F7FCD"/>
    <w:rsid w:val="00202449"/>
    <w:rsid w:val="00211CAF"/>
    <w:rsid w:val="002151C8"/>
    <w:rsid w:val="00231E47"/>
    <w:rsid w:val="00236F48"/>
    <w:rsid w:val="00242CF0"/>
    <w:rsid w:val="002507B5"/>
    <w:rsid w:val="0025451A"/>
    <w:rsid w:val="00260AEE"/>
    <w:rsid w:val="00264312"/>
    <w:rsid w:val="002660C8"/>
    <w:rsid w:val="00266D3E"/>
    <w:rsid w:val="0027636F"/>
    <w:rsid w:val="00277D17"/>
    <w:rsid w:val="00286AAE"/>
    <w:rsid w:val="002C25C2"/>
    <w:rsid w:val="003063F1"/>
    <w:rsid w:val="00320060"/>
    <w:rsid w:val="0033064D"/>
    <w:rsid w:val="00337A57"/>
    <w:rsid w:val="00351128"/>
    <w:rsid w:val="00356CEB"/>
    <w:rsid w:val="0036138E"/>
    <w:rsid w:val="00361461"/>
    <w:rsid w:val="00373D52"/>
    <w:rsid w:val="00381794"/>
    <w:rsid w:val="0039437A"/>
    <w:rsid w:val="003A2554"/>
    <w:rsid w:val="003A3FCF"/>
    <w:rsid w:val="003E4AE1"/>
    <w:rsid w:val="00407BAA"/>
    <w:rsid w:val="004179E4"/>
    <w:rsid w:val="00425FB3"/>
    <w:rsid w:val="0043253D"/>
    <w:rsid w:val="00433BBC"/>
    <w:rsid w:val="00436B2E"/>
    <w:rsid w:val="00442F4B"/>
    <w:rsid w:val="004624B6"/>
    <w:rsid w:val="00472B76"/>
    <w:rsid w:val="004B1B38"/>
    <w:rsid w:val="004B4D87"/>
    <w:rsid w:val="004C1BF2"/>
    <w:rsid w:val="004C316D"/>
    <w:rsid w:val="004C7065"/>
    <w:rsid w:val="004C7C01"/>
    <w:rsid w:val="004D4590"/>
    <w:rsid w:val="004E735E"/>
    <w:rsid w:val="004F7652"/>
    <w:rsid w:val="0050785D"/>
    <w:rsid w:val="0051085C"/>
    <w:rsid w:val="00533AF7"/>
    <w:rsid w:val="00541729"/>
    <w:rsid w:val="00557085"/>
    <w:rsid w:val="005613B7"/>
    <w:rsid w:val="005750E1"/>
    <w:rsid w:val="0058290B"/>
    <w:rsid w:val="00587E9C"/>
    <w:rsid w:val="005A56D8"/>
    <w:rsid w:val="005A5802"/>
    <w:rsid w:val="005B5C1E"/>
    <w:rsid w:val="005C12F4"/>
    <w:rsid w:val="005C5104"/>
    <w:rsid w:val="005D5E1B"/>
    <w:rsid w:val="005E0D28"/>
    <w:rsid w:val="005F1B3F"/>
    <w:rsid w:val="0060044A"/>
    <w:rsid w:val="006167A1"/>
    <w:rsid w:val="00624606"/>
    <w:rsid w:val="006270FB"/>
    <w:rsid w:val="00630B69"/>
    <w:rsid w:val="006420DF"/>
    <w:rsid w:val="006423C3"/>
    <w:rsid w:val="00653972"/>
    <w:rsid w:val="00653E79"/>
    <w:rsid w:val="006606AD"/>
    <w:rsid w:val="006612A7"/>
    <w:rsid w:val="00664B40"/>
    <w:rsid w:val="00674BF7"/>
    <w:rsid w:val="006A38BF"/>
    <w:rsid w:val="006D11EA"/>
    <w:rsid w:val="006D6D2F"/>
    <w:rsid w:val="00704F97"/>
    <w:rsid w:val="00720621"/>
    <w:rsid w:val="00752E9D"/>
    <w:rsid w:val="00772723"/>
    <w:rsid w:val="007903BC"/>
    <w:rsid w:val="007933D0"/>
    <w:rsid w:val="007A68D0"/>
    <w:rsid w:val="007B4D6F"/>
    <w:rsid w:val="007B7402"/>
    <w:rsid w:val="007D2D59"/>
    <w:rsid w:val="007D4E93"/>
    <w:rsid w:val="0081080A"/>
    <w:rsid w:val="008278CF"/>
    <w:rsid w:val="00840EBE"/>
    <w:rsid w:val="00843C0C"/>
    <w:rsid w:val="0084546E"/>
    <w:rsid w:val="00856396"/>
    <w:rsid w:val="008579C0"/>
    <w:rsid w:val="00860E38"/>
    <w:rsid w:val="008704B1"/>
    <w:rsid w:val="0089371E"/>
    <w:rsid w:val="008A110F"/>
    <w:rsid w:val="008A3DFB"/>
    <w:rsid w:val="008A721A"/>
    <w:rsid w:val="008A7379"/>
    <w:rsid w:val="008B3767"/>
    <w:rsid w:val="008B55E9"/>
    <w:rsid w:val="008E6BBC"/>
    <w:rsid w:val="009110B5"/>
    <w:rsid w:val="00925A72"/>
    <w:rsid w:val="00926EC6"/>
    <w:rsid w:val="00930191"/>
    <w:rsid w:val="009319D6"/>
    <w:rsid w:val="0093600E"/>
    <w:rsid w:val="0095674A"/>
    <w:rsid w:val="00977BCF"/>
    <w:rsid w:val="00981A54"/>
    <w:rsid w:val="009A044D"/>
    <w:rsid w:val="009C2EBA"/>
    <w:rsid w:val="009E7AB9"/>
    <w:rsid w:val="009F1114"/>
    <w:rsid w:val="00A15DB3"/>
    <w:rsid w:val="00A164A2"/>
    <w:rsid w:val="00A27329"/>
    <w:rsid w:val="00A31653"/>
    <w:rsid w:val="00A31DB6"/>
    <w:rsid w:val="00A65D3B"/>
    <w:rsid w:val="00A71D60"/>
    <w:rsid w:val="00A83A6A"/>
    <w:rsid w:val="00A858DA"/>
    <w:rsid w:val="00AF2742"/>
    <w:rsid w:val="00AF63E7"/>
    <w:rsid w:val="00B10841"/>
    <w:rsid w:val="00B14716"/>
    <w:rsid w:val="00B159AD"/>
    <w:rsid w:val="00B43F41"/>
    <w:rsid w:val="00B47F0E"/>
    <w:rsid w:val="00B62099"/>
    <w:rsid w:val="00B66A20"/>
    <w:rsid w:val="00B807EE"/>
    <w:rsid w:val="00B90E85"/>
    <w:rsid w:val="00B92FF4"/>
    <w:rsid w:val="00BA6698"/>
    <w:rsid w:val="00BA7C88"/>
    <w:rsid w:val="00BC17E9"/>
    <w:rsid w:val="00BC2951"/>
    <w:rsid w:val="00BC3DEB"/>
    <w:rsid w:val="00BD4783"/>
    <w:rsid w:val="00BE18E6"/>
    <w:rsid w:val="00C13891"/>
    <w:rsid w:val="00C30F95"/>
    <w:rsid w:val="00C346A0"/>
    <w:rsid w:val="00C41E92"/>
    <w:rsid w:val="00C50D39"/>
    <w:rsid w:val="00C66D21"/>
    <w:rsid w:val="00C7492E"/>
    <w:rsid w:val="00C77D50"/>
    <w:rsid w:val="00C8253F"/>
    <w:rsid w:val="00C84137"/>
    <w:rsid w:val="00C977EB"/>
    <w:rsid w:val="00CA0F58"/>
    <w:rsid w:val="00CD0A3A"/>
    <w:rsid w:val="00CE4494"/>
    <w:rsid w:val="00D2463F"/>
    <w:rsid w:val="00D24BBE"/>
    <w:rsid w:val="00D24C75"/>
    <w:rsid w:val="00D272D4"/>
    <w:rsid w:val="00D351EC"/>
    <w:rsid w:val="00D81856"/>
    <w:rsid w:val="00D93BEC"/>
    <w:rsid w:val="00D95009"/>
    <w:rsid w:val="00DA308A"/>
    <w:rsid w:val="00DB12E7"/>
    <w:rsid w:val="00DB525D"/>
    <w:rsid w:val="00DC3974"/>
    <w:rsid w:val="00DE0F89"/>
    <w:rsid w:val="00DE5BD7"/>
    <w:rsid w:val="00E05FF1"/>
    <w:rsid w:val="00E10E05"/>
    <w:rsid w:val="00E138EB"/>
    <w:rsid w:val="00E173FB"/>
    <w:rsid w:val="00E24AA2"/>
    <w:rsid w:val="00E25D21"/>
    <w:rsid w:val="00E70EA0"/>
    <w:rsid w:val="00E73977"/>
    <w:rsid w:val="00EA1B7C"/>
    <w:rsid w:val="00EA2BB6"/>
    <w:rsid w:val="00EA5EE0"/>
    <w:rsid w:val="00EE7C4B"/>
    <w:rsid w:val="00EF0FC1"/>
    <w:rsid w:val="00F014C8"/>
    <w:rsid w:val="00F23A44"/>
    <w:rsid w:val="00F256BD"/>
    <w:rsid w:val="00F276F1"/>
    <w:rsid w:val="00F36BF8"/>
    <w:rsid w:val="00F41E85"/>
    <w:rsid w:val="00F55DD5"/>
    <w:rsid w:val="00F569F2"/>
    <w:rsid w:val="00F62FCE"/>
    <w:rsid w:val="00F662F8"/>
    <w:rsid w:val="00F70452"/>
    <w:rsid w:val="00F71566"/>
    <w:rsid w:val="00F82766"/>
    <w:rsid w:val="00F93CB7"/>
    <w:rsid w:val="00F961EF"/>
    <w:rsid w:val="00F97F36"/>
    <w:rsid w:val="00FA2926"/>
    <w:rsid w:val="00FB16DF"/>
    <w:rsid w:val="00FB201A"/>
    <w:rsid w:val="00FE217D"/>
    <w:rsid w:val="00FF0EA5"/>
    <w:rsid w:val="00FF5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C75C80-75C4-408A-BDA0-61F6A001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E9C"/>
    <w:pPr>
      <w:tabs>
        <w:tab w:val="center" w:pos="4252"/>
        <w:tab w:val="right" w:pos="8504"/>
      </w:tabs>
      <w:snapToGrid w:val="0"/>
    </w:pPr>
  </w:style>
  <w:style w:type="character" w:customStyle="1" w:styleId="a4">
    <w:name w:val="ヘッダー (文字)"/>
    <w:basedOn w:val="a0"/>
    <w:link w:val="a3"/>
    <w:uiPriority w:val="99"/>
    <w:rsid w:val="00587E9C"/>
  </w:style>
  <w:style w:type="paragraph" w:styleId="a5">
    <w:name w:val="footer"/>
    <w:basedOn w:val="a"/>
    <w:link w:val="a6"/>
    <w:uiPriority w:val="99"/>
    <w:unhideWhenUsed/>
    <w:rsid w:val="00587E9C"/>
    <w:pPr>
      <w:tabs>
        <w:tab w:val="center" w:pos="4252"/>
        <w:tab w:val="right" w:pos="8504"/>
      </w:tabs>
      <w:snapToGrid w:val="0"/>
    </w:pPr>
  </w:style>
  <w:style w:type="character" w:customStyle="1" w:styleId="a6">
    <w:name w:val="フッター (文字)"/>
    <w:basedOn w:val="a0"/>
    <w:link w:val="a5"/>
    <w:uiPriority w:val="99"/>
    <w:rsid w:val="00587E9C"/>
  </w:style>
  <w:style w:type="paragraph" w:styleId="a7">
    <w:name w:val="Date"/>
    <w:basedOn w:val="a"/>
    <w:next w:val="a"/>
    <w:link w:val="a8"/>
    <w:uiPriority w:val="99"/>
    <w:semiHidden/>
    <w:unhideWhenUsed/>
    <w:rsid w:val="001069CD"/>
  </w:style>
  <w:style w:type="character" w:customStyle="1" w:styleId="a8">
    <w:name w:val="日付 (文字)"/>
    <w:basedOn w:val="a0"/>
    <w:link w:val="a7"/>
    <w:uiPriority w:val="99"/>
    <w:semiHidden/>
    <w:rsid w:val="001069CD"/>
  </w:style>
  <w:style w:type="paragraph" w:styleId="a9">
    <w:name w:val="Closing"/>
    <w:basedOn w:val="a"/>
    <w:link w:val="aa"/>
    <w:uiPriority w:val="99"/>
    <w:unhideWhenUsed/>
    <w:rsid w:val="00F71566"/>
    <w:pPr>
      <w:jc w:val="right"/>
    </w:pPr>
    <w:rPr>
      <w:rFonts w:ascii="ＭＳ 明朝"/>
      <w:color w:val="000000"/>
      <w:kern w:val="0"/>
      <w:sz w:val="22"/>
    </w:rPr>
  </w:style>
  <w:style w:type="character" w:customStyle="1" w:styleId="aa">
    <w:name w:val="結語 (文字)"/>
    <w:link w:val="a9"/>
    <w:uiPriority w:val="99"/>
    <w:rsid w:val="00F71566"/>
    <w:rPr>
      <w:rFonts w:asci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久都内</cp:lastModifiedBy>
  <cp:revision>5</cp:revision>
  <cp:lastPrinted>2018-04-03T09:57:00Z</cp:lastPrinted>
  <dcterms:created xsi:type="dcterms:W3CDTF">2020-04-06T11:41:00Z</dcterms:created>
  <dcterms:modified xsi:type="dcterms:W3CDTF">2021-05-31T06:03:00Z</dcterms:modified>
</cp:coreProperties>
</file>