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70" w:rsidRPr="00FB0B83" w:rsidRDefault="008D3770" w:rsidP="008D3770">
      <w:pPr>
        <w:ind w:firstLineChars="100" w:firstLine="320"/>
        <w:rPr>
          <w:rFonts w:ascii="メイリオ" w:eastAsia="メイリオ" w:hAnsi="メイリオ" w:cs="Arial"/>
          <w:color w:val="595959" w:themeColor="text1" w:themeTint="A6"/>
          <w:sz w:val="32"/>
          <w:szCs w:val="32"/>
        </w:rPr>
      </w:pPr>
      <w:r w:rsidRPr="00FB0B83">
        <w:rPr>
          <w:rFonts w:ascii="メイリオ" w:eastAsia="メイリオ" w:hAnsi="メイリオ" w:cs="Arial" w:hint="eastAsia"/>
          <w:color w:val="595959" w:themeColor="text1" w:themeTint="A6"/>
          <w:sz w:val="32"/>
          <w:szCs w:val="32"/>
        </w:rPr>
        <w:t>五育総合研究所　2015（平成27）年度　決算報告書</w:t>
      </w:r>
    </w:p>
    <w:p w:rsidR="008D3770" w:rsidRPr="00FB0B83" w:rsidRDefault="008D3770" w:rsidP="008D3770">
      <w:pPr>
        <w:ind w:firstLineChars="200" w:firstLine="640"/>
        <w:rPr>
          <w:rFonts w:ascii="メイリオ" w:eastAsia="メイリオ" w:hAnsi="メイリオ" w:cs="Arial"/>
          <w:color w:val="595959" w:themeColor="text1" w:themeTint="A6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3"/>
        <w:gridCol w:w="4881"/>
      </w:tblGrid>
      <w:tr w:rsidR="008D3770" w:rsidRPr="00FB0B83" w:rsidTr="00D17EF6">
        <w:tc>
          <w:tcPr>
            <w:tcW w:w="3613" w:type="dxa"/>
          </w:tcPr>
          <w:p w:rsidR="008D3770" w:rsidRPr="00FB0B83" w:rsidRDefault="008D3770" w:rsidP="00D17EF6">
            <w:pPr>
              <w:jc w:val="center"/>
              <w:rPr>
                <w:rFonts w:ascii="メイリオ" w:eastAsia="メイリオ" w:hAnsi="メイリオ" w:cs="Arial"/>
                <w:b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b/>
                <w:color w:val="595959" w:themeColor="text1" w:themeTint="A6"/>
                <w:sz w:val="32"/>
                <w:szCs w:val="32"/>
              </w:rPr>
              <w:t>収入の部</w:t>
            </w:r>
          </w:p>
        </w:tc>
        <w:tc>
          <w:tcPr>
            <w:tcW w:w="4881" w:type="dxa"/>
          </w:tcPr>
          <w:p w:rsidR="008D3770" w:rsidRPr="00FB0B83" w:rsidRDefault="008D3770" w:rsidP="00D17EF6">
            <w:pPr>
              <w:jc w:val="center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金額（円）</w:t>
            </w:r>
          </w:p>
        </w:tc>
      </w:tr>
      <w:tr w:rsidR="008D3770" w:rsidRPr="00FB0B83" w:rsidTr="00D17EF6">
        <w:tc>
          <w:tcPr>
            <w:tcW w:w="3613" w:type="dxa"/>
          </w:tcPr>
          <w:p w:rsidR="008D3770" w:rsidRPr="00FB0B83" w:rsidRDefault="008D3770" w:rsidP="00D17EF6">
            <w:pPr>
              <w:rPr>
                <w:rFonts w:ascii="メイリオ" w:eastAsia="メイリオ" w:hAnsi="メイリオ" w:cs="Arial"/>
                <w:color w:val="595959" w:themeColor="text1" w:themeTint="A6"/>
                <w:sz w:val="28"/>
                <w:szCs w:val="28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28"/>
                <w:szCs w:val="28"/>
              </w:rPr>
              <w:t>よのなか力ＵＰゼミ参加費</w:t>
            </w:r>
          </w:p>
        </w:tc>
        <w:tc>
          <w:tcPr>
            <w:tcW w:w="4881" w:type="dxa"/>
          </w:tcPr>
          <w:p w:rsidR="008D3770" w:rsidRPr="00FB0B83" w:rsidRDefault="008D3770" w:rsidP="00D17EF6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　　　　　　　　　　　45.200　　　　　　　　　　　　　　</w:t>
            </w:r>
          </w:p>
        </w:tc>
      </w:tr>
      <w:tr w:rsidR="008D3770" w:rsidRPr="00FB0B83" w:rsidTr="00D17EF6">
        <w:tc>
          <w:tcPr>
            <w:tcW w:w="3613" w:type="dxa"/>
          </w:tcPr>
          <w:p w:rsidR="008D3770" w:rsidRPr="00FB0B83" w:rsidRDefault="008D3770" w:rsidP="00D17EF6">
            <w:pPr>
              <w:rPr>
                <w:rFonts w:ascii="メイリオ" w:eastAsia="メイリオ" w:hAnsi="メイリオ" w:cs="Arial"/>
                <w:color w:val="595959" w:themeColor="text1" w:themeTint="A6"/>
                <w:sz w:val="28"/>
                <w:szCs w:val="28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28"/>
                <w:szCs w:val="28"/>
              </w:rPr>
              <w:t>クリスマスマーケット売上</w:t>
            </w:r>
          </w:p>
        </w:tc>
        <w:tc>
          <w:tcPr>
            <w:tcW w:w="4881" w:type="dxa"/>
          </w:tcPr>
          <w:p w:rsidR="008D3770" w:rsidRPr="00FB0B83" w:rsidRDefault="008D3770" w:rsidP="00D17EF6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　　　　　　　　　　　41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.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000</w:t>
            </w:r>
          </w:p>
        </w:tc>
      </w:tr>
      <w:tr w:rsidR="008D3770" w:rsidRPr="00FB0B83" w:rsidTr="00D17EF6">
        <w:tc>
          <w:tcPr>
            <w:tcW w:w="3613" w:type="dxa"/>
          </w:tcPr>
          <w:p w:rsidR="008D3770" w:rsidRPr="00FB0B83" w:rsidRDefault="008D3770" w:rsidP="00D17EF6">
            <w:pPr>
              <w:jc w:val="center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計</w:t>
            </w:r>
          </w:p>
        </w:tc>
        <w:tc>
          <w:tcPr>
            <w:tcW w:w="4881" w:type="dxa"/>
          </w:tcPr>
          <w:p w:rsidR="008D3770" w:rsidRPr="00FB0B83" w:rsidRDefault="008D3770" w:rsidP="00D17EF6">
            <w:pPr>
              <w:ind w:firstLineChars="1100" w:firstLine="3520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86.200</w:t>
            </w:r>
          </w:p>
        </w:tc>
      </w:tr>
      <w:tr w:rsidR="008D3770" w:rsidRPr="00FB0B83" w:rsidTr="00D17EF6">
        <w:tc>
          <w:tcPr>
            <w:tcW w:w="3613" w:type="dxa"/>
          </w:tcPr>
          <w:p w:rsidR="008D3770" w:rsidRPr="00FB0B83" w:rsidRDefault="008D3770" w:rsidP="00D17EF6">
            <w:pPr>
              <w:jc w:val="center"/>
              <w:rPr>
                <w:rFonts w:ascii="メイリオ" w:eastAsia="メイリオ" w:hAnsi="メイリオ" w:cs="Arial"/>
                <w:b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b/>
                <w:color w:val="595959" w:themeColor="text1" w:themeTint="A6"/>
                <w:sz w:val="32"/>
                <w:szCs w:val="32"/>
              </w:rPr>
              <w:t>支出の部</w:t>
            </w:r>
          </w:p>
        </w:tc>
        <w:tc>
          <w:tcPr>
            <w:tcW w:w="4881" w:type="dxa"/>
          </w:tcPr>
          <w:p w:rsidR="008D3770" w:rsidRPr="00FB0B83" w:rsidRDefault="008D3770" w:rsidP="00D17EF6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</w:p>
        </w:tc>
      </w:tr>
      <w:tr w:rsidR="008D3770" w:rsidRPr="00FB0B83" w:rsidTr="00D17EF6">
        <w:tc>
          <w:tcPr>
            <w:tcW w:w="3613" w:type="dxa"/>
          </w:tcPr>
          <w:p w:rsidR="008D3770" w:rsidRPr="00FB0B83" w:rsidRDefault="008D3770" w:rsidP="00D17EF6">
            <w:pPr>
              <w:rPr>
                <w:rFonts w:ascii="メイリオ" w:eastAsia="メイリオ" w:hAnsi="メイリオ" w:cs="Arial"/>
                <w:color w:val="595959" w:themeColor="text1" w:themeTint="A6"/>
                <w:sz w:val="28"/>
                <w:szCs w:val="28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28"/>
                <w:szCs w:val="28"/>
              </w:rPr>
              <w:t>よのなか力ＵＰゼミ経費</w:t>
            </w:r>
          </w:p>
        </w:tc>
        <w:tc>
          <w:tcPr>
            <w:tcW w:w="4881" w:type="dxa"/>
          </w:tcPr>
          <w:p w:rsidR="008D3770" w:rsidRPr="00FB0B83" w:rsidRDefault="008D3770" w:rsidP="00D17EF6">
            <w:pPr>
              <w:ind w:firstLineChars="1100" w:firstLine="3520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42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.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695</w:t>
            </w:r>
          </w:p>
        </w:tc>
      </w:tr>
      <w:tr w:rsidR="008D3770" w:rsidRPr="00FB0B83" w:rsidTr="00D17EF6">
        <w:tc>
          <w:tcPr>
            <w:tcW w:w="3613" w:type="dxa"/>
          </w:tcPr>
          <w:p w:rsidR="008D3770" w:rsidRPr="00FB0B83" w:rsidRDefault="008D3770" w:rsidP="00D17EF6">
            <w:pPr>
              <w:rPr>
                <w:rFonts w:ascii="メイリオ" w:eastAsia="メイリオ" w:hAnsi="メイリオ" w:cs="Arial"/>
                <w:color w:val="595959" w:themeColor="text1" w:themeTint="A6"/>
                <w:sz w:val="28"/>
                <w:szCs w:val="28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28"/>
                <w:szCs w:val="28"/>
              </w:rPr>
              <w:t>クリスマスマーケット経費</w:t>
            </w:r>
          </w:p>
        </w:tc>
        <w:tc>
          <w:tcPr>
            <w:tcW w:w="4881" w:type="dxa"/>
          </w:tcPr>
          <w:p w:rsidR="008D3770" w:rsidRPr="00FB0B83" w:rsidRDefault="008D3770" w:rsidP="00D17EF6">
            <w:pPr>
              <w:ind w:firstLineChars="1100" w:firstLine="3520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14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.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956</w:t>
            </w:r>
          </w:p>
        </w:tc>
      </w:tr>
      <w:tr w:rsidR="008D3770" w:rsidRPr="00FB0B83" w:rsidTr="00D17EF6">
        <w:tc>
          <w:tcPr>
            <w:tcW w:w="3613" w:type="dxa"/>
          </w:tcPr>
          <w:p w:rsidR="008D3770" w:rsidRPr="00FB0B83" w:rsidRDefault="008D3770" w:rsidP="00D17EF6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その他経費</w:t>
            </w:r>
          </w:p>
        </w:tc>
        <w:tc>
          <w:tcPr>
            <w:tcW w:w="4881" w:type="dxa"/>
          </w:tcPr>
          <w:p w:rsidR="008D3770" w:rsidRPr="00FB0B83" w:rsidRDefault="008D3770" w:rsidP="00D17EF6">
            <w:pPr>
              <w:ind w:firstLineChars="1100" w:firstLine="3520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2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5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.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053</w:t>
            </w:r>
          </w:p>
        </w:tc>
      </w:tr>
      <w:tr w:rsidR="008D3770" w:rsidRPr="00FB0B83" w:rsidTr="00D17EF6">
        <w:tc>
          <w:tcPr>
            <w:tcW w:w="3613" w:type="dxa"/>
          </w:tcPr>
          <w:p w:rsidR="008D3770" w:rsidRPr="00FB0B83" w:rsidRDefault="008D3770" w:rsidP="00D17EF6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繰越金</w:t>
            </w:r>
          </w:p>
        </w:tc>
        <w:tc>
          <w:tcPr>
            <w:tcW w:w="4881" w:type="dxa"/>
          </w:tcPr>
          <w:p w:rsidR="008D3770" w:rsidRPr="00FB0B83" w:rsidRDefault="008D3770" w:rsidP="00D17EF6">
            <w:pPr>
              <w:ind w:firstLineChars="1050" w:firstLine="3360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　3.496</w:t>
            </w:r>
          </w:p>
        </w:tc>
      </w:tr>
      <w:tr w:rsidR="008D3770" w:rsidRPr="00FB0B83" w:rsidTr="00D17EF6">
        <w:tc>
          <w:tcPr>
            <w:tcW w:w="3613" w:type="dxa"/>
          </w:tcPr>
          <w:p w:rsidR="008D3770" w:rsidRPr="00FB0B83" w:rsidRDefault="008D3770" w:rsidP="00D17EF6">
            <w:pPr>
              <w:jc w:val="center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計</w:t>
            </w:r>
          </w:p>
        </w:tc>
        <w:tc>
          <w:tcPr>
            <w:tcW w:w="4881" w:type="dxa"/>
          </w:tcPr>
          <w:p w:rsidR="008D3770" w:rsidRPr="00FB0B83" w:rsidRDefault="008D3770" w:rsidP="00D17EF6">
            <w:pPr>
              <w:ind w:firstLineChars="1100" w:firstLine="3520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86.200</w:t>
            </w:r>
          </w:p>
        </w:tc>
      </w:tr>
    </w:tbl>
    <w:p w:rsidR="008D3770" w:rsidRPr="00FB0B83" w:rsidRDefault="008D3770" w:rsidP="008D3770">
      <w:pPr>
        <w:rPr>
          <w:rFonts w:ascii="メイリオ" w:eastAsia="メイリオ" w:hAnsi="メイリオ" w:cs="Arial"/>
          <w:color w:val="595959" w:themeColor="text1" w:themeTint="A6"/>
          <w:sz w:val="32"/>
          <w:szCs w:val="32"/>
        </w:rPr>
      </w:pPr>
      <w:r w:rsidRPr="00FB0B83">
        <w:rPr>
          <w:rFonts w:ascii="メイリオ" w:eastAsia="メイリオ" w:hAnsi="メイリオ" w:cs="Arial" w:hint="eastAsia"/>
          <w:color w:val="595959" w:themeColor="text1" w:themeTint="A6"/>
          <w:sz w:val="32"/>
          <w:szCs w:val="32"/>
        </w:rPr>
        <w:t>※賃借対照表なし　財産目録なし</w:t>
      </w:r>
    </w:p>
    <w:p w:rsidR="00E8297E" w:rsidRPr="008D3770" w:rsidRDefault="00E8297E">
      <w:bookmarkStart w:id="0" w:name="_GoBack"/>
      <w:bookmarkEnd w:id="0"/>
    </w:p>
    <w:sectPr w:rsidR="00E8297E" w:rsidRPr="008D37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70"/>
    <w:rsid w:val="008D3770"/>
    <w:rsid w:val="00E8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8C9898-FB49-4356-A3C8-A02CC8F9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7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手塚奈緒美</dc:creator>
  <cp:keywords/>
  <dc:description/>
  <cp:lastModifiedBy>手塚奈緒美</cp:lastModifiedBy>
  <cp:revision>1</cp:revision>
  <dcterms:created xsi:type="dcterms:W3CDTF">2020-02-16T20:11:00Z</dcterms:created>
  <dcterms:modified xsi:type="dcterms:W3CDTF">2020-02-16T20:11:00Z</dcterms:modified>
</cp:coreProperties>
</file>