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76D3" w14:textId="27CC409D" w:rsidR="005B6F5C" w:rsidRPr="005B6F5C" w:rsidRDefault="005B6F5C" w:rsidP="005B6F5C">
      <w:pPr>
        <w:jc w:val="right"/>
        <w:rPr>
          <w:rFonts w:ascii="游ゴシック" w:eastAsia="游ゴシック" w:hAnsi="游ゴシック"/>
          <w:b/>
          <w:szCs w:val="18"/>
        </w:rPr>
      </w:pPr>
      <w:r w:rsidRPr="005B6F5C">
        <w:rPr>
          <w:rFonts w:ascii="游ゴシック" w:eastAsia="游ゴシック" w:hAnsi="游ゴシック" w:hint="eastAsia"/>
          <w:b/>
          <w:szCs w:val="18"/>
        </w:rPr>
        <w:t>【総事業一覧】</w:t>
      </w:r>
    </w:p>
    <w:p w14:paraId="5ACD767F" w14:textId="28124D50" w:rsidR="00C56F7F" w:rsidRPr="001966BD" w:rsidRDefault="00C56F7F" w:rsidP="001966BD">
      <w:pPr>
        <w:jc w:val="center"/>
        <w:rPr>
          <w:rFonts w:ascii="游ゴシック" w:eastAsia="游ゴシック" w:hAnsi="游ゴシック"/>
          <w:b/>
          <w:sz w:val="28"/>
        </w:rPr>
      </w:pPr>
      <w:r w:rsidRPr="0053228F">
        <w:rPr>
          <w:rFonts w:ascii="游ゴシック" w:eastAsia="游ゴシック" w:hAnsi="游ゴシック" w:hint="eastAsia"/>
          <w:b/>
          <w:sz w:val="28"/>
        </w:rPr>
        <w:t>20</w:t>
      </w:r>
      <w:r w:rsidR="009B151E">
        <w:rPr>
          <w:rFonts w:ascii="游ゴシック" w:eastAsia="游ゴシック" w:hAnsi="游ゴシック" w:hint="eastAsia"/>
          <w:b/>
          <w:sz w:val="28"/>
        </w:rPr>
        <w:t>2</w:t>
      </w:r>
      <w:r w:rsidR="00A85B36">
        <w:rPr>
          <w:rFonts w:ascii="游ゴシック" w:eastAsia="游ゴシック" w:hAnsi="游ゴシック"/>
          <w:b/>
          <w:sz w:val="28"/>
        </w:rPr>
        <w:t>3</w:t>
      </w:r>
      <w:r w:rsidRPr="0053228F">
        <w:rPr>
          <w:rFonts w:ascii="游ゴシック" w:eastAsia="游ゴシック" w:hAnsi="游ゴシック" w:hint="eastAsia"/>
          <w:b/>
          <w:sz w:val="28"/>
        </w:rPr>
        <w:t>年度</w:t>
      </w:r>
      <w:r w:rsidR="00A85B36">
        <w:rPr>
          <w:rFonts w:ascii="游ゴシック" w:eastAsia="游ゴシック" w:hAnsi="游ゴシック" w:hint="eastAsia"/>
          <w:b/>
          <w:sz w:val="28"/>
        </w:rPr>
        <w:t xml:space="preserve"> </w:t>
      </w:r>
      <w:r w:rsidRPr="0053228F">
        <w:rPr>
          <w:rFonts w:ascii="游ゴシック" w:eastAsia="游ゴシック" w:hAnsi="游ゴシック" w:hint="eastAsia"/>
          <w:b/>
          <w:sz w:val="28"/>
        </w:rPr>
        <w:t>事業計画書</w:t>
      </w:r>
    </w:p>
    <w:p w14:paraId="1747CC57" w14:textId="77777777" w:rsidR="00C56F7F" w:rsidRPr="00E11B9A" w:rsidRDefault="00C56F7F" w:rsidP="00C56F7F">
      <w:pPr>
        <w:jc w:val="right"/>
        <w:rPr>
          <w:rFonts w:ascii="游ゴシック" w:eastAsia="游ゴシック" w:hAnsi="游ゴシック"/>
        </w:rPr>
      </w:pPr>
      <w:r w:rsidRPr="00E11B9A">
        <w:rPr>
          <w:rFonts w:ascii="游ゴシック" w:eastAsia="游ゴシック" w:hAnsi="游ゴシック" w:hint="eastAsia"/>
        </w:rPr>
        <w:t>特定非営利活動法人わっか</w:t>
      </w:r>
    </w:p>
    <w:p w14:paraId="3876F627" w14:textId="7A389386" w:rsidR="00C56F7F" w:rsidRPr="0053228F" w:rsidRDefault="00C56F7F">
      <w:pPr>
        <w:rPr>
          <w:rFonts w:ascii="游ゴシック" w:eastAsia="游ゴシック" w:hAnsi="游ゴシック"/>
          <w:b/>
        </w:rPr>
      </w:pPr>
      <w:r w:rsidRPr="0053228F">
        <w:rPr>
          <w:rFonts w:ascii="游ゴシック" w:eastAsia="游ゴシック" w:hAnsi="游ゴシック" w:hint="eastAsia"/>
          <w:b/>
          <w:sz w:val="22"/>
        </w:rPr>
        <w:t>事業名：居場所づくり事業</w:t>
      </w:r>
      <w:r w:rsidR="00327F3D">
        <w:rPr>
          <w:rFonts w:ascii="游ゴシック" w:eastAsia="游ゴシック" w:hAnsi="游ゴシック" w:hint="eastAsia"/>
          <w:b/>
          <w:sz w:val="22"/>
        </w:rPr>
        <w:t xml:space="preserve">　　　　　　　　　　　　　　　　　</w:t>
      </w:r>
      <w:r w:rsidR="00034D1A" w:rsidRPr="00034D1A">
        <w:rPr>
          <w:rFonts w:ascii="游ゴシック" w:eastAsia="游ゴシック" w:hAnsi="游ゴシック" w:hint="eastAsia"/>
          <w:b/>
          <w:sz w:val="18"/>
          <w:szCs w:val="18"/>
        </w:rPr>
        <w:t>担当：柳生、青木、振角</w:t>
      </w:r>
    </w:p>
    <w:tbl>
      <w:tblPr>
        <w:tblStyle w:val="a3"/>
        <w:tblW w:w="8500" w:type="dxa"/>
        <w:tblLook w:val="04A0" w:firstRow="1" w:lastRow="0" w:firstColumn="1" w:lastColumn="0" w:noHBand="0" w:noVBand="1"/>
      </w:tblPr>
      <w:tblGrid>
        <w:gridCol w:w="2029"/>
        <w:gridCol w:w="6471"/>
      </w:tblGrid>
      <w:tr w:rsidR="00C56F7F" w:rsidRPr="00B87367" w14:paraId="0711C126" w14:textId="77777777" w:rsidTr="0053228F">
        <w:tc>
          <w:tcPr>
            <w:tcW w:w="2029" w:type="dxa"/>
            <w:vAlign w:val="center"/>
          </w:tcPr>
          <w:p w14:paraId="46CE1A1F" w14:textId="77777777" w:rsidR="00E11B9A" w:rsidRPr="00E11B9A" w:rsidRDefault="00C56F7F" w:rsidP="0053228F">
            <w:pPr>
              <w:jc w:val="center"/>
              <w:rPr>
                <w:rFonts w:ascii="游ゴシック" w:eastAsia="游ゴシック" w:hAnsi="游ゴシック"/>
              </w:rPr>
            </w:pPr>
            <w:r w:rsidRPr="00E11B9A">
              <w:rPr>
                <w:rFonts w:ascii="游ゴシック" w:eastAsia="游ゴシック" w:hAnsi="游ゴシック" w:hint="eastAsia"/>
              </w:rPr>
              <w:t>総事業費</w:t>
            </w:r>
          </w:p>
        </w:tc>
        <w:tc>
          <w:tcPr>
            <w:tcW w:w="6471" w:type="dxa"/>
          </w:tcPr>
          <w:p w14:paraId="32106FAF" w14:textId="4F5FB2A4" w:rsidR="0053228F" w:rsidRDefault="00F473F0">
            <w:pPr>
              <w:rPr>
                <w:rFonts w:ascii="游ゴシック" w:eastAsia="游ゴシック" w:hAnsi="游ゴシック"/>
              </w:rPr>
            </w:pPr>
            <w:r>
              <w:rPr>
                <w:rFonts w:ascii="游ゴシック" w:eastAsia="游ゴシック" w:hAnsi="游ゴシック" w:hint="eastAsia"/>
              </w:rPr>
              <w:t>３，４１５，０７５</w:t>
            </w:r>
            <w:r w:rsidR="00C80B48">
              <w:rPr>
                <w:rFonts w:ascii="游ゴシック" w:eastAsia="游ゴシック" w:hAnsi="游ゴシック" w:hint="eastAsia"/>
              </w:rPr>
              <w:t>円</w:t>
            </w:r>
          </w:p>
          <w:p w14:paraId="3B996703" w14:textId="268A6D4B" w:rsidR="009C2167" w:rsidRPr="00E11B9A" w:rsidRDefault="001E3530">
            <w:pPr>
              <w:rPr>
                <w:rFonts w:ascii="游ゴシック" w:eastAsia="游ゴシック" w:hAnsi="游ゴシック"/>
              </w:rPr>
            </w:pPr>
            <w:r>
              <w:rPr>
                <w:rFonts w:ascii="游ゴシック" w:eastAsia="游ゴシック" w:hAnsi="游ゴシック" w:hint="eastAsia"/>
              </w:rPr>
              <w:t>（</w:t>
            </w:r>
            <w:r w:rsidR="00B87367">
              <w:rPr>
                <w:rFonts w:ascii="游ゴシック" w:eastAsia="游ゴシック" w:hAnsi="游ゴシック" w:hint="eastAsia"/>
              </w:rPr>
              <w:t>活用助成金補助金：</w:t>
            </w:r>
            <w:r w:rsidR="009B151E">
              <w:rPr>
                <w:rFonts w:ascii="游ゴシック" w:eastAsia="游ゴシック" w:hAnsi="游ゴシック" w:hint="eastAsia"/>
              </w:rPr>
              <w:t>ＷＡＭ</w:t>
            </w:r>
            <w:r w:rsidR="00B87367">
              <w:rPr>
                <w:rFonts w:ascii="游ゴシック" w:eastAsia="游ゴシック" w:hAnsi="游ゴシック" w:hint="eastAsia"/>
              </w:rPr>
              <w:t>助成、米原市お茶の間創造事業</w:t>
            </w:r>
            <w:r w:rsidR="006E35A5">
              <w:rPr>
                <w:rFonts w:ascii="游ゴシック" w:eastAsia="游ゴシック" w:hAnsi="游ゴシック" w:hint="eastAsia"/>
              </w:rPr>
              <w:t>、赤い羽根募金、キユーピー助成</w:t>
            </w:r>
            <w:r>
              <w:rPr>
                <w:rFonts w:ascii="游ゴシック" w:eastAsia="游ゴシック" w:hAnsi="游ゴシック" w:hint="eastAsia"/>
              </w:rPr>
              <w:t>）</w:t>
            </w:r>
          </w:p>
        </w:tc>
      </w:tr>
      <w:tr w:rsidR="00C56F7F" w:rsidRPr="00E11B9A" w14:paraId="0BB1AB58" w14:textId="77777777" w:rsidTr="0053228F">
        <w:tc>
          <w:tcPr>
            <w:tcW w:w="2029" w:type="dxa"/>
            <w:vAlign w:val="center"/>
          </w:tcPr>
          <w:p w14:paraId="4F2B873A" w14:textId="77777777" w:rsidR="00C56F7F" w:rsidRPr="00E11B9A" w:rsidRDefault="00C56F7F" w:rsidP="0053228F">
            <w:pPr>
              <w:jc w:val="center"/>
              <w:rPr>
                <w:rFonts w:ascii="游ゴシック" w:eastAsia="游ゴシック" w:hAnsi="游ゴシック"/>
              </w:rPr>
            </w:pPr>
            <w:r w:rsidRPr="00E11B9A">
              <w:rPr>
                <w:rFonts w:ascii="游ゴシック" w:eastAsia="游ゴシック" w:hAnsi="游ゴシック" w:hint="eastAsia"/>
              </w:rPr>
              <w:t>事業</w:t>
            </w:r>
            <w:r w:rsidR="00E11B9A" w:rsidRPr="00E11B9A">
              <w:rPr>
                <w:rFonts w:ascii="游ゴシック" w:eastAsia="游ゴシック" w:hAnsi="游ゴシック" w:hint="eastAsia"/>
              </w:rPr>
              <w:t>目的</w:t>
            </w:r>
          </w:p>
        </w:tc>
        <w:tc>
          <w:tcPr>
            <w:tcW w:w="6471" w:type="dxa"/>
          </w:tcPr>
          <w:p w14:paraId="53EF8D4B" w14:textId="77777777" w:rsidR="00C56F7F" w:rsidRPr="00E11B9A" w:rsidRDefault="009832C0">
            <w:pPr>
              <w:rPr>
                <w:rFonts w:ascii="游ゴシック" w:eastAsia="游ゴシック" w:hAnsi="游ゴシック"/>
              </w:rPr>
            </w:pPr>
            <w:r>
              <w:rPr>
                <w:rFonts w:ascii="游ゴシック" w:eastAsia="游ゴシック" w:hAnsi="游ゴシック" w:hint="eastAsia"/>
              </w:rPr>
              <w:t>〇</w:t>
            </w:r>
            <w:r w:rsidR="000A369D">
              <w:rPr>
                <w:rFonts w:ascii="游ゴシック" w:eastAsia="游ゴシック" w:hAnsi="游ゴシック" w:hint="eastAsia"/>
              </w:rPr>
              <w:t>子どもと大人の</w:t>
            </w:r>
            <w:r w:rsidR="00E11B9A" w:rsidRPr="00E11B9A">
              <w:rPr>
                <w:rFonts w:ascii="游ゴシック" w:eastAsia="游ゴシック" w:hAnsi="游ゴシック" w:hint="eastAsia"/>
              </w:rPr>
              <w:t>居場所づくり活動</w:t>
            </w:r>
          </w:p>
          <w:p w14:paraId="280C4C31" w14:textId="77777777" w:rsidR="00E11B9A" w:rsidRDefault="00E11B9A" w:rsidP="00E11B9A">
            <w:pPr>
              <w:rPr>
                <w:rFonts w:ascii="游ゴシック" w:eastAsia="游ゴシック" w:hAnsi="游ゴシック"/>
              </w:rPr>
            </w:pPr>
            <w:r w:rsidRPr="00E11B9A">
              <w:rPr>
                <w:rFonts w:ascii="游ゴシック" w:eastAsia="游ゴシック" w:hAnsi="游ゴシック" w:hint="eastAsia"/>
              </w:rPr>
              <w:t>「今　出会うあなたへ</w:t>
            </w:r>
          </w:p>
          <w:p w14:paraId="1B9DB190" w14:textId="60A0A033" w:rsidR="009832C0" w:rsidRPr="009832C0" w:rsidRDefault="00E11B9A" w:rsidP="00413A1C">
            <w:pPr>
              <w:ind w:right="210"/>
              <w:jc w:val="right"/>
              <w:rPr>
                <w:rFonts w:ascii="游ゴシック" w:eastAsia="游ゴシック" w:hAnsi="游ゴシック"/>
              </w:rPr>
            </w:pPr>
            <w:r w:rsidRPr="00E11B9A">
              <w:rPr>
                <w:rFonts w:ascii="游ゴシック" w:eastAsia="游ゴシック" w:hAnsi="游ゴシック" w:hint="eastAsia"/>
              </w:rPr>
              <w:t>私たちができることをやり続ける</w:t>
            </w:r>
            <w:r>
              <w:rPr>
                <w:rFonts w:ascii="游ゴシック" w:eastAsia="游ゴシック" w:hAnsi="游ゴシック" w:hint="eastAsia"/>
              </w:rPr>
              <w:t xml:space="preserve">　</w:t>
            </w:r>
            <w:r w:rsidRPr="00E11B9A">
              <w:rPr>
                <w:rFonts w:ascii="游ゴシック" w:eastAsia="游ゴシック" w:hAnsi="游ゴシック" w:hint="eastAsia"/>
              </w:rPr>
              <w:t>それが〝わっか〝」</w:t>
            </w:r>
          </w:p>
        </w:tc>
      </w:tr>
      <w:tr w:rsidR="00E11B9A" w:rsidRPr="00E11B9A" w14:paraId="5752CAA2" w14:textId="77777777" w:rsidTr="0053228F">
        <w:tc>
          <w:tcPr>
            <w:tcW w:w="2029" w:type="dxa"/>
            <w:vAlign w:val="center"/>
          </w:tcPr>
          <w:p w14:paraId="3A071421" w14:textId="77777777" w:rsidR="00E11B9A" w:rsidRPr="00E11B9A" w:rsidRDefault="00E11B9A" w:rsidP="0053228F">
            <w:pPr>
              <w:jc w:val="center"/>
              <w:rPr>
                <w:rFonts w:ascii="游ゴシック" w:eastAsia="游ゴシック" w:hAnsi="游ゴシック"/>
              </w:rPr>
            </w:pPr>
            <w:r w:rsidRPr="00E11B9A">
              <w:rPr>
                <w:rFonts w:ascii="游ゴシック" w:eastAsia="游ゴシック" w:hAnsi="游ゴシック" w:hint="eastAsia"/>
              </w:rPr>
              <w:t>事業内容</w:t>
            </w:r>
          </w:p>
        </w:tc>
        <w:tc>
          <w:tcPr>
            <w:tcW w:w="6471" w:type="dxa"/>
          </w:tcPr>
          <w:p w14:paraId="4A863A27" w14:textId="77777777" w:rsidR="006E35A5" w:rsidRDefault="00971722" w:rsidP="00D622F4">
            <w:pPr>
              <w:rPr>
                <w:rFonts w:ascii="游ゴシック" w:eastAsia="游ゴシック" w:hAnsi="游ゴシック"/>
              </w:rPr>
            </w:pPr>
            <w:r>
              <w:rPr>
                <w:rFonts w:ascii="游ゴシック" w:eastAsia="游ゴシック" w:hAnsi="游ゴシック" w:hint="eastAsia"/>
              </w:rPr>
              <w:t xml:space="preserve">➀ </w:t>
            </w:r>
            <w:r w:rsidR="001F74B0" w:rsidRPr="001F74B0">
              <w:rPr>
                <w:rFonts w:ascii="游ゴシック" w:eastAsia="游ゴシック" w:hAnsi="游ゴシック" w:hint="eastAsia"/>
              </w:rPr>
              <w:t>古民家開放</w:t>
            </w:r>
          </w:p>
          <w:p w14:paraId="6B9994A3" w14:textId="1A71C1C3" w:rsidR="00971722" w:rsidRPr="00971722" w:rsidRDefault="00971722" w:rsidP="00D622F4">
            <w:pPr>
              <w:rPr>
                <w:rFonts w:ascii="游ゴシック" w:eastAsia="游ゴシック" w:hAnsi="游ゴシック"/>
              </w:rPr>
            </w:pPr>
            <w:r>
              <w:rPr>
                <w:rFonts w:ascii="游ゴシック" w:eastAsia="游ゴシック" w:hAnsi="游ゴシック" w:hint="eastAsia"/>
              </w:rPr>
              <w:t>１０</w:t>
            </w:r>
            <w:r w:rsidR="00C6091B">
              <w:rPr>
                <w:rFonts w:ascii="游ゴシック" w:eastAsia="游ゴシック" w:hAnsi="游ゴシック" w:hint="eastAsia"/>
              </w:rPr>
              <w:t>：</w:t>
            </w:r>
            <w:r>
              <w:rPr>
                <w:rFonts w:ascii="游ゴシック" w:eastAsia="游ゴシック" w:hAnsi="游ゴシック" w:hint="eastAsia"/>
              </w:rPr>
              <w:t>００</w:t>
            </w:r>
            <w:r w:rsidR="00C6091B">
              <w:rPr>
                <w:rFonts w:ascii="游ゴシック" w:eastAsia="游ゴシック" w:hAnsi="游ゴシック" w:hint="eastAsia"/>
              </w:rPr>
              <w:t>～</w:t>
            </w:r>
            <w:r>
              <w:rPr>
                <w:rFonts w:ascii="游ゴシック" w:eastAsia="游ゴシック" w:hAnsi="游ゴシック" w:hint="eastAsia"/>
              </w:rPr>
              <w:t>１７</w:t>
            </w:r>
            <w:r w:rsidR="00C6091B">
              <w:rPr>
                <w:rFonts w:ascii="游ゴシック" w:eastAsia="游ゴシック" w:hAnsi="游ゴシック" w:hint="eastAsia"/>
              </w:rPr>
              <w:t>：</w:t>
            </w:r>
            <w:r>
              <w:rPr>
                <w:rFonts w:ascii="游ゴシック" w:eastAsia="游ゴシック" w:hAnsi="游ゴシック" w:hint="eastAsia"/>
              </w:rPr>
              <w:t>００※</w:t>
            </w:r>
            <w:r w:rsidR="00C6091B">
              <w:rPr>
                <w:rFonts w:ascii="游ゴシック" w:eastAsia="游ゴシック" w:hAnsi="游ゴシック" w:hint="eastAsia"/>
              </w:rPr>
              <w:t>いつでも</w:t>
            </w:r>
            <w:r>
              <w:rPr>
                <w:rFonts w:ascii="游ゴシック" w:eastAsia="游ゴシック" w:hAnsi="游ゴシック" w:hint="eastAsia"/>
              </w:rPr>
              <w:t>（担当：振角）</w:t>
            </w:r>
          </w:p>
          <w:p w14:paraId="5CC26AF3" w14:textId="16A1AF3C" w:rsidR="005E6505" w:rsidRDefault="00C6091B" w:rsidP="00D622F4">
            <w:pPr>
              <w:rPr>
                <w:rFonts w:ascii="游ゴシック" w:eastAsia="游ゴシック" w:hAnsi="游ゴシック"/>
              </w:rPr>
            </w:pPr>
            <w:r>
              <w:rPr>
                <w:rFonts w:ascii="游ゴシック" w:eastAsia="游ゴシック" w:hAnsi="游ゴシック" w:hint="eastAsia"/>
              </w:rPr>
              <w:t>㊊</w:t>
            </w:r>
            <w:r w:rsidR="00D622F4">
              <w:rPr>
                <w:rFonts w:ascii="游ゴシック" w:eastAsia="游ゴシック" w:hAnsi="游ゴシック" w:hint="eastAsia"/>
              </w:rPr>
              <w:t>－</w:t>
            </w:r>
            <w:r>
              <w:rPr>
                <w:rFonts w:ascii="游ゴシック" w:eastAsia="游ゴシック" w:hAnsi="游ゴシック" w:hint="eastAsia"/>
              </w:rPr>
              <w:t>㊍</w:t>
            </w:r>
            <w:r w:rsidR="00D622F4">
              <w:rPr>
                <w:rFonts w:ascii="游ゴシック" w:eastAsia="游ゴシック" w:hAnsi="游ゴシック" w:hint="eastAsia"/>
              </w:rPr>
              <w:t xml:space="preserve"> </w:t>
            </w:r>
            <w:r w:rsidR="00D622F4" w:rsidRPr="00D622F4">
              <w:rPr>
                <w:rFonts w:ascii="游ゴシック" w:eastAsia="游ゴシック" w:hAnsi="游ゴシック" w:hint="eastAsia"/>
              </w:rPr>
              <w:t>平日わっか</w:t>
            </w:r>
            <w:r>
              <w:rPr>
                <w:rFonts w:ascii="游ゴシック" w:eastAsia="游ゴシック" w:hAnsi="游ゴシック" w:hint="eastAsia"/>
              </w:rPr>
              <w:t>）</w:t>
            </w:r>
            <w:r w:rsidR="00D622F4">
              <w:rPr>
                <w:rFonts w:ascii="游ゴシック" w:eastAsia="游ゴシック" w:hAnsi="游ゴシック" w:hint="eastAsia"/>
              </w:rPr>
              <w:t>１３：００～１７：００</w:t>
            </w:r>
            <w:r w:rsidR="00971722">
              <w:rPr>
                <w:rFonts w:ascii="游ゴシック" w:eastAsia="游ゴシック" w:hAnsi="游ゴシック" w:hint="eastAsia"/>
              </w:rPr>
              <w:t>（振角いる時間）</w:t>
            </w:r>
          </w:p>
          <w:p w14:paraId="18A30178" w14:textId="5E0C89F1" w:rsidR="00D622F4" w:rsidRDefault="00D622F4" w:rsidP="00C6091B">
            <w:pPr>
              <w:rPr>
                <w:rFonts w:ascii="游ゴシック" w:eastAsia="游ゴシック" w:hAnsi="游ゴシック"/>
              </w:rPr>
            </w:pPr>
            <w:r>
              <w:rPr>
                <w:rFonts w:ascii="游ゴシック" w:eastAsia="游ゴシック" w:hAnsi="游ゴシック" w:hint="eastAsia"/>
              </w:rPr>
              <w:t xml:space="preserve">㊎ </w:t>
            </w:r>
            <w:r w:rsidR="0053185F">
              <w:rPr>
                <w:rFonts w:ascii="游ゴシック" w:eastAsia="游ゴシック" w:hAnsi="游ゴシック" w:hint="eastAsia"/>
              </w:rPr>
              <w:t>平日</w:t>
            </w:r>
            <w:r>
              <w:rPr>
                <w:rFonts w:ascii="游ゴシック" w:eastAsia="游ゴシック" w:hAnsi="游ゴシック" w:hint="eastAsia"/>
              </w:rPr>
              <w:t>わっか</w:t>
            </w:r>
            <w:r w:rsidR="00C6091B">
              <w:rPr>
                <w:rFonts w:ascii="游ゴシック" w:eastAsia="游ゴシック" w:hAnsi="游ゴシック" w:hint="eastAsia"/>
              </w:rPr>
              <w:t>）</w:t>
            </w:r>
            <w:r w:rsidR="00971722">
              <w:rPr>
                <w:rFonts w:ascii="游ゴシック" w:eastAsia="游ゴシック" w:hAnsi="游ゴシック" w:hint="eastAsia"/>
              </w:rPr>
              <w:t>１６</w:t>
            </w:r>
            <w:r>
              <w:rPr>
                <w:rFonts w:ascii="游ゴシック" w:eastAsia="游ゴシック" w:hAnsi="游ゴシック" w:hint="eastAsia"/>
              </w:rPr>
              <w:t>：</w:t>
            </w:r>
            <w:r w:rsidR="000529CE">
              <w:rPr>
                <w:rFonts w:ascii="游ゴシック" w:eastAsia="游ゴシック" w:hAnsi="游ゴシック" w:hint="eastAsia"/>
              </w:rPr>
              <w:t>０</w:t>
            </w:r>
            <w:r>
              <w:rPr>
                <w:rFonts w:ascii="游ゴシック" w:eastAsia="游ゴシック" w:hAnsi="游ゴシック" w:hint="eastAsia"/>
              </w:rPr>
              <w:t>０～</w:t>
            </w:r>
            <w:r w:rsidR="000529CE">
              <w:rPr>
                <w:rFonts w:ascii="游ゴシック" w:eastAsia="游ゴシック" w:hAnsi="游ゴシック" w:hint="eastAsia"/>
              </w:rPr>
              <w:t>２０</w:t>
            </w:r>
            <w:r>
              <w:rPr>
                <w:rFonts w:ascii="游ゴシック" w:eastAsia="游ゴシック" w:hAnsi="游ゴシック" w:hint="eastAsia"/>
              </w:rPr>
              <w:t>：</w:t>
            </w:r>
            <w:r w:rsidR="000529CE">
              <w:rPr>
                <w:rFonts w:ascii="游ゴシック" w:eastAsia="游ゴシック" w:hAnsi="游ゴシック" w:hint="eastAsia"/>
              </w:rPr>
              <w:t>０</w:t>
            </w:r>
            <w:r>
              <w:rPr>
                <w:rFonts w:ascii="游ゴシック" w:eastAsia="游ゴシック" w:hAnsi="游ゴシック" w:hint="eastAsia"/>
              </w:rPr>
              <w:t>０</w:t>
            </w:r>
            <w:r w:rsidR="00971722">
              <w:rPr>
                <w:rFonts w:ascii="游ゴシック" w:eastAsia="游ゴシック" w:hAnsi="游ゴシック" w:hint="eastAsia"/>
              </w:rPr>
              <w:t>（振角いる時間）</w:t>
            </w:r>
          </w:p>
          <w:p w14:paraId="0204ADE0" w14:textId="1B6A2478" w:rsidR="00D622F4" w:rsidRDefault="00D622F4" w:rsidP="00D622F4">
            <w:pPr>
              <w:rPr>
                <w:rFonts w:ascii="游ゴシック" w:eastAsia="游ゴシック" w:hAnsi="游ゴシック"/>
              </w:rPr>
            </w:pPr>
            <w:r w:rsidRPr="00D622F4">
              <w:rPr>
                <w:rFonts w:ascii="游ゴシック" w:eastAsia="游ゴシック" w:hAnsi="游ゴシック" w:hint="eastAsia"/>
              </w:rPr>
              <w:t>㊐</w:t>
            </w:r>
            <w:r>
              <w:rPr>
                <w:rFonts w:ascii="游ゴシック" w:eastAsia="游ゴシック" w:hAnsi="游ゴシック" w:hint="eastAsia"/>
              </w:rPr>
              <w:t xml:space="preserve"> </w:t>
            </w:r>
            <w:r w:rsidRPr="00D622F4">
              <w:rPr>
                <w:rFonts w:ascii="游ゴシック" w:eastAsia="游ゴシック" w:hAnsi="游ゴシック" w:hint="eastAsia"/>
              </w:rPr>
              <w:t>日ようわっか</w:t>
            </w:r>
            <w:r w:rsidR="00C6091B">
              <w:rPr>
                <w:rFonts w:ascii="游ゴシック" w:eastAsia="游ゴシック" w:hAnsi="游ゴシック" w:hint="eastAsia"/>
              </w:rPr>
              <w:t>）</w:t>
            </w:r>
            <w:r w:rsidRPr="00D622F4">
              <w:rPr>
                <w:rFonts w:ascii="游ゴシック" w:eastAsia="游ゴシック" w:hAnsi="游ゴシック" w:hint="eastAsia"/>
              </w:rPr>
              <w:t>毎月</w:t>
            </w:r>
            <w:r w:rsidR="00971722">
              <w:rPr>
                <w:rFonts w:ascii="游ゴシック" w:eastAsia="游ゴシック" w:hAnsi="游ゴシック" w:hint="eastAsia"/>
              </w:rPr>
              <w:t>第２・第４日曜</w:t>
            </w:r>
            <w:r w:rsidRPr="00D622F4">
              <w:rPr>
                <w:rFonts w:ascii="游ゴシック" w:eastAsia="游ゴシック" w:hAnsi="游ゴシック"/>
              </w:rPr>
              <w:t>１０：００～１５：００</w:t>
            </w:r>
          </w:p>
          <w:p w14:paraId="79B1A51F" w14:textId="77777777" w:rsidR="00C6091B" w:rsidRDefault="00C6091B" w:rsidP="00D622F4">
            <w:pPr>
              <w:rPr>
                <w:rFonts w:ascii="游ゴシック" w:eastAsia="游ゴシック" w:hAnsi="游ゴシック"/>
              </w:rPr>
            </w:pPr>
          </w:p>
          <w:p w14:paraId="4B13BD36" w14:textId="78E4E1C8" w:rsidR="00971722" w:rsidRPr="00971722" w:rsidRDefault="00971722" w:rsidP="00D622F4">
            <w:pPr>
              <w:rPr>
                <w:rFonts w:ascii="游ゴシック" w:eastAsia="游ゴシック" w:hAnsi="游ゴシック"/>
              </w:rPr>
            </w:pPr>
            <w:r>
              <w:rPr>
                <w:rFonts w:ascii="游ゴシック" w:eastAsia="游ゴシック" w:hAnsi="游ゴシック" w:hint="eastAsia"/>
              </w:rPr>
              <w:t>（企画内容）</w:t>
            </w:r>
          </w:p>
          <w:p w14:paraId="5D886A98" w14:textId="4360C103" w:rsidR="00961BD1" w:rsidRDefault="00971722" w:rsidP="00D622F4">
            <w:pPr>
              <w:rPr>
                <w:rFonts w:ascii="游ゴシック" w:eastAsia="游ゴシック" w:hAnsi="游ゴシック"/>
              </w:rPr>
            </w:pPr>
            <w:r>
              <w:rPr>
                <w:rFonts w:ascii="游ゴシック" w:eastAsia="游ゴシック" w:hAnsi="游ゴシック" w:hint="eastAsia"/>
              </w:rPr>
              <w:t>○フリースペース：</w:t>
            </w:r>
            <w:r w:rsidR="00961BD1">
              <w:rPr>
                <w:rFonts w:ascii="游ゴシック" w:eastAsia="游ゴシック" w:hAnsi="游ゴシック" w:hint="eastAsia"/>
              </w:rPr>
              <w:t>中高生、大学生、子育て世帯を対象とした拠点</w:t>
            </w:r>
          </w:p>
          <w:p w14:paraId="23F20E2C" w14:textId="61081610" w:rsidR="00971722" w:rsidRPr="00971722" w:rsidRDefault="00971722" w:rsidP="00D622F4">
            <w:pPr>
              <w:rPr>
                <w:rFonts w:ascii="游ゴシック" w:eastAsia="游ゴシック" w:hAnsi="游ゴシック"/>
              </w:rPr>
            </w:pPr>
            <w:r>
              <w:rPr>
                <w:rFonts w:ascii="游ゴシック" w:eastAsia="游ゴシック" w:hAnsi="游ゴシック" w:hint="eastAsia"/>
              </w:rPr>
              <w:t>○産前産後の会：月１回</w:t>
            </w:r>
          </w:p>
          <w:p w14:paraId="39EEA7FA" w14:textId="022CBC14" w:rsidR="00C6091B" w:rsidRDefault="00C6091B" w:rsidP="00D622F4">
            <w:pPr>
              <w:rPr>
                <w:rFonts w:ascii="游ゴシック" w:eastAsia="游ゴシック" w:hAnsi="游ゴシック"/>
              </w:rPr>
            </w:pPr>
            <w:r>
              <w:rPr>
                <w:rFonts w:ascii="游ゴシック" w:eastAsia="游ゴシック" w:hAnsi="游ゴシック" w:hint="eastAsia"/>
              </w:rPr>
              <w:t>○寺子屋わっか：</w:t>
            </w:r>
            <w:r w:rsidR="009F38A9">
              <w:rPr>
                <w:rFonts w:ascii="游ゴシック" w:eastAsia="游ゴシック" w:hAnsi="游ゴシック" w:hint="eastAsia"/>
              </w:rPr>
              <w:t>毎週木曜日、</w:t>
            </w:r>
            <w:r>
              <w:rPr>
                <w:rFonts w:ascii="游ゴシック" w:eastAsia="游ゴシック" w:hAnsi="游ゴシック" w:hint="eastAsia"/>
              </w:rPr>
              <w:t>無料学習室</w:t>
            </w:r>
            <w:r w:rsidR="00971722">
              <w:rPr>
                <w:rFonts w:ascii="游ゴシック" w:eastAsia="游ゴシック" w:hAnsi="游ゴシック" w:hint="eastAsia"/>
              </w:rPr>
              <w:t>（</w:t>
            </w:r>
            <w:r w:rsidR="009F38A9">
              <w:rPr>
                <w:rFonts w:ascii="游ゴシック" w:eastAsia="游ゴシック" w:hAnsi="游ゴシック" w:hint="eastAsia"/>
              </w:rPr>
              <w:t>担当：柳生</w:t>
            </w:r>
            <w:r w:rsidR="00971722">
              <w:rPr>
                <w:rFonts w:ascii="游ゴシック" w:eastAsia="游ゴシック" w:hAnsi="游ゴシック" w:hint="eastAsia"/>
              </w:rPr>
              <w:t>）</w:t>
            </w:r>
          </w:p>
          <w:p w14:paraId="1369431B" w14:textId="3F3444F1" w:rsidR="00ED4FF3" w:rsidRDefault="00C6091B" w:rsidP="00D622F4">
            <w:pPr>
              <w:rPr>
                <w:rFonts w:ascii="游ゴシック" w:eastAsia="游ゴシック" w:hAnsi="游ゴシック"/>
              </w:rPr>
            </w:pPr>
            <w:r>
              <w:rPr>
                <w:rFonts w:ascii="游ゴシック" w:eastAsia="游ゴシック" w:hAnsi="游ゴシック" w:hint="eastAsia"/>
              </w:rPr>
              <w:t>○わっかサロン</w:t>
            </w:r>
            <w:proofErr w:type="spellStart"/>
            <w:r>
              <w:rPr>
                <w:rFonts w:ascii="游ゴシック" w:eastAsia="游ゴシック" w:hAnsi="游ゴシック" w:hint="eastAsia"/>
              </w:rPr>
              <w:t>w</w:t>
            </w:r>
            <w:r>
              <w:rPr>
                <w:rFonts w:ascii="游ゴシック" w:eastAsia="游ゴシック" w:hAnsi="游ゴシック"/>
              </w:rPr>
              <w:t>accafe</w:t>
            </w:r>
            <w:proofErr w:type="spellEnd"/>
            <w:r>
              <w:rPr>
                <w:rFonts w:ascii="游ゴシック" w:eastAsia="游ゴシック" w:hAnsi="游ゴシック"/>
              </w:rPr>
              <w:t xml:space="preserve"> :</w:t>
            </w:r>
            <w:r>
              <w:rPr>
                <w:rFonts w:ascii="游ゴシック" w:eastAsia="游ゴシック" w:hAnsi="游ゴシック" w:hint="eastAsia"/>
              </w:rPr>
              <w:t>月1回程度</w:t>
            </w:r>
            <w:r w:rsidR="009F38A9">
              <w:rPr>
                <w:rFonts w:ascii="游ゴシック" w:eastAsia="游ゴシック" w:hAnsi="游ゴシック" w:hint="eastAsia"/>
              </w:rPr>
              <w:t>（担当：柳生）</w:t>
            </w:r>
          </w:p>
          <w:p w14:paraId="4F900983" w14:textId="779835B8" w:rsidR="000529CE" w:rsidRDefault="00C6091B" w:rsidP="00971722">
            <w:pPr>
              <w:rPr>
                <w:rFonts w:ascii="游ゴシック" w:eastAsia="游ゴシック" w:hAnsi="游ゴシック"/>
              </w:rPr>
            </w:pPr>
            <w:r>
              <w:rPr>
                <w:rFonts w:ascii="游ゴシック" w:eastAsia="游ゴシック" w:hAnsi="游ゴシック" w:hint="eastAsia"/>
              </w:rPr>
              <w:t>○</w:t>
            </w:r>
            <w:r w:rsidR="000529CE" w:rsidRPr="00D622F4">
              <w:rPr>
                <w:rFonts w:ascii="游ゴシック" w:eastAsia="游ゴシック" w:hAnsi="游ゴシック" w:hint="eastAsia"/>
              </w:rPr>
              <w:t>こども食堂</w:t>
            </w:r>
            <w:r w:rsidR="000529CE">
              <w:rPr>
                <w:rFonts w:ascii="游ゴシック" w:eastAsia="游ゴシック" w:hAnsi="游ゴシック" w:hint="eastAsia"/>
              </w:rPr>
              <w:t>「まあるい食堂」</w:t>
            </w:r>
            <w:r w:rsidR="00971722">
              <w:rPr>
                <w:rFonts w:ascii="游ゴシック" w:eastAsia="游ゴシック" w:hAnsi="游ゴシック" w:hint="eastAsia"/>
              </w:rPr>
              <w:t>：</w:t>
            </w:r>
            <w:r w:rsidR="007917BB">
              <w:rPr>
                <w:rFonts w:ascii="游ゴシック" w:eastAsia="游ゴシック" w:hAnsi="游ゴシック" w:hint="eastAsia"/>
              </w:rPr>
              <w:t>金曜日と日曜日</w:t>
            </w:r>
            <w:r w:rsidR="000529CE">
              <w:rPr>
                <w:rFonts w:ascii="游ゴシック" w:eastAsia="游ゴシック" w:hAnsi="游ゴシック" w:hint="eastAsia"/>
              </w:rPr>
              <w:t>に開催。</w:t>
            </w:r>
          </w:p>
          <w:p w14:paraId="71299F3A" w14:textId="77777777" w:rsidR="00971722" w:rsidRDefault="00971722" w:rsidP="00D622F4">
            <w:pPr>
              <w:rPr>
                <w:rFonts w:ascii="游ゴシック" w:eastAsia="游ゴシック" w:hAnsi="游ゴシック"/>
              </w:rPr>
            </w:pPr>
          </w:p>
          <w:p w14:paraId="31EC3768" w14:textId="1B268520" w:rsidR="00971722" w:rsidRDefault="00971722" w:rsidP="00D622F4">
            <w:pPr>
              <w:rPr>
                <w:rFonts w:ascii="游ゴシック" w:eastAsia="游ゴシック" w:hAnsi="游ゴシック"/>
              </w:rPr>
            </w:pPr>
            <w:r>
              <w:rPr>
                <w:rFonts w:ascii="游ゴシック" w:eastAsia="游ゴシック" w:hAnsi="游ゴシック" w:hint="eastAsia"/>
              </w:rPr>
              <w:t xml:space="preserve">② </w:t>
            </w:r>
            <w:r w:rsidR="00473720">
              <w:rPr>
                <w:rFonts w:ascii="游ゴシック" w:eastAsia="游ゴシック" w:hAnsi="游ゴシック" w:hint="eastAsia"/>
              </w:rPr>
              <w:t>シェルターハウスの運営</w:t>
            </w:r>
            <w:r>
              <w:rPr>
                <w:rFonts w:ascii="游ゴシック" w:eastAsia="游ゴシック" w:hAnsi="游ゴシック" w:hint="eastAsia"/>
              </w:rPr>
              <w:t>（担当：柳生）</w:t>
            </w:r>
          </w:p>
          <w:p w14:paraId="537B70A2" w14:textId="0D97150D" w:rsidR="00473720" w:rsidRDefault="00EF1B4B" w:rsidP="000529CE">
            <w:pPr>
              <w:ind w:left="210" w:hangingChars="100" w:hanging="210"/>
              <w:rPr>
                <w:rFonts w:ascii="游ゴシック" w:eastAsia="游ゴシック" w:hAnsi="游ゴシック"/>
              </w:rPr>
            </w:pPr>
            <w:r>
              <w:rPr>
                <w:rFonts w:ascii="游ゴシック" w:eastAsia="游ゴシック" w:hAnsi="游ゴシック" w:hint="eastAsia"/>
              </w:rPr>
              <w:t xml:space="preserve">　DVや生活に困難を抱えた若者や家庭を支援するためのシェルター</w:t>
            </w:r>
            <w:r w:rsidR="007917BB">
              <w:rPr>
                <w:rFonts w:ascii="游ゴシック" w:eastAsia="游ゴシック" w:hAnsi="游ゴシック" w:hint="eastAsia"/>
              </w:rPr>
              <w:t>ハウスの確保。</w:t>
            </w:r>
            <w:r w:rsidR="000529CE">
              <w:rPr>
                <w:rFonts w:ascii="游ゴシック" w:eastAsia="游ゴシック" w:hAnsi="游ゴシック" w:hint="eastAsia"/>
              </w:rPr>
              <w:t>また、必要に応じた生活サポートや就職サポートも実施。</w:t>
            </w:r>
          </w:p>
          <w:p w14:paraId="780F532F" w14:textId="77777777" w:rsidR="00ED4FF3" w:rsidRPr="000529CE" w:rsidRDefault="00ED4FF3" w:rsidP="000529CE">
            <w:pPr>
              <w:ind w:left="210" w:hangingChars="100" w:hanging="210"/>
              <w:rPr>
                <w:rFonts w:ascii="游ゴシック" w:eastAsia="游ゴシック" w:hAnsi="游ゴシック"/>
              </w:rPr>
            </w:pPr>
          </w:p>
          <w:p w14:paraId="580E775D" w14:textId="45EE0D92" w:rsidR="00EF1B4B" w:rsidRDefault="00971722" w:rsidP="00EF1B4B">
            <w:pPr>
              <w:rPr>
                <w:rFonts w:ascii="游ゴシック" w:eastAsia="游ゴシック" w:hAnsi="游ゴシック"/>
              </w:rPr>
            </w:pPr>
            <w:r>
              <w:rPr>
                <w:rFonts w:ascii="游ゴシック" w:eastAsia="游ゴシック" w:hAnsi="游ゴシック" w:hint="eastAsia"/>
              </w:rPr>
              <w:t xml:space="preserve">③ </w:t>
            </w:r>
            <w:r w:rsidR="000529CE">
              <w:rPr>
                <w:rFonts w:ascii="游ゴシック" w:eastAsia="游ゴシック" w:hAnsi="游ゴシック" w:hint="eastAsia"/>
              </w:rPr>
              <w:t>若者の相談サポート</w:t>
            </w:r>
            <w:r>
              <w:rPr>
                <w:rFonts w:ascii="游ゴシック" w:eastAsia="游ゴシック" w:hAnsi="游ゴシック" w:hint="eastAsia"/>
              </w:rPr>
              <w:t>（担当：青木）</w:t>
            </w:r>
          </w:p>
          <w:p w14:paraId="6B734992" w14:textId="77777777" w:rsidR="000529CE" w:rsidRDefault="000529CE" w:rsidP="000529CE">
            <w:pPr>
              <w:ind w:left="210" w:hangingChars="100" w:hanging="210"/>
              <w:rPr>
                <w:rFonts w:ascii="游ゴシック" w:eastAsia="游ゴシック" w:hAnsi="游ゴシック"/>
              </w:rPr>
            </w:pPr>
            <w:r>
              <w:rPr>
                <w:rFonts w:ascii="游ゴシック" w:eastAsia="游ゴシック" w:hAnsi="游ゴシック" w:hint="eastAsia"/>
              </w:rPr>
              <w:t xml:space="preserve">　各事業で出会った若者の個別の相談対応や必要に応じた具体的なサポート等の実施。（窓口付き添い、生活サポート等）</w:t>
            </w:r>
          </w:p>
          <w:p w14:paraId="4C43925D" w14:textId="49623A0C" w:rsidR="00971722" w:rsidRPr="00D622F4" w:rsidRDefault="00971722" w:rsidP="00971722">
            <w:pPr>
              <w:rPr>
                <w:rFonts w:ascii="游ゴシック" w:eastAsia="游ゴシック" w:hAnsi="游ゴシック"/>
              </w:rPr>
            </w:pPr>
          </w:p>
        </w:tc>
      </w:tr>
      <w:tr w:rsidR="00C56F7F" w:rsidRPr="00E11B9A" w14:paraId="213AC565" w14:textId="77777777" w:rsidTr="001F74B0">
        <w:trPr>
          <w:trHeight w:val="78"/>
        </w:trPr>
        <w:tc>
          <w:tcPr>
            <w:tcW w:w="2029" w:type="dxa"/>
            <w:vAlign w:val="center"/>
          </w:tcPr>
          <w:p w14:paraId="1E348251" w14:textId="77777777" w:rsidR="00C56F7F" w:rsidRPr="00E11B9A" w:rsidRDefault="00C56F7F" w:rsidP="0053228F">
            <w:pPr>
              <w:jc w:val="center"/>
              <w:rPr>
                <w:rFonts w:ascii="游ゴシック" w:eastAsia="游ゴシック" w:hAnsi="游ゴシック"/>
              </w:rPr>
            </w:pPr>
            <w:r w:rsidRPr="00E11B9A">
              <w:rPr>
                <w:rFonts w:ascii="游ゴシック" w:eastAsia="游ゴシック" w:hAnsi="游ゴシック" w:hint="eastAsia"/>
              </w:rPr>
              <w:t>NPO事業名</w:t>
            </w:r>
          </w:p>
        </w:tc>
        <w:tc>
          <w:tcPr>
            <w:tcW w:w="6471" w:type="dxa"/>
          </w:tcPr>
          <w:p w14:paraId="5F78329E" w14:textId="61DADF44" w:rsidR="00C56F7F" w:rsidRPr="00E11B9A" w:rsidRDefault="0053228F">
            <w:pPr>
              <w:rPr>
                <w:rFonts w:ascii="游ゴシック" w:eastAsia="游ゴシック" w:hAnsi="游ゴシック"/>
              </w:rPr>
            </w:pPr>
            <w:r w:rsidRPr="00E11B9A">
              <w:rPr>
                <w:rFonts w:ascii="游ゴシック" w:eastAsia="游ゴシック" w:hAnsi="游ゴシック" w:hint="eastAsia"/>
              </w:rPr>
              <w:t>居場所づくり事業</w:t>
            </w:r>
          </w:p>
        </w:tc>
      </w:tr>
    </w:tbl>
    <w:p w14:paraId="3225EEF3" w14:textId="77777777" w:rsidR="007917BB" w:rsidRDefault="007917BB"/>
    <w:p w14:paraId="3F41A056" w14:textId="3C48C40E" w:rsidR="009B0B69" w:rsidRPr="00034D1A" w:rsidRDefault="009B0B69" w:rsidP="009B0B69">
      <w:pPr>
        <w:rPr>
          <w:rFonts w:ascii="游ゴシック" w:eastAsia="游ゴシック" w:hAnsi="游ゴシック"/>
          <w:b/>
          <w:sz w:val="20"/>
          <w:szCs w:val="20"/>
        </w:rPr>
      </w:pPr>
      <w:r w:rsidRPr="0053228F">
        <w:rPr>
          <w:rFonts w:ascii="游ゴシック" w:eastAsia="游ゴシック" w:hAnsi="游ゴシック" w:hint="eastAsia"/>
          <w:b/>
          <w:sz w:val="22"/>
        </w:rPr>
        <w:lastRenderedPageBreak/>
        <w:t>事業名：</w:t>
      </w:r>
      <w:r w:rsidR="00034D1A">
        <w:rPr>
          <w:rFonts w:ascii="游ゴシック" w:eastAsia="游ゴシック" w:hAnsi="游ゴシック" w:hint="eastAsia"/>
          <w:b/>
          <w:sz w:val="22"/>
        </w:rPr>
        <w:t>放課後の居場所づくり事業</w:t>
      </w:r>
      <w:r w:rsidR="00413A1C">
        <w:rPr>
          <w:rFonts w:ascii="游ゴシック" w:eastAsia="游ゴシック" w:hAnsi="游ゴシック" w:hint="eastAsia"/>
          <w:b/>
          <w:sz w:val="22"/>
        </w:rPr>
        <w:t xml:space="preserve">　　　　　　　　　　　　　　　</w:t>
      </w:r>
      <w:r w:rsidR="00034D1A" w:rsidRPr="00034D1A">
        <w:rPr>
          <w:rFonts w:ascii="游ゴシック" w:eastAsia="游ゴシック" w:hAnsi="游ゴシック" w:hint="eastAsia"/>
          <w:b/>
          <w:sz w:val="18"/>
          <w:szCs w:val="18"/>
        </w:rPr>
        <w:t>担当：柳生、青木</w:t>
      </w:r>
    </w:p>
    <w:tbl>
      <w:tblPr>
        <w:tblStyle w:val="a3"/>
        <w:tblW w:w="8500" w:type="dxa"/>
        <w:tblLook w:val="04A0" w:firstRow="1" w:lastRow="0" w:firstColumn="1" w:lastColumn="0" w:noHBand="0" w:noVBand="1"/>
      </w:tblPr>
      <w:tblGrid>
        <w:gridCol w:w="2029"/>
        <w:gridCol w:w="6471"/>
      </w:tblGrid>
      <w:tr w:rsidR="009B0B69" w:rsidRPr="00E11B9A" w14:paraId="200ED0C1" w14:textId="77777777" w:rsidTr="00C6114B">
        <w:tc>
          <w:tcPr>
            <w:tcW w:w="2029" w:type="dxa"/>
            <w:vAlign w:val="center"/>
          </w:tcPr>
          <w:p w14:paraId="53B0DAC2"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総事業費</w:t>
            </w:r>
          </w:p>
        </w:tc>
        <w:tc>
          <w:tcPr>
            <w:tcW w:w="6471" w:type="dxa"/>
          </w:tcPr>
          <w:p w14:paraId="2482747E" w14:textId="521BE088" w:rsidR="006E35A5" w:rsidRDefault="00F473F0" w:rsidP="006E35A5">
            <w:pPr>
              <w:rPr>
                <w:rFonts w:ascii="游ゴシック" w:eastAsia="游ゴシック" w:hAnsi="游ゴシック"/>
              </w:rPr>
            </w:pPr>
            <w:r>
              <w:rPr>
                <w:rFonts w:ascii="游ゴシック" w:eastAsia="游ゴシック" w:hAnsi="游ゴシック" w:hint="eastAsia"/>
              </w:rPr>
              <w:t>３４，９５６，７９４</w:t>
            </w:r>
            <w:r w:rsidR="006E35A5">
              <w:rPr>
                <w:rFonts w:ascii="游ゴシック" w:eastAsia="游ゴシック" w:hAnsi="游ゴシック" w:hint="eastAsia"/>
              </w:rPr>
              <w:t>円</w:t>
            </w:r>
          </w:p>
          <w:p w14:paraId="42C5244F" w14:textId="7B45A816" w:rsidR="00413A1C" w:rsidRPr="00E11B9A" w:rsidRDefault="00413A1C" w:rsidP="00C6114B">
            <w:pPr>
              <w:rPr>
                <w:rFonts w:ascii="游ゴシック" w:eastAsia="游ゴシック" w:hAnsi="游ゴシック"/>
              </w:rPr>
            </w:pPr>
            <w:r>
              <w:rPr>
                <w:rFonts w:ascii="游ゴシック" w:eastAsia="游ゴシック" w:hAnsi="游ゴシック" w:hint="eastAsia"/>
              </w:rPr>
              <w:t>（委託費：米原市</w:t>
            </w:r>
            <w:r w:rsidRPr="00413A1C">
              <w:rPr>
                <w:rFonts w:ascii="游ゴシック" w:eastAsia="游ゴシック" w:hAnsi="游ゴシック"/>
              </w:rPr>
              <w:t>放課後児童クラブ</w:t>
            </w:r>
            <w:r>
              <w:rPr>
                <w:rFonts w:ascii="游ゴシック" w:eastAsia="游ゴシック" w:hAnsi="游ゴシック" w:hint="eastAsia"/>
              </w:rPr>
              <w:t>委託</w:t>
            </w:r>
            <w:r w:rsidRPr="00413A1C">
              <w:rPr>
                <w:rFonts w:ascii="游ゴシック" w:eastAsia="游ゴシック" w:hAnsi="游ゴシック"/>
              </w:rPr>
              <w:t>運営事業</w:t>
            </w:r>
            <w:r>
              <w:rPr>
                <w:rFonts w:ascii="游ゴシック" w:eastAsia="游ゴシック" w:hAnsi="游ゴシック" w:hint="eastAsia"/>
              </w:rPr>
              <w:t>）</w:t>
            </w:r>
          </w:p>
        </w:tc>
      </w:tr>
      <w:tr w:rsidR="009B0B69" w:rsidRPr="00E11B9A" w14:paraId="20E9F7A1" w14:textId="77777777" w:rsidTr="00C6114B">
        <w:tc>
          <w:tcPr>
            <w:tcW w:w="2029" w:type="dxa"/>
            <w:vAlign w:val="center"/>
          </w:tcPr>
          <w:p w14:paraId="736B3EB9"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事業目的</w:t>
            </w:r>
          </w:p>
        </w:tc>
        <w:tc>
          <w:tcPr>
            <w:tcW w:w="6471" w:type="dxa"/>
          </w:tcPr>
          <w:p w14:paraId="74522B67" w14:textId="69361A62" w:rsidR="009B0B69" w:rsidRPr="009B0B69" w:rsidRDefault="009B0B69" w:rsidP="009B0B69">
            <w:pPr>
              <w:jc w:val="left"/>
              <w:rPr>
                <w:rFonts w:ascii="游ゴシック" w:eastAsia="游ゴシック" w:hAnsi="游ゴシック"/>
              </w:rPr>
            </w:pPr>
            <w:r w:rsidRPr="009B0B69">
              <w:rPr>
                <w:rFonts w:ascii="游ゴシック" w:eastAsia="游ゴシック" w:hAnsi="游ゴシック" w:hint="eastAsia"/>
              </w:rPr>
              <w:t>放課後</w:t>
            </w:r>
            <w:r w:rsidR="00EF1B4B">
              <w:rPr>
                <w:rFonts w:ascii="游ゴシック" w:eastAsia="游ゴシック" w:hAnsi="游ゴシック" w:hint="eastAsia"/>
              </w:rPr>
              <w:t>の子どもの居場所をつくる。</w:t>
            </w:r>
          </w:p>
          <w:p w14:paraId="37144D65" w14:textId="145710D9" w:rsidR="009B0B69" w:rsidRPr="009B0B69" w:rsidRDefault="009B0B69" w:rsidP="009B0B69">
            <w:pPr>
              <w:jc w:val="left"/>
              <w:rPr>
                <w:rFonts w:ascii="游ゴシック" w:eastAsia="游ゴシック" w:hAnsi="游ゴシック"/>
              </w:rPr>
            </w:pPr>
            <w:r>
              <w:rPr>
                <w:rFonts w:ascii="游ゴシック" w:eastAsia="游ゴシック" w:hAnsi="游ゴシック" w:hint="eastAsia"/>
              </w:rPr>
              <w:t>キーワードは</w:t>
            </w:r>
            <w:r w:rsidRPr="009B0B69">
              <w:rPr>
                <w:rFonts w:ascii="游ゴシック" w:eastAsia="游ゴシック" w:hAnsi="游ゴシック" w:hint="eastAsia"/>
              </w:rPr>
              <w:t>「生活の場」「居場所」「昼間のきょうだい」</w:t>
            </w:r>
          </w:p>
        </w:tc>
      </w:tr>
      <w:tr w:rsidR="009B0B69" w:rsidRPr="00E11B9A" w14:paraId="601786DA" w14:textId="77777777" w:rsidTr="00C6114B">
        <w:tc>
          <w:tcPr>
            <w:tcW w:w="2029" w:type="dxa"/>
            <w:vAlign w:val="center"/>
          </w:tcPr>
          <w:p w14:paraId="4ACDB075"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事業内容</w:t>
            </w:r>
          </w:p>
        </w:tc>
        <w:tc>
          <w:tcPr>
            <w:tcW w:w="6471" w:type="dxa"/>
          </w:tcPr>
          <w:p w14:paraId="0FB70910" w14:textId="216B9C90" w:rsidR="009B0B69" w:rsidRDefault="009B0B69" w:rsidP="002952BA">
            <w:pPr>
              <w:rPr>
                <w:rFonts w:ascii="游ゴシック" w:eastAsia="游ゴシック" w:hAnsi="游ゴシック"/>
              </w:rPr>
            </w:pPr>
            <w:r w:rsidRPr="009B0B69">
              <w:rPr>
                <w:rFonts w:ascii="游ゴシック" w:eastAsia="游ゴシック" w:hAnsi="游ゴシック" w:hint="eastAsia"/>
              </w:rPr>
              <w:t>児童福祉法における児童の最善の利益を鑑みながら、子どもが安心して過ごせる生活の場としてふさわしい環境を整え、安全面に配慮しながら子どもが自ら危険を回避できるようにしていくとともに、子どもの発達段階に応じた主体的な遊びや生活が可能となるよう、自主性・社会性・創造性の向上、基本的な生活習慣の確立等により子どもの健全な育成を</w:t>
            </w:r>
            <w:r>
              <w:rPr>
                <w:rFonts w:ascii="游ゴシック" w:eastAsia="游ゴシック" w:hAnsi="游ゴシック" w:hint="eastAsia"/>
              </w:rPr>
              <w:t>図る</w:t>
            </w:r>
            <w:r w:rsidRPr="009B0B69">
              <w:rPr>
                <w:rFonts w:ascii="游ゴシック" w:eastAsia="游ゴシック" w:hAnsi="游ゴシック" w:hint="eastAsia"/>
              </w:rPr>
              <w:t>。</w:t>
            </w:r>
          </w:p>
          <w:p w14:paraId="49C70C5C" w14:textId="4C94B398" w:rsidR="006D53C5" w:rsidRDefault="006D53C5" w:rsidP="002952BA">
            <w:pPr>
              <w:rPr>
                <w:rFonts w:ascii="游ゴシック" w:eastAsia="游ゴシック" w:hAnsi="游ゴシック"/>
              </w:rPr>
            </w:pPr>
            <w:r>
              <w:rPr>
                <w:rFonts w:ascii="游ゴシック" w:eastAsia="游ゴシック" w:hAnsi="游ゴシック" w:hint="eastAsia"/>
              </w:rPr>
              <w:t>また、スタッフに対して、発達特性にも配慮した就労サポート（ジョブコーチの配置や職員カウンセリングの実施体制等）、福利厚生の充実を図る。</w:t>
            </w:r>
          </w:p>
          <w:p w14:paraId="4550A785" w14:textId="77777777" w:rsidR="006D53C5" w:rsidRDefault="006D53C5" w:rsidP="002952BA">
            <w:pPr>
              <w:rPr>
                <w:rFonts w:ascii="游ゴシック" w:eastAsia="游ゴシック" w:hAnsi="游ゴシック"/>
              </w:rPr>
            </w:pPr>
          </w:p>
          <w:p w14:paraId="2E41B36A" w14:textId="7FB5833E" w:rsidR="00EF1B4B" w:rsidRDefault="00EF1B4B" w:rsidP="009B0B69">
            <w:pPr>
              <w:rPr>
                <w:rFonts w:ascii="游ゴシック" w:eastAsia="游ゴシック" w:hAnsi="游ゴシック"/>
              </w:rPr>
            </w:pPr>
            <w:r>
              <w:rPr>
                <w:rFonts w:ascii="游ゴシック" w:eastAsia="游ゴシック" w:hAnsi="游ゴシック" w:hint="eastAsia"/>
              </w:rPr>
              <w:t>対象：放課後留守家庭</w:t>
            </w:r>
            <w:r w:rsidR="002952BA">
              <w:rPr>
                <w:rFonts w:ascii="游ゴシック" w:eastAsia="游ゴシック" w:hAnsi="游ゴシック" w:hint="eastAsia"/>
              </w:rPr>
              <w:t>の</w:t>
            </w:r>
            <w:r w:rsidR="00ED4FF3">
              <w:rPr>
                <w:rFonts w:ascii="游ゴシック" w:eastAsia="游ゴシック" w:hAnsi="游ゴシック" w:hint="eastAsia"/>
              </w:rPr>
              <w:t>児童</w:t>
            </w:r>
          </w:p>
          <w:p w14:paraId="146EC33F" w14:textId="0A868E83" w:rsidR="00ED4FF3" w:rsidRDefault="001E3530" w:rsidP="00ED4FF3">
            <w:pPr>
              <w:ind w:right="840"/>
              <w:rPr>
                <w:rFonts w:ascii="游ゴシック" w:eastAsia="游ゴシック" w:hAnsi="游ゴシック"/>
              </w:rPr>
            </w:pPr>
            <w:r>
              <w:rPr>
                <w:rFonts w:ascii="游ゴシック" w:eastAsia="游ゴシック" w:hAnsi="游ゴシック" w:hint="eastAsia"/>
              </w:rPr>
              <w:t>受入児童数：年間</w:t>
            </w:r>
            <w:r w:rsidR="00ED4FF3">
              <w:rPr>
                <w:rFonts w:ascii="游ゴシック" w:eastAsia="游ゴシック" w:hAnsi="游ゴシック" w:hint="eastAsia"/>
              </w:rPr>
              <w:t xml:space="preserve"> </w:t>
            </w:r>
            <w:r w:rsidR="006E35A5">
              <w:rPr>
                <w:rFonts w:ascii="游ゴシック" w:eastAsia="游ゴシック" w:hAnsi="游ゴシック" w:hint="eastAsia"/>
              </w:rPr>
              <w:t>８３</w:t>
            </w:r>
            <w:r>
              <w:rPr>
                <w:rFonts w:ascii="游ゴシック" w:eastAsia="游ゴシック" w:hAnsi="游ゴシック" w:hint="eastAsia"/>
              </w:rPr>
              <w:t>名</w:t>
            </w:r>
            <w:r w:rsidR="00ED4FF3">
              <w:rPr>
                <w:rFonts w:ascii="游ゴシック" w:eastAsia="游ゴシック" w:hAnsi="游ゴシック" w:hint="eastAsia"/>
              </w:rPr>
              <w:t>（定員</w:t>
            </w:r>
            <w:r w:rsidR="006E35A5">
              <w:rPr>
                <w:rFonts w:ascii="游ゴシック" w:eastAsia="游ゴシック" w:hAnsi="游ゴシック" w:hint="eastAsia"/>
              </w:rPr>
              <w:t>８０</w:t>
            </w:r>
            <w:r w:rsidR="00ED4FF3">
              <w:rPr>
                <w:rFonts w:ascii="游ゴシック" w:eastAsia="游ゴシック" w:hAnsi="游ゴシック" w:hint="eastAsia"/>
              </w:rPr>
              <w:t>名）</w:t>
            </w:r>
          </w:p>
          <w:p w14:paraId="00F7119E" w14:textId="1FED50A7" w:rsidR="00ED4FF3" w:rsidRDefault="001E3530" w:rsidP="00ED4FF3">
            <w:pPr>
              <w:ind w:right="840" w:firstLineChars="800" w:firstLine="1680"/>
              <w:rPr>
                <w:rFonts w:ascii="游ゴシック" w:eastAsia="游ゴシック" w:hAnsi="游ゴシック"/>
              </w:rPr>
            </w:pPr>
            <w:r>
              <w:rPr>
                <w:rFonts w:ascii="游ゴシック" w:eastAsia="游ゴシック" w:hAnsi="游ゴシック" w:hint="eastAsia"/>
              </w:rPr>
              <w:t>長期</w:t>
            </w:r>
            <w:r w:rsidR="00ED4FF3">
              <w:rPr>
                <w:rFonts w:ascii="游ゴシック" w:eastAsia="游ゴシック" w:hAnsi="游ゴシック" w:hint="eastAsia"/>
              </w:rPr>
              <w:t xml:space="preserve"> </w:t>
            </w:r>
            <w:r w:rsidR="006E35A5">
              <w:rPr>
                <w:rFonts w:ascii="游ゴシック" w:eastAsia="游ゴシック" w:hAnsi="游ゴシック" w:hint="eastAsia"/>
              </w:rPr>
              <w:t>（未定）</w:t>
            </w:r>
            <w:r>
              <w:rPr>
                <w:rFonts w:ascii="游ゴシック" w:eastAsia="游ゴシック" w:hAnsi="游ゴシック" w:hint="eastAsia"/>
              </w:rPr>
              <w:t>名</w:t>
            </w:r>
            <w:r w:rsidR="00ED4FF3">
              <w:rPr>
                <w:rFonts w:ascii="游ゴシック" w:eastAsia="游ゴシック" w:hAnsi="游ゴシック" w:hint="eastAsia"/>
              </w:rPr>
              <w:t>（定員</w:t>
            </w:r>
            <w:r w:rsidR="006E35A5">
              <w:rPr>
                <w:rFonts w:ascii="游ゴシック" w:eastAsia="游ゴシック" w:hAnsi="游ゴシック" w:hint="eastAsia"/>
              </w:rPr>
              <w:t>６０</w:t>
            </w:r>
            <w:r w:rsidR="00ED4FF3">
              <w:rPr>
                <w:rFonts w:ascii="游ゴシック" w:eastAsia="游ゴシック" w:hAnsi="游ゴシック" w:hint="eastAsia"/>
              </w:rPr>
              <w:t>名）</w:t>
            </w:r>
          </w:p>
          <w:p w14:paraId="586DDADE" w14:textId="4FAAE9F0" w:rsidR="001E3530" w:rsidRDefault="001E3530" w:rsidP="00ED4FF3">
            <w:pPr>
              <w:ind w:right="840" w:firstLineChars="800" w:firstLine="1680"/>
              <w:rPr>
                <w:rFonts w:ascii="游ゴシック" w:eastAsia="游ゴシック" w:hAnsi="游ゴシック"/>
                <w:u w:val="single"/>
              </w:rPr>
            </w:pPr>
            <w:r w:rsidRPr="001E3530">
              <w:rPr>
                <w:rFonts w:ascii="游ゴシック" w:eastAsia="游ゴシック" w:hAnsi="游ゴシック" w:hint="eastAsia"/>
                <w:u w:val="single"/>
              </w:rPr>
              <w:t>計</w:t>
            </w:r>
            <w:r w:rsidR="00ED4FF3">
              <w:rPr>
                <w:rFonts w:ascii="游ゴシック" w:eastAsia="游ゴシック" w:hAnsi="游ゴシック" w:hint="eastAsia"/>
                <w:u w:val="single"/>
              </w:rPr>
              <w:t xml:space="preserve">  </w:t>
            </w:r>
            <w:r w:rsidR="006E35A5">
              <w:rPr>
                <w:rFonts w:ascii="游ゴシック" w:eastAsia="游ゴシック" w:hAnsi="游ゴシック" w:hint="eastAsia"/>
                <w:u w:val="single"/>
              </w:rPr>
              <w:t>１４３</w:t>
            </w:r>
            <w:r w:rsidRPr="001E3530">
              <w:rPr>
                <w:rFonts w:ascii="游ゴシック" w:eastAsia="游ゴシック" w:hAnsi="游ゴシック" w:hint="eastAsia"/>
                <w:u w:val="single"/>
              </w:rPr>
              <w:t>名</w:t>
            </w:r>
            <w:r w:rsidR="006E35A5">
              <w:rPr>
                <w:rFonts w:ascii="游ゴシック" w:eastAsia="游ゴシック" w:hAnsi="游ゴシック" w:hint="eastAsia"/>
                <w:u w:val="single"/>
              </w:rPr>
              <w:t>（予定）</w:t>
            </w:r>
          </w:p>
          <w:p w14:paraId="433C9E47" w14:textId="77777777" w:rsidR="00DE7409" w:rsidRDefault="00DE7409" w:rsidP="00DE7409">
            <w:pPr>
              <w:ind w:right="840"/>
              <w:rPr>
                <w:rFonts w:ascii="游ゴシック" w:eastAsia="游ゴシック" w:hAnsi="游ゴシック"/>
              </w:rPr>
            </w:pPr>
            <w:r>
              <w:rPr>
                <w:rFonts w:ascii="游ゴシック" w:eastAsia="游ゴシック" w:hAnsi="游ゴシック" w:hint="eastAsia"/>
              </w:rPr>
              <w:t xml:space="preserve">スタッフ配置：年間）１１名　　</w:t>
            </w:r>
          </w:p>
          <w:p w14:paraId="31298338" w14:textId="61168220" w:rsidR="00DE7409" w:rsidRDefault="00DE7409" w:rsidP="00DE7409">
            <w:pPr>
              <w:ind w:right="840" w:firstLineChars="700" w:firstLine="1470"/>
              <w:rPr>
                <w:rFonts w:ascii="游ゴシック" w:eastAsia="游ゴシック" w:hAnsi="游ゴシック"/>
              </w:rPr>
            </w:pPr>
            <w:r>
              <w:rPr>
                <w:rFonts w:ascii="游ゴシック" w:eastAsia="游ゴシック" w:hAnsi="游ゴシック" w:hint="eastAsia"/>
              </w:rPr>
              <w:t>長期）１</w:t>
            </w:r>
            <w:r w:rsidR="006E35A5">
              <w:rPr>
                <w:rFonts w:ascii="游ゴシック" w:eastAsia="游ゴシック" w:hAnsi="游ゴシック" w:hint="eastAsia"/>
              </w:rPr>
              <w:t>５</w:t>
            </w:r>
            <w:r>
              <w:rPr>
                <w:rFonts w:ascii="游ゴシック" w:eastAsia="游ゴシック" w:hAnsi="游ゴシック" w:hint="eastAsia"/>
              </w:rPr>
              <w:t>名</w:t>
            </w:r>
          </w:p>
          <w:p w14:paraId="396DE5BE" w14:textId="5E13F4BD" w:rsidR="006E35A5" w:rsidRDefault="00DE7409" w:rsidP="00DE7409">
            <w:pPr>
              <w:ind w:right="840"/>
              <w:rPr>
                <w:rFonts w:ascii="游ゴシック" w:eastAsia="游ゴシック" w:hAnsi="游ゴシック"/>
              </w:rPr>
            </w:pPr>
            <w:r>
              <w:rPr>
                <w:rFonts w:ascii="游ゴシック" w:eastAsia="游ゴシック" w:hAnsi="游ゴシック" w:hint="eastAsia"/>
              </w:rPr>
              <w:t>スタッフ総数：</w:t>
            </w:r>
            <w:r w:rsidR="006E35A5">
              <w:rPr>
                <w:rFonts w:ascii="游ゴシック" w:eastAsia="游ゴシック" w:hAnsi="游ゴシック" w:hint="eastAsia"/>
              </w:rPr>
              <w:t>２０</w:t>
            </w:r>
            <w:r>
              <w:rPr>
                <w:rFonts w:ascii="游ゴシック" w:eastAsia="游ゴシック" w:hAnsi="游ゴシック" w:hint="eastAsia"/>
              </w:rPr>
              <w:t>名</w:t>
            </w:r>
            <w:r w:rsidR="006E35A5">
              <w:rPr>
                <w:rFonts w:ascii="游ゴシック" w:eastAsia="游ゴシック" w:hAnsi="游ゴシック" w:hint="eastAsia"/>
              </w:rPr>
              <w:t>予定</w:t>
            </w:r>
          </w:p>
          <w:p w14:paraId="39E4D0E8" w14:textId="5098FC36" w:rsidR="00DE7409" w:rsidRDefault="00DE7409" w:rsidP="006E35A5">
            <w:pPr>
              <w:ind w:right="840" w:firstLineChars="700" w:firstLine="1470"/>
              <w:rPr>
                <w:rFonts w:ascii="游ゴシック" w:eastAsia="游ゴシック" w:hAnsi="游ゴシック"/>
              </w:rPr>
            </w:pPr>
            <w:r>
              <w:rPr>
                <w:rFonts w:ascii="游ゴシック" w:eastAsia="游ゴシック" w:hAnsi="游ゴシック" w:hint="eastAsia"/>
              </w:rPr>
              <w:t>（正規職員</w:t>
            </w:r>
            <w:r w:rsidR="006E35A5">
              <w:rPr>
                <w:rFonts w:ascii="游ゴシック" w:eastAsia="游ゴシック" w:hAnsi="游ゴシック" w:hint="eastAsia"/>
              </w:rPr>
              <w:t>５</w:t>
            </w:r>
            <w:r>
              <w:rPr>
                <w:rFonts w:ascii="游ゴシック" w:eastAsia="游ゴシック" w:hAnsi="游ゴシック" w:hint="eastAsia"/>
              </w:rPr>
              <w:t>名、他パート１</w:t>
            </w:r>
            <w:r w:rsidR="006E35A5">
              <w:rPr>
                <w:rFonts w:ascii="游ゴシック" w:eastAsia="游ゴシック" w:hAnsi="游ゴシック" w:hint="eastAsia"/>
              </w:rPr>
              <w:t>５</w:t>
            </w:r>
            <w:r>
              <w:rPr>
                <w:rFonts w:ascii="游ゴシック" w:eastAsia="游ゴシック" w:hAnsi="游ゴシック" w:hint="eastAsia"/>
              </w:rPr>
              <w:t>名）</w:t>
            </w:r>
          </w:p>
          <w:p w14:paraId="7BE3754A" w14:textId="3EA0E6AE" w:rsidR="00DE7409" w:rsidRPr="00E11B9A" w:rsidRDefault="00DE7409" w:rsidP="006E35A5">
            <w:pPr>
              <w:ind w:right="840" w:firstLineChars="500" w:firstLine="1050"/>
              <w:rPr>
                <w:rFonts w:ascii="游ゴシック" w:eastAsia="游ゴシック" w:hAnsi="游ゴシック"/>
              </w:rPr>
            </w:pPr>
            <w:r>
              <w:rPr>
                <w:rFonts w:ascii="游ゴシック" w:eastAsia="游ゴシック" w:hAnsi="游ゴシック" w:hint="eastAsia"/>
              </w:rPr>
              <w:t>※短期スタッフ１０名程度を年間で雇用予定</w:t>
            </w:r>
          </w:p>
        </w:tc>
      </w:tr>
      <w:tr w:rsidR="009B0B69" w:rsidRPr="00DD348D" w14:paraId="7F4CBF48" w14:textId="77777777" w:rsidTr="00C6114B">
        <w:tc>
          <w:tcPr>
            <w:tcW w:w="2029" w:type="dxa"/>
            <w:vAlign w:val="center"/>
          </w:tcPr>
          <w:p w14:paraId="019D337D"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NPO事業名</w:t>
            </w:r>
          </w:p>
        </w:tc>
        <w:tc>
          <w:tcPr>
            <w:tcW w:w="6471" w:type="dxa"/>
          </w:tcPr>
          <w:p w14:paraId="06CCF12B" w14:textId="6ADF4EF4" w:rsidR="009B0B69" w:rsidRPr="00E11B9A" w:rsidRDefault="00B87367" w:rsidP="00C6114B">
            <w:pPr>
              <w:rPr>
                <w:rFonts w:ascii="游ゴシック" w:eastAsia="游ゴシック" w:hAnsi="游ゴシック"/>
              </w:rPr>
            </w:pPr>
            <w:r>
              <w:rPr>
                <w:rFonts w:ascii="游ゴシック" w:eastAsia="游ゴシック" w:hAnsi="游ゴシック" w:hint="eastAsia"/>
              </w:rPr>
              <w:t>その他</w:t>
            </w:r>
            <w:r w:rsidR="007917BB">
              <w:rPr>
                <w:rFonts w:ascii="游ゴシック" w:eastAsia="游ゴシック" w:hAnsi="游ゴシック" w:hint="eastAsia"/>
              </w:rPr>
              <w:t>この法人の目的を達成するために必要な</w:t>
            </w:r>
            <w:r>
              <w:rPr>
                <w:rFonts w:ascii="游ゴシック" w:eastAsia="游ゴシック" w:hAnsi="游ゴシック" w:hint="eastAsia"/>
              </w:rPr>
              <w:t>事業</w:t>
            </w:r>
          </w:p>
        </w:tc>
      </w:tr>
    </w:tbl>
    <w:p w14:paraId="1A181988" w14:textId="77777777" w:rsidR="00D57808" w:rsidRPr="00D57808" w:rsidRDefault="00D57808" w:rsidP="00D57808">
      <w:pPr>
        <w:rPr>
          <w:rFonts w:ascii="游ゴシック" w:eastAsia="游ゴシック" w:hAnsi="游ゴシック"/>
          <w:b/>
        </w:rPr>
      </w:pPr>
      <w:r w:rsidRPr="00D57808">
        <w:rPr>
          <w:rFonts w:ascii="游ゴシック" w:eastAsia="游ゴシック" w:hAnsi="游ゴシック" w:hint="eastAsia"/>
          <w:b/>
          <w:sz w:val="22"/>
        </w:rPr>
        <w:t>その他</w:t>
      </w:r>
    </w:p>
    <w:p w14:paraId="299832E0" w14:textId="32715169" w:rsidR="001966BD" w:rsidRDefault="001966BD">
      <w:pPr>
        <w:rPr>
          <w:rFonts w:ascii="游ゴシック" w:eastAsia="游ゴシック" w:hAnsi="游ゴシック"/>
        </w:rPr>
      </w:pPr>
      <w:r>
        <w:rPr>
          <w:rFonts w:ascii="游ゴシック" w:eastAsia="游ゴシック" w:hAnsi="游ゴシック" w:hint="eastAsia"/>
        </w:rPr>
        <w:t>・地域に向けて活動紹介</w:t>
      </w:r>
      <w:r w:rsidR="007917BB">
        <w:rPr>
          <w:rFonts w:ascii="游ゴシック" w:eastAsia="游ゴシック" w:hAnsi="游ゴシック" w:hint="eastAsia"/>
        </w:rPr>
        <w:t>（簡易版パンフレット等配布）</w:t>
      </w:r>
    </w:p>
    <w:p w14:paraId="2FD8EC33" w14:textId="6BA87883" w:rsidR="00D57808" w:rsidRPr="00D57808" w:rsidRDefault="001966BD">
      <w:pPr>
        <w:rPr>
          <w:rFonts w:ascii="游ゴシック" w:eastAsia="游ゴシック" w:hAnsi="游ゴシック"/>
        </w:rPr>
      </w:pPr>
      <w:r>
        <w:rPr>
          <w:rFonts w:ascii="游ゴシック" w:eastAsia="游ゴシック" w:hAnsi="游ゴシック" w:hint="eastAsia"/>
        </w:rPr>
        <w:t>・NPO会員交流会</w:t>
      </w:r>
      <w:r w:rsidR="006D53C5">
        <w:rPr>
          <w:rFonts w:ascii="游ゴシック" w:eastAsia="游ゴシック" w:hAnsi="游ゴシック" w:hint="eastAsia"/>
        </w:rPr>
        <w:t>等イベント企画</w:t>
      </w:r>
      <w:r>
        <w:rPr>
          <w:rFonts w:ascii="游ゴシック" w:eastAsia="游ゴシック" w:hAnsi="游ゴシック" w:hint="eastAsia"/>
        </w:rPr>
        <w:t>（年</w:t>
      </w:r>
      <w:r w:rsidR="006D53C5">
        <w:rPr>
          <w:rFonts w:ascii="游ゴシック" w:eastAsia="游ゴシック" w:hAnsi="游ゴシック" w:hint="eastAsia"/>
        </w:rPr>
        <w:t>数</w:t>
      </w:r>
      <w:r>
        <w:rPr>
          <w:rFonts w:ascii="游ゴシック" w:eastAsia="游ゴシック" w:hAnsi="游ゴシック" w:hint="eastAsia"/>
        </w:rPr>
        <w:t>回）</w:t>
      </w:r>
    </w:p>
    <w:p w14:paraId="2FEA3559" w14:textId="77777777" w:rsidR="00D57808" w:rsidRPr="00D57808" w:rsidRDefault="00D57808">
      <w:pPr>
        <w:rPr>
          <w:rFonts w:ascii="游ゴシック" w:eastAsia="游ゴシック" w:hAnsi="游ゴシック"/>
        </w:rPr>
      </w:pPr>
      <w:r w:rsidRPr="00D57808">
        <w:rPr>
          <w:rFonts w:ascii="游ゴシック" w:eastAsia="游ゴシック" w:hAnsi="游ゴシック" w:hint="eastAsia"/>
        </w:rPr>
        <w:t>・他団体視察受け入れ（随時）</w:t>
      </w:r>
    </w:p>
    <w:p w14:paraId="382B3412" w14:textId="77777777" w:rsidR="00ED4FF3" w:rsidRDefault="00D57808">
      <w:pPr>
        <w:rPr>
          <w:rFonts w:ascii="游ゴシック" w:eastAsia="游ゴシック" w:hAnsi="游ゴシック"/>
        </w:rPr>
      </w:pPr>
      <w:r w:rsidRPr="00D57808">
        <w:rPr>
          <w:rFonts w:ascii="游ゴシック" w:eastAsia="游ゴシック" w:hAnsi="游ゴシック" w:hint="eastAsia"/>
        </w:rPr>
        <w:t>・講演活動（随時）</w:t>
      </w:r>
    </w:p>
    <w:p w14:paraId="69DAD1D9" w14:textId="3DA0E67E" w:rsidR="00D57808" w:rsidRDefault="00D57808">
      <w:pPr>
        <w:rPr>
          <w:rFonts w:ascii="游ゴシック" w:eastAsia="游ゴシック" w:hAnsi="游ゴシック"/>
        </w:rPr>
      </w:pPr>
      <w:r w:rsidRPr="00D57808">
        <w:rPr>
          <w:rFonts w:ascii="游ゴシック" w:eastAsia="游ゴシック" w:hAnsi="游ゴシック" w:hint="eastAsia"/>
        </w:rPr>
        <w:t>・寄付金活動</w:t>
      </w:r>
      <w:r w:rsidR="00ED4FF3">
        <w:rPr>
          <w:rFonts w:ascii="游ゴシック" w:eastAsia="游ゴシック" w:hAnsi="游ゴシック" w:hint="eastAsia"/>
        </w:rPr>
        <w:t>（古紙回収等、米原市居場所づくりネットワークとの連携）</w:t>
      </w:r>
    </w:p>
    <w:p w14:paraId="60B74172" w14:textId="697D8999" w:rsidR="00CE2A62" w:rsidRPr="00D57808" w:rsidRDefault="00CE2A62">
      <w:pPr>
        <w:rPr>
          <w:rFonts w:ascii="游ゴシック" w:eastAsia="游ゴシック" w:hAnsi="游ゴシック"/>
        </w:rPr>
      </w:pPr>
      <w:r>
        <w:rPr>
          <w:rFonts w:ascii="游ゴシック" w:eastAsia="游ゴシック" w:hAnsi="游ゴシック" w:hint="eastAsia"/>
        </w:rPr>
        <w:t>・各事業ボランティアの受入れ（随時）</w:t>
      </w:r>
    </w:p>
    <w:sectPr w:rsidR="00CE2A62" w:rsidRPr="00D5780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EAD9" w14:textId="77777777" w:rsidR="00A228FB" w:rsidRDefault="00A228FB" w:rsidP="001E3530">
      <w:r>
        <w:separator/>
      </w:r>
    </w:p>
  </w:endnote>
  <w:endnote w:type="continuationSeparator" w:id="0">
    <w:p w14:paraId="1094C41E" w14:textId="77777777" w:rsidR="00A228FB" w:rsidRDefault="00A228FB" w:rsidP="001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BA5C" w14:textId="77777777" w:rsidR="001E3530" w:rsidRPr="001E3530" w:rsidRDefault="001E3530">
    <w:pPr>
      <w:pStyle w:val="a7"/>
      <w:jc w:val="center"/>
      <w:rPr>
        <w:rFonts w:asciiTheme="majorEastAsia" w:eastAsiaTheme="majorEastAsia" w:hAnsiTheme="majorEastAsia"/>
      </w:rPr>
    </w:pPr>
    <w:r w:rsidRPr="001E3530">
      <w:rPr>
        <w:rFonts w:asciiTheme="majorEastAsia" w:eastAsiaTheme="majorEastAsia" w:hAnsiTheme="majorEastAsia"/>
        <w:lang w:val="ja-JP"/>
      </w:rPr>
      <w:t xml:space="preserve"> </w:t>
    </w:r>
    <w:r w:rsidRPr="001E3530">
      <w:rPr>
        <w:rFonts w:asciiTheme="majorEastAsia" w:eastAsiaTheme="majorEastAsia" w:hAnsiTheme="majorEastAsia"/>
      </w:rPr>
      <w:fldChar w:fldCharType="begin"/>
    </w:r>
    <w:r w:rsidRPr="001E3530">
      <w:rPr>
        <w:rFonts w:asciiTheme="majorEastAsia" w:eastAsiaTheme="majorEastAsia" w:hAnsiTheme="majorEastAsia"/>
      </w:rPr>
      <w:instrText>PAGE  \* Arabic  \* MERGEFORMAT</w:instrText>
    </w:r>
    <w:r w:rsidRPr="001E3530">
      <w:rPr>
        <w:rFonts w:asciiTheme="majorEastAsia" w:eastAsiaTheme="majorEastAsia" w:hAnsiTheme="majorEastAsia"/>
      </w:rPr>
      <w:fldChar w:fldCharType="separate"/>
    </w:r>
    <w:r w:rsidRPr="001E3530">
      <w:rPr>
        <w:rFonts w:asciiTheme="majorEastAsia" w:eastAsiaTheme="majorEastAsia" w:hAnsiTheme="majorEastAsia"/>
        <w:lang w:val="ja-JP"/>
      </w:rPr>
      <w:t>2</w:t>
    </w:r>
    <w:r w:rsidRPr="001E3530">
      <w:rPr>
        <w:rFonts w:asciiTheme="majorEastAsia" w:eastAsiaTheme="majorEastAsia" w:hAnsiTheme="majorEastAsia"/>
      </w:rPr>
      <w:fldChar w:fldCharType="end"/>
    </w:r>
    <w:r w:rsidRPr="001E3530">
      <w:rPr>
        <w:rFonts w:asciiTheme="majorEastAsia" w:eastAsiaTheme="majorEastAsia" w:hAnsiTheme="majorEastAsia"/>
        <w:lang w:val="ja-JP"/>
      </w:rPr>
      <w:t xml:space="preserve"> / </w:t>
    </w:r>
    <w:r w:rsidRPr="001E3530">
      <w:rPr>
        <w:rFonts w:asciiTheme="majorEastAsia" w:eastAsiaTheme="majorEastAsia" w:hAnsiTheme="majorEastAsia"/>
      </w:rPr>
      <w:fldChar w:fldCharType="begin"/>
    </w:r>
    <w:r w:rsidRPr="001E3530">
      <w:rPr>
        <w:rFonts w:asciiTheme="majorEastAsia" w:eastAsiaTheme="majorEastAsia" w:hAnsiTheme="majorEastAsia"/>
      </w:rPr>
      <w:instrText>NUMPAGES  \* Arabic  \* MERGEFORMAT</w:instrText>
    </w:r>
    <w:r w:rsidRPr="001E3530">
      <w:rPr>
        <w:rFonts w:asciiTheme="majorEastAsia" w:eastAsiaTheme="majorEastAsia" w:hAnsiTheme="majorEastAsia"/>
      </w:rPr>
      <w:fldChar w:fldCharType="separate"/>
    </w:r>
    <w:r w:rsidRPr="001E3530">
      <w:rPr>
        <w:rFonts w:asciiTheme="majorEastAsia" w:eastAsiaTheme="majorEastAsia" w:hAnsiTheme="majorEastAsia"/>
        <w:lang w:val="ja-JP"/>
      </w:rPr>
      <w:t>2</w:t>
    </w:r>
    <w:r w:rsidRPr="001E3530">
      <w:rPr>
        <w:rFonts w:asciiTheme="majorEastAsia" w:eastAsiaTheme="majorEastAsia" w:hAnsiTheme="majorEastAsia"/>
      </w:rPr>
      <w:fldChar w:fldCharType="end"/>
    </w:r>
  </w:p>
  <w:p w14:paraId="15E34C44" w14:textId="77777777" w:rsidR="001E3530" w:rsidRDefault="001E35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3034" w14:textId="77777777" w:rsidR="00A228FB" w:rsidRDefault="00A228FB" w:rsidP="001E3530">
      <w:r>
        <w:separator/>
      </w:r>
    </w:p>
  </w:footnote>
  <w:footnote w:type="continuationSeparator" w:id="0">
    <w:p w14:paraId="72557715" w14:textId="77777777" w:rsidR="00A228FB" w:rsidRDefault="00A228FB" w:rsidP="001E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D5"/>
    <w:multiLevelType w:val="hybridMultilevel"/>
    <w:tmpl w:val="8CC02AB0"/>
    <w:lvl w:ilvl="0" w:tplc="41C8057A">
      <w:start w:val="42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E7D11"/>
    <w:multiLevelType w:val="hybridMultilevel"/>
    <w:tmpl w:val="ED4C0378"/>
    <w:lvl w:ilvl="0" w:tplc="1CA2E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5456096">
    <w:abstractNumId w:val="0"/>
  </w:num>
  <w:num w:numId="2" w16cid:durableId="84177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7F"/>
    <w:rsid w:val="00034D1A"/>
    <w:rsid w:val="000529CE"/>
    <w:rsid w:val="000A369D"/>
    <w:rsid w:val="001923CF"/>
    <w:rsid w:val="001966BD"/>
    <w:rsid w:val="001A38EB"/>
    <w:rsid w:val="001E3530"/>
    <w:rsid w:val="001F74B0"/>
    <w:rsid w:val="002952BA"/>
    <w:rsid w:val="00313A0A"/>
    <w:rsid w:val="00327F3D"/>
    <w:rsid w:val="003F4727"/>
    <w:rsid w:val="00413A1C"/>
    <w:rsid w:val="00473720"/>
    <w:rsid w:val="0053185F"/>
    <w:rsid w:val="0053228F"/>
    <w:rsid w:val="005B6F5C"/>
    <w:rsid w:val="005E6505"/>
    <w:rsid w:val="005F0AC1"/>
    <w:rsid w:val="006D53C5"/>
    <w:rsid w:val="006E35A5"/>
    <w:rsid w:val="007917BB"/>
    <w:rsid w:val="00961BD1"/>
    <w:rsid w:val="00971722"/>
    <w:rsid w:val="009832C0"/>
    <w:rsid w:val="00991D06"/>
    <w:rsid w:val="009B0B69"/>
    <w:rsid w:val="009B151E"/>
    <w:rsid w:val="009C2167"/>
    <w:rsid w:val="009C7A90"/>
    <w:rsid w:val="009F38A9"/>
    <w:rsid w:val="00A228FB"/>
    <w:rsid w:val="00A81045"/>
    <w:rsid w:val="00A85B36"/>
    <w:rsid w:val="00B87367"/>
    <w:rsid w:val="00C56F7F"/>
    <w:rsid w:val="00C6091B"/>
    <w:rsid w:val="00C80B48"/>
    <w:rsid w:val="00CE2A62"/>
    <w:rsid w:val="00D54C4E"/>
    <w:rsid w:val="00D57808"/>
    <w:rsid w:val="00D622F4"/>
    <w:rsid w:val="00DD348D"/>
    <w:rsid w:val="00DE7409"/>
    <w:rsid w:val="00E11B9A"/>
    <w:rsid w:val="00ED4FF3"/>
    <w:rsid w:val="00EF1B4B"/>
    <w:rsid w:val="00F4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BA615"/>
  <w15:chartTrackingRefBased/>
  <w15:docId w15:val="{F3819215-9115-467C-8848-C3CE6391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1E3530"/>
  </w:style>
  <w:style w:type="paragraph" w:styleId="a5">
    <w:name w:val="header"/>
    <w:basedOn w:val="a"/>
    <w:link w:val="a6"/>
    <w:uiPriority w:val="99"/>
    <w:unhideWhenUsed/>
    <w:rsid w:val="001E3530"/>
    <w:pPr>
      <w:tabs>
        <w:tab w:val="center" w:pos="4252"/>
        <w:tab w:val="right" w:pos="8504"/>
      </w:tabs>
      <w:snapToGrid w:val="0"/>
    </w:pPr>
  </w:style>
  <w:style w:type="character" w:customStyle="1" w:styleId="a6">
    <w:name w:val="ヘッダー (文字)"/>
    <w:basedOn w:val="a0"/>
    <w:link w:val="a5"/>
    <w:uiPriority w:val="99"/>
    <w:rsid w:val="001E3530"/>
  </w:style>
  <w:style w:type="paragraph" w:styleId="a7">
    <w:name w:val="footer"/>
    <w:basedOn w:val="a"/>
    <w:link w:val="a8"/>
    <w:uiPriority w:val="99"/>
    <w:unhideWhenUsed/>
    <w:rsid w:val="001E3530"/>
    <w:pPr>
      <w:tabs>
        <w:tab w:val="center" w:pos="4252"/>
        <w:tab w:val="right" w:pos="8504"/>
      </w:tabs>
      <w:snapToGrid w:val="0"/>
    </w:pPr>
  </w:style>
  <w:style w:type="character" w:customStyle="1" w:styleId="a8">
    <w:name w:val="フッター (文字)"/>
    <w:basedOn w:val="a0"/>
    <w:link w:val="a7"/>
    <w:uiPriority w:val="99"/>
    <w:rsid w:val="001E3530"/>
  </w:style>
  <w:style w:type="paragraph" w:styleId="a9">
    <w:name w:val="List Paragraph"/>
    <w:basedOn w:val="a"/>
    <w:uiPriority w:val="34"/>
    <w:qFormat/>
    <w:rsid w:val="004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4587-A708-4BED-8EFE-F6200A9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okaericlub</dc:creator>
  <cp:keywords/>
  <dc:description/>
  <cp:lastModifiedBy>のび</cp:lastModifiedBy>
  <cp:revision>16</cp:revision>
  <cp:lastPrinted>2023-05-13T01:32:00Z</cp:lastPrinted>
  <dcterms:created xsi:type="dcterms:W3CDTF">2019-05-25T17:32:00Z</dcterms:created>
  <dcterms:modified xsi:type="dcterms:W3CDTF">2023-05-13T01:33:00Z</dcterms:modified>
</cp:coreProperties>
</file>