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D2" w:rsidRPr="00CC681C" w:rsidRDefault="004B05D2" w:rsidP="004B05D2">
      <w:pPr>
        <w:jc w:val="center"/>
        <w:rPr>
          <w:rFonts w:hint="eastAsia"/>
          <w:b/>
          <w:sz w:val="22"/>
          <w:szCs w:val="22"/>
        </w:rPr>
      </w:pPr>
      <w:r w:rsidRPr="00CC681C">
        <w:rPr>
          <w:rFonts w:hint="eastAsia"/>
          <w:b/>
          <w:sz w:val="22"/>
          <w:szCs w:val="22"/>
        </w:rPr>
        <w:t>平成</w:t>
      </w:r>
      <w:r>
        <w:rPr>
          <w:rFonts w:hint="eastAsia"/>
          <w:b/>
          <w:sz w:val="22"/>
          <w:szCs w:val="22"/>
        </w:rPr>
        <w:t>30</w:t>
      </w:r>
      <w:r w:rsidRPr="00CC681C">
        <w:rPr>
          <w:rFonts w:hint="eastAsia"/>
          <w:b/>
          <w:sz w:val="22"/>
          <w:szCs w:val="22"/>
        </w:rPr>
        <w:t>年度特定非営利活動に係わる事業会計収支予算書</w:t>
      </w:r>
      <w:r>
        <w:rPr>
          <w:rFonts w:hint="eastAsia"/>
          <w:b/>
          <w:sz w:val="22"/>
          <w:szCs w:val="22"/>
        </w:rPr>
        <w:t>（活動計算書）</w:t>
      </w:r>
    </w:p>
    <w:p w:rsidR="004B05D2" w:rsidRDefault="004B05D2" w:rsidP="004B05D2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日から平成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日まで</w:t>
      </w:r>
    </w:p>
    <w:p w:rsidR="004B05D2" w:rsidRDefault="004B05D2" w:rsidP="004B05D2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特定非営利活動法人　自立支援センターおおいた</w:t>
      </w:r>
    </w:p>
    <w:p w:rsidR="004B05D2" w:rsidRDefault="004B05D2" w:rsidP="004B05D2">
      <w:pPr>
        <w:wordWrap w:val="0"/>
        <w:jc w:val="right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単為（円）　　　　</w:t>
      </w:r>
      <w:r>
        <w:rPr>
          <w:rFonts w:hint="eastAsia"/>
          <w:szCs w:val="21"/>
          <w:lang w:eastAsia="zh-TW"/>
        </w:rPr>
        <w:t xml:space="preserve">   </w:t>
      </w:r>
      <w:r>
        <w:rPr>
          <w:rFonts w:hint="eastAsia"/>
          <w:szCs w:val="21"/>
          <w:lang w:eastAsia="zh-TW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2106"/>
        <w:gridCol w:w="1606"/>
        <w:gridCol w:w="2318"/>
      </w:tblGrid>
      <w:tr w:rsidR="004B05D2" w:rsidTr="00B3680F">
        <w:trPr>
          <w:jc w:val="center"/>
        </w:trPr>
        <w:tc>
          <w:tcPr>
            <w:tcW w:w="4092" w:type="dxa"/>
          </w:tcPr>
          <w:p w:rsidR="004B05D2" w:rsidRDefault="004B05D2" w:rsidP="00B36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6030" w:type="dxa"/>
            <w:gridSpan w:val="3"/>
          </w:tcPr>
          <w:p w:rsidR="004B05D2" w:rsidRDefault="004B05D2" w:rsidP="00B36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額</w:t>
            </w:r>
          </w:p>
        </w:tc>
      </w:tr>
      <w:tr w:rsidR="004B05D2" w:rsidTr="00B3680F">
        <w:trPr>
          <w:cantSplit/>
          <w:trHeight w:val="1439"/>
          <w:jc w:val="center"/>
        </w:trPr>
        <w:tc>
          <w:tcPr>
            <w:tcW w:w="4092" w:type="dxa"/>
            <w:vMerge w:val="restart"/>
          </w:tcPr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Ⅰ</w:t>
            </w:r>
            <w:r w:rsidRPr="00BE5783">
              <w:rPr>
                <w:rFonts w:hint="eastAsia"/>
                <w:sz w:val="18"/>
                <w:szCs w:val="18"/>
              </w:rPr>
              <w:t>．収入の部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１入会金・会費収入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  <w:lang w:eastAsia="zh-TW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　</w:t>
            </w:r>
            <w:r w:rsidRPr="00BE5783">
              <w:rPr>
                <w:rFonts w:hint="eastAsia"/>
                <w:sz w:val="18"/>
                <w:szCs w:val="18"/>
                <w:lang w:eastAsia="zh-TW"/>
              </w:rPr>
              <w:t>入会金収入</w:t>
            </w:r>
          </w:p>
          <w:p w:rsidR="004B05D2" w:rsidRDefault="004B05D2" w:rsidP="00B3680F">
            <w:pPr>
              <w:adjustRightInd w:val="0"/>
              <w:snapToGrid w:val="0"/>
              <w:ind w:firstLineChars="300" w:firstLine="540"/>
              <w:rPr>
                <w:rFonts w:hint="eastAsia"/>
                <w:sz w:val="18"/>
                <w:szCs w:val="18"/>
                <w:lang w:eastAsia="zh-TW"/>
              </w:rPr>
            </w:pPr>
            <w:r w:rsidRPr="00BE5783">
              <w:rPr>
                <w:rFonts w:hint="eastAsia"/>
                <w:sz w:val="18"/>
                <w:szCs w:val="18"/>
                <w:lang w:eastAsia="zh-TW"/>
              </w:rPr>
              <w:t>会費収入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２補助金収入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  <w:lang w:eastAsia="zh-TW"/>
              </w:rPr>
            </w:pPr>
            <w:r w:rsidRPr="00BE5783">
              <w:rPr>
                <w:rFonts w:hint="eastAsia"/>
                <w:sz w:val="18"/>
                <w:szCs w:val="18"/>
                <w:lang w:eastAsia="zh-TW"/>
              </w:rPr>
              <w:t xml:space="preserve">　３事業収入</w:t>
            </w:r>
          </w:p>
          <w:p w:rsidR="004B05D2" w:rsidRPr="00BE5783" w:rsidRDefault="004B05D2" w:rsidP="00B3680F">
            <w:pPr>
              <w:adjustRightInd w:val="0"/>
              <w:snapToGrid w:val="0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>・ホームヘルパー派遣事業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・ホームヘルパー養成事業</w:t>
            </w:r>
          </w:p>
          <w:p w:rsidR="004B05D2" w:rsidRPr="00BE5783" w:rsidRDefault="004B05D2" w:rsidP="00B3680F">
            <w:pPr>
              <w:adjustRightInd w:val="0"/>
              <w:snapToGrid w:val="0"/>
              <w:ind w:left="540" w:hangingChars="300" w:hanging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・訪問介護、介護予防訪問介護、居宅介護支援等の介護保険事業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・</w:t>
            </w:r>
            <w:r>
              <w:rPr>
                <w:rFonts w:hint="eastAsia"/>
                <w:sz w:val="18"/>
                <w:szCs w:val="18"/>
              </w:rPr>
              <w:t>福祉に関する権利擁護活動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・</w:t>
            </w:r>
            <w:r>
              <w:rPr>
                <w:rFonts w:hint="eastAsia"/>
                <w:sz w:val="18"/>
                <w:szCs w:val="18"/>
              </w:rPr>
              <w:t>福祉に関する情報の提供事業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・</w:t>
            </w:r>
            <w:r>
              <w:rPr>
                <w:rFonts w:hint="eastAsia"/>
                <w:sz w:val="18"/>
                <w:szCs w:val="18"/>
              </w:rPr>
              <w:t>障害者高齢者の自立支援に関する事業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・</w:t>
            </w:r>
            <w:r>
              <w:rPr>
                <w:rFonts w:hint="eastAsia"/>
                <w:sz w:val="18"/>
                <w:szCs w:val="18"/>
              </w:rPr>
              <w:t>障害者高齢者の政策に関する提言事業</w:t>
            </w:r>
          </w:p>
          <w:p w:rsidR="004B05D2" w:rsidRPr="00BE5783" w:rsidRDefault="004B05D2" w:rsidP="00B3680F">
            <w:pPr>
              <w:adjustRightInd w:val="0"/>
              <w:snapToGrid w:val="0"/>
              <w:ind w:leftChars="150" w:left="405" w:hangingChars="50" w:hanging="9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障害者総合支援法に基づく障害福祉サービス事業</w:t>
            </w:r>
          </w:p>
          <w:p w:rsidR="004B05D2" w:rsidRPr="00BE5783" w:rsidRDefault="004B05D2" w:rsidP="00B3680F">
            <w:pPr>
              <w:adjustRightInd w:val="0"/>
              <w:snapToGrid w:val="0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障害者総合支援法に基づく移動支援事業</w:t>
            </w:r>
          </w:p>
          <w:p w:rsidR="004B05D2" w:rsidRDefault="004B05D2" w:rsidP="00B3680F">
            <w:pPr>
              <w:adjustRightInd w:val="0"/>
              <w:snapToGrid w:val="0"/>
              <w:ind w:left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・障害者総合支援法に基づく相談支援事業</w:t>
            </w:r>
          </w:p>
          <w:p w:rsidR="004B05D2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4B05D2" w:rsidRPr="00D35CC8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4B05D2" w:rsidRPr="00BE5783" w:rsidRDefault="004B05D2" w:rsidP="00B3680F">
            <w:pPr>
              <w:adjustRightInd w:val="0"/>
              <w:snapToGrid w:val="0"/>
              <w:ind w:firstLineChars="100" w:firstLine="180"/>
              <w:rPr>
                <w:rFonts w:hint="eastAsia"/>
                <w:sz w:val="18"/>
                <w:szCs w:val="18"/>
                <w:lang w:eastAsia="zh-TW"/>
              </w:rPr>
            </w:pPr>
            <w:r w:rsidRPr="00BE5783">
              <w:rPr>
                <w:rFonts w:hint="eastAsia"/>
                <w:sz w:val="18"/>
                <w:szCs w:val="18"/>
                <w:lang w:eastAsia="zh-TW"/>
              </w:rPr>
              <w:t>４</w:t>
            </w:r>
            <w:r>
              <w:rPr>
                <w:rFonts w:hint="eastAsia"/>
                <w:sz w:val="18"/>
                <w:szCs w:val="18"/>
                <w:lang w:eastAsia="zh-TW"/>
              </w:rPr>
              <w:t>経常収入合計</w:t>
            </w:r>
          </w:p>
          <w:p w:rsidR="004B05D2" w:rsidRPr="00674711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szCs w:val="18"/>
                <w:lang w:eastAsia="zh-TW"/>
              </w:rPr>
              <w:t>収入合計</w:t>
            </w:r>
          </w:p>
          <w:p w:rsidR="004B05D2" w:rsidRPr="00674711" w:rsidRDefault="004B05D2" w:rsidP="00B3680F">
            <w:pPr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2106" w:type="dxa"/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  <w:lang w:eastAsia="zh-TW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  <w:lang w:eastAsia="zh-TW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13,700,000</w:t>
            </w:r>
          </w:p>
        </w:tc>
        <w:tc>
          <w:tcPr>
            <w:tcW w:w="1606" w:type="dxa"/>
            <w:vMerge w:val="restart"/>
          </w:tcPr>
          <w:p w:rsidR="004B05D2" w:rsidRDefault="004B05D2" w:rsidP="00B3680F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13,700,000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2318" w:type="dxa"/>
            <w:vMerge w:val="restart"/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115,000,000</w:t>
            </w:r>
          </w:p>
          <w:p w:rsidR="004B05D2" w:rsidRDefault="004B05D2" w:rsidP="00B3680F">
            <w:pPr>
              <w:adjustRightInd w:val="0"/>
              <w:snapToGrid w:val="0"/>
              <w:ind w:right="210"/>
              <w:jc w:val="right"/>
              <w:rPr>
                <w:rFonts w:hint="eastAsia"/>
                <w:szCs w:val="21"/>
              </w:rPr>
            </w:pPr>
          </w:p>
        </w:tc>
      </w:tr>
      <w:tr w:rsidR="004B05D2" w:rsidTr="00B3680F">
        <w:trPr>
          <w:cantSplit/>
          <w:trHeight w:val="3259"/>
          <w:jc w:val="center"/>
        </w:trPr>
        <w:tc>
          <w:tcPr>
            <w:tcW w:w="4092" w:type="dxa"/>
            <w:vMerge/>
          </w:tcPr>
          <w:p w:rsidR="004B05D2" w:rsidRDefault="004B05D2" w:rsidP="00B3680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06" w:type="dxa"/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90,280,000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10,280,000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640,000</w:t>
            </w:r>
          </w:p>
          <w:p w:rsidR="004B05D2" w:rsidRDefault="004B05D2" w:rsidP="00B3680F">
            <w:pPr>
              <w:wordWrap w:val="0"/>
              <w:adjustRightInd w:val="0"/>
              <w:snapToGrid w:val="0"/>
              <w:ind w:right="168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06" w:type="dxa"/>
            <w:vMerge/>
          </w:tcPr>
          <w:p w:rsidR="004B05D2" w:rsidRDefault="004B05D2" w:rsidP="00B3680F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318" w:type="dxa"/>
            <w:vMerge/>
          </w:tcPr>
          <w:p w:rsidR="004B05D2" w:rsidRDefault="004B05D2" w:rsidP="00B3680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4B05D2" w:rsidTr="00B3680F">
        <w:trPr>
          <w:cantSplit/>
          <w:trHeight w:val="485"/>
          <w:jc w:val="center"/>
        </w:trPr>
        <w:tc>
          <w:tcPr>
            <w:tcW w:w="4092" w:type="dxa"/>
            <w:vMerge/>
          </w:tcPr>
          <w:p w:rsidR="004B05D2" w:rsidRDefault="004B05D2" w:rsidP="00B3680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06" w:type="dxa"/>
          </w:tcPr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  <w:tc>
          <w:tcPr>
            <w:tcW w:w="1606" w:type="dxa"/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2318" w:type="dxa"/>
            <w:vMerge/>
          </w:tcPr>
          <w:p w:rsidR="004B05D2" w:rsidRDefault="004B05D2" w:rsidP="00B3680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4B05D2" w:rsidTr="00B3680F">
        <w:trPr>
          <w:cantSplit/>
          <w:trHeight w:val="70"/>
          <w:jc w:val="center"/>
        </w:trPr>
        <w:tc>
          <w:tcPr>
            <w:tcW w:w="4092" w:type="dxa"/>
            <w:vMerge/>
          </w:tcPr>
          <w:p w:rsidR="004B05D2" w:rsidRDefault="004B05D2" w:rsidP="00B3680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06" w:type="dxa"/>
          </w:tcPr>
          <w:p w:rsidR="004B05D2" w:rsidRDefault="004B05D2" w:rsidP="00B3680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2318" w:type="dxa"/>
            <w:vMerge/>
          </w:tcPr>
          <w:p w:rsidR="004B05D2" w:rsidRDefault="004B05D2" w:rsidP="00B3680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4B05D2" w:rsidTr="00B3680F">
        <w:trPr>
          <w:cantSplit/>
          <w:trHeight w:val="6952"/>
          <w:jc w:val="center"/>
        </w:trPr>
        <w:tc>
          <w:tcPr>
            <w:tcW w:w="4092" w:type="dxa"/>
            <w:tcBorders>
              <w:bottom w:val="single" w:sz="4" w:space="0" w:color="auto"/>
            </w:tcBorders>
          </w:tcPr>
          <w:p w:rsidR="004B05D2" w:rsidRDefault="004B05D2" w:rsidP="00B3680F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Ⅱ支出の部</w:t>
            </w:r>
          </w:p>
          <w:p w:rsidR="004B05D2" w:rsidRDefault="004B05D2" w:rsidP="00B3680F"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１事業費</w:t>
            </w:r>
          </w:p>
          <w:p w:rsidR="004B05D2" w:rsidRPr="00BE5783" w:rsidRDefault="004B05D2" w:rsidP="00B3680F">
            <w:pPr>
              <w:adjustRightInd w:val="0"/>
              <w:snapToGrid w:val="0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>・ホームヘルパー派遣事業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・ホームヘルパー養成事業</w:t>
            </w:r>
          </w:p>
          <w:p w:rsidR="004B05D2" w:rsidRPr="00BE5783" w:rsidRDefault="004B05D2" w:rsidP="00B3680F">
            <w:pPr>
              <w:adjustRightInd w:val="0"/>
              <w:snapToGrid w:val="0"/>
              <w:ind w:left="540" w:hangingChars="300" w:hanging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・訪問介護、介護予防訪問介護、居宅介護支援等の介護保険事業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・</w:t>
            </w:r>
            <w:r>
              <w:rPr>
                <w:rFonts w:hint="eastAsia"/>
                <w:sz w:val="18"/>
                <w:szCs w:val="18"/>
              </w:rPr>
              <w:t>福祉に関する権利擁護活動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・</w:t>
            </w:r>
            <w:r>
              <w:rPr>
                <w:rFonts w:hint="eastAsia"/>
                <w:sz w:val="18"/>
                <w:szCs w:val="18"/>
              </w:rPr>
              <w:t>福祉に関する情報の提供事業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・</w:t>
            </w:r>
            <w:r>
              <w:rPr>
                <w:rFonts w:hint="eastAsia"/>
                <w:sz w:val="18"/>
                <w:szCs w:val="18"/>
              </w:rPr>
              <w:t>障害者高齢者の自立支援に関する事業</w:t>
            </w:r>
          </w:p>
          <w:p w:rsidR="004B05D2" w:rsidRPr="00BE5783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 xml:space="preserve">　　・</w:t>
            </w:r>
            <w:r>
              <w:rPr>
                <w:rFonts w:hint="eastAsia"/>
                <w:sz w:val="18"/>
                <w:szCs w:val="18"/>
              </w:rPr>
              <w:t>障害者高齢者の政策に関する提言事業</w:t>
            </w:r>
          </w:p>
          <w:p w:rsidR="004B05D2" w:rsidRPr="00BE5783" w:rsidRDefault="004B05D2" w:rsidP="00B3680F">
            <w:pPr>
              <w:adjustRightInd w:val="0"/>
              <w:snapToGrid w:val="0"/>
              <w:ind w:leftChars="172" w:left="541" w:hangingChars="100" w:hanging="18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障害者総合支援法に基づく障害福祉サービス事業</w:t>
            </w:r>
          </w:p>
          <w:p w:rsidR="004B05D2" w:rsidRPr="00BE5783" w:rsidRDefault="004B05D2" w:rsidP="00B3680F">
            <w:pPr>
              <w:adjustRightInd w:val="0"/>
              <w:snapToGrid w:val="0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BE578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障害者総合支援法に基づく移動支援事業</w:t>
            </w:r>
          </w:p>
          <w:p w:rsidR="004B05D2" w:rsidRDefault="004B05D2" w:rsidP="00B3680F">
            <w:pPr>
              <w:adjustRightInd w:val="0"/>
              <w:snapToGrid w:val="0"/>
              <w:ind w:left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・障害者総合支援法に基づく相談支援事業</w:t>
            </w:r>
          </w:p>
          <w:p w:rsidR="004B05D2" w:rsidRDefault="004B05D2" w:rsidP="00B3680F">
            <w:pPr>
              <w:adjustRightInd w:val="0"/>
              <w:snapToGrid w:val="0"/>
              <w:ind w:left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 xml:space="preserve">管理費　　　　　　</w:t>
            </w:r>
          </w:p>
          <w:p w:rsidR="004B05D2" w:rsidRDefault="004B05D2" w:rsidP="00B3680F">
            <w:pPr>
              <w:adjustRightInd w:val="0"/>
              <w:snapToGrid w:val="0"/>
              <w:ind w:left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・給料手当</w:t>
            </w:r>
          </w:p>
          <w:p w:rsidR="004B05D2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・福利厚生費</w:t>
            </w:r>
          </w:p>
          <w:p w:rsidR="004B05D2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・会議費</w:t>
            </w:r>
          </w:p>
          <w:p w:rsidR="004B05D2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・旅費交通費</w:t>
            </w:r>
          </w:p>
          <w:p w:rsidR="004B05D2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・通信運搬費</w:t>
            </w:r>
          </w:p>
          <w:p w:rsidR="004B05D2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・備品費</w:t>
            </w:r>
          </w:p>
          <w:p w:rsidR="004B05D2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・消耗品費</w:t>
            </w:r>
          </w:p>
          <w:p w:rsidR="004B05D2" w:rsidRDefault="004B05D2" w:rsidP="00B3680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・光熱水道費</w:t>
            </w:r>
          </w:p>
          <w:p w:rsidR="004B05D2" w:rsidRDefault="004B05D2" w:rsidP="00B3680F">
            <w:pPr>
              <w:adjustRightInd w:val="0"/>
              <w:snapToGrid w:val="0"/>
              <w:ind w:left="7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賃借料</w:t>
            </w:r>
          </w:p>
          <w:p w:rsidR="004B05D2" w:rsidRDefault="004B05D2" w:rsidP="00B3680F">
            <w:pPr>
              <w:adjustRightInd w:val="0"/>
              <w:snapToGrid w:val="0"/>
              <w:ind w:left="780"/>
              <w:rPr>
                <w:rFonts w:hint="eastAsia"/>
                <w:sz w:val="18"/>
                <w:szCs w:val="18"/>
              </w:rPr>
            </w:pPr>
          </w:p>
          <w:p w:rsidR="004B05D2" w:rsidRPr="00674711" w:rsidRDefault="004B05D2" w:rsidP="00B3680F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B546E0">
              <w:rPr>
                <w:rFonts w:hint="eastAsia"/>
                <w:szCs w:val="21"/>
              </w:rPr>
              <w:t>当期支出合計</w:t>
            </w:r>
            <w:r>
              <w:rPr>
                <w:rFonts w:hint="eastAsia"/>
                <w:szCs w:val="21"/>
              </w:rPr>
              <w:t xml:space="preserve">　　　（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54,520,000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5,300,000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400,000</w:t>
            </w:r>
          </w:p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46,900,000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1,000,000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1,000,000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1,000,000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1,100,000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63,000,000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52,000,000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</w:p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</w:p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115,000,000</w:t>
            </w:r>
          </w:p>
          <w:p w:rsidR="004B05D2" w:rsidRDefault="004B05D2" w:rsidP="00B3680F">
            <w:pPr>
              <w:adjustRightInd w:val="0"/>
              <w:snapToGrid w:val="0"/>
              <w:ind w:right="840"/>
              <w:rPr>
                <w:rFonts w:hint="eastAsia"/>
                <w:szCs w:val="21"/>
              </w:rPr>
            </w:pPr>
          </w:p>
        </w:tc>
      </w:tr>
      <w:tr w:rsidR="004B05D2" w:rsidTr="00B3680F">
        <w:trPr>
          <w:cantSplit/>
          <w:trHeight w:val="338"/>
          <w:jc w:val="center"/>
        </w:trPr>
        <w:tc>
          <w:tcPr>
            <w:tcW w:w="4092" w:type="dxa"/>
          </w:tcPr>
          <w:p w:rsidR="004B05D2" w:rsidRDefault="004B05D2" w:rsidP="00B3680F"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当期収支差額　　（Ａ）－（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06" w:type="dxa"/>
          </w:tcPr>
          <w:p w:rsidR="004B05D2" w:rsidRDefault="004B05D2" w:rsidP="00B3680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06" w:type="dxa"/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318" w:type="dxa"/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B05D2" w:rsidTr="00B3680F">
        <w:trPr>
          <w:cantSplit/>
          <w:trHeight w:val="338"/>
          <w:jc w:val="center"/>
        </w:trPr>
        <w:tc>
          <w:tcPr>
            <w:tcW w:w="4092" w:type="dxa"/>
          </w:tcPr>
          <w:p w:rsidR="004B05D2" w:rsidRDefault="004B05D2" w:rsidP="00B3680F">
            <w:pPr>
              <w:adjustRightInd w:val="0"/>
              <w:snapToGrid w:val="0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次期繰越収支差額（</w:t>
            </w:r>
            <w:r>
              <w:rPr>
                <w:rFonts w:hint="eastAsia"/>
                <w:szCs w:val="21"/>
                <w:lang w:eastAsia="zh-TW"/>
              </w:rPr>
              <w:t>B</w:t>
            </w:r>
            <w:r>
              <w:rPr>
                <w:rFonts w:hint="eastAsia"/>
                <w:szCs w:val="21"/>
                <w:lang w:eastAsia="zh-TW"/>
              </w:rPr>
              <w:t>）－（</w:t>
            </w:r>
            <w:r>
              <w:rPr>
                <w:rFonts w:hint="eastAsia"/>
                <w:szCs w:val="21"/>
                <w:lang w:eastAsia="zh-TW"/>
              </w:rPr>
              <w:t>C</w:t>
            </w:r>
            <w:r>
              <w:rPr>
                <w:rFonts w:hint="eastAsia"/>
                <w:szCs w:val="21"/>
                <w:lang w:eastAsia="zh-TW"/>
              </w:rPr>
              <w:t>）</w:t>
            </w:r>
          </w:p>
        </w:tc>
        <w:tc>
          <w:tcPr>
            <w:tcW w:w="2106" w:type="dxa"/>
          </w:tcPr>
          <w:p w:rsidR="004B05D2" w:rsidRDefault="004B05D2" w:rsidP="00B3680F">
            <w:pPr>
              <w:adjustRightInd w:val="0"/>
              <w:snapToGrid w:val="0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606" w:type="dxa"/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318" w:type="dxa"/>
          </w:tcPr>
          <w:p w:rsidR="004B05D2" w:rsidRDefault="004B05D2" w:rsidP="00B3680F">
            <w:pPr>
              <w:adjustRightInd w:val="0"/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D577F0" w:rsidRDefault="004B05D2">
      <w:pPr>
        <w:rPr>
          <w:rFonts w:hint="eastAsia"/>
        </w:rPr>
      </w:pPr>
      <w:bookmarkStart w:id="0" w:name="_GoBack"/>
      <w:bookmarkEnd w:id="0"/>
    </w:p>
    <w:sectPr w:rsidR="00D577F0" w:rsidSect="004B05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D2"/>
    <w:rsid w:val="004266BB"/>
    <w:rsid w:val="004B05D2"/>
    <w:rsid w:val="004C505B"/>
    <w:rsid w:val="004F09B7"/>
    <w:rsid w:val="00E76A32"/>
    <w:rsid w:val="00E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A92BF"/>
  <w15:chartTrackingRefBased/>
  <w15:docId w15:val="{A067F145-38EA-4559-8C67-F55EFB27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5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真人 押切</dc:creator>
  <cp:keywords/>
  <dc:description/>
  <cp:lastModifiedBy>真人 押切</cp:lastModifiedBy>
  <cp:revision>1</cp:revision>
  <dcterms:created xsi:type="dcterms:W3CDTF">2019-03-14T01:43:00Z</dcterms:created>
  <dcterms:modified xsi:type="dcterms:W3CDTF">2019-03-14T01:44:00Z</dcterms:modified>
</cp:coreProperties>
</file>