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D47AE" w14:textId="77777777" w:rsidR="0015462B" w:rsidRPr="0015462B" w:rsidRDefault="0015462B" w:rsidP="0015462B">
      <w:pPr>
        <w:jc w:val="center"/>
        <w:rPr>
          <w:rFonts w:ascii="ＭＳ Ｐゴシック" w:eastAsia="ＭＳ Ｐゴシック" w:hAnsi="ＭＳ Ｐゴシック"/>
          <w:w w:val="150"/>
          <w:sz w:val="24"/>
          <w:szCs w:val="24"/>
        </w:rPr>
      </w:pPr>
      <w:r w:rsidRPr="0015462B">
        <w:rPr>
          <w:rFonts w:ascii="ＭＳ Ｐゴシック" w:eastAsia="ＭＳ Ｐゴシック" w:hAnsi="ＭＳ Ｐゴシック" w:hint="eastAsia"/>
          <w:w w:val="150"/>
          <w:sz w:val="24"/>
          <w:szCs w:val="24"/>
        </w:rPr>
        <w:t>令和５年度事業報告</w:t>
      </w:r>
    </w:p>
    <w:p w14:paraId="0733CB89" w14:textId="77777777" w:rsidR="0015462B" w:rsidRDefault="0015462B" w:rsidP="0015462B">
      <w:pPr>
        <w:jc w:val="center"/>
        <w:rPr>
          <w:rFonts w:ascii="ＭＳ Ｐゴシック" w:eastAsia="ＭＳ Ｐゴシック" w:hAnsi="ＭＳ Ｐゴシック"/>
        </w:rPr>
      </w:pPr>
      <w:r>
        <w:rPr>
          <w:rFonts w:ascii="ＭＳ Ｐゴシック" w:eastAsia="ＭＳ Ｐゴシック" w:hAnsi="ＭＳ Ｐゴシック" w:hint="eastAsia"/>
        </w:rPr>
        <w:t>令和５年7月1日から令和６年６月３０日まで</w:t>
      </w:r>
    </w:p>
    <w:p w14:paraId="6913FAC5" w14:textId="77777777" w:rsidR="0015462B" w:rsidRPr="0095451A" w:rsidRDefault="0015462B" w:rsidP="0015462B">
      <w:pPr>
        <w:pStyle w:val="a3"/>
        <w:rPr>
          <w:rFonts w:ascii="ＭＳ Ｐゴシック" w:eastAsia="ＭＳ Ｐゴシック" w:hAnsi="ＭＳ Ｐゴシック" w:cs="ＭＳ ゴシック" w:hint="eastAsia"/>
          <w:szCs w:val="21"/>
        </w:rPr>
      </w:pPr>
      <w:proofErr w:type="spellStart"/>
      <w:r>
        <w:rPr>
          <w:rFonts w:ascii="ＭＳ Ｐゴシック" w:eastAsia="ＭＳ Ｐゴシック" w:hAnsi="ＭＳ Ｐゴシック" w:hint="eastAsia"/>
        </w:rPr>
        <w:t>事業実施の方針</w:t>
      </w:r>
      <w:proofErr w:type="spellEnd"/>
    </w:p>
    <w:p w14:paraId="3E8833A7" w14:textId="77777777" w:rsidR="0015462B" w:rsidRPr="0095451A" w:rsidRDefault="0015462B" w:rsidP="0015462B">
      <w:pPr>
        <w:rPr>
          <w:rFonts w:ascii="ＭＳ Ｐゴシック" w:eastAsia="ＭＳ Ｐゴシック" w:hAnsi="ＭＳ Ｐゴシック" w:cs="ＭＳ ゴシック" w:hint="eastAsia"/>
          <w:szCs w:val="21"/>
          <w:lang w:val="x-none"/>
        </w:rPr>
      </w:pPr>
      <w:r w:rsidRPr="0095451A">
        <w:rPr>
          <w:rFonts w:ascii="ＭＳ Ｐゴシック" w:eastAsia="ＭＳ Ｐゴシック" w:hAnsi="ＭＳ Ｐゴシック" w:cs="ＭＳ ゴシック" w:hint="eastAsia"/>
          <w:szCs w:val="21"/>
          <w:lang w:val="x-none"/>
        </w:rPr>
        <w:t xml:space="preserve">　・</w:t>
      </w:r>
      <w:r>
        <w:rPr>
          <w:rFonts w:ascii="ＭＳ Ｐゴシック" w:eastAsia="ＭＳ Ｐゴシック" w:hAnsi="ＭＳ Ｐゴシック" w:cs="ＭＳ ゴシック" w:hint="eastAsia"/>
          <w:szCs w:val="21"/>
          <w:lang w:val="x-none"/>
        </w:rPr>
        <w:t>総会にて可決された</w:t>
      </w:r>
      <w:r w:rsidRPr="0095451A">
        <w:rPr>
          <w:rFonts w:ascii="ＭＳ Ｐゴシック" w:eastAsia="ＭＳ Ｐゴシック" w:hAnsi="ＭＳ Ｐゴシック" w:cs="ＭＳ ゴシック" w:hint="eastAsia"/>
          <w:szCs w:val="21"/>
          <w:lang w:val="x-none"/>
        </w:rPr>
        <w:t>事業を確実に実施</w:t>
      </w:r>
      <w:r>
        <w:rPr>
          <w:rFonts w:ascii="ＭＳ Ｐゴシック" w:eastAsia="ＭＳ Ｐゴシック" w:hAnsi="ＭＳ Ｐゴシック" w:cs="ＭＳ ゴシック" w:hint="eastAsia"/>
          <w:szCs w:val="21"/>
          <w:lang w:val="x-none"/>
        </w:rPr>
        <w:t>できるよう注力した</w:t>
      </w:r>
      <w:r w:rsidRPr="0095451A">
        <w:rPr>
          <w:rFonts w:ascii="ＭＳ Ｐゴシック" w:eastAsia="ＭＳ Ｐゴシック" w:hAnsi="ＭＳ Ｐゴシック" w:cs="ＭＳ ゴシック" w:hint="eastAsia"/>
          <w:szCs w:val="21"/>
          <w:lang w:val="x-none"/>
        </w:rPr>
        <w:t>。</w:t>
      </w:r>
    </w:p>
    <w:p w14:paraId="0A327094" w14:textId="77777777" w:rsidR="0015462B" w:rsidRPr="0095451A" w:rsidRDefault="0015462B" w:rsidP="0015462B">
      <w:pPr>
        <w:rPr>
          <w:rFonts w:ascii="ＭＳ Ｐゴシック" w:eastAsia="ＭＳ Ｐゴシック" w:hAnsi="ＭＳ Ｐゴシック" w:cs="ＭＳ ゴシック"/>
          <w:szCs w:val="21"/>
          <w:lang w:val="x-none"/>
        </w:rPr>
      </w:pPr>
      <w:r w:rsidRPr="0095451A">
        <w:rPr>
          <w:rFonts w:ascii="ＭＳ Ｐゴシック" w:eastAsia="ＭＳ Ｐゴシック" w:hAnsi="ＭＳ Ｐゴシック" w:cs="ＭＳ ゴシック" w:hint="eastAsia"/>
          <w:szCs w:val="21"/>
          <w:lang w:val="x-none"/>
        </w:rPr>
        <w:t xml:space="preserve">　・</w:t>
      </w:r>
      <w:r>
        <w:rPr>
          <w:rFonts w:ascii="ＭＳ Ｐゴシック" w:eastAsia="ＭＳ Ｐゴシック" w:hAnsi="ＭＳ Ｐゴシック" w:cs="ＭＳ ゴシック" w:hint="eastAsia"/>
          <w:szCs w:val="21"/>
          <w:lang w:val="x-none"/>
        </w:rPr>
        <w:t>令和６年度事業として、</w:t>
      </w:r>
      <w:r w:rsidRPr="0095451A">
        <w:rPr>
          <w:rFonts w:ascii="ＭＳ Ｐゴシック" w:eastAsia="ＭＳ Ｐゴシック" w:hAnsi="ＭＳ Ｐゴシック" w:cs="ＭＳ ゴシック" w:hint="eastAsia"/>
          <w:szCs w:val="21"/>
          <w:lang w:val="x-none"/>
        </w:rPr>
        <w:t>定款第5条①鍼灸師・あマ指師の学術向上を目的とした事業を柱</w:t>
      </w:r>
      <w:r>
        <w:rPr>
          <w:rFonts w:ascii="ＭＳ Ｐゴシック" w:eastAsia="ＭＳ Ｐゴシック" w:hAnsi="ＭＳ Ｐゴシック" w:cs="ＭＳ ゴシック" w:hint="eastAsia"/>
          <w:szCs w:val="21"/>
          <w:lang w:val="x-none"/>
        </w:rPr>
        <w:t>とした</w:t>
      </w:r>
      <w:r w:rsidRPr="0095451A">
        <w:rPr>
          <w:rFonts w:ascii="ＭＳ Ｐゴシック" w:eastAsia="ＭＳ Ｐゴシック" w:hAnsi="ＭＳ Ｐゴシック" w:cs="ＭＳ ゴシック" w:hint="eastAsia"/>
          <w:szCs w:val="21"/>
          <w:lang w:val="x-none"/>
        </w:rPr>
        <w:t>。</w:t>
      </w:r>
    </w:p>
    <w:p w14:paraId="4C158840" w14:textId="77777777" w:rsidR="0015462B" w:rsidRPr="0095451A" w:rsidRDefault="0015462B" w:rsidP="0015462B">
      <w:pPr>
        <w:rPr>
          <w:rFonts w:ascii="ＭＳ Ｐゴシック" w:eastAsia="ＭＳ Ｐゴシック" w:hAnsi="ＭＳ Ｐゴシック" w:cs="ＭＳ ゴシック"/>
          <w:szCs w:val="21"/>
        </w:rPr>
      </w:pPr>
      <w:r w:rsidRPr="0095451A">
        <w:rPr>
          <w:rFonts w:ascii="ＭＳ Ｐゴシック" w:eastAsia="ＭＳ Ｐゴシック" w:hAnsi="ＭＳ Ｐゴシック" w:cs="ＭＳ ゴシック" w:hint="eastAsia"/>
          <w:szCs w:val="21"/>
          <w:lang w:val="x-none"/>
        </w:rPr>
        <w:t xml:space="preserve">　・</w:t>
      </w:r>
      <w:r>
        <w:rPr>
          <w:rFonts w:ascii="ＭＳ Ｐゴシック" w:eastAsia="ＭＳ Ｐゴシック" w:hAnsi="ＭＳ Ｐゴシック" w:cs="ＭＳ ゴシック" w:hint="eastAsia"/>
          <w:szCs w:val="21"/>
        </w:rPr>
        <w:t>令和５年度</w:t>
      </w:r>
      <w:r w:rsidRPr="0095451A">
        <w:rPr>
          <w:rFonts w:ascii="ＭＳ Ｐゴシック" w:eastAsia="ＭＳ Ｐゴシック" w:hAnsi="ＭＳ Ｐゴシック" w:cs="ＭＳ ゴシック" w:hint="eastAsia"/>
          <w:szCs w:val="21"/>
        </w:rPr>
        <w:t>より継続している事業が</w:t>
      </w:r>
      <w:r>
        <w:rPr>
          <w:rFonts w:ascii="ＭＳ Ｐゴシック" w:eastAsia="ＭＳ Ｐゴシック" w:hAnsi="ＭＳ Ｐゴシック" w:cs="ＭＳ ゴシック" w:hint="eastAsia"/>
          <w:szCs w:val="21"/>
        </w:rPr>
        <w:t>、</w:t>
      </w:r>
      <w:r w:rsidRPr="0095451A">
        <w:rPr>
          <w:rFonts w:ascii="ＭＳ Ｐゴシック" w:eastAsia="ＭＳ Ｐゴシック" w:hAnsi="ＭＳ Ｐゴシック" w:cs="ＭＳ ゴシック" w:hint="eastAsia"/>
          <w:szCs w:val="21"/>
        </w:rPr>
        <w:t>さらに充実したものになるよう</w:t>
      </w:r>
      <w:r>
        <w:rPr>
          <w:rFonts w:ascii="ＭＳ Ｐゴシック" w:eastAsia="ＭＳ Ｐゴシック" w:hAnsi="ＭＳ Ｐゴシック" w:cs="ＭＳ ゴシック" w:hint="eastAsia"/>
          <w:szCs w:val="21"/>
        </w:rPr>
        <w:t>、また</w:t>
      </w:r>
      <w:r w:rsidRPr="0095451A">
        <w:rPr>
          <w:rFonts w:ascii="ＭＳ Ｐゴシック" w:eastAsia="ＭＳ Ｐゴシック" w:hAnsi="ＭＳ Ｐゴシック" w:cs="ＭＳ ゴシック" w:hint="eastAsia"/>
          <w:szCs w:val="21"/>
        </w:rPr>
        <w:t>外への訴求に注力</w:t>
      </w:r>
      <w:r>
        <w:rPr>
          <w:rFonts w:ascii="ＭＳ Ｐゴシック" w:eastAsia="ＭＳ Ｐゴシック" w:hAnsi="ＭＳ Ｐゴシック" w:cs="ＭＳ ゴシック" w:hint="eastAsia"/>
          <w:szCs w:val="21"/>
        </w:rPr>
        <w:t>した</w:t>
      </w:r>
      <w:r w:rsidRPr="0095451A">
        <w:rPr>
          <w:rFonts w:ascii="ＭＳ Ｐゴシック" w:eastAsia="ＭＳ Ｐゴシック" w:hAnsi="ＭＳ Ｐゴシック" w:cs="ＭＳ ゴシック" w:hint="eastAsia"/>
          <w:szCs w:val="21"/>
        </w:rPr>
        <w:t>。</w:t>
      </w:r>
    </w:p>
    <w:p w14:paraId="7118D8B6" w14:textId="77777777" w:rsidR="0015462B" w:rsidRDefault="0015462B">
      <w:pPr>
        <w:rPr>
          <w:rFonts w:ascii="ＭＳ Ｐゴシック" w:eastAsia="ＭＳ Ｐゴシック" w:hAnsi="ＭＳ Ｐゴシック"/>
        </w:rPr>
      </w:pPr>
      <w:r>
        <w:rPr>
          <w:rFonts w:ascii="ＭＳ Ｐゴシック" w:eastAsia="ＭＳ Ｐゴシック" w:hAnsi="ＭＳ Ｐゴシック" w:hint="eastAsia"/>
        </w:rPr>
        <w:t>事業の内容</w:t>
      </w:r>
    </w:p>
    <w:p w14:paraId="613EB9AC" w14:textId="77777777" w:rsidR="0015462B" w:rsidRDefault="0015462B" w:rsidP="0015462B">
      <w:pPr>
        <w:pStyle w:val="a5"/>
        <w:numPr>
          <w:ilvl w:val="0"/>
          <w:numId w:val="1"/>
        </w:numPr>
        <w:ind w:leftChars="0"/>
        <w:rPr>
          <w:rFonts w:ascii="ＭＳ Ｐゴシック" w:eastAsia="ＭＳ Ｐゴシック" w:hAnsi="ＭＳ Ｐゴシック" w:cs="ＭＳ ゴシック"/>
          <w:sz w:val="20"/>
        </w:rPr>
      </w:pPr>
      <w:r w:rsidRPr="0015462B">
        <w:rPr>
          <w:rFonts w:ascii="ＭＳ Ｐゴシック" w:eastAsia="ＭＳ Ｐゴシック" w:hAnsi="ＭＳ Ｐゴシック" w:cs="ＭＳ ゴシック" w:hint="eastAsia"/>
          <w:sz w:val="20"/>
        </w:rPr>
        <w:t>鍼灸師・あマ指師による地域支援を向上するための事業</w:t>
      </w:r>
    </w:p>
    <w:p w14:paraId="3E65E98E" w14:textId="77777777" w:rsidR="0015462B" w:rsidRDefault="0015462B" w:rsidP="0015462B">
      <w:pPr>
        <w:pStyle w:val="a3"/>
        <w:ind w:left="360"/>
        <w:rPr>
          <w:rFonts w:ascii="ＭＳ Ｐゴシック" w:eastAsia="ＭＳ Ｐゴシック" w:hAnsi="ＭＳ Ｐゴシック"/>
          <w:sz w:val="20"/>
          <w:lang w:eastAsia="ja-JP"/>
        </w:rPr>
      </w:pPr>
      <w:r>
        <w:rPr>
          <w:rFonts w:ascii="ＭＳ Ｐゴシック" w:eastAsia="ＭＳ Ｐゴシック" w:hAnsi="ＭＳ Ｐゴシック" w:hint="eastAsia"/>
          <w:sz w:val="20"/>
          <w:lang w:eastAsia="ja-JP"/>
        </w:rPr>
        <w:t>大規模災害の被災</w:t>
      </w:r>
      <w:r w:rsidRPr="006D47BF">
        <w:rPr>
          <w:rFonts w:ascii="ＭＳ Ｐゴシック" w:eastAsia="ＭＳ Ｐゴシック" w:hAnsi="ＭＳ Ｐゴシック" w:hint="eastAsia"/>
          <w:sz w:val="20"/>
          <w:lang w:eastAsia="ja-JP"/>
        </w:rPr>
        <w:t>者に対する鍼灸・マッサージ</w:t>
      </w:r>
      <w:r>
        <w:rPr>
          <w:rFonts w:ascii="ＭＳ Ｐゴシック" w:eastAsia="ＭＳ Ｐゴシック" w:hAnsi="ＭＳ Ｐゴシック" w:hint="eastAsia"/>
          <w:sz w:val="20"/>
          <w:lang w:eastAsia="ja-JP"/>
        </w:rPr>
        <w:t>による健康</w:t>
      </w:r>
      <w:r w:rsidRPr="006D47BF">
        <w:rPr>
          <w:rFonts w:ascii="ＭＳ Ｐゴシック" w:eastAsia="ＭＳ Ｐゴシック" w:hAnsi="ＭＳ Ｐゴシック" w:hint="eastAsia"/>
          <w:sz w:val="20"/>
          <w:lang w:eastAsia="ja-JP"/>
        </w:rPr>
        <w:t>支援活動</w:t>
      </w:r>
      <w:r>
        <w:rPr>
          <w:rFonts w:ascii="ＭＳ Ｐゴシック" w:eastAsia="ＭＳ Ｐゴシック" w:hAnsi="ＭＳ Ｐゴシック" w:hint="eastAsia"/>
          <w:sz w:val="20"/>
          <w:lang w:eastAsia="ja-JP"/>
        </w:rPr>
        <w:t>として、令和６年能登半島地震にて、</w:t>
      </w:r>
      <w:r w:rsidR="00570340">
        <w:rPr>
          <w:rFonts w:ascii="ＭＳ Ｐゴシック" w:eastAsia="ＭＳ Ｐゴシック" w:hAnsi="ＭＳ Ｐゴシック" w:hint="eastAsia"/>
          <w:sz w:val="20"/>
          <w:lang w:eastAsia="ja-JP"/>
        </w:rPr>
        <w:t>石川県内において被災地の住民と</w:t>
      </w:r>
      <w:r>
        <w:rPr>
          <w:rFonts w:ascii="ＭＳ Ｐゴシック" w:eastAsia="ＭＳ Ｐゴシック" w:hAnsi="ＭＳ Ｐゴシック" w:hint="eastAsia"/>
          <w:sz w:val="20"/>
          <w:lang w:eastAsia="ja-JP"/>
        </w:rPr>
        <w:t>支援者</w:t>
      </w:r>
      <w:r w:rsidR="00570340">
        <w:rPr>
          <w:rFonts w:ascii="ＭＳ Ｐゴシック" w:eastAsia="ＭＳ Ｐゴシック" w:hAnsi="ＭＳ Ｐゴシック" w:hint="eastAsia"/>
          <w:sz w:val="20"/>
          <w:lang w:eastAsia="ja-JP"/>
        </w:rPr>
        <w:t>（役所職員や社協、ボランティア活動者、等）に対して</w:t>
      </w:r>
      <w:r w:rsidR="00570340" w:rsidRPr="006D47BF">
        <w:rPr>
          <w:rFonts w:ascii="ＭＳ Ｐゴシック" w:eastAsia="ＭＳ Ｐゴシック" w:hAnsi="ＭＳ Ｐゴシック" w:hint="eastAsia"/>
          <w:sz w:val="20"/>
          <w:lang w:eastAsia="ja-JP"/>
        </w:rPr>
        <w:t>る鍼灸・マッサージ</w:t>
      </w:r>
      <w:r w:rsidR="00570340">
        <w:rPr>
          <w:rFonts w:ascii="ＭＳ Ｐゴシック" w:eastAsia="ＭＳ Ｐゴシック" w:hAnsi="ＭＳ Ｐゴシック" w:hint="eastAsia"/>
          <w:sz w:val="20"/>
          <w:lang w:eastAsia="ja-JP"/>
        </w:rPr>
        <w:t>による健康</w:t>
      </w:r>
      <w:r w:rsidR="00570340" w:rsidRPr="006D47BF">
        <w:rPr>
          <w:rFonts w:ascii="ＭＳ Ｐゴシック" w:eastAsia="ＭＳ Ｐゴシック" w:hAnsi="ＭＳ Ｐゴシック" w:hint="eastAsia"/>
          <w:sz w:val="20"/>
          <w:lang w:eastAsia="ja-JP"/>
        </w:rPr>
        <w:t>支援活動</w:t>
      </w:r>
      <w:r w:rsidR="00570340">
        <w:rPr>
          <w:rFonts w:ascii="ＭＳ Ｐゴシック" w:eastAsia="ＭＳ Ｐゴシック" w:hAnsi="ＭＳ Ｐゴシック" w:hint="eastAsia"/>
          <w:sz w:val="20"/>
          <w:lang w:eastAsia="ja-JP"/>
        </w:rPr>
        <w:t>を行った。</w:t>
      </w:r>
    </w:p>
    <w:p w14:paraId="66BDBFE7" w14:textId="77777777" w:rsidR="00A6027C" w:rsidRDefault="00570340" w:rsidP="00570340">
      <w:pPr>
        <w:pStyle w:val="a3"/>
        <w:numPr>
          <w:ilvl w:val="1"/>
          <w:numId w:val="1"/>
        </w:numPr>
        <w:rPr>
          <w:rFonts w:ascii="ＭＳ Ｐゴシック" w:eastAsia="ＭＳ Ｐゴシック" w:hAnsi="ＭＳ Ｐゴシック"/>
          <w:sz w:val="20"/>
          <w:lang w:eastAsia="ja-JP"/>
        </w:rPr>
      </w:pPr>
      <w:r>
        <w:rPr>
          <w:rFonts w:ascii="ＭＳ Ｐゴシック" w:eastAsia="ＭＳ Ｐゴシック" w:hAnsi="ＭＳ Ｐゴシック" w:hint="eastAsia"/>
          <w:sz w:val="20"/>
          <w:lang w:eastAsia="ja-JP"/>
        </w:rPr>
        <w:t>七尾市内避難所における支援活動</w:t>
      </w:r>
      <w:r w:rsidRPr="00A6027C">
        <w:rPr>
          <w:rFonts w:ascii="ＭＳ Ｐゴシック" w:eastAsia="ＭＳ Ｐゴシック" w:hAnsi="ＭＳ Ｐゴシック" w:hint="eastAsia"/>
          <w:sz w:val="20"/>
          <w:lang w:eastAsia="ja-JP"/>
        </w:rPr>
        <w:t>能登中部保健医療福祉調整本部に登録し、災害鍼灸マッサージプロジェクトと協働して矢田郷コミュニティセンターにて避難者と避難所スタッフに対する健康支援活動を行った。</w:t>
      </w:r>
    </w:p>
    <w:p w14:paraId="18780086" w14:textId="77777777" w:rsidR="00A6027C" w:rsidRDefault="00570340" w:rsidP="00570340">
      <w:pPr>
        <w:pStyle w:val="a3"/>
        <w:numPr>
          <w:ilvl w:val="1"/>
          <w:numId w:val="1"/>
        </w:numPr>
        <w:rPr>
          <w:rFonts w:ascii="ＭＳ Ｐゴシック" w:eastAsia="ＭＳ Ｐゴシック" w:hAnsi="ＭＳ Ｐゴシック"/>
          <w:sz w:val="20"/>
          <w:lang w:eastAsia="ja-JP"/>
        </w:rPr>
      </w:pPr>
      <w:r w:rsidRPr="00A6027C">
        <w:rPr>
          <w:rFonts w:ascii="ＭＳ Ｐゴシック" w:eastAsia="ＭＳ Ｐゴシック" w:hAnsi="ＭＳ Ｐゴシック" w:hint="eastAsia"/>
          <w:sz w:val="20"/>
          <w:lang w:eastAsia="ja-JP"/>
        </w:rPr>
        <w:t>輪島市門前町における支援活動</w:t>
      </w:r>
      <w:r w:rsidR="00A6027C">
        <w:rPr>
          <w:rFonts w:ascii="ＭＳ Ｐゴシック" w:eastAsia="ＭＳ Ｐゴシック" w:hAnsi="ＭＳ Ｐゴシック"/>
          <w:sz w:val="20"/>
          <w:lang w:eastAsia="ja-JP"/>
        </w:rPr>
        <w:br/>
      </w:r>
      <w:r w:rsidR="00A6027C">
        <w:rPr>
          <w:rFonts w:ascii="ＭＳ Ｐゴシック" w:eastAsia="ＭＳ Ｐゴシック" w:hAnsi="ＭＳ Ｐゴシック" w:hint="eastAsia"/>
          <w:sz w:val="20"/>
          <w:lang w:eastAsia="ja-JP"/>
        </w:rPr>
        <w:t>・</w:t>
      </w:r>
      <w:r w:rsidRPr="00A6027C">
        <w:rPr>
          <w:rFonts w:ascii="ＭＳ Ｐゴシック" w:eastAsia="ＭＳ Ｐゴシック" w:hAnsi="ＭＳ Ｐゴシック" w:hint="eastAsia"/>
          <w:sz w:val="20"/>
          <w:lang w:eastAsia="ja-JP"/>
        </w:rPr>
        <w:t>シャンティ国際ボランティア会と連携して、七浦公民館に</w:t>
      </w:r>
      <w:r w:rsidR="00A6027C">
        <w:rPr>
          <w:rFonts w:ascii="ＭＳ Ｐゴシック" w:eastAsia="ＭＳ Ｐゴシック" w:hAnsi="ＭＳ Ｐゴシック" w:hint="eastAsia"/>
          <w:sz w:val="20"/>
          <w:lang w:eastAsia="ja-JP"/>
        </w:rPr>
        <w:t>て</w:t>
      </w:r>
      <w:r w:rsidRPr="00A6027C">
        <w:rPr>
          <w:rFonts w:ascii="ＭＳ Ｐゴシック" w:eastAsia="ＭＳ Ｐゴシック" w:hAnsi="ＭＳ Ｐゴシック" w:hint="eastAsia"/>
          <w:sz w:val="20"/>
          <w:lang w:eastAsia="ja-JP"/>
        </w:rPr>
        <w:t>被災地住民に対する健康支援活動を行った。</w:t>
      </w:r>
      <w:r w:rsidR="00A6027C">
        <w:rPr>
          <w:rFonts w:ascii="ＭＳ Ｐゴシック" w:eastAsia="ＭＳ Ｐゴシック" w:hAnsi="ＭＳ Ｐゴシック"/>
          <w:sz w:val="20"/>
          <w:lang w:eastAsia="ja-JP"/>
        </w:rPr>
        <w:br/>
      </w:r>
      <w:r w:rsidR="00A6027C">
        <w:rPr>
          <w:rFonts w:ascii="ＭＳ Ｐゴシック" w:eastAsia="ＭＳ Ｐゴシック" w:hAnsi="ＭＳ Ｐゴシック" w:hint="eastAsia"/>
          <w:sz w:val="20"/>
          <w:lang w:eastAsia="ja-JP"/>
        </w:rPr>
        <w:t>・</w:t>
      </w:r>
      <w:r w:rsidRPr="00A6027C">
        <w:rPr>
          <w:rFonts w:ascii="ＭＳ Ｐゴシック" w:eastAsia="ＭＳ Ｐゴシック" w:hAnsi="ＭＳ Ｐゴシック" w:hint="eastAsia"/>
          <w:sz w:val="20"/>
          <w:lang w:eastAsia="ja-JP"/>
        </w:rPr>
        <w:t>輪島市門前総合支所において、市役所職員や外郭団体に対する健康支援活動を行った</w:t>
      </w:r>
      <w:r w:rsidR="00A6027C">
        <w:rPr>
          <w:rFonts w:ascii="ＭＳ Ｐゴシック" w:eastAsia="ＭＳ Ｐゴシック" w:hAnsi="ＭＳ Ｐゴシック" w:hint="eastAsia"/>
          <w:sz w:val="20"/>
          <w:lang w:eastAsia="ja-JP"/>
        </w:rPr>
        <w:t>。</w:t>
      </w:r>
      <w:r w:rsidR="00A6027C">
        <w:rPr>
          <w:rFonts w:ascii="ＭＳ Ｐゴシック" w:eastAsia="ＭＳ Ｐゴシック" w:hAnsi="ＭＳ Ｐゴシック"/>
          <w:sz w:val="20"/>
          <w:lang w:eastAsia="ja-JP"/>
        </w:rPr>
        <w:br/>
      </w:r>
      <w:r w:rsidR="00A6027C">
        <w:rPr>
          <w:rFonts w:ascii="ＭＳ Ｐゴシック" w:eastAsia="ＭＳ Ｐゴシック" w:hAnsi="ＭＳ Ｐゴシック" w:hint="eastAsia"/>
          <w:sz w:val="20"/>
          <w:lang w:eastAsia="ja-JP"/>
        </w:rPr>
        <w:t>・</w:t>
      </w:r>
      <w:r w:rsidR="00A6027C" w:rsidRPr="00A6027C">
        <w:rPr>
          <w:rFonts w:ascii="ＭＳ Ｐゴシック" w:eastAsia="ＭＳ Ｐゴシック" w:hAnsi="ＭＳ Ｐゴシック" w:hint="eastAsia"/>
          <w:sz w:val="20"/>
          <w:lang w:eastAsia="ja-JP"/>
        </w:rPr>
        <w:t>輪島市門前町における住民サロン活動に参加した。</w:t>
      </w:r>
    </w:p>
    <w:p w14:paraId="4EB8D4F8" w14:textId="77777777" w:rsidR="00570340" w:rsidRDefault="00570340" w:rsidP="00570340">
      <w:pPr>
        <w:pStyle w:val="a3"/>
        <w:numPr>
          <w:ilvl w:val="1"/>
          <w:numId w:val="1"/>
        </w:numPr>
        <w:rPr>
          <w:rFonts w:ascii="ＭＳ Ｐゴシック" w:eastAsia="ＭＳ Ｐゴシック" w:hAnsi="ＭＳ Ｐゴシック"/>
          <w:sz w:val="20"/>
          <w:lang w:eastAsia="ja-JP"/>
        </w:rPr>
      </w:pPr>
      <w:r w:rsidRPr="00A6027C">
        <w:rPr>
          <w:rFonts w:ascii="ＭＳ Ｐゴシック" w:eastAsia="ＭＳ Ｐゴシック" w:hAnsi="ＭＳ Ｐゴシック" w:hint="eastAsia"/>
          <w:sz w:val="20"/>
          <w:lang w:eastAsia="ja-JP"/>
        </w:rPr>
        <w:t>珠洲市における支援活動</w:t>
      </w:r>
      <w:r w:rsidR="00A6027C">
        <w:rPr>
          <w:rFonts w:ascii="ＭＳ Ｐゴシック" w:eastAsia="ＭＳ Ｐゴシック" w:hAnsi="ＭＳ Ｐゴシック"/>
          <w:sz w:val="20"/>
          <w:lang w:eastAsia="ja-JP"/>
        </w:rPr>
        <w:br/>
      </w:r>
      <w:r w:rsidR="00A6027C">
        <w:rPr>
          <w:rFonts w:ascii="ＭＳ Ｐゴシック" w:eastAsia="ＭＳ Ｐゴシック" w:hAnsi="ＭＳ Ｐゴシック" w:hint="eastAsia"/>
          <w:sz w:val="20"/>
          <w:lang w:eastAsia="ja-JP"/>
        </w:rPr>
        <w:t>・</w:t>
      </w:r>
      <w:r w:rsidRPr="00A6027C">
        <w:rPr>
          <w:rFonts w:ascii="ＭＳ Ｐゴシック" w:eastAsia="ＭＳ Ｐゴシック" w:hAnsi="ＭＳ Ｐゴシック" w:hint="eastAsia"/>
          <w:sz w:val="20"/>
          <w:lang w:eastAsia="ja-JP"/>
        </w:rPr>
        <w:t>珠洲市社会福祉協議会と連携して、珠洲市生涯学習センターに</w:t>
      </w:r>
      <w:r w:rsidR="00A6027C">
        <w:rPr>
          <w:rFonts w:ascii="ＭＳ Ｐゴシック" w:eastAsia="ＭＳ Ｐゴシック" w:hAnsi="ＭＳ Ｐゴシック" w:hint="eastAsia"/>
          <w:sz w:val="20"/>
          <w:lang w:eastAsia="ja-JP"/>
        </w:rPr>
        <w:t>て</w:t>
      </w:r>
      <w:r w:rsidRPr="00A6027C">
        <w:rPr>
          <w:rFonts w:ascii="ＭＳ Ｐゴシック" w:eastAsia="ＭＳ Ｐゴシック" w:hAnsi="ＭＳ Ｐゴシック" w:hint="eastAsia"/>
          <w:sz w:val="20"/>
          <w:lang w:eastAsia="ja-JP"/>
        </w:rPr>
        <w:t>避難者に対する健康支援活動を行った。</w:t>
      </w:r>
      <w:r w:rsidR="00A6027C">
        <w:rPr>
          <w:rFonts w:ascii="ＭＳ Ｐゴシック" w:eastAsia="ＭＳ Ｐゴシック" w:hAnsi="ＭＳ Ｐゴシック"/>
          <w:sz w:val="20"/>
          <w:lang w:eastAsia="ja-JP"/>
        </w:rPr>
        <w:br/>
      </w:r>
      <w:r w:rsidR="00A6027C">
        <w:rPr>
          <w:rFonts w:ascii="ＭＳ Ｐゴシック" w:eastAsia="ＭＳ Ｐゴシック" w:hAnsi="ＭＳ Ｐゴシック" w:hint="eastAsia"/>
          <w:sz w:val="20"/>
          <w:lang w:eastAsia="ja-JP"/>
        </w:rPr>
        <w:t>・</w:t>
      </w:r>
      <w:proofErr w:type="spellStart"/>
      <w:r w:rsidR="00A6027C" w:rsidRPr="00A6027C">
        <w:rPr>
          <w:rFonts w:ascii="ＭＳ Ｐゴシック" w:eastAsia="ＭＳ Ｐゴシック" w:hAnsi="ＭＳ Ｐゴシック" w:hint="eastAsia"/>
          <w:sz w:val="20"/>
          <w:lang w:eastAsia="ja-JP"/>
        </w:rPr>
        <w:t>DSAM埼玉県鍼灸師会が行っていた珠洲市役所職員に対する健康支援活動を引き継いだ</w:t>
      </w:r>
      <w:proofErr w:type="spellEnd"/>
      <w:r w:rsidR="00A6027C" w:rsidRPr="00A6027C">
        <w:rPr>
          <w:rFonts w:ascii="ＭＳ Ｐゴシック" w:eastAsia="ＭＳ Ｐゴシック" w:hAnsi="ＭＳ Ｐゴシック" w:hint="eastAsia"/>
          <w:sz w:val="20"/>
          <w:lang w:eastAsia="ja-JP"/>
        </w:rPr>
        <w:t>。</w:t>
      </w:r>
    </w:p>
    <w:p w14:paraId="23CF0217" w14:textId="77777777" w:rsidR="0015462B" w:rsidRPr="00500B80" w:rsidRDefault="00A6027C" w:rsidP="00500B80">
      <w:pPr>
        <w:pStyle w:val="a3"/>
        <w:ind w:left="800"/>
        <w:rPr>
          <w:rFonts w:ascii="ＭＳ Ｐゴシック" w:eastAsia="ＭＳ Ｐゴシック" w:hAnsi="ＭＳ Ｐゴシック" w:hint="eastAsia"/>
          <w:sz w:val="20"/>
          <w:lang w:eastAsia="ja-JP"/>
        </w:rPr>
      </w:pPr>
      <w:r>
        <w:rPr>
          <w:rFonts w:ascii="ＭＳ Ｐゴシック" w:eastAsia="ＭＳ Ｐゴシック" w:hAnsi="ＭＳ Ｐゴシック" w:hint="eastAsia"/>
          <w:sz w:val="20"/>
          <w:lang w:eastAsia="ja-JP"/>
        </w:rPr>
        <w:t>・これらの活動にあたり、通傳剛孝先生（通傳鍼灸接骨院院長：珠洲市在住）を現地スタッフとして雇用した。</w:t>
      </w:r>
    </w:p>
    <w:p w14:paraId="578FF795" w14:textId="77777777" w:rsidR="00124DB0" w:rsidRPr="00124DB0" w:rsidRDefault="0015462B" w:rsidP="00500B80">
      <w:pPr>
        <w:pStyle w:val="a5"/>
        <w:numPr>
          <w:ilvl w:val="0"/>
          <w:numId w:val="1"/>
        </w:numPr>
        <w:ind w:leftChars="0"/>
        <w:rPr>
          <w:rFonts w:ascii="ＭＳ Ｐゴシック" w:eastAsia="ＭＳ Ｐゴシック" w:hAnsi="ＭＳ Ｐゴシック"/>
        </w:rPr>
      </w:pPr>
      <w:r w:rsidRPr="006D47BF">
        <w:rPr>
          <w:rFonts w:ascii="ＭＳ Ｐゴシック" w:eastAsia="ＭＳ Ｐゴシック" w:hAnsi="ＭＳ Ｐゴシック" w:hint="eastAsia"/>
          <w:sz w:val="20"/>
        </w:rPr>
        <w:t>鍼灸師</w:t>
      </w:r>
      <w:r>
        <w:rPr>
          <w:rFonts w:ascii="ＭＳ Ｐゴシック" w:eastAsia="ＭＳ Ｐゴシック" w:hAnsi="ＭＳ Ｐゴシック" w:cs="ＭＳ ゴシック" w:hint="eastAsia"/>
          <w:sz w:val="20"/>
        </w:rPr>
        <w:t>・あマ指師</w:t>
      </w:r>
      <w:r w:rsidRPr="006D47BF">
        <w:rPr>
          <w:rFonts w:ascii="ＭＳ Ｐゴシック" w:eastAsia="ＭＳ Ｐゴシック" w:hAnsi="ＭＳ Ｐゴシック" w:hint="eastAsia"/>
          <w:sz w:val="20"/>
        </w:rPr>
        <w:t>の学術向上を目的とする事業</w:t>
      </w:r>
    </w:p>
    <w:p w14:paraId="4919F70E" w14:textId="77777777" w:rsidR="00124DB0" w:rsidRPr="00500B80" w:rsidRDefault="00124DB0" w:rsidP="00124DB0">
      <w:pPr>
        <w:pStyle w:val="a5"/>
        <w:numPr>
          <w:ilvl w:val="1"/>
          <w:numId w:val="1"/>
        </w:numPr>
        <w:ind w:leftChars="0"/>
        <w:rPr>
          <w:rFonts w:ascii="ＭＳ Ｐゴシック" w:eastAsia="ＭＳ Ｐゴシック" w:hAnsi="ＭＳ Ｐゴシック"/>
        </w:rPr>
      </w:pPr>
      <w:r w:rsidRPr="00500B80">
        <w:rPr>
          <w:rFonts w:ascii="ＭＳ Ｐゴシック" w:eastAsia="ＭＳ Ｐゴシック" w:hAnsi="ＭＳ Ｐゴシック" w:cs="ＭＳ ゴシック" w:hint="eastAsia"/>
          <w:sz w:val="20"/>
        </w:rPr>
        <w:t>鍼灸師・あマ指師のための傾聴研修</w:t>
      </w:r>
      <w:r w:rsidRPr="00500B80">
        <w:rPr>
          <w:rFonts w:ascii="ＭＳ Ｐゴシック" w:eastAsia="ＭＳ Ｐゴシック" w:hAnsi="ＭＳ Ｐゴシック" w:cs="ＭＳ ゴシック"/>
          <w:sz w:val="20"/>
        </w:rPr>
        <w:br/>
      </w:r>
      <w:r w:rsidRPr="00500B80">
        <w:rPr>
          <w:rFonts w:ascii="ＭＳ Ｐゴシック" w:eastAsia="ＭＳ Ｐゴシック" w:hAnsi="ＭＳ Ｐゴシック" w:cs="ＭＳ ゴシック" w:hint="eastAsia"/>
          <w:sz w:val="20"/>
        </w:rPr>
        <w:t>サイコロジカル・ファースト・エイド研修を10</w:t>
      </w:r>
      <w:r>
        <w:rPr>
          <w:rFonts w:ascii="ＭＳ Ｐゴシック" w:eastAsia="ＭＳ Ｐゴシック" w:hAnsi="ＭＳ Ｐゴシック" w:cs="ＭＳ ゴシック" w:hint="eastAsia"/>
          <w:sz w:val="20"/>
        </w:rPr>
        <w:t>月</w:t>
      </w:r>
      <w:r w:rsidRPr="00500B80">
        <w:rPr>
          <w:rFonts w:ascii="ＭＳ Ｐゴシック" w:eastAsia="ＭＳ Ｐゴシック" w:hAnsi="ＭＳ Ｐゴシック" w:cs="ＭＳ ゴシック" w:hint="eastAsia"/>
          <w:sz w:val="20"/>
        </w:rPr>
        <w:t>1</w:t>
      </w:r>
      <w:r>
        <w:rPr>
          <w:rFonts w:ascii="ＭＳ Ｐゴシック" w:eastAsia="ＭＳ Ｐゴシック" w:hAnsi="ＭＳ Ｐゴシック" w:cs="ＭＳ ゴシック" w:hint="eastAsia"/>
          <w:sz w:val="20"/>
        </w:rPr>
        <w:t>日に東京オリンピック青少年総合センターにて</w:t>
      </w:r>
      <w:r w:rsidRPr="00500B80">
        <w:rPr>
          <w:rFonts w:ascii="ＭＳ Ｐゴシック" w:eastAsia="ＭＳ Ｐゴシック" w:hAnsi="ＭＳ Ｐゴシック" w:cs="ＭＳ ゴシック" w:hint="eastAsia"/>
          <w:sz w:val="20"/>
        </w:rPr>
        <w:t>開催</w:t>
      </w:r>
      <w:r>
        <w:rPr>
          <w:rFonts w:ascii="ＭＳ Ｐゴシック" w:eastAsia="ＭＳ Ｐゴシック" w:hAnsi="ＭＳ Ｐゴシック" w:cs="ＭＳ ゴシック" w:hint="eastAsia"/>
          <w:sz w:val="20"/>
        </w:rPr>
        <w:t>した。（講師：池田美樹　セーブ・ザ・チルドレン）</w:t>
      </w:r>
    </w:p>
    <w:p w14:paraId="0427AB75" w14:textId="77777777" w:rsidR="00124DB0" w:rsidRPr="00124DB0" w:rsidRDefault="00124DB0" w:rsidP="00124DB0">
      <w:pPr>
        <w:pStyle w:val="a5"/>
        <w:numPr>
          <w:ilvl w:val="1"/>
          <w:numId w:val="1"/>
        </w:numPr>
        <w:ind w:leftChars="0"/>
        <w:rPr>
          <w:rFonts w:ascii="ＭＳ Ｐゴシック" w:eastAsia="ＭＳ Ｐゴシック" w:hAnsi="ＭＳ Ｐゴシック"/>
        </w:rPr>
      </w:pPr>
      <w:r w:rsidRPr="00500B80">
        <w:rPr>
          <w:rFonts w:ascii="ＭＳ Ｐゴシック" w:eastAsia="ＭＳ Ｐゴシック" w:hAnsi="ＭＳ Ｐゴシック" w:cs="ＭＳ ゴシック" w:hint="eastAsia"/>
          <w:sz w:val="20"/>
        </w:rPr>
        <w:t>鍼灸師・あマ指師のための学術研修</w:t>
      </w:r>
      <w:r w:rsidRPr="00500B80">
        <w:rPr>
          <w:rFonts w:ascii="ＭＳ Ｐゴシック" w:eastAsia="ＭＳ Ｐゴシック" w:hAnsi="ＭＳ Ｐゴシック" w:cs="ＭＳ ゴシック"/>
          <w:sz w:val="20"/>
        </w:rPr>
        <w:br/>
      </w:r>
      <w:r w:rsidRPr="00500B80">
        <w:rPr>
          <w:rFonts w:ascii="ＭＳ Ｐゴシック" w:eastAsia="ＭＳ Ｐゴシック" w:hAnsi="ＭＳ Ｐゴシック" w:cs="ＭＳ ゴシック" w:hint="eastAsia"/>
          <w:sz w:val="20"/>
        </w:rPr>
        <w:t>鍼灸安全管理研修を総会前研修として7月23日にオンラインにて開催した。（講師：楳田</w:t>
      </w:r>
      <w:r>
        <w:rPr>
          <w:rFonts w:ascii="ＭＳ Ｐゴシック" w:eastAsia="ＭＳ Ｐゴシック" w:hAnsi="ＭＳ Ｐゴシック" w:cs="ＭＳ ゴシック" w:hint="eastAsia"/>
          <w:sz w:val="20"/>
        </w:rPr>
        <w:t>高士</w:t>
      </w:r>
      <w:r w:rsidRPr="00500B80">
        <w:rPr>
          <w:rFonts w:ascii="ＭＳ Ｐゴシック" w:eastAsia="ＭＳ Ｐゴシック" w:hAnsi="ＭＳ Ｐゴシック" w:cs="ＭＳ ゴシック" w:hint="eastAsia"/>
          <w:sz w:val="20"/>
        </w:rPr>
        <w:t>先生</w:t>
      </w:r>
      <w:r>
        <w:rPr>
          <w:rFonts w:ascii="ＭＳ Ｐゴシック" w:eastAsia="ＭＳ Ｐゴシック" w:hAnsi="ＭＳ Ｐゴシック" w:cs="ＭＳ ゴシック" w:hint="eastAsia"/>
          <w:sz w:val="20"/>
        </w:rPr>
        <w:t>）</w:t>
      </w:r>
    </w:p>
    <w:p w14:paraId="00E9530B" w14:textId="77777777" w:rsidR="00124DB0" w:rsidRPr="00124DB0" w:rsidRDefault="00124DB0" w:rsidP="00124DB0">
      <w:pPr>
        <w:pStyle w:val="a5"/>
        <w:numPr>
          <w:ilvl w:val="1"/>
          <w:numId w:val="1"/>
        </w:numPr>
        <w:ind w:leftChars="0"/>
        <w:rPr>
          <w:rFonts w:ascii="ＭＳ Ｐゴシック" w:eastAsia="ＭＳ Ｐゴシック" w:hAnsi="ＭＳ Ｐゴシック" w:hint="eastAsia"/>
        </w:rPr>
      </w:pPr>
      <w:r>
        <w:rPr>
          <w:rFonts w:ascii="ＭＳ Ｐゴシック" w:eastAsia="ＭＳ Ｐゴシック" w:hAnsi="ＭＳ Ｐゴシック" w:cs="ＭＳ ゴシック" w:hint="eastAsia"/>
          <w:sz w:val="20"/>
        </w:rPr>
        <w:t>その他、鍼灸統括業団や鍼灸師養成学校にて講演、研修会講師を行った。</w:t>
      </w:r>
    </w:p>
    <w:p w14:paraId="12236E91" w14:textId="77777777" w:rsidR="00500B80" w:rsidRPr="00500B80" w:rsidRDefault="00124DB0" w:rsidP="00500B80">
      <w:pPr>
        <w:pStyle w:val="a5"/>
        <w:numPr>
          <w:ilvl w:val="0"/>
          <w:numId w:val="1"/>
        </w:numPr>
        <w:ind w:leftChars="0"/>
        <w:rPr>
          <w:rFonts w:ascii="ＭＳ Ｐゴシック" w:eastAsia="ＭＳ Ｐゴシック" w:hAnsi="ＭＳ Ｐゴシック"/>
        </w:rPr>
      </w:pPr>
      <w:r w:rsidRPr="00124DB0">
        <w:rPr>
          <w:rFonts w:ascii="ＭＳ Ｐゴシック" w:eastAsia="ＭＳ Ｐゴシック" w:hAnsi="ＭＳ Ｐゴシック" w:hint="eastAsia"/>
          <w:color w:val="000000"/>
          <w:sz w:val="20"/>
        </w:rPr>
        <w:t>地域社会のために鍼灸・あマ指と他業種の連携を促進する事業</w:t>
      </w:r>
      <w:r w:rsidRPr="00124DB0">
        <w:rPr>
          <w:rFonts w:ascii="ＭＳ Ｐゴシック" w:eastAsia="ＭＳ Ｐゴシック" w:hAnsi="ＭＳ Ｐゴシック" w:cs="ＭＳ ゴシック" w:hint="eastAsia"/>
          <w:sz w:val="20"/>
        </w:rPr>
        <w:t>災害対策研修</w:t>
      </w:r>
    </w:p>
    <w:p w14:paraId="74557289" w14:textId="77777777" w:rsidR="00124DB0" w:rsidRDefault="00124DB0" w:rsidP="00124DB0">
      <w:pPr>
        <w:pStyle w:val="a3"/>
        <w:numPr>
          <w:ilvl w:val="1"/>
          <w:numId w:val="1"/>
        </w:numPr>
        <w:rPr>
          <w:rFonts w:ascii="ＭＳ Ｐゴシック" w:eastAsia="ＭＳ Ｐゴシック" w:hAnsi="ＭＳ Ｐゴシック" w:cs="ＭＳ ゴシック"/>
          <w:sz w:val="20"/>
          <w:lang w:val="en-US" w:eastAsia="ja-JP"/>
        </w:rPr>
      </w:pPr>
      <w:r>
        <w:rPr>
          <w:rFonts w:ascii="ＭＳ Ｐゴシック" w:eastAsia="ＭＳ Ｐゴシック" w:hAnsi="ＭＳ Ｐゴシック" w:cs="ＭＳ ゴシック" w:hint="eastAsia"/>
          <w:sz w:val="20"/>
          <w:lang w:val="en-US" w:eastAsia="ja-JP"/>
        </w:rPr>
        <w:t>災害対策研修</w:t>
      </w:r>
      <w:r>
        <w:rPr>
          <w:rFonts w:ascii="ＭＳ Ｐゴシック" w:eastAsia="ＭＳ Ｐゴシック" w:hAnsi="ＭＳ Ｐゴシック" w:cs="ＭＳ ゴシック"/>
          <w:sz w:val="20"/>
          <w:lang w:val="en-US" w:eastAsia="ja-JP"/>
        </w:rPr>
        <w:br/>
      </w:r>
      <w:r>
        <w:rPr>
          <w:rFonts w:ascii="ＭＳ Ｐゴシック" w:eastAsia="ＭＳ Ｐゴシック" w:hAnsi="ＭＳ Ｐゴシック" w:cs="ＭＳ ゴシック" w:hint="eastAsia"/>
          <w:sz w:val="20"/>
          <w:lang w:val="en-US" w:eastAsia="ja-JP"/>
        </w:rPr>
        <w:t>日本鍼灸師会近畿大会にて、理事長日比が「鍼灸におけるBCP</w:t>
      </w:r>
      <w:r w:rsidR="00D10C3D">
        <w:rPr>
          <w:rFonts w:ascii="ＭＳ Ｐゴシック" w:eastAsia="ＭＳ Ｐゴシック" w:hAnsi="ＭＳ Ｐゴシック" w:cs="ＭＳ ゴシック" w:hint="eastAsia"/>
          <w:sz w:val="20"/>
          <w:lang w:val="en-US" w:eastAsia="ja-JP"/>
        </w:rPr>
        <w:t>」</w:t>
      </w:r>
      <w:r>
        <w:rPr>
          <w:rFonts w:ascii="ＭＳ Ｐゴシック" w:eastAsia="ＭＳ Ｐゴシック" w:hAnsi="ＭＳ Ｐゴシック" w:cs="ＭＳ ゴシック" w:hint="eastAsia"/>
          <w:sz w:val="20"/>
          <w:lang w:val="en-US" w:eastAsia="ja-JP"/>
        </w:rPr>
        <w:t>について講演した。</w:t>
      </w:r>
    </w:p>
    <w:p w14:paraId="0D17F084" w14:textId="77777777" w:rsidR="00D10C3D" w:rsidRDefault="0015462B" w:rsidP="00D10C3D">
      <w:pPr>
        <w:pStyle w:val="a3"/>
        <w:numPr>
          <w:ilvl w:val="1"/>
          <w:numId w:val="1"/>
        </w:numPr>
        <w:rPr>
          <w:rFonts w:ascii="ＭＳ Ｐゴシック" w:eastAsia="ＭＳ Ｐゴシック" w:hAnsi="ＭＳ Ｐゴシック" w:cs="ＭＳ ゴシック"/>
          <w:sz w:val="20"/>
          <w:lang w:val="en-US" w:eastAsia="ja-JP"/>
        </w:rPr>
      </w:pPr>
      <w:r>
        <w:rPr>
          <w:rFonts w:ascii="ＭＳ Ｐゴシック" w:eastAsia="ＭＳ Ｐゴシック" w:hAnsi="ＭＳ Ｐゴシック" w:cs="ＭＳ ゴシック" w:hint="eastAsia"/>
          <w:sz w:val="20"/>
          <w:lang w:val="en-US" w:eastAsia="ja-JP"/>
        </w:rPr>
        <w:t>地域保健・医療・福祉分野との連携のための事業</w:t>
      </w:r>
    </w:p>
    <w:p w14:paraId="6A72A1B0" w14:textId="77777777" w:rsidR="00D10C3D" w:rsidRPr="00D10C3D" w:rsidRDefault="0015462B" w:rsidP="00D10C3D">
      <w:pPr>
        <w:pStyle w:val="a3"/>
        <w:numPr>
          <w:ilvl w:val="1"/>
          <w:numId w:val="1"/>
        </w:numPr>
        <w:rPr>
          <w:rFonts w:ascii="ＭＳ Ｐゴシック" w:eastAsia="ＭＳ Ｐゴシック" w:hAnsi="ＭＳ Ｐゴシック" w:cs="ＭＳ ゴシック"/>
          <w:sz w:val="20"/>
          <w:lang w:val="en-US" w:eastAsia="ja-JP"/>
        </w:rPr>
      </w:pPr>
      <w:proofErr w:type="spellStart"/>
      <w:r w:rsidRPr="00D10C3D">
        <w:rPr>
          <w:rFonts w:ascii="ＭＳ Ｐゴシック" w:eastAsia="ＭＳ Ｐゴシック" w:hAnsi="ＭＳ Ｐゴシック" w:cs="ＭＳ ゴシック" w:hint="eastAsia"/>
          <w:sz w:val="20"/>
        </w:rPr>
        <w:t>災害医学会参加事業</w:t>
      </w:r>
      <w:proofErr w:type="spellEnd"/>
      <w:r w:rsidR="00124DB0" w:rsidRPr="00D10C3D">
        <w:rPr>
          <w:rFonts w:ascii="ＭＳ Ｐゴシック" w:eastAsia="ＭＳ Ｐゴシック" w:hAnsi="ＭＳ Ｐゴシック" w:cs="ＭＳ ゴシック"/>
          <w:sz w:val="20"/>
        </w:rPr>
        <w:br/>
      </w:r>
      <w:r w:rsidR="00124DB0" w:rsidRPr="00D10C3D">
        <w:rPr>
          <w:rFonts w:ascii="ＭＳ Ｐゴシック" w:eastAsia="ＭＳ Ｐゴシック" w:hAnsi="ＭＳ Ｐゴシック" w:cs="ＭＳ ゴシック" w:hint="eastAsia"/>
          <w:sz w:val="20"/>
        </w:rPr>
        <w:t>第29回災害医学会学術紹介京都大会に参加</w:t>
      </w:r>
      <w:r w:rsidR="00124DB0" w:rsidRPr="00D10C3D">
        <w:rPr>
          <w:rFonts w:ascii="ＭＳ Ｐゴシック" w:eastAsia="ＭＳ Ｐゴシック" w:hAnsi="ＭＳ Ｐゴシック" w:cs="ＭＳ ゴシック" w:hint="eastAsia"/>
          <w:sz w:val="20"/>
          <w:lang w:eastAsia="ja-JP"/>
        </w:rPr>
        <w:t>した。</w:t>
      </w:r>
      <w:r w:rsidR="00D10C3D" w:rsidRPr="00D10C3D">
        <w:rPr>
          <w:rFonts w:ascii="ＭＳ Ｐゴシック" w:eastAsia="ＭＳ Ｐゴシック" w:hAnsi="ＭＳ Ｐゴシック" w:cs="ＭＳ ゴシック" w:hint="eastAsia"/>
          <w:sz w:val="20"/>
          <w:lang w:eastAsia="ja-JP"/>
        </w:rPr>
        <w:t>・</w:t>
      </w:r>
      <w:proofErr w:type="spellStart"/>
      <w:r w:rsidR="00D10C3D" w:rsidRPr="00D10C3D">
        <w:rPr>
          <w:rFonts w:ascii="ＭＳ Ｐゴシック" w:eastAsia="ＭＳ Ｐゴシック" w:hAnsi="ＭＳ Ｐゴシック" w:cs="ＭＳ ゴシック" w:hint="eastAsia"/>
          <w:sz w:val="20"/>
        </w:rPr>
        <w:t>災害鍼灸セッションにて理事長日比が座長をつとめた</w:t>
      </w:r>
      <w:proofErr w:type="spellEnd"/>
      <w:r w:rsidR="00D10C3D" w:rsidRPr="00D10C3D">
        <w:rPr>
          <w:rFonts w:ascii="ＭＳ Ｐゴシック" w:eastAsia="ＭＳ Ｐゴシック" w:hAnsi="ＭＳ Ｐゴシック" w:cs="ＭＳ ゴシック" w:hint="eastAsia"/>
          <w:sz w:val="20"/>
        </w:rPr>
        <w:t>。</w:t>
      </w:r>
    </w:p>
    <w:p w14:paraId="4AB1BD72" w14:textId="77777777" w:rsidR="00D10C3D" w:rsidRDefault="00D10C3D" w:rsidP="00D10C3D">
      <w:pPr>
        <w:pStyle w:val="a5"/>
        <w:ind w:leftChars="0" w:left="800"/>
        <w:rPr>
          <w:rFonts w:ascii="ＭＳ Ｐゴシック" w:eastAsia="ＭＳ Ｐゴシック" w:hAnsi="ＭＳ Ｐゴシック" w:cs="ＭＳ ゴシック"/>
          <w:sz w:val="20"/>
        </w:rPr>
      </w:pPr>
      <w:r>
        <w:rPr>
          <w:rFonts w:ascii="ＭＳ Ｐゴシック" w:eastAsia="ＭＳ Ｐゴシック" w:hAnsi="ＭＳ Ｐゴシック" w:cs="ＭＳ ゴシック" w:hint="eastAsia"/>
          <w:sz w:val="20"/>
        </w:rPr>
        <w:t>・セイリン株式会社主催ランチョンセミナー「災害時における鍼灸活動」にて理事長日比が座長をつとめた。</w:t>
      </w:r>
    </w:p>
    <w:p w14:paraId="1FBD9675" w14:textId="77777777" w:rsidR="00D10C3D" w:rsidRDefault="00D10C3D" w:rsidP="00D10C3D">
      <w:pPr>
        <w:pStyle w:val="a5"/>
        <w:ind w:leftChars="0" w:left="800"/>
        <w:rPr>
          <w:rFonts w:ascii="ＭＳ Ｐゴシック" w:eastAsia="ＭＳ Ｐゴシック" w:hAnsi="ＭＳ Ｐゴシック" w:cs="ＭＳ ゴシック"/>
          <w:sz w:val="20"/>
        </w:rPr>
      </w:pPr>
      <w:r>
        <w:rPr>
          <w:rFonts w:ascii="ＭＳ Ｐゴシック" w:eastAsia="ＭＳ Ｐゴシック" w:hAnsi="ＭＳ Ｐゴシック" w:cs="ＭＳ ゴシック" w:hint="eastAsia"/>
          <w:sz w:val="20"/>
        </w:rPr>
        <w:t>・業者展示会場にて、日鍼会・全鍼会・京鍼マ会・京鍼会と協働して鍼灸・マッサージ体験ブースを設営し、来場者に対して施術を行い、啓蒙に努めた。</w:t>
      </w:r>
    </w:p>
    <w:p w14:paraId="4741CA64" w14:textId="77777777" w:rsidR="001F61FF" w:rsidRPr="00D10C3D" w:rsidRDefault="001F61FF" w:rsidP="00D10C3D">
      <w:pPr>
        <w:pStyle w:val="a5"/>
        <w:ind w:leftChars="0" w:left="800"/>
        <w:rPr>
          <w:rFonts w:ascii="ＭＳ Ｐゴシック" w:eastAsia="ＭＳ Ｐゴシック" w:hAnsi="ＭＳ Ｐゴシック" w:cs="ＭＳ ゴシック" w:hint="eastAsia"/>
          <w:sz w:val="20"/>
        </w:rPr>
      </w:pPr>
    </w:p>
    <w:p w14:paraId="41FE2789" w14:textId="77777777" w:rsidR="00124DB0" w:rsidRPr="00124DB0" w:rsidRDefault="00D10C3D" w:rsidP="00124DB0">
      <w:pPr>
        <w:pStyle w:val="a3"/>
        <w:numPr>
          <w:ilvl w:val="1"/>
          <w:numId w:val="1"/>
        </w:numPr>
        <w:rPr>
          <w:rFonts w:ascii="ＭＳ Ｐゴシック" w:eastAsia="ＭＳ Ｐゴシック" w:hAnsi="ＭＳ Ｐゴシック" w:cs="ＭＳ ゴシック"/>
          <w:sz w:val="20"/>
          <w:lang w:val="en-US" w:eastAsia="ja-JP"/>
        </w:rPr>
      </w:pPr>
      <w:proofErr w:type="spellStart"/>
      <w:r w:rsidRPr="00D10C3D">
        <w:rPr>
          <w:rFonts w:ascii="ＭＳ Ｐゴシック" w:eastAsia="ＭＳ Ｐゴシック" w:hAnsi="ＭＳ Ｐゴシック" w:cs="ＭＳ ゴシック" w:hint="eastAsia"/>
          <w:sz w:val="20"/>
        </w:rPr>
        <w:lastRenderedPageBreak/>
        <w:t>災害情報共有のためのITツール作成</w:t>
      </w:r>
      <w:proofErr w:type="spellEnd"/>
      <w:r>
        <w:rPr>
          <w:rFonts w:ascii="ＭＳ Ｐゴシック" w:eastAsia="ＭＳ Ｐゴシック" w:hAnsi="ＭＳ Ｐゴシック" w:cs="ＭＳ ゴシック"/>
          <w:sz w:val="20"/>
          <w:lang w:eastAsia="ja-JP"/>
        </w:rPr>
        <w:br/>
      </w:r>
      <w:r>
        <w:rPr>
          <w:rFonts w:ascii="ＭＳ Ｐゴシック" w:eastAsia="ＭＳ Ｐゴシック" w:hAnsi="ＭＳ Ｐゴシック" w:cs="ＭＳ ゴシック" w:hint="eastAsia"/>
          <w:sz w:val="20"/>
          <w:lang w:eastAsia="ja-JP"/>
        </w:rPr>
        <w:t>日本災害鍼灸マッサージ連絡協議会（JLCDAM）災害鍼灸マッサージ可視化ツールとしてのデータベースサイトを、＠SHIT土坂氏に委託・作成し、令和６ねん能登半島地震において運用し、修正を行った。</w:t>
      </w:r>
    </w:p>
    <w:p w14:paraId="4E3F7801" w14:textId="77777777" w:rsidR="00D10C3D" w:rsidRPr="00D10C3D" w:rsidRDefault="0015462B" w:rsidP="00D10C3D">
      <w:pPr>
        <w:pStyle w:val="a5"/>
        <w:numPr>
          <w:ilvl w:val="0"/>
          <w:numId w:val="1"/>
        </w:numPr>
        <w:ind w:leftChars="0"/>
        <w:rPr>
          <w:rFonts w:ascii="ＭＳ Ｐゴシック" w:eastAsia="ＭＳ Ｐゴシック" w:hAnsi="ＭＳ Ｐゴシック"/>
        </w:rPr>
      </w:pPr>
      <w:r w:rsidRPr="006D47BF">
        <w:rPr>
          <w:rFonts w:ascii="ＭＳ Ｐゴシック" w:eastAsia="ＭＳ Ｐゴシック" w:hAnsi="ＭＳ Ｐゴシック" w:hint="eastAsia"/>
          <w:color w:val="000000"/>
          <w:sz w:val="20"/>
        </w:rPr>
        <w:t>地域社会のために鍼灸</w:t>
      </w:r>
      <w:r>
        <w:rPr>
          <w:rFonts w:ascii="ＭＳ Ｐゴシック" w:eastAsia="ＭＳ Ｐゴシック" w:hAnsi="ＭＳ Ｐゴシック" w:hint="eastAsia"/>
          <w:color w:val="000000"/>
          <w:sz w:val="20"/>
        </w:rPr>
        <w:t>・あマ指</w:t>
      </w:r>
      <w:r w:rsidRPr="006D47BF">
        <w:rPr>
          <w:rFonts w:ascii="ＭＳ Ｐゴシック" w:eastAsia="ＭＳ Ｐゴシック" w:hAnsi="ＭＳ Ｐゴシック" w:hint="eastAsia"/>
          <w:color w:val="000000"/>
          <w:sz w:val="20"/>
        </w:rPr>
        <w:t>と他業種の連携を促進する事業</w:t>
      </w:r>
    </w:p>
    <w:p w14:paraId="73EB91E8" w14:textId="77777777" w:rsidR="00D10C3D" w:rsidRPr="00D10C3D" w:rsidRDefault="0015462B" w:rsidP="0015462B">
      <w:pPr>
        <w:pStyle w:val="a5"/>
        <w:numPr>
          <w:ilvl w:val="1"/>
          <w:numId w:val="1"/>
        </w:numPr>
        <w:ind w:leftChars="0"/>
        <w:rPr>
          <w:rFonts w:ascii="ＭＳ Ｐゴシック" w:eastAsia="ＭＳ Ｐゴシック" w:hAnsi="ＭＳ Ｐゴシック"/>
        </w:rPr>
      </w:pPr>
      <w:r w:rsidRPr="00D10C3D">
        <w:rPr>
          <w:rFonts w:ascii="ＭＳ Ｐゴシック" w:eastAsia="ＭＳ Ｐゴシック" w:hAnsi="ＭＳ Ｐゴシック" w:cs="ＭＳ ゴシック" w:hint="eastAsia"/>
          <w:sz w:val="20"/>
        </w:rPr>
        <w:t>ホームページ管理</w:t>
      </w:r>
      <w:r w:rsidR="00D10C3D">
        <w:rPr>
          <w:rFonts w:ascii="ＭＳ Ｐゴシック" w:eastAsia="ＭＳ Ｐゴシック" w:hAnsi="ＭＳ Ｐゴシック" w:cs="ＭＳ ゴシック"/>
          <w:sz w:val="20"/>
        </w:rPr>
        <w:br/>
      </w:r>
      <w:r w:rsidR="00D10C3D">
        <w:rPr>
          <w:rFonts w:ascii="ＭＳ Ｐゴシック" w:eastAsia="ＭＳ Ｐゴシック" w:hAnsi="ＭＳ Ｐゴシック" w:cs="ＭＳ ゴシック" w:hint="eastAsia"/>
          <w:sz w:val="20"/>
        </w:rPr>
        <w:t>オフィス藍の廣岡氏に依頼し、ホームページを管理・運用し、情報発信に努めた</w:t>
      </w:r>
    </w:p>
    <w:p w14:paraId="2F495F6D" w14:textId="77777777" w:rsidR="00D10C3D" w:rsidRPr="00D10C3D" w:rsidRDefault="0015462B" w:rsidP="0015462B">
      <w:pPr>
        <w:pStyle w:val="a5"/>
        <w:numPr>
          <w:ilvl w:val="1"/>
          <w:numId w:val="1"/>
        </w:numPr>
        <w:ind w:leftChars="0"/>
        <w:rPr>
          <w:rFonts w:ascii="ＭＳ Ｐゴシック" w:eastAsia="ＭＳ Ｐゴシック" w:hAnsi="ＭＳ Ｐゴシック"/>
        </w:rPr>
      </w:pPr>
      <w:r w:rsidRPr="00D10C3D">
        <w:rPr>
          <w:rFonts w:ascii="ＭＳ Ｐゴシック" w:eastAsia="ＭＳ Ｐゴシック" w:hAnsi="ＭＳ Ｐゴシック" w:cs="ＭＳ ゴシック" w:hint="eastAsia"/>
          <w:sz w:val="20"/>
        </w:rPr>
        <w:t>メルマガ発行</w:t>
      </w:r>
      <w:r w:rsidR="00D10C3D">
        <w:rPr>
          <w:rFonts w:ascii="ＭＳ Ｐゴシック" w:eastAsia="ＭＳ Ｐゴシック" w:hAnsi="ＭＳ Ｐゴシック" w:cs="ＭＳ ゴシック" w:hint="eastAsia"/>
          <w:sz w:val="20"/>
        </w:rPr>
        <w:t>事務局連絡事項をメール発信したが、</w:t>
      </w:r>
      <w:r w:rsidR="00D10C3D">
        <w:rPr>
          <w:rFonts w:ascii="ＭＳ Ｐゴシック" w:eastAsia="ＭＳ Ｐゴシック" w:hAnsi="ＭＳ Ｐゴシック" w:cs="ＭＳ ゴシック" w:hint="eastAsia"/>
          <w:sz w:val="20"/>
        </w:rPr>
        <w:t>会員に対する情報発信として</w:t>
      </w:r>
      <w:r w:rsidR="00D10C3D">
        <w:rPr>
          <w:rFonts w:ascii="ＭＳ Ｐゴシック" w:eastAsia="ＭＳ Ｐゴシック" w:hAnsi="ＭＳ Ｐゴシック" w:cs="ＭＳ ゴシック" w:hint="eastAsia"/>
          <w:sz w:val="20"/>
        </w:rPr>
        <w:t>マガジンを発行できなかった。</w:t>
      </w:r>
    </w:p>
    <w:p w14:paraId="2CDEB30A" w14:textId="77777777" w:rsidR="0015462B" w:rsidRPr="00D10C3D" w:rsidRDefault="0015462B" w:rsidP="0015462B">
      <w:pPr>
        <w:pStyle w:val="a5"/>
        <w:numPr>
          <w:ilvl w:val="1"/>
          <w:numId w:val="1"/>
        </w:numPr>
        <w:ind w:leftChars="0"/>
        <w:rPr>
          <w:rFonts w:ascii="ＭＳ Ｐゴシック" w:eastAsia="ＭＳ Ｐゴシック" w:hAnsi="ＭＳ Ｐゴシック" w:hint="eastAsia"/>
        </w:rPr>
      </w:pPr>
      <w:r w:rsidRPr="00D10C3D">
        <w:rPr>
          <w:rFonts w:ascii="ＭＳ Ｐゴシック" w:eastAsia="ＭＳ Ｐゴシック" w:hAnsi="ＭＳ Ｐゴシック" w:cs="ＭＳ ゴシック" w:hint="eastAsia"/>
          <w:sz w:val="20"/>
        </w:rPr>
        <w:t>ノベリティ制作</w:t>
      </w:r>
      <w:r w:rsidR="00D10C3D">
        <w:rPr>
          <w:rFonts w:ascii="ＭＳ Ｐゴシック" w:eastAsia="ＭＳ Ｐゴシック" w:hAnsi="ＭＳ Ｐゴシック" w:cs="ＭＳ ゴシック"/>
          <w:sz w:val="20"/>
        </w:rPr>
        <w:br/>
      </w:r>
      <w:r w:rsidR="00D10C3D">
        <w:rPr>
          <w:rFonts w:ascii="ＭＳ Ｐゴシック" w:eastAsia="ＭＳ Ｐゴシック" w:hAnsi="ＭＳ Ｐゴシック" w:cs="ＭＳ ゴシック" w:hint="eastAsia"/>
          <w:sz w:val="20"/>
        </w:rPr>
        <w:t>令和５年度はノベリティを作成しなかった。</w:t>
      </w:r>
    </w:p>
    <w:p w14:paraId="76874352" w14:textId="77777777" w:rsidR="001F61FF" w:rsidRPr="001F61FF" w:rsidRDefault="0015462B" w:rsidP="0015462B">
      <w:pPr>
        <w:pStyle w:val="a5"/>
        <w:numPr>
          <w:ilvl w:val="0"/>
          <w:numId w:val="1"/>
        </w:numPr>
        <w:ind w:leftChars="0"/>
        <w:rPr>
          <w:rFonts w:ascii="ＭＳ Ｐゴシック" w:eastAsia="ＭＳ Ｐゴシック" w:hAnsi="ＭＳ Ｐゴシック"/>
        </w:rPr>
      </w:pPr>
      <w:r w:rsidRPr="006D47BF">
        <w:rPr>
          <w:rFonts w:ascii="ＭＳ Ｐゴシック" w:eastAsia="ＭＳ Ｐゴシック" w:hAnsi="ＭＳ Ｐゴシック" w:hint="eastAsia"/>
          <w:sz w:val="20"/>
        </w:rPr>
        <w:t>その他目的を達成するために必要な事業</w:t>
      </w:r>
    </w:p>
    <w:p w14:paraId="3E2EA5F0" w14:textId="77777777" w:rsidR="001F61FF" w:rsidRPr="001F61FF" w:rsidRDefault="0015462B" w:rsidP="0015462B">
      <w:pPr>
        <w:pStyle w:val="a5"/>
        <w:numPr>
          <w:ilvl w:val="1"/>
          <w:numId w:val="1"/>
        </w:numPr>
        <w:ind w:leftChars="0"/>
        <w:rPr>
          <w:rFonts w:ascii="ＭＳ Ｐゴシック" w:eastAsia="ＭＳ Ｐゴシック" w:hAnsi="ＭＳ Ｐゴシック"/>
        </w:rPr>
      </w:pPr>
      <w:r w:rsidRPr="001F61FF">
        <w:rPr>
          <w:rFonts w:ascii="ＭＳ Ｐゴシック" w:eastAsia="ＭＳ Ｐゴシック" w:hAnsi="ＭＳ Ｐゴシック" w:cs="ＭＳ ゴシック" w:hint="eastAsia"/>
          <w:sz w:val="20"/>
        </w:rPr>
        <w:t>助成金実務（申請・報告・精算）等</w:t>
      </w:r>
      <w:r w:rsidR="001F61FF">
        <w:rPr>
          <w:rFonts w:ascii="ＭＳ Ｐゴシック" w:eastAsia="ＭＳ Ｐゴシック" w:hAnsi="ＭＳ Ｐゴシック" w:cs="ＭＳ ゴシック"/>
          <w:sz w:val="20"/>
        </w:rPr>
        <w:br/>
      </w:r>
      <w:r w:rsidR="001F61FF">
        <w:rPr>
          <w:rFonts w:ascii="ＭＳ Ｐゴシック" w:eastAsia="ＭＳ Ｐゴシック" w:hAnsi="ＭＳ Ｐゴシック" w:cs="ＭＳ ゴシック" w:hint="eastAsia"/>
          <w:sz w:val="20"/>
        </w:rPr>
        <w:t>JR西日本あんしん社会財団、日本財団、公益推進協会、大阪NPOセンター、大塚商会ハートフル基金、　中興共同募金会に助成金申請を行った。</w:t>
      </w:r>
    </w:p>
    <w:p w14:paraId="1EA0B97D" w14:textId="77777777" w:rsidR="001F61FF" w:rsidRPr="001F61FF" w:rsidRDefault="0015462B" w:rsidP="001F61FF">
      <w:pPr>
        <w:pStyle w:val="a5"/>
        <w:numPr>
          <w:ilvl w:val="1"/>
          <w:numId w:val="1"/>
        </w:numPr>
        <w:ind w:leftChars="0"/>
        <w:rPr>
          <w:rFonts w:ascii="ＭＳ Ｐゴシック" w:eastAsia="ＭＳ Ｐゴシック" w:hAnsi="ＭＳ Ｐゴシック" w:hint="eastAsia"/>
        </w:rPr>
      </w:pPr>
      <w:r w:rsidRPr="001F61FF">
        <w:rPr>
          <w:rFonts w:ascii="ＭＳ Ｐゴシック" w:eastAsia="ＭＳ Ｐゴシック" w:hAnsi="ＭＳ Ｐゴシック" w:cs="ＭＳ ゴシック" w:hint="eastAsia"/>
          <w:sz w:val="20"/>
        </w:rPr>
        <w:t>理事会</w:t>
      </w:r>
      <w:r w:rsidR="001F61FF">
        <w:rPr>
          <w:rFonts w:ascii="ＭＳ Ｐゴシック" w:eastAsia="ＭＳ Ｐゴシック" w:hAnsi="ＭＳ Ｐゴシック" w:cs="ＭＳ ゴシック"/>
          <w:sz w:val="20"/>
        </w:rPr>
        <w:br/>
      </w:r>
      <w:r w:rsidR="001F61FF">
        <w:rPr>
          <w:rFonts w:ascii="ＭＳ Ｐゴシック" w:eastAsia="ＭＳ Ｐゴシック" w:hAnsi="ＭＳ Ｐゴシック" w:cs="ＭＳ ゴシック" w:hint="eastAsia"/>
          <w:sz w:val="20"/>
        </w:rPr>
        <w:t>令和５年度事業の進捗の確認や、令和６年能登半島地震の支援について、理事会を開催して教護を行った。</w:t>
      </w:r>
    </w:p>
    <w:p w14:paraId="16F8A6F6" w14:textId="77777777" w:rsidR="001F61FF" w:rsidRPr="001F61FF" w:rsidRDefault="001F61FF" w:rsidP="0015462B">
      <w:pPr>
        <w:pStyle w:val="a5"/>
        <w:numPr>
          <w:ilvl w:val="1"/>
          <w:numId w:val="1"/>
        </w:numPr>
        <w:ind w:leftChars="0"/>
        <w:rPr>
          <w:rFonts w:ascii="ＭＳ Ｐゴシック" w:eastAsia="ＭＳ Ｐゴシック" w:hAnsi="ＭＳ Ｐゴシック" w:hint="eastAsia"/>
        </w:rPr>
      </w:pPr>
      <w:r w:rsidRPr="001F61FF">
        <w:rPr>
          <w:rFonts w:ascii="ＭＳ Ｐゴシック" w:eastAsia="ＭＳ Ｐゴシック" w:hAnsi="ＭＳ Ｐゴシック" w:cs="ＭＳ ゴシック" w:hint="eastAsia"/>
          <w:sz w:val="20"/>
        </w:rPr>
        <w:t>総会</w:t>
      </w:r>
      <w:r>
        <w:rPr>
          <w:rFonts w:ascii="ＭＳ Ｐゴシック" w:eastAsia="ＭＳ Ｐゴシック" w:hAnsi="ＭＳ Ｐゴシック" w:cs="ＭＳ ゴシック"/>
          <w:sz w:val="20"/>
        </w:rPr>
        <w:br/>
      </w:r>
      <w:r>
        <w:rPr>
          <w:rFonts w:ascii="ＭＳ Ｐゴシック" w:eastAsia="ＭＳ Ｐゴシック" w:hAnsi="ＭＳ Ｐゴシック" w:cs="ＭＳ ゴシック" w:hint="eastAsia"/>
          <w:sz w:val="20"/>
        </w:rPr>
        <w:t>令和５年度総会を７月２３日に開催した。</w:t>
      </w:r>
    </w:p>
    <w:p w14:paraId="5C29E7D5" w14:textId="77777777" w:rsidR="001F61FF" w:rsidRPr="0015462B" w:rsidRDefault="001F61FF">
      <w:pPr>
        <w:rPr>
          <w:rFonts w:ascii="ＭＳ Ｐゴシック" w:eastAsia="ＭＳ Ｐゴシック" w:hAnsi="ＭＳ Ｐゴシック"/>
        </w:rPr>
      </w:pPr>
    </w:p>
    <w:sectPr w:rsidR="001F61FF" w:rsidRPr="0015462B" w:rsidSect="0015462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15DE"/>
    <w:multiLevelType w:val="hybridMultilevel"/>
    <w:tmpl w:val="D8B40F0A"/>
    <w:lvl w:ilvl="0" w:tplc="17F6A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520D54"/>
    <w:multiLevelType w:val="hybridMultilevel"/>
    <w:tmpl w:val="73EEE73E"/>
    <w:lvl w:ilvl="0" w:tplc="1D3282C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12AE451C"/>
    <w:multiLevelType w:val="hybridMultilevel"/>
    <w:tmpl w:val="E350F36E"/>
    <w:lvl w:ilvl="0" w:tplc="DFB00C8E">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FAF6154"/>
    <w:multiLevelType w:val="hybridMultilevel"/>
    <w:tmpl w:val="D286F824"/>
    <w:lvl w:ilvl="0" w:tplc="1D98A1A2">
      <w:start w:val="1"/>
      <w:numFmt w:val="decimalFullWidth"/>
      <w:lvlText w:val="%1．"/>
      <w:lvlJc w:val="left"/>
      <w:pPr>
        <w:ind w:left="360" w:hanging="360"/>
      </w:pPr>
      <w:rPr>
        <w:rFonts w:hint="default"/>
      </w:rPr>
    </w:lvl>
    <w:lvl w:ilvl="1" w:tplc="490A76D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2284908">
    <w:abstractNumId w:val="3"/>
  </w:num>
  <w:num w:numId="2" w16cid:durableId="665859148">
    <w:abstractNumId w:val="0"/>
  </w:num>
  <w:num w:numId="3" w16cid:durableId="650790790">
    <w:abstractNumId w:val="2"/>
  </w:num>
  <w:num w:numId="4" w16cid:durableId="32717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2B"/>
    <w:rsid w:val="00124DB0"/>
    <w:rsid w:val="0015462B"/>
    <w:rsid w:val="001F61FF"/>
    <w:rsid w:val="00500B80"/>
    <w:rsid w:val="00570340"/>
    <w:rsid w:val="00A6027C"/>
    <w:rsid w:val="00CE0317"/>
    <w:rsid w:val="00D10C3D"/>
    <w:rsid w:val="00E45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EE14F0"/>
  <w15:chartTrackingRefBased/>
  <w15:docId w15:val="{C6C208C3-777F-4EC3-A797-4905F56E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5462B"/>
    <w:rPr>
      <w:rFonts w:ascii="ＭＳ 明朝" w:eastAsia="ＭＳ 明朝" w:hAnsi="Courier New" w:cs="Times New Roman"/>
      <w:szCs w:val="20"/>
      <w:lang w:val="x-none" w:eastAsia="x-none"/>
      <w14:ligatures w14:val="none"/>
    </w:rPr>
  </w:style>
  <w:style w:type="character" w:customStyle="1" w:styleId="a4">
    <w:name w:val="書式なし (文字)"/>
    <w:basedOn w:val="a0"/>
    <w:link w:val="a3"/>
    <w:rsid w:val="0015462B"/>
    <w:rPr>
      <w:rFonts w:ascii="ＭＳ 明朝" w:eastAsia="ＭＳ 明朝" w:hAnsi="Courier New" w:cs="Times New Roman"/>
      <w:szCs w:val="20"/>
      <w:lang w:val="x-none" w:eastAsia="x-none"/>
      <w14:ligatures w14:val="none"/>
    </w:rPr>
  </w:style>
  <w:style w:type="paragraph" w:styleId="a5">
    <w:name w:val="List Paragraph"/>
    <w:basedOn w:val="a"/>
    <w:uiPriority w:val="34"/>
    <w:qFormat/>
    <w:rsid w:val="001546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泰広 日比</dc:creator>
  <cp:keywords/>
  <dc:description/>
  <cp:lastModifiedBy>泰広 日比</cp:lastModifiedBy>
  <cp:revision>1</cp:revision>
  <dcterms:created xsi:type="dcterms:W3CDTF">2024-07-21T01:38:00Z</dcterms:created>
  <dcterms:modified xsi:type="dcterms:W3CDTF">2024-07-21T03:03:00Z</dcterms:modified>
</cp:coreProperties>
</file>