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D5F" w:rsidRDefault="00915D5F" w:rsidP="006F55F3">
      <w:pPr>
        <w:spacing w:line="400" w:lineRule="exact"/>
        <w:jc w:val="center"/>
        <w:rPr>
          <w:sz w:val="22"/>
        </w:rPr>
      </w:pPr>
    </w:p>
    <w:p w:rsidR="00553809" w:rsidRPr="00A964EA" w:rsidRDefault="005509AF" w:rsidP="006F55F3">
      <w:pPr>
        <w:spacing w:line="400" w:lineRule="exact"/>
        <w:jc w:val="center"/>
        <w:rPr>
          <w:sz w:val="28"/>
          <w:szCs w:val="28"/>
        </w:rPr>
      </w:pPr>
      <w:r>
        <w:rPr>
          <w:rFonts w:hint="eastAsia"/>
          <w:sz w:val="28"/>
          <w:szCs w:val="28"/>
        </w:rPr>
        <w:t>大村益次郎没後１５０年事業実行委員会規約</w:t>
      </w:r>
      <w:r w:rsidR="00694BA7">
        <w:rPr>
          <w:rFonts w:hint="eastAsia"/>
          <w:sz w:val="28"/>
          <w:szCs w:val="28"/>
        </w:rPr>
        <w:t>（案）</w:t>
      </w:r>
    </w:p>
    <w:p w:rsidR="009B7526" w:rsidRPr="00A964EA" w:rsidRDefault="009B7526" w:rsidP="006F55F3">
      <w:pPr>
        <w:spacing w:line="400" w:lineRule="exact"/>
        <w:rPr>
          <w:sz w:val="24"/>
          <w:szCs w:val="24"/>
        </w:rPr>
      </w:pPr>
    </w:p>
    <w:p w:rsidR="009B7526" w:rsidRPr="00080521" w:rsidRDefault="009B7526" w:rsidP="006F55F3">
      <w:pPr>
        <w:spacing w:line="400" w:lineRule="exact"/>
        <w:rPr>
          <w:sz w:val="22"/>
        </w:rPr>
      </w:pPr>
      <w:r w:rsidRPr="00080521">
        <w:rPr>
          <w:rFonts w:hint="eastAsia"/>
          <w:sz w:val="22"/>
        </w:rPr>
        <w:t>（目的）</w:t>
      </w:r>
    </w:p>
    <w:p w:rsidR="009B7526" w:rsidRPr="00080521" w:rsidRDefault="00CB43C0" w:rsidP="006F55F3">
      <w:pPr>
        <w:pStyle w:val="a3"/>
        <w:spacing w:line="400" w:lineRule="exact"/>
        <w:ind w:leftChars="0" w:left="220" w:hangingChars="100" w:hanging="220"/>
        <w:rPr>
          <w:sz w:val="22"/>
        </w:rPr>
      </w:pPr>
      <w:r w:rsidRPr="00080521">
        <w:rPr>
          <w:rFonts w:hint="eastAsia"/>
          <w:sz w:val="22"/>
        </w:rPr>
        <w:t xml:space="preserve">第１条　</w:t>
      </w:r>
      <w:r w:rsidR="0099516C" w:rsidRPr="00080521">
        <w:rPr>
          <w:rFonts w:hint="eastAsia"/>
          <w:sz w:val="22"/>
        </w:rPr>
        <w:t>鋳銭司で誕生した明治維新の先覚者</w:t>
      </w:r>
      <w:r w:rsidR="009B7526" w:rsidRPr="00080521">
        <w:rPr>
          <w:rFonts w:hint="eastAsia"/>
          <w:sz w:val="22"/>
        </w:rPr>
        <w:t>大村益次郎が</w:t>
      </w:r>
      <w:r w:rsidR="0099516C" w:rsidRPr="00080521">
        <w:rPr>
          <w:rFonts w:hint="eastAsia"/>
          <w:sz w:val="22"/>
        </w:rPr>
        <w:t>明治２年（１８６９</w:t>
      </w:r>
      <w:r w:rsidR="00C53D2C" w:rsidRPr="00080521">
        <w:rPr>
          <w:rFonts w:hint="eastAsia"/>
          <w:sz w:val="22"/>
        </w:rPr>
        <w:t>年</w:t>
      </w:r>
      <w:r w:rsidR="0099516C" w:rsidRPr="00080521">
        <w:rPr>
          <w:rFonts w:hint="eastAsia"/>
          <w:sz w:val="22"/>
        </w:rPr>
        <w:t>）に</w:t>
      </w:r>
      <w:r w:rsidR="009B7526" w:rsidRPr="00080521">
        <w:rPr>
          <w:rFonts w:hint="eastAsia"/>
          <w:sz w:val="22"/>
        </w:rPr>
        <w:t>亡く</w:t>
      </w:r>
      <w:r w:rsidR="0099516C" w:rsidRPr="00080521">
        <w:rPr>
          <w:rFonts w:hint="eastAsia"/>
          <w:sz w:val="22"/>
        </w:rPr>
        <w:t>なってから</w:t>
      </w:r>
      <w:r w:rsidR="009B7526" w:rsidRPr="00080521">
        <w:rPr>
          <w:rFonts w:hint="eastAsia"/>
          <w:sz w:val="22"/>
        </w:rPr>
        <w:t>平成３０年</w:t>
      </w:r>
      <w:r w:rsidR="0099516C" w:rsidRPr="00080521">
        <w:rPr>
          <w:rFonts w:hint="eastAsia"/>
          <w:sz w:val="22"/>
        </w:rPr>
        <w:t>（２０１８</w:t>
      </w:r>
      <w:r w:rsidR="00C53D2C" w:rsidRPr="00080521">
        <w:rPr>
          <w:rFonts w:hint="eastAsia"/>
          <w:sz w:val="22"/>
        </w:rPr>
        <w:t>年</w:t>
      </w:r>
      <w:r w:rsidR="0099516C" w:rsidRPr="00080521">
        <w:rPr>
          <w:rFonts w:hint="eastAsia"/>
          <w:sz w:val="22"/>
        </w:rPr>
        <w:t>）が数えの</w:t>
      </w:r>
      <w:r w:rsidR="009B7526" w:rsidRPr="00080521">
        <w:rPr>
          <w:rFonts w:hint="eastAsia"/>
          <w:sz w:val="22"/>
        </w:rPr>
        <w:t>１５０年の節目の</w:t>
      </w:r>
      <w:r w:rsidR="00DB4211" w:rsidRPr="00080521">
        <w:rPr>
          <w:rFonts w:hint="eastAsia"/>
          <w:sz w:val="22"/>
        </w:rPr>
        <w:t>年となることから</w:t>
      </w:r>
      <w:r w:rsidR="002F36A1" w:rsidRPr="00080521">
        <w:rPr>
          <w:rFonts w:hint="eastAsia"/>
          <w:sz w:val="22"/>
        </w:rPr>
        <w:t>大村益次郎の業績を顕彰するため記念事業等（以下「</w:t>
      </w:r>
      <w:r w:rsidR="0099516C" w:rsidRPr="00080521">
        <w:rPr>
          <w:rFonts w:hint="eastAsia"/>
          <w:sz w:val="22"/>
        </w:rPr>
        <w:t>事業」という</w:t>
      </w:r>
      <w:r w:rsidR="006B734B" w:rsidRPr="00080521">
        <w:rPr>
          <w:rFonts w:hint="eastAsia"/>
          <w:sz w:val="22"/>
        </w:rPr>
        <w:t>。</w:t>
      </w:r>
      <w:r w:rsidR="009B7526" w:rsidRPr="00080521">
        <w:rPr>
          <w:rFonts w:hint="eastAsia"/>
          <w:sz w:val="22"/>
        </w:rPr>
        <w:t>）を</w:t>
      </w:r>
      <w:r w:rsidR="0099516C" w:rsidRPr="00080521">
        <w:rPr>
          <w:rFonts w:hint="eastAsia"/>
          <w:sz w:val="22"/>
        </w:rPr>
        <w:t>行う。</w:t>
      </w:r>
    </w:p>
    <w:p w:rsidR="00553809" w:rsidRPr="00080521" w:rsidRDefault="00553809" w:rsidP="006F55F3">
      <w:pPr>
        <w:spacing w:line="400" w:lineRule="exact"/>
        <w:rPr>
          <w:sz w:val="22"/>
        </w:rPr>
      </w:pPr>
    </w:p>
    <w:p w:rsidR="008823B8" w:rsidRPr="00080521" w:rsidRDefault="008823B8" w:rsidP="006F55F3">
      <w:pPr>
        <w:spacing w:line="400" w:lineRule="exact"/>
        <w:rPr>
          <w:sz w:val="22"/>
        </w:rPr>
      </w:pPr>
      <w:r w:rsidRPr="00080521">
        <w:rPr>
          <w:rFonts w:hint="eastAsia"/>
          <w:sz w:val="22"/>
        </w:rPr>
        <w:t>（名称）</w:t>
      </w:r>
    </w:p>
    <w:p w:rsidR="00662CDC" w:rsidRDefault="00CB43C0" w:rsidP="00662CDC">
      <w:pPr>
        <w:spacing w:line="400" w:lineRule="exact"/>
        <w:ind w:left="880" w:hangingChars="400" w:hanging="880"/>
        <w:jc w:val="left"/>
        <w:rPr>
          <w:sz w:val="22"/>
        </w:rPr>
      </w:pPr>
      <w:r w:rsidRPr="00080521">
        <w:rPr>
          <w:rFonts w:hint="eastAsia"/>
          <w:sz w:val="22"/>
        </w:rPr>
        <w:t xml:space="preserve">第２条　</w:t>
      </w:r>
      <w:r w:rsidR="002F36A1" w:rsidRPr="00080521">
        <w:rPr>
          <w:rFonts w:hint="eastAsia"/>
          <w:sz w:val="22"/>
        </w:rPr>
        <w:t>前条の</w:t>
      </w:r>
      <w:r w:rsidR="0099516C" w:rsidRPr="00080521">
        <w:rPr>
          <w:rFonts w:hint="eastAsia"/>
          <w:sz w:val="22"/>
        </w:rPr>
        <w:t>事業を行うため「</w:t>
      </w:r>
      <w:r w:rsidR="002F36A1" w:rsidRPr="00080521">
        <w:rPr>
          <w:rFonts w:hint="eastAsia"/>
          <w:sz w:val="22"/>
        </w:rPr>
        <w:t>大村益次郎没後１５０年</w:t>
      </w:r>
      <w:r w:rsidR="00265964" w:rsidRPr="00080521">
        <w:rPr>
          <w:rFonts w:hint="eastAsia"/>
          <w:sz w:val="22"/>
        </w:rPr>
        <w:t>事業実行委員会</w:t>
      </w:r>
      <w:r w:rsidR="0099516C" w:rsidRPr="00080521">
        <w:rPr>
          <w:rFonts w:hint="eastAsia"/>
          <w:sz w:val="22"/>
        </w:rPr>
        <w:t>」</w:t>
      </w:r>
      <w:r w:rsidR="00E519A1" w:rsidRPr="00080521">
        <w:rPr>
          <w:rFonts w:hint="eastAsia"/>
          <w:sz w:val="22"/>
        </w:rPr>
        <w:t>（以下「</w:t>
      </w:r>
      <w:r w:rsidR="007F7A8D" w:rsidRPr="00080521">
        <w:rPr>
          <w:rFonts w:hint="eastAsia"/>
          <w:sz w:val="22"/>
        </w:rPr>
        <w:t>実行委</w:t>
      </w:r>
    </w:p>
    <w:p w:rsidR="008823B8" w:rsidRPr="00080521" w:rsidRDefault="007F7A8D" w:rsidP="00662CDC">
      <w:pPr>
        <w:spacing w:line="400" w:lineRule="exact"/>
        <w:ind w:firstLineChars="100" w:firstLine="220"/>
        <w:jc w:val="left"/>
        <w:rPr>
          <w:sz w:val="22"/>
        </w:rPr>
      </w:pPr>
      <w:r w:rsidRPr="00080521">
        <w:rPr>
          <w:rFonts w:hint="eastAsia"/>
          <w:sz w:val="22"/>
        </w:rPr>
        <w:t>員会</w:t>
      </w:r>
      <w:r w:rsidR="0099516C" w:rsidRPr="00080521">
        <w:rPr>
          <w:rFonts w:hint="eastAsia"/>
          <w:sz w:val="22"/>
        </w:rPr>
        <w:t>」という</w:t>
      </w:r>
      <w:r w:rsidR="006B734B" w:rsidRPr="00080521">
        <w:rPr>
          <w:rFonts w:hint="eastAsia"/>
          <w:sz w:val="22"/>
        </w:rPr>
        <w:t>。</w:t>
      </w:r>
      <w:r w:rsidR="00E519A1" w:rsidRPr="00080521">
        <w:rPr>
          <w:rFonts w:hint="eastAsia"/>
          <w:sz w:val="22"/>
        </w:rPr>
        <w:t>）</w:t>
      </w:r>
      <w:r w:rsidR="00790E16" w:rsidRPr="00080521">
        <w:rPr>
          <w:rFonts w:hint="eastAsia"/>
          <w:sz w:val="22"/>
        </w:rPr>
        <w:t>を鋳銭司自治会に置く</w:t>
      </w:r>
      <w:r w:rsidR="0099516C" w:rsidRPr="00080521">
        <w:rPr>
          <w:rFonts w:hint="eastAsia"/>
          <w:sz w:val="22"/>
        </w:rPr>
        <w:t>。</w:t>
      </w:r>
    </w:p>
    <w:p w:rsidR="00E56030" w:rsidRPr="00080521" w:rsidRDefault="00E56030" w:rsidP="006F55F3">
      <w:pPr>
        <w:spacing w:line="400" w:lineRule="exact"/>
        <w:rPr>
          <w:sz w:val="22"/>
        </w:rPr>
      </w:pPr>
    </w:p>
    <w:p w:rsidR="008823B8" w:rsidRPr="00080521" w:rsidRDefault="008823B8" w:rsidP="006F55F3">
      <w:pPr>
        <w:spacing w:line="400" w:lineRule="exact"/>
        <w:rPr>
          <w:sz w:val="22"/>
        </w:rPr>
      </w:pPr>
      <w:r w:rsidRPr="00080521">
        <w:rPr>
          <w:rFonts w:hint="eastAsia"/>
          <w:sz w:val="22"/>
        </w:rPr>
        <w:t>（事務所）</w:t>
      </w:r>
    </w:p>
    <w:p w:rsidR="008823B8" w:rsidRPr="00080521" w:rsidRDefault="00CB43C0" w:rsidP="006F55F3">
      <w:pPr>
        <w:spacing w:line="400" w:lineRule="exact"/>
        <w:rPr>
          <w:sz w:val="22"/>
        </w:rPr>
      </w:pPr>
      <w:r w:rsidRPr="00080521">
        <w:rPr>
          <w:rFonts w:hint="eastAsia"/>
          <w:sz w:val="22"/>
        </w:rPr>
        <w:t xml:space="preserve">第３条　</w:t>
      </w:r>
      <w:r w:rsidR="007F7A8D" w:rsidRPr="00080521">
        <w:rPr>
          <w:rFonts w:hint="eastAsia"/>
          <w:sz w:val="22"/>
        </w:rPr>
        <w:t>実行委員会</w:t>
      </w:r>
      <w:r w:rsidR="00790E16" w:rsidRPr="00080521">
        <w:rPr>
          <w:rFonts w:hint="eastAsia"/>
          <w:sz w:val="22"/>
        </w:rPr>
        <w:t>の事務所を</w:t>
      </w:r>
      <w:r w:rsidR="009627A5" w:rsidRPr="00080521">
        <w:rPr>
          <w:rFonts w:hint="eastAsia"/>
          <w:sz w:val="22"/>
        </w:rPr>
        <w:t>鋳銭司自治会</w:t>
      </w:r>
      <w:r w:rsidR="00B23689">
        <w:rPr>
          <w:rFonts w:hint="eastAsia"/>
          <w:sz w:val="22"/>
        </w:rPr>
        <w:t>事務局内</w:t>
      </w:r>
      <w:r w:rsidR="0099516C" w:rsidRPr="00080521">
        <w:rPr>
          <w:rFonts w:hint="eastAsia"/>
          <w:sz w:val="22"/>
        </w:rPr>
        <w:t>に</w:t>
      </w:r>
      <w:r w:rsidR="00124191" w:rsidRPr="00080521">
        <w:rPr>
          <w:rFonts w:hint="eastAsia"/>
          <w:sz w:val="22"/>
        </w:rPr>
        <w:t>置く。</w:t>
      </w:r>
    </w:p>
    <w:p w:rsidR="00495891" w:rsidRPr="00B23689" w:rsidRDefault="00495891" w:rsidP="006F55F3">
      <w:pPr>
        <w:pStyle w:val="a3"/>
        <w:spacing w:line="400" w:lineRule="exact"/>
        <w:ind w:leftChars="0" w:left="885"/>
        <w:rPr>
          <w:sz w:val="22"/>
        </w:rPr>
      </w:pPr>
    </w:p>
    <w:p w:rsidR="00495891" w:rsidRPr="00080521" w:rsidRDefault="00083305" w:rsidP="006F55F3">
      <w:pPr>
        <w:spacing w:line="400" w:lineRule="exact"/>
        <w:rPr>
          <w:sz w:val="22"/>
        </w:rPr>
      </w:pPr>
      <w:r w:rsidRPr="00080521">
        <w:rPr>
          <w:rFonts w:hint="eastAsia"/>
          <w:sz w:val="22"/>
        </w:rPr>
        <w:t>（組織</w:t>
      </w:r>
      <w:r w:rsidR="00495891" w:rsidRPr="00080521">
        <w:rPr>
          <w:rFonts w:hint="eastAsia"/>
          <w:sz w:val="22"/>
        </w:rPr>
        <w:t>）</w:t>
      </w:r>
    </w:p>
    <w:p w:rsidR="00495891" w:rsidRPr="00080521" w:rsidRDefault="00CB43C0" w:rsidP="00C708E0">
      <w:pPr>
        <w:spacing w:line="400" w:lineRule="exact"/>
        <w:ind w:left="220" w:hangingChars="100" w:hanging="220"/>
        <w:rPr>
          <w:sz w:val="22"/>
        </w:rPr>
      </w:pPr>
      <w:r w:rsidRPr="00080521">
        <w:rPr>
          <w:rFonts w:hint="eastAsia"/>
          <w:sz w:val="22"/>
        </w:rPr>
        <w:t xml:space="preserve">第４条　</w:t>
      </w:r>
      <w:r w:rsidR="007F7A8D" w:rsidRPr="00080521">
        <w:rPr>
          <w:rFonts w:hint="eastAsia"/>
          <w:sz w:val="22"/>
        </w:rPr>
        <w:t>実行委員会</w:t>
      </w:r>
      <w:r w:rsidR="00495891" w:rsidRPr="00080521">
        <w:rPr>
          <w:rFonts w:hint="eastAsia"/>
          <w:sz w:val="22"/>
        </w:rPr>
        <w:t>の</w:t>
      </w:r>
      <w:r w:rsidR="0099516C" w:rsidRPr="00080521">
        <w:rPr>
          <w:rFonts w:hint="eastAsia"/>
          <w:sz w:val="22"/>
        </w:rPr>
        <w:t>組織は</w:t>
      </w:r>
      <w:r w:rsidR="006B734B" w:rsidRPr="00080521">
        <w:rPr>
          <w:rFonts w:hint="eastAsia"/>
          <w:sz w:val="22"/>
        </w:rPr>
        <w:t>この規約（以下「規約」という</w:t>
      </w:r>
      <w:r w:rsidR="00C817A3">
        <w:rPr>
          <w:rFonts w:hint="eastAsia"/>
          <w:sz w:val="22"/>
        </w:rPr>
        <w:t>。</w:t>
      </w:r>
      <w:r w:rsidR="006B734B" w:rsidRPr="00080521">
        <w:rPr>
          <w:rFonts w:hint="eastAsia"/>
          <w:sz w:val="22"/>
        </w:rPr>
        <w:t>）によるほか</w:t>
      </w:r>
      <w:r w:rsidR="00CD2790" w:rsidRPr="00080521">
        <w:rPr>
          <w:rFonts w:hint="eastAsia"/>
          <w:sz w:val="22"/>
        </w:rPr>
        <w:t>、</w:t>
      </w:r>
      <w:r w:rsidR="0099516C" w:rsidRPr="00080521">
        <w:rPr>
          <w:rFonts w:hint="eastAsia"/>
          <w:sz w:val="22"/>
        </w:rPr>
        <w:t>別に定め</w:t>
      </w:r>
      <w:r w:rsidR="00790E16" w:rsidRPr="00080521">
        <w:rPr>
          <w:rFonts w:hint="eastAsia"/>
          <w:sz w:val="22"/>
        </w:rPr>
        <w:t>る</w:t>
      </w:r>
      <w:r w:rsidR="0099516C" w:rsidRPr="00080521">
        <w:rPr>
          <w:rFonts w:hint="eastAsia"/>
          <w:sz w:val="22"/>
        </w:rPr>
        <w:t>「大村益次郎没後１５０年事業実行委員会</w:t>
      </w:r>
      <w:r w:rsidR="008E4F46" w:rsidRPr="00080521">
        <w:rPr>
          <w:rFonts w:hint="eastAsia"/>
          <w:sz w:val="22"/>
        </w:rPr>
        <w:t>実施要領</w:t>
      </w:r>
      <w:r w:rsidR="0099516C" w:rsidRPr="00080521">
        <w:rPr>
          <w:rFonts w:hint="eastAsia"/>
          <w:sz w:val="22"/>
        </w:rPr>
        <w:t>」による。</w:t>
      </w:r>
    </w:p>
    <w:p w:rsidR="00495891" w:rsidRPr="00080521" w:rsidRDefault="00495891" w:rsidP="006F55F3">
      <w:pPr>
        <w:spacing w:line="400" w:lineRule="exact"/>
        <w:rPr>
          <w:sz w:val="22"/>
        </w:rPr>
      </w:pPr>
    </w:p>
    <w:p w:rsidR="00BE5E82" w:rsidRPr="00080521" w:rsidRDefault="00BE5E82" w:rsidP="006F55F3">
      <w:pPr>
        <w:spacing w:line="400" w:lineRule="exact"/>
        <w:rPr>
          <w:sz w:val="22"/>
        </w:rPr>
      </w:pPr>
      <w:r w:rsidRPr="00080521">
        <w:rPr>
          <w:rFonts w:hint="eastAsia"/>
          <w:sz w:val="22"/>
        </w:rPr>
        <w:t>（役員の選任等）</w:t>
      </w:r>
    </w:p>
    <w:p w:rsidR="00BE5E82" w:rsidRPr="00080521" w:rsidRDefault="00BE5E82" w:rsidP="006F55F3">
      <w:pPr>
        <w:spacing w:line="400" w:lineRule="exact"/>
        <w:rPr>
          <w:sz w:val="22"/>
        </w:rPr>
      </w:pPr>
      <w:r w:rsidRPr="00080521">
        <w:rPr>
          <w:rFonts w:hint="eastAsia"/>
          <w:sz w:val="22"/>
        </w:rPr>
        <w:t>第５条　実行委員会の委員は、以下のとおりとする。</w:t>
      </w:r>
    </w:p>
    <w:p w:rsidR="00C53D2C" w:rsidRPr="00080521" w:rsidRDefault="00BE5E82" w:rsidP="006F55F3">
      <w:pPr>
        <w:spacing w:line="400" w:lineRule="exact"/>
        <w:ind w:firstLineChars="100" w:firstLine="220"/>
        <w:rPr>
          <w:color w:val="FF0000"/>
          <w:sz w:val="22"/>
        </w:rPr>
      </w:pPr>
      <w:r w:rsidRPr="00080521">
        <w:rPr>
          <w:rFonts w:hint="eastAsia"/>
          <w:sz w:val="22"/>
        </w:rPr>
        <w:t xml:space="preserve">（１）会長　　　　１名　　　　</w:t>
      </w:r>
      <w:r w:rsidRPr="00080521">
        <w:rPr>
          <w:rFonts w:hint="eastAsia"/>
          <w:color w:val="FF0000"/>
          <w:sz w:val="22"/>
        </w:rPr>
        <w:t xml:space="preserve">　</w:t>
      </w:r>
    </w:p>
    <w:p w:rsidR="00BE5E82" w:rsidRPr="00080521" w:rsidRDefault="00B206D7" w:rsidP="006F55F3">
      <w:pPr>
        <w:spacing w:line="400" w:lineRule="exact"/>
        <w:ind w:firstLineChars="100" w:firstLine="220"/>
        <w:rPr>
          <w:sz w:val="22"/>
        </w:rPr>
      </w:pPr>
      <w:r w:rsidRPr="00080521">
        <w:rPr>
          <w:rFonts w:hint="eastAsia"/>
          <w:sz w:val="22"/>
        </w:rPr>
        <w:t>（２</w:t>
      </w:r>
      <w:r w:rsidR="00BE5E82" w:rsidRPr="00080521">
        <w:rPr>
          <w:rFonts w:hint="eastAsia"/>
          <w:sz w:val="22"/>
        </w:rPr>
        <w:t xml:space="preserve">）副会長　　　</w:t>
      </w:r>
      <w:r w:rsidR="00430A99">
        <w:rPr>
          <w:rFonts w:hint="eastAsia"/>
          <w:sz w:val="22"/>
        </w:rPr>
        <w:t>３</w:t>
      </w:r>
      <w:r w:rsidR="00BE5E82" w:rsidRPr="00080521">
        <w:rPr>
          <w:rFonts w:hint="eastAsia"/>
          <w:sz w:val="22"/>
        </w:rPr>
        <w:t xml:space="preserve">名　　　　</w:t>
      </w:r>
    </w:p>
    <w:p w:rsidR="002F36A1" w:rsidRPr="00080521" w:rsidRDefault="00B206D7" w:rsidP="006F55F3">
      <w:pPr>
        <w:spacing w:line="400" w:lineRule="exact"/>
        <w:ind w:firstLineChars="100" w:firstLine="220"/>
        <w:rPr>
          <w:sz w:val="22"/>
        </w:rPr>
      </w:pPr>
      <w:r w:rsidRPr="00080521">
        <w:rPr>
          <w:rFonts w:hint="eastAsia"/>
          <w:sz w:val="22"/>
        </w:rPr>
        <w:t>（３</w:t>
      </w:r>
      <w:r w:rsidR="00BE5E82" w:rsidRPr="00080521">
        <w:rPr>
          <w:rFonts w:hint="eastAsia"/>
          <w:sz w:val="22"/>
        </w:rPr>
        <w:t>）</w:t>
      </w:r>
      <w:r w:rsidR="002F36A1" w:rsidRPr="00080521">
        <w:rPr>
          <w:rFonts w:hint="eastAsia"/>
          <w:sz w:val="22"/>
        </w:rPr>
        <w:t xml:space="preserve">常任理事　　若干名　　</w:t>
      </w:r>
    </w:p>
    <w:p w:rsidR="002F36A1" w:rsidRPr="00080521" w:rsidRDefault="002F36A1" w:rsidP="006F55F3">
      <w:pPr>
        <w:spacing w:line="400" w:lineRule="exact"/>
        <w:ind w:firstLineChars="100" w:firstLine="220"/>
        <w:rPr>
          <w:sz w:val="22"/>
        </w:rPr>
      </w:pPr>
      <w:r w:rsidRPr="00080521">
        <w:rPr>
          <w:rFonts w:hint="eastAsia"/>
          <w:sz w:val="22"/>
        </w:rPr>
        <w:t xml:space="preserve">（４）理事　　　　若千名　</w:t>
      </w:r>
    </w:p>
    <w:p w:rsidR="00BE5E82" w:rsidRPr="00080521" w:rsidRDefault="002F36A1" w:rsidP="006F55F3">
      <w:pPr>
        <w:spacing w:line="400" w:lineRule="exact"/>
        <w:ind w:firstLineChars="100" w:firstLine="220"/>
        <w:rPr>
          <w:sz w:val="22"/>
        </w:rPr>
      </w:pPr>
      <w:r w:rsidRPr="00080521">
        <w:rPr>
          <w:rFonts w:hint="eastAsia"/>
          <w:sz w:val="22"/>
        </w:rPr>
        <w:t>（５）</w:t>
      </w:r>
      <w:r w:rsidR="00BE5E82" w:rsidRPr="00080521">
        <w:rPr>
          <w:rFonts w:hint="eastAsia"/>
          <w:sz w:val="22"/>
        </w:rPr>
        <w:t xml:space="preserve">書記　　　　１名　　　</w:t>
      </w:r>
    </w:p>
    <w:p w:rsidR="00BE5E82" w:rsidRPr="00080521" w:rsidRDefault="002F36A1" w:rsidP="006F55F3">
      <w:pPr>
        <w:spacing w:line="400" w:lineRule="exact"/>
        <w:ind w:firstLineChars="100" w:firstLine="220"/>
        <w:rPr>
          <w:sz w:val="22"/>
        </w:rPr>
      </w:pPr>
      <w:r w:rsidRPr="00080521">
        <w:rPr>
          <w:rFonts w:hint="eastAsia"/>
          <w:sz w:val="22"/>
        </w:rPr>
        <w:t>（６</w:t>
      </w:r>
      <w:r w:rsidR="00BE5E82" w:rsidRPr="00080521">
        <w:rPr>
          <w:rFonts w:hint="eastAsia"/>
          <w:sz w:val="22"/>
        </w:rPr>
        <w:t>）会計　　　　１名</w:t>
      </w:r>
    </w:p>
    <w:p w:rsidR="00BE5E82" w:rsidRPr="00080521" w:rsidRDefault="00B206D7" w:rsidP="006F55F3">
      <w:pPr>
        <w:spacing w:line="400" w:lineRule="exact"/>
        <w:ind w:firstLineChars="100" w:firstLine="220"/>
        <w:rPr>
          <w:sz w:val="22"/>
        </w:rPr>
      </w:pPr>
      <w:r w:rsidRPr="00080521">
        <w:rPr>
          <w:rFonts w:hint="eastAsia"/>
          <w:sz w:val="22"/>
        </w:rPr>
        <w:t>（７</w:t>
      </w:r>
      <w:r w:rsidR="00BE5E82" w:rsidRPr="00080521">
        <w:rPr>
          <w:rFonts w:hint="eastAsia"/>
          <w:sz w:val="22"/>
        </w:rPr>
        <w:t xml:space="preserve">）監事　　　　２名　　　　　</w:t>
      </w:r>
    </w:p>
    <w:p w:rsidR="00BE5E82" w:rsidRPr="00080521" w:rsidRDefault="00BE5E82" w:rsidP="006F55F3">
      <w:pPr>
        <w:spacing w:line="400" w:lineRule="exact"/>
        <w:rPr>
          <w:sz w:val="22"/>
        </w:rPr>
      </w:pPr>
      <w:r w:rsidRPr="00080521">
        <w:rPr>
          <w:rFonts w:hint="eastAsia"/>
          <w:sz w:val="22"/>
        </w:rPr>
        <w:t>２　実行委員会の役員の選任は、以下のとおりとする。</w:t>
      </w:r>
    </w:p>
    <w:p w:rsidR="00BE5E82" w:rsidRPr="00080521" w:rsidRDefault="00BE5E82" w:rsidP="006F55F3">
      <w:pPr>
        <w:spacing w:line="400" w:lineRule="exact"/>
        <w:ind w:firstLineChars="100" w:firstLine="220"/>
        <w:rPr>
          <w:sz w:val="22"/>
        </w:rPr>
      </w:pPr>
      <w:r w:rsidRPr="00080521">
        <w:rPr>
          <w:rFonts w:hint="eastAsia"/>
          <w:sz w:val="22"/>
        </w:rPr>
        <w:t>（１）会長、副会長、</w:t>
      </w:r>
      <w:r w:rsidR="002F36A1" w:rsidRPr="00080521">
        <w:rPr>
          <w:rFonts w:hint="eastAsia"/>
          <w:sz w:val="22"/>
        </w:rPr>
        <w:t>常任理事、書記、会計は理事</w:t>
      </w:r>
      <w:r w:rsidRPr="00080521">
        <w:rPr>
          <w:rFonts w:hint="eastAsia"/>
          <w:sz w:val="22"/>
        </w:rPr>
        <w:t>の互選とする。</w:t>
      </w:r>
    </w:p>
    <w:p w:rsidR="00BE5E82" w:rsidRPr="00080521" w:rsidRDefault="00BE5E82" w:rsidP="006F55F3">
      <w:pPr>
        <w:spacing w:line="400" w:lineRule="exact"/>
        <w:ind w:leftChars="100" w:left="650" w:hangingChars="200" w:hanging="440"/>
        <w:rPr>
          <w:sz w:val="22"/>
        </w:rPr>
      </w:pPr>
      <w:r w:rsidRPr="00080521">
        <w:rPr>
          <w:rFonts w:hint="eastAsia"/>
          <w:sz w:val="22"/>
        </w:rPr>
        <w:t>（２）理事及び監事は、鋳銭司自治会の理事会が推薦し、鋳銭司自治会の会長が委嘱する。</w:t>
      </w:r>
    </w:p>
    <w:p w:rsidR="00BE5E82" w:rsidRPr="00080521" w:rsidRDefault="00BE5E82" w:rsidP="006F55F3">
      <w:pPr>
        <w:spacing w:line="400" w:lineRule="exact"/>
        <w:rPr>
          <w:sz w:val="22"/>
        </w:rPr>
      </w:pPr>
      <w:r w:rsidRPr="00080521">
        <w:rPr>
          <w:rFonts w:hint="eastAsia"/>
          <w:sz w:val="22"/>
        </w:rPr>
        <w:t>３　実行委員会の役員は、以下の任務を遂行する。</w:t>
      </w:r>
    </w:p>
    <w:p w:rsidR="00BE5E82" w:rsidRPr="00080521" w:rsidRDefault="00BE5E82" w:rsidP="006F55F3">
      <w:pPr>
        <w:spacing w:line="400" w:lineRule="exact"/>
        <w:ind w:leftChars="100" w:left="650" w:hangingChars="200" w:hanging="440"/>
        <w:rPr>
          <w:sz w:val="22"/>
        </w:rPr>
      </w:pPr>
      <w:r w:rsidRPr="00080521">
        <w:rPr>
          <w:rFonts w:hint="eastAsia"/>
          <w:sz w:val="22"/>
        </w:rPr>
        <w:t>（１）会長は、この会を代表し、その一切の会務を総理する。</w:t>
      </w:r>
      <w:r w:rsidRPr="00080521">
        <w:rPr>
          <w:rFonts w:hint="eastAsia"/>
          <w:color w:val="1F497D" w:themeColor="text2"/>
          <w:sz w:val="22"/>
        </w:rPr>
        <w:t>（総理：すべてをとりまとめて管理すること）</w:t>
      </w:r>
    </w:p>
    <w:p w:rsidR="00BE5E82" w:rsidRPr="00080521" w:rsidRDefault="00BE5E82" w:rsidP="006F55F3">
      <w:pPr>
        <w:spacing w:line="400" w:lineRule="exact"/>
        <w:ind w:leftChars="100" w:left="650" w:hangingChars="200" w:hanging="440"/>
        <w:rPr>
          <w:sz w:val="22"/>
        </w:rPr>
      </w:pPr>
      <w:r w:rsidRPr="00080521">
        <w:rPr>
          <w:rFonts w:hint="eastAsia"/>
          <w:sz w:val="22"/>
        </w:rPr>
        <w:t>（２）副会長は、</w:t>
      </w:r>
      <w:r w:rsidR="00B206D7" w:rsidRPr="00080521">
        <w:rPr>
          <w:rFonts w:hint="eastAsia"/>
          <w:sz w:val="22"/>
        </w:rPr>
        <w:t>会長を補佐し、会長に事故あるとき、又は欠けたときはこれを代理する。また、</w:t>
      </w:r>
      <w:r w:rsidRPr="00080521">
        <w:rPr>
          <w:rFonts w:hint="eastAsia"/>
          <w:sz w:val="22"/>
        </w:rPr>
        <w:t>会長の命を受け、担当会務を掌理する。</w:t>
      </w:r>
      <w:r w:rsidRPr="00080521">
        <w:rPr>
          <w:rFonts w:hint="eastAsia"/>
          <w:color w:val="1F497D" w:themeColor="text2"/>
          <w:sz w:val="22"/>
        </w:rPr>
        <w:t>（掌理：ある仕事を担当してとりまとめること）</w:t>
      </w:r>
      <w:bookmarkStart w:id="0" w:name="_GoBack"/>
      <w:bookmarkEnd w:id="0"/>
    </w:p>
    <w:p w:rsidR="002F36A1" w:rsidRPr="00080521" w:rsidRDefault="00B206D7" w:rsidP="006F55F3">
      <w:pPr>
        <w:spacing w:line="400" w:lineRule="exact"/>
        <w:ind w:leftChars="100" w:left="650" w:hangingChars="200" w:hanging="440"/>
        <w:rPr>
          <w:color w:val="1F497D" w:themeColor="text2"/>
          <w:sz w:val="22"/>
        </w:rPr>
      </w:pPr>
      <w:r w:rsidRPr="00080521">
        <w:rPr>
          <w:rFonts w:hint="eastAsia"/>
          <w:sz w:val="22"/>
        </w:rPr>
        <w:lastRenderedPageBreak/>
        <w:t>（３</w:t>
      </w:r>
      <w:r w:rsidR="00BE5E82" w:rsidRPr="00080521">
        <w:rPr>
          <w:rFonts w:hint="eastAsia"/>
          <w:sz w:val="22"/>
        </w:rPr>
        <w:t>）</w:t>
      </w:r>
      <w:r w:rsidR="002F36A1" w:rsidRPr="00080521">
        <w:rPr>
          <w:rFonts w:hint="eastAsia"/>
          <w:sz w:val="22"/>
        </w:rPr>
        <w:t>常任理事は、会務を運営する。</w:t>
      </w:r>
      <w:r w:rsidR="002F36A1" w:rsidRPr="00080521">
        <w:rPr>
          <w:rFonts w:hint="eastAsia"/>
          <w:color w:val="1F497D" w:themeColor="text2"/>
          <w:sz w:val="22"/>
        </w:rPr>
        <w:t>（運営：団体などの機能を発揮させることができるように組織をまとめて動かしていくこと）</w:t>
      </w:r>
    </w:p>
    <w:p w:rsidR="002F36A1" w:rsidRPr="00080521" w:rsidRDefault="002F36A1" w:rsidP="006F55F3">
      <w:pPr>
        <w:spacing w:line="400" w:lineRule="exact"/>
        <w:ind w:leftChars="100" w:left="430" w:hangingChars="100" w:hanging="220"/>
        <w:rPr>
          <w:sz w:val="22"/>
        </w:rPr>
      </w:pPr>
      <w:r w:rsidRPr="00080521">
        <w:rPr>
          <w:rFonts w:hint="eastAsia"/>
          <w:sz w:val="22"/>
        </w:rPr>
        <w:t>（４）理事は、会務を執行する。</w:t>
      </w:r>
      <w:r w:rsidRPr="00080521">
        <w:rPr>
          <w:rFonts w:hint="eastAsia"/>
          <w:color w:val="1F497D" w:themeColor="text2"/>
          <w:sz w:val="22"/>
        </w:rPr>
        <w:t>（執行：実際に行うこと）</w:t>
      </w:r>
    </w:p>
    <w:p w:rsidR="002B0B23" w:rsidRPr="00080521" w:rsidRDefault="002F36A1" w:rsidP="006F55F3">
      <w:pPr>
        <w:spacing w:line="400" w:lineRule="exact"/>
        <w:ind w:leftChars="100" w:left="650" w:hangingChars="200" w:hanging="440"/>
        <w:rPr>
          <w:sz w:val="22"/>
        </w:rPr>
      </w:pPr>
      <w:r w:rsidRPr="00080521">
        <w:rPr>
          <w:rFonts w:hint="eastAsia"/>
          <w:sz w:val="22"/>
        </w:rPr>
        <w:t>（５）</w:t>
      </w:r>
      <w:r w:rsidR="002B0B23" w:rsidRPr="00080521">
        <w:rPr>
          <w:rFonts w:hint="eastAsia"/>
          <w:sz w:val="22"/>
        </w:rPr>
        <w:t>書記は、実行委員会に関する</w:t>
      </w:r>
      <w:r w:rsidR="005C1A45" w:rsidRPr="00080521">
        <w:rPr>
          <w:rFonts w:hint="eastAsia"/>
          <w:sz w:val="22"/>
        </w:rPr>
        <w:t>一切の</w:t>
      </w:r>
      <w:r w:rsidR="002B0B23" w:rsidRPr="00080521">
        <w:rPr>
          <w:rFonts w:hint="eastAsia"/>
          <w:sz w:val="22"/>
        </w:rPr>
        <w:t>記録業務を遂行する。</w:t>
      </w:r>
    </w:p>
    <w:p w:rsidR="002B0B23" w:rsidRPr="00080521" w:rsidRDefault="002F36A1" w:rsidP="006F55F3">
      <w:pPr>
        <w:spacing w:line="400" w:lineRule="exact"/>
        <w:ind w:leftChars="100" w:left="650" w:hangingChars="200" w:hanging="440"/>
        <w:rPr>
          <w:sz w:val="22"/>
        </w:rPr>
      </w:pPr>
      <w:r w:rsidRPr="00080521">
        <w:rPr>
          <w:rFonts w:hint="eastAsia"/>
          <w:sz w:val="22"/>
        </w:rPr>
        <w:t>（６</w:t>
      </w:r>
      <w:r w:rsidR="002B0B23" w:rsidRPr="00080521">
        <w:rPr>
          <w:rFonts w:hint="eastAsia"/>
          <w:sz w:val="22"/>
        </w:rPr>
        <w:t>）</w:t>
      </w:r>
      <w:r w:rsidR="00B206D7" w:rsidRPr="00080521">
        <w:rPr>
          <w:rFonts w:hint="eastAsia"/>
          <w:sz w:val="22"/>
        </w:rPr>
        <w:t>会計は、</w:t>
      </w:r>
      <w:r w:rsidR="002B0B23" w:rsidRPr="00080521">
        <w:rPr>
          <w:rFonts w:hint="eastAsia"/>
          <w:sz w:val="22"/>
        </w:rPr>
        <w:t>実行委員会の</w:t>
      </w:r>
      <w:r w:rsidRPr="00080521">
        <w:rPr>
          <w:rFonts w:hint="eastAsia"/>
          <w:sz w:val="22"/>
        </w:rPr>
        <w:t>出納その他の会計事務を掌る</w:t>
      </w:r>
      <w:r w:rsidR="002B0B23" w:rsidRPr="00080521">
        <w:rPr>
          <w:rFonts w:hint="eastAsia"/>
          <w:sz w:val="22"/>
        </w:rPr>
        <w:t>。</w:t>
      </w:r>
    </w:p>
    <w:p w:rsidR="00BE5E82" w:rsidRPr="00080521" w:rsidRDefault="005C1A45" w:rsidP="006F55F3">
      <w:pPr>
        <w:spacing w:line="400" w:lineRule="exact"/>
        <w:ind w:leftChars="100" w:left="430" w:hangingChars="100" w:hanging="220"/>
        <w:rPr>
          <w:sz w:val="22"/>
        </w:rPr>
      </w:pPr>
      <w:r w:rsidRPr="00080521">
        <w:rPr>
          <w:rFonts w:hint="eastAsia"/>
          <w:sz w:val="22"/>
        </w:rPr>
        <w:t>（７</w:t>
      </w:r>
      <w:r w:rsidR="00BE5E82" w:rsidRPr="00080521">
        <w:rPr>
          <w:rFonts w:hint="eastAsia"/>
          <w:sz w:val="22"/>
        </w:rPr>
        <w:t>）監事は、会計を監査する。</w:t>
      </w:r>
    </w:p>
    <w:p w:rsidR="00BE5E82" w:rsidRDefault="00261BE7" w:rsidP="006F55F3">
      <w:pPr>
        <w:spacing w:line="400" w:lineRule="exact"/>
        <w:ind w:left="220" w:hangingChars="100" w:hanging="220"/>
        <w:rPr>
          <w:sz w:val="22"/>
        </w:rPr>
      </w:pPr>
      <w:r>
        <w:rPr>
          <w:rFonts w:hint="eastAsia"/>
          <w:sz w:val="22"/>
        </w:rPr>
        <w:t>４　実行委員会に</w:t>
      </w:r>
      <w:r w:rsidR="00291D03" w:rsidRPr="00080521">
        <w:rPr>
          <w:rFonts w:hint="eastAsia"/>
          <w:sz w:val="22"/>
        </w:rPr>
        <w:t>、総会の承認を得て会長が委嘱する顧問</w:t>
      </w:r>
      <w:r w:rsidR="00BE5E82" w:rsidRPr="00080521">
        <w:rPr>
          <w:rFonts w:hint="eastAsia"/>
          <w:sz w:val="22"/>
        </w:rPr>
        <w:t>を置くことができる。なお、顧問は実行委員会</w:t>
      </w:r>
      <w:r w:rsidR="0024747E">
        <w:rPr>
          <w:rFonts w:hint="eastAsia"/>
          <w:sz w:val="22"/>
        </w:rPr>
        <w:t>の</w:t>
      </w:r>
      <w:r w:rsidR="00BE5E82" w:rsidRPr="00080521">
        <w:rPr>
          <w:rFonts w:hint="eastAsia"/>
          <w:sz w:val="22"/>
        </w:rPr>
        <w:t>重要事項について会長の諮問に応じる。</w:t>
      </w:r>
    </w:p>
    <w:p w:rsidR="0024747E" w:rsidRPr="00080521" w:rsidRDefault="0024747E" w:rsidP="006F55F3">
      <w:pPr>
        <w:spacing w:line="400" w:lineRule="exact"/>
        <w:ind w:left="220" w:hangingChars="100" w:hanging="220"/>
        <w:rPr>
          <w:sz w:val="22"/>
        </w:rPr>
      </w:pPr>
    </w:p>
    <w:p w:rsidR="00C73173" w:rsidRPr="00080521" w:rsidRDefault="00083305" w:rsidP="006F55F3">
      <w:pPr>
        <w:spacing w:line="400" w:lineRule="exact"/>
        <w:ind w:left="220" w:hangingChars="100" w:hanging="220"/>
        <w:rPr>
          <w:sz w:val="22"/>
        </w:rPr>
      </w:pPr>
      <w:r w:rsidRPr="00080521">
        <w:rPr>
          <w:rFonts w:hint="eastAsia"/>
          <w:sz w:val="22"/>
        </w:rPr>
        <w:t>（業務の内容</w:t>
      </w:r>
      <w:r w:rsidR="00C73173" w:rsidRPr="00080521">
        <w:rPr>
          <w:rFonts w:hint="eastAsia"/>
          <w:sz w:val="22"/>
        </w:rPr>
        <w:t>）</w:t>
      </w:r>
    </w:p>
    <w:p w:rsidR="00C73173" w:rsidRPr="00080521" w:rsidRDefault="00603D5A" w:rsidP="006F55F3">
      <w:pPr>
        <w:spacing w:line="400" w:lineRule="exact"/>
        <w:rPr>
          <w:sz w:val="22"/>
        </w:rPr>
      </w:pPr>
      <w:r w:rsidRPr="00080521">
        <w:rPr>
          <w:rFonts w:hint="eastAsia"/>
          <w:sz w:val="22"/>
        </w:rPr>
        <w:t xml:space="preserve">第６条　</w:t>
      </w:r>
      <w:r w:rsidR="00435B36" w:rsidRPr="00080521">
        <w:rPr>
          <w:rFonts w:hint="eastAsia"/>
          <w:sz w:val="22"/>
        </w:rPr>
        <w:t>実行委員会は</w:t>
      </w:r>
      <w:r w:rsidR="00CD2790" w:rsidRPr="00080521">
        <w:rPr>
          <w:rFonts w:hint="eastAsia"/>
          <w:sz w:val="22"/>
        </w:rPr>
        <w:t>以下の業務を行う。</w:t>
      </w:r>
    </w:p>
    <w:p w:rsidR="00C73173" w:rsidRPr="00080521" w:rsidRDefault="00603D5A" w:rsidP="006F55F3">
      <w:pPr>
        <w:pStyle w:val="a3"/>
        <w:numPr>
          <w:ilvl w:val="0"/>
          <w:numId w:val="9"/>
        </w:numPr>
        <w:spacing w:line="400" w:lineRule="exact"/>
        <w:ind w:leftChars="0"/>
        <w:rPr>
          <w:sz w:val="22"/>
        </w:rPr>
      </w:pPr>
      <w:r w:rsidRPr="00080521">
        <w:rPr>
          <w:rFonts w:hint="eastAsia"/>
          <w:sz w:val="22"/>
        </w:rPr>
        <w:t>事業</w:t>
      </w:r>
      <w:r w:rsidR="00790E16" w:rsidRPr="00080521">
        <w:rPr>
          <w:rFonts w:hint="eastAsia"/>
          <w:sz w:val="22"/>
        </w:rPr>
        <w:t>を計画</w:t>
      </w:r>
      <w:r w:rsidR="00DB4211" w:rsidRPr="00080521">
        <w:rPr>
          <w:rFonts w:hint="eastAsia"/>
          <w:sz w:val="22"/>
        </w:rPr>
        <w:t>し</w:t>
      </w:r>
      <w:r w:rsidR="00CD2790" w:rsidRPr="00080521">
        <w:rPr>
          <w:rFonts w:hint="eastAsia"/>
          <w:sz w:val="22"/>
        </w:rPr>
        <w:t>実施</w:t>
      </w:r>
      <w:r w:rsidR="008E4F46" w:rsidRPr="00080521">
        <w:rPr>
          <w:rFonts w:hint="eastAsia"/>
          <w:sz w:val="22"/>
        </w:rPr>
        <w:t>する。</w:t>
      </w:r>
    </w:p>
    <w:p w:rsidR="00603D5A" w:rsidRPr="00080521" w:rsidRDefault="00CD2790" w:rsidP="006F55F3">
      <w:pPr>
        <w:pStyle w:val="a3"/>
        <w:numPr>
          <w:ilvl w:val="0"/>
          <w:numId w:val="9"/>
        </w:numPr>
        <w:spacing w:line="400" w:lineRule="exact"/>
        <w:ind w:leftChars="0"/>
        <w:rPr>
          <w:sz w:val="22"/>
        </w:rPr>
      </w:pPr>
      <w:r w:rsidRPr="00080521">
        <w:rPr>
          <w:rFonts w:hint="eastAsia"/>
          <w:sz w:val="22"/>
        </w:rPr>
        <w:t>事業の予算およ</w:t>
      </w:r>
      <w:r w:rsidR="00603D5A" w:rsidRPr="00080521">
        <w:rPr>
          <w:rFonts w:hint="eastAsia"/>
          <w:sz w:val="22"/>
        </w:rPr>
        <w:t>び決算に関する</w:t>
      </w:r>
      <w:r w:rsidR="008E4F46" w:rsidRPr="00080521">
        <w:rPr>
          <w:rFonts w:hint="eastAsia"/>
          <w:sz w:val="22"/>
        </w:rPr>
        <w:t>業務を行う。</w:t>
      </w:r>
    </w:p>
    <w:p w:rsidR="00603D5A" w:rsidRPr="00080521" w:rsidRDefault="00CD2790" w:rsidP="006F55F3">
      <w:pPr>
        <w:pStyle w:val="a3"/>
        <w:numPr>
          <w:ilvl w:val="0"/>
          <w:numId w:val="9"/>
        </w:numPr>
        <w:spacing w:line="400" w:lineRule="exact"/>
        <w:ind w:leftChars="0"/>
        <w:rPr>
          <w:sz w:val="22"/>
        </w:rPr>
      </w:pPr>
      <w:r w:rsidRPr="00080521">
        <w:rPr>
          <w:rFonts w:hint="eastAsia"/>
          <w:sz w:val="22"/>
        </w:rPr>
        <w:t>事業の助成に関する</w:t>
      </w:r>
      <w:r w:rsidR="008E4F46" w:rsidRPr="00080521">
        <w:rPr>
          <w:rFonts w:hint="eastAsia"/>
          <w:sz w:val="22"/>
        </w:rPr>
        <w:t>業務を行う。</w:t>
      </w:r>
    </w:p>
    <w:p w:rsidR="00603D5A" w:rsidRPr="00080521" w:rsidRDefault="0024747E" w:rsidP="006F55F3">
      <w:pPr>
        <w:pStyle w:val="a3"/>
        <w:numPr>
          <w:ilvl w:val="0"/>
          <w:numId w:val="9"/>
        </w:numPr>
        <w:spacing w:line="400" w:lineRule="exact"/>
        <w:ind w:leftChars="0"/>
        <w:rPr>
          <w:sz w:val="22"/>
        </w:rPr>
      </w:pPr>
      <w:r>
        <w:rPr>
          <w:rFonts w:hint="eastAsia"/>
          <w:sz w:val="22"/>
        </w:rPr>
        <w:t>その他事</w:t>
      </w:r>
      <w:r w:rsidR="002F36A1" w:rsidRPr="00080521">
        <w:rPr>
          <w:rFonts w:hint="eastAsia"/>
          <w:sz w:val="22"/>
        </w:rPr>
        <w:t>業</w:t>
      </w:r>
      <w:r w:rsidR="00CD2790" w:rsidRPr="00080521">
        <w:rPr>
          <w:rFonts w:hint="eastAsia"/>
          <w:sz w:val="22"/>
        </w:rPr>
        <w:t>に必要な事項に関する</w:t>
      </w:r>
      <w:r w:rsidR="008E4F46" w:rsidRPr="00080521">
        <w:rPr>
          <w:rFonts w:hint="eastAsia"/>
          <w:sz w:val="22"/>
        </w:rPr>
        <w:t>業務を行う。</w:t>
      </w:r>
    </w:p>
    <w:p w:rsidR="00603D5A" w:rsidRPr="00080521" w:rsidRDefault="00603D5A" w:rsidP="006F55F3">
      <w:pPr>
        <w:spacing w:line="400" w:lineRule="exact"/>
        <w:rPr>
          <w:sz w:val="22"/>
        </w:rPr>
      </w:pPr>
    </w:p>
    <w:p w:rsidR="00394B13" w:rsidRPr="00080521" w:rsidRDefault="00394B13" w:rsidP="006F55F3">
      <w:pPr>
        <w:spacing w:line="400" w:lineRule="exact"/>
        <w:rPr>
          <w:sz w:val="22"/>
        </w:rPr>
      </w:pPr>
      <w:r w:rsidRPr="00080521">
        <w:rPr>
          <w:rFonts w:hint="eastAsia"/>
          <w:sz w:val="22"/>
        </w:rPr>
        <w:t>（</w:t>
      </w:r>
      <w:r w:rsidR="001E584B" w:rsidRPr="00080521">
        <w:rPr>
          <w:rFonts w:hint="eastAsia"/>
          <w:sz w:val="22"/>
        </w:rPr>
        <w:t>役員</w:t>
      </w:r>
      <w:r w:rsidR="00273A31" w:rsidRPr="00080521">
        <w:rPr>
          <w:rFonts w:hint="eastAsia"/>
          <w:sz w:val="22"/>
        </w:rPr>
        <w:t>の</w:t>
      </w:r>
      <w:r w:rsidR="001E584B" w:rsidRPr="00080521">
        <w:rPr>
          <w:rFonts w:hint="eastAsia"/>
          <w:sz w:val="22"/>
        </w:rPr>
        <w:t>任期</w:t>
      </w:r>
      <w:r w:rsidRPr="00080521">
        <w:rPr>
          <w:rFonts w:hint="eastAsia"/>
          <w:sz w:val="22"/>
        </w:rPr>
        <w:t>）</w:t>
      </w:r>
    </w:p>
    <w:p w:rsidR="00394B13" w:rsidRPr="00080521" w:rsidRDefault="001E584B" w:rsidP="006F55F3">
      <w:pPr>
        <w:spacing w:line="400" w:lineRule="exact"/>
        <w:rPr>
          <w:sz w:val="22"/>
        </w:rPr>
      </w:pPr>
      <w:r w:rsidRPr="00080521">
        <w:rPr>
          <w:rFonts w:hint="eastAsia"/>
          <w:sz w:val="22"/>
        </w:rPr>
        <w:t xml:space="preserve">第７条　</w:t>
      </w:r>
      <w:r w:rsidR="00DB4211" w:rsidRPr="00080521">
        <w:rPr>
          <w:rFonts w:hint="eastAsia"/>
          <w:sz w:val="22"/>
        </w:rPr>
        <w:t>役員の任期は</w:t>
      </w:r>
      <w:r w:rsidR="00394B13" w:rsidRPr="00080521">
        <w:rPr>
          <w:rFonts w:hint="eastAsia"/>
          <w:sz w:val="22"/>
        </w:rPr>
        <w:t>事業</w:t>
      </w:r>
      <w:r w:rsidR="00CD2790" w:rsidRPr="00080521">
        <w:rPr>
          <w:rFonts w:hint="eastAsia"/>
          <w:sz w:val="22"/>
        </w:rPr>
        <w:t>が</w:t>
      </w:r>
      <w:r w:rsidR="00394B13" w:rsidRPr="00080521">
        <w:rPr>
          <w:rFonts w:hint="eastAsia"/>
          <w:sz w:val="22"/>
        </w:rPr>
        <w:t>終了</w:t>
      </w:r>
      <w:r w:rsidRPr="00080521">
        <w:rPr>
          <w:rFonts w:hint="eastAsia"/>
          <w:sz w:val="22"/>
        </w:rPr>
        <w:t>する</w:t>
      </w:r>
      <w:r w:rsidR="00CD2790" w:rsidRPr="00080521">
        <w:rPr>
          <w:rFonts w:hint="eastAsia"/>
          <w:sz w:val="22"/>
        </w:rPr>
        <w:t>年度の末日</w:t>
      </w:r>
      <w:r w:rsidRPr="00080521">
        <w:rPr>
          <w:rFonts w:hint="eastAsia"/>
          <w:sz w:val="22"/>
        </w:rPr>
        <w:t>までとする。</w:t>
      </w:r>
    </w:p>
    <w:p w:rsidR="00394B13" w:rsidRPr="00080521" w:rsidRDefault="00394B13" w:rsidP="006F55F3">
      <w:pPr>
        <w:spacing w:line="400" w:lineRule="exact"/>
        <w:rPr>
          <w:sz w:val="22"/>
        </w:rPr>
      </w:pPr>
    </w:p>
    <w:p w:rsidR="00394B13" w:rsidRPr="00080521" w:rsidRDefault="00394B13" w:rsidP="006F55F3">
      <w:pPr>
        <w:spacing w:line="400" w:lineRule="exact"/>
        <w:rPr>
          <w:sz w:val="22"/>
        </w:rPr>
      </w:pPr>
      <w:r w:rsidRPr="00080521">
        <w:rPr>
          <w:rFonts w:hint="eastAsia"/>
          <w:sz w:val="22"/>
        </w:rPr>
        <w:t>（総会の開催）</w:t>
      </w:r>
    </w:p>
    <w:p w:rsidR="00AA312E" w:rsidRPr="00080521" w:rsidRDefault="00965276" w:rsidP="006F55F3">
      <w:pPr>
        <w:spacing w:line="400" w:lineRule="exact"/>
        <w:ind w:left="220" w:hangingChars="100" w:hanging="220"/>
        <w:rPr>
          <w:sz w:val="22"/>
        </w:rPr>
      </w:pPr>
      <w:r w:rsidRPr="00080521">
        <w:rPr>
          <w:rFonts w:hint="eastAsia"/>
          <w:sz w:val="22"/>
        </w:rPr>
        <w:t>第</w:t>
      </w:r>
      <w:r w:rsidR="001E584B" w:rsidRPr="00080521">
        <w:rPr>
          <w:rFonts w:hint="eastAsia"/>
          <w:sz w:val="22"/>
        </w:rPr>
        <w:t>８</w:t>
      </w:r>
      <w:r w:rsidRPr="00080521">
        <w:rPr>
          <w:rFonts w:hint="eastAsia"/>
          <w:sz w:val="22"/>
        </w:rPr>
        <w:t xml:space="preserve">条　</w:t>
      </w:r>
      <w:r w:rsidR="00394B13" w:rsidRPr="00080521">
        <w:rPr>
          <w:rFonts w:hint="eastAsia"/>
          <w:sz w:val="22"/>
        </w:rPr>
        <w:t>総会は</w:t>
      </w:r>
      <w:r w:rsidR="00AA312E" w:rsidRPr="00080521">
        <w:rPr>
          <w:rFonts w:hint="eastAsia"/>
          <w:sz w:val="22"/>
        </w:rPr>
        <w:t>毎年度１回以上開催する。</w:t>
      </w:r>
      <w:r w:rsidR="00435B36" w:rsidRPr="00080521">
        <w:rPr>
          <w:rFonts w:hint="eastAsia"/>
          <w:sz w:val="22"/>
        </w:rPr>
        <w:t>臨時総会は以下の</w:t>
      </w:r>
      <w:r w:rsidR="00AA312E" w:rsidRPr="00080521">
        <w:rPr>
          <w:rFonts w:hint="eastAsia"/>
          <w:sz w:val="22"/>
        </w:rPr>
        <w:t>場合に開催する。</w:t>
      </w:r>
    </w:p>
    <w:p w:rsidR="00AA312E" w:rsidRPr="00080521" w:rsidRDefault="00AA312E" w:rsidP="006F55F3">
      <w:pPr>
        <w:spacing w:line="400" w:lineRule="exact"/>
        <w:ind w:left="660" w:hangingChars="300" w:hanging="660"/>
        <w:rPr>
          <w:sz w:val="22"/>
        </w:rPr>
      </w:pPr>
      <w:r w:rsidRPr="00080521">
        <w:rPr>
          <w:rFonts w:hint="eastAsia"/>
          <w:sz w:val="22"/>
        </w:rPr>
        <w:t xml:space="preserve">　</w:t>
      </w:r>
      <w:r w:rsidR="001E584B" w:rsidRPr="00080521">
        <w:rPr>
          <w:rFonts w:hint="eastAsia"/>
          <w:sz w:val="22"/>
        </w:rPr>
        <w:t>（１）</w:t>
      </w:r>
      <w:r w:rsidR="00435B36" w:rsidRPr="00080521">
        <w:rPr>
          <w:rFonts w:hint="eastAsia"/>
          <w:sz w:val="22"/>
        </w:rPr>
        <w:t>委員の３分の１以上から会議の目的を示した書面により請求があった場合</w:t>
      </w:r>
    </w:p>
    <w:p w:rsidR="00AA312E" w:rsidRPr="00080521" w:rsidRDefault="00AA312E" w:rsidP="006F55F3">
      <w:pPr>
        <w:spacing w:line="400" w:lineRule="exact"/>
        <w:rPr>
          <w:sz w:val="22"/>
        </w:rPr>
      </w:pPr>
      <w:r w:rsidRPr="00080521">
        <w:rPr>
          <w:rFonts w:hint="eastAsia"/>
          <w:sz w:val="22"/>
        </w:rPr>
        <w:t xml:space="preserve">　</w:t>
      </w:r>
      <w:r w:rsidR="001E584B" w:rsidRPr="00080521">
        <w:rPr>
          <w:rFonts w:hint="eastAsia"/>
          <w:sz w:val="22"/>
        </w:rPr>
        <w:t>（２）</w:t>
      </w:r>
      <w:r w:rsidR="00DB4211" w:rsidRPr="00080521">
        <w:rPr>
          <w:rFonts w:hint="eastAsia"/>
          <w:sz w:val="22"/>
        </w:rPr>
        <w:t>監査が不正な事実を発見し</w:t>
      </w:r>
      <w:r w:rsidR="00435B36" w:rsidRPr="00080521">
        <w:rPr>
          <w:rFonts w:hint="eastAsia"/>
          <w:sz w:val="22"/>
        </w:rPr>
        <w:t>報告するために招集する</w:t>
      </w:r>
      <w:r w:rsidRPr="00080521">
        <w:rPr>
          <w:rFonts w:hint="eastAsia"/>
          <w:sz w:val="22"/>
        </w:rPr>
        <w:t>場合</w:t>
      </w:r>
    </w:p>
    <w:p w:rsidR="00AA312E" w:rsidRPr="00080521" w:rsidRDefault="00AA312E" w:rsidP="006F55F3">
      <w:pPr>
        <w:spacing w:line="400" w:lineRule="exact"/>
        <w:rPr>
          <w:sz w:val="22"/>
        </w:rPr>
      </w:pPr>
      <w:r w:rsidRPr="00080521">
        <w:rPr>
          <w:rFonts w:hint="eastAsia"/>
          <w:sz w:val="22"/>
        </w:rPr>
        <w:t xml:space="preserve">　</w:t>
      </w:r>
      <w:r w:rsidR="001E584B" w:rsidRPr="00080521">
        <w:rPr>
          <w:rFonts w:hint="eastAsia"/>
          <w:sz w:val="22"/>
        </w:rPr>
        <w:t>（３）</w:t>
      </w:r>
      <w:r w:rsidRPr="00080521">
        <w:rPr>
          <w:rFonts w:hint="eastAsia"/>
          <w:sz w:val="22"/>
        </w:rPr>
        <w:t>その他</w:t>
      </w:r>
      <w:r w:rsidR="00273A31" w:rsidRPr="00080521">
        <w:rPr>
          <w:rFonts w:hint="eastAsia"/>
          <w:sz w:val="22"/>
        </w:rPr>
        <w:t>会長</w:t>
      </w:r>
      <w:r w:rsidR="00435B36" w:rsidRPr="00080521">
        <w:rPr>
          <w:rFonts w:hint="eastAsia"/>
          <w:sz w:val="22"/>
        </w:rPr>
        <w:t>が必要と認めた場合</w:t>
      </w:r>
    </w:p>
    <w:p w:rsidR="00965276" w:rsidRPr="00080521" w:rsidRDefault="001E584B" w:rsidP="006F55F3">
      <w:pPr>
        <w:spacing w:line="400" w:lineRule="exact"/>
        <w:ind w:leftChars="100" w:left="430" w:hangingChars="100" w:hanging="220"/>
        <w:rPr>
          <w:sz w:val="22"/>
        </w:rPr>
      </w:pPr>
      <w:r w:rsidRPr="00080521">
        <w:rPr>
          <w:rFonts w:hint="eastAsia"/>
          <w:sz w:val="22"/>
        </w:rPr>
        <w:t>２</w:t>
      </w:r>
      <w:r w:rsidR="00435B36" w:rsidRPr="00080521">
        <w:rPr>
          <w:rFonts w:hint="eastAsia"/>
          <w:sz w:val="22"/>
        </w:rPr>
        <w:t xml:space="preserve">　前項の規定により請求があった場合、</w:t>
      </w:r>
      <w:r w:rsidRPr="00080521">
        <w:rPr>
          <w:rFonts w:hint="eastAsia"/>
          <w:sz w:val="22"/>
        </w:rPr>
        <w:t>会長</w:t>
      </w:r>
      <w:r w:rsidR="00435B36" w:rsidRPr="00080521">
        <w:rPr>
          <w:rFonts w:hint="eastAsia"/>
          <w:sz w:val="22"/>
        </w:rPr>
        <w:t>は</w:t>
      </w:r>
      <w:r w:rsidRPr="00080521">
        <w:rPr>
          <w:rFonts w:hint="eastAsia"/>
          <w:sz w:val="22"/>
        </w:rPr>
        <w:t>臨時総会</w:t>
      </w:r>
      <w:r w:rsidR="00965276" w:rsidRPr="00080521">
        <w:rPr>
          <w:rFonts w:hint="eastAsia"/>
          <w:sz w:val="22"/>
        </w:rPr>
        <w:t>を招集しなければならない。</w:t>
      </w:r>
    </w:p>
    <w:p w:rsidR="00965276" w:rsidRPr="00080521" w:rsidRDefault="001E584B" w:rsidP="006F55F3">
      <w:pPr>
        <w:spacing w:line="400" w:lineRule="exact"/>
        <w:ind w:leftChars="100" w:left="430" w:hangingChars="100" w:hanging="220"/>
        <w:rPr>
          <w:sz w:val="22"/>
        </w:rPr>
      </w:pPr>
      <w:r w:rsidRPr="00080521">
        <w:rPr>
          <w:rFonts w:hint="eastAsia"/>
          <w:sz w:val="22"/>
        </w:rPr>
        <w:t>３</w:t>
      </w:r>
      <w:r w:rsidR="00965276" w:rsidRPr="00080521">
        <w:rPr>
          <w:rFonts w:hint="eastAsia"/>
          <w:sz w:val="22"/>
        </w:rPr>
        <w:t xml:space="preserve">　総会</w:t>
      </w:r>
      <w:r w:rsidR="00DB4211" w:rsidRPr="00080521">
        <w:rPr>
          <w:rFonts w:hint="eastAsia"/>
          <w:sz w:val="22"/>
        </w:rPr>
        <w:t>または</w:t>
      </w:r>
      <w:r w:rsidR="00942443" w:rsidRPr="00080521">
        <w:rPr>
          <w:rFonts w:hint="eastAsia"/>
          <w:sz w:val="22"/>
        </w:rPr>
        <w:t>臨時総会</w:t>
      </w:r>
      <w:r w:rsidR="00DB4211" w:rsidRPr="00080521">
        <w:rPr>
          <w:rFonts w:hint="eastAsia"/>
          <w:sz w:val="22"/>
        </w:rPr>
        <w:t>を</w:t>
      </w:r>
      <w:r w:rsidR="00435B36" w:rsidRPr="00080521">
        <w:rPr>
          <w:rFonts w:hint="eastAsia"/>
          <w:sz w:val="22"/>
        </w:rPr>
        <w:t>招集</w:t>
      </w:r>
      <w:r w:rsidR="004339AB" w:rsidRPr="00080521">
        <w:rPr>
          <w:rFonts w:hint="eastAsia"/>
          <w:sz w:val="22"/>
        </w:rPr>
        <w:t>する場合は会議の日時、場所、目的および審議事項を記載した書面により</w:t>
      </w:r>
      <w:r w:rsidR="00435B36" w:rsidRPr="00080521">
        <w:rPr>
          <w:rFonts w:hint="eastAsia"/>
          <w:sz w:val="22"/>
        </w:rPr>
        <w:t>委員</w:t>
      </w:r>
      <w:r w:rsidR="00965276" w:rsidRPr="00080521">
        <w:rPr>
          <w:rFonts w:hint="eastAsia"/>
          <w:sz w:val="22"/>
        </w:rPr>
        <w:t>に通知しなければならない。</w:t>
      </w:r>
    </w:p>
    <w:p w:rsidR="00DD1095" w:rsidRPr="00080521" w:rsidRDefault="00DD1095" w:rsidP="006F55F3">
      <w:pPr>
        <w:spacing w:line="400" w:lineRule="exact"/>
        <w:ind w:leftChars="100" w:left="430" w:hangingChars="100" w:hanging="220"/>
        <w:rPr>
          <w:sz w:val="22"/>
        </w:rPr>
      </w:pPr>
    </w:p>
    <w:p w:rsidR="00AA312E" w:rsidRPr="00080521" w:rsidRDefault="00AA312E" w:rsidP="006F55F3">
      <w:pPr>
        <w:spacing w:line="400" w:lineRule="exact"/>
        <w:rPr>
          <w:sz w:val="22"/>
        </w:rPr>
      </w:pPr>
      <w:r w:rsidRPr="00080521">
        <w:rPr>
          <w:rFonts w:hint="eastAsia"/>
          <w:sz w:val="22"/>
        </w:rPr>
        <w:t>（総会の議決方法）</w:t>
      </w:r>
    </w:p>
    <w:p w:rsidR="00DB4211" w:rsidRPr="00080521" w:rsidRDefault="00E76B44" w:rsidP="006F55F3">
      <w:pPr>
        <w:spacing w:line="400" w:lineRule="exact"/>
        <w:ind w:left="220" w:hangingChars="100" w:hanging="220"/>
        <w:rPr>
          <w:sz w:val="22"/>
        </w:rPr>
      </w:pPr>
      <w:r w:rsidRPr="00080521">
        <w:rPr>
          <w:rFonts w:hint="eastAsia"/>
          <w:sz w:val="22"/>
        </w:rPr>
        <w:t>第</w:t>
      </w:r>
      <w:r w:rsidR="00942443" w:rsidRPr="00080521">
        <w:rPr>
          <w:rFonts w:hint="eastAsia"/>
          <w:sz w:val="22"/>
        </w:rPr>
        <w:t>９</w:t>
      </w:r>
      <w:r w:rsidRPr="00080521">
        <w:rPr>
          <w:rFonts w:hint="eastAsia"/>
          <w:sz w:val="22"/>
        </w:rPr>
        <w:t xml:space="preserve">条　</w:t>
      </w:r>
      <w:r w:rsidR="00435B36" w:rsidRPr="00080521">
        <w:rPr>
          <w:rFonts w:hint="eastAsia"/>
          <w:sz w:val="22"/>
        </w:rPr>
        <w:t>総会</w:t>
      </w:r>
      <w:r w:rsidR="00DB4211" w:rsidRPr="00080521">
        <w:rPr>
          <w:rFonts w:hint="eastAsia"/>
          <w:sz w:val="22"/>
        </w:rPr>
        <w:t>または臨時総会</w:t>
      </w:r>
      <w:r w:rsidR="00435B36" w:rsidRPr="00080521">
        <w:rPr>
          <w:rFonts w:hint="eastAsia"/>
          <w:sz w:val="22"/>
        </w:rPr>
        <w:t>は委員</w:t>
      </w:r>
      <w:r w:rsidR="00965276" w:rsidRPr="00080521">
        <w:rPr>
          <w:rFonts w:hint="eastAsia"/>
          <w:sz w:val="22"/>
        </w:rPr>
        <w:t>の過半数の出席がなければ開くことができない。</w:t>
      </w:r>
    </w:p>
    <w:p w:rsidR="00AA312E" w:rsidRPr="00080521" w:rsidRDefault="00336260" w:rsidP="006F55F3">
      <w:pPr>
        <w:spacing w:line="400" w:lineRule="exact"/>
        <w:ind w:firstLineChars="100" w:firstLine="220"/>
        <w:rPr>
          <w:sz w:val="22"/>
        </w:rPr>
      </w:pPr>
      <w:r w:rsidRPr="00080521">
        <w:rPr>
          <w:rFonts w:hint="eastAsia"/>
          <w:sz w:val="22"/>
        </w:rPr>
        <w:t>ただ</w:t>
      </w:r>
      <w:r w:rsidR="00435B36" w:rsidRPr="00080521">
        <w:rPr>
          <w:rFonts w:hint="eastAsia"/>
          <w:sz w:val="22"/>
        </w:rPr>
        <w:t>し、</w:t>
      </w:r>
      <w:r w:rsidR="00E76B44" w:rsidRPr="00080521">
        <w:rPr>
          <w:rFonts w:hint="eastAsia"/>
          <w:sz w:val="22"/>
        </w:rPr>
        <w:t>出席は委任状をもって代えることができる。</w:t>
      </w:r>
    </w:p>
    <w:p w:rsidR="00DB4211" w:rsidRPr="00080521" w:rsidRDefault="00E76B44" w:rsidP="006F55F3">
      <w:pPr>
        <w:spacing w:line="400" w:lineRule="exact"/>
        <w:ind w:left="440" w:hangingChars="200" w:hanging="440"/>
        <w:rPr>
          <w:sz w:val="22"/>
        </w:rPr>
      </w:pPr>
      <w:r w:rsidRPr="00080521">
        <w:rPr>
          <w:rFonts w:hint="eastAsia"/>
          <w:sz w:val="22"/>
        </w:rPr>
        <w:t xml:space="preserve">　２</w:t>
      </w:r>
      <w:r w:rsidR="00DB4211" w:rsidRPr="00080521">
        <w:rPr>
          <w:rFonts w:hint="eastAsia"/>
          <w:sz w:val="22"/>
        </w:rPr>
        <w:t xml:space="preserve">　総会または臨時総会では</w:t>
      </w:r>
      <w:r w:rsidR="00435B36" w:rsidRPr="00080521">
        <w:rPr>
          <w:rFonts w:hint="eastAsia"/>
          <w:sz w:val="22"/>
        </w:rPr>
        <w:t>前条</w:t>
      </w:r>
      <w:r w:rsidR="00C20B60" w:rsidRPr="00080521">
        <w:rPr>
          <w:rFonts w:hint="eastAsia"/>
          <w:sz w:val="22"/>
        </w:rPr>
        <w:t>第</w:t>
      </w:r>
      <w:r w:rsidR="001E3FF3" w:rsidRPr="00080521">
        <w:rPr>
          <w:rFonts w:hint="eastAsia"/>
          <w:sz w:val="22"/>
        </w:rPr>
        <w:t>３</w:t>
      </w:r>
      <w:r w:rsidR="00C20B60" w:rsidRPr="00080521">
        <w:rPr>
          <w:rFonts w:hint="eastAsia"/>
          <w:sz w:val="22"/>
        </w:rPr>
        <w:t>項によりあらかじめ通知された事項につい</w:t>
      </w:r>
    </w:p>
    <w:p w:rsidR="00DB4211" w:rsidRPr="00080521" w:rsidRDefault="00C20B60" w:rsidP="006F55F3">
      <w:pPr>
        <w:spacing w:line="400" w:lineRule="exact"/>
        <w:ind w:firstLineChars="200" w:firstLine="440"/>
        <w:rPr>
          <w:sz w:val="22"/>
        </w:rPr>
      </w:pPr>
      <w:r w:rsidRPr="00080521">
        <w:rPr>
          <w:rFonts w:hint="eastAsia"/>
          <w:sz w:val="22"/>
        </w:rPr>
        <w:t>てのみ議</w:t>
      </w:r>
      <w:r w:rsidR="00435B36" w:rsidRPr="00080521">
        <w:rPr>
          <w:rFonts w:hint="eastAsia"/>
          <w:sz w:val="22"/>
        </w:rPr>
        <w:t>決することができる。但し、緊急を要する事項については</w:t>
      </w:r>
      <w:r w:rsidRPr="00080521">
        <w:rPr>
          <w:rFonts w:hint="eastAsia"/>
          <w:sz w:val="22"/>
        </w:rPr>
        <w:t>この限りで</w:t>
      </w:r>
    </w:p>
    <w:p w:rsidR="00E76B44" w:rsidRPr="00080521" w:rsidRDefault="00C20B60" w:rsidP="006F55F3">
      <w:pPr>
        <w:spacing w:line="400" w:lineRule="exact"/>
        <w:ind w:firstLineChars="200" w:firstLine="440"/>
        <w:rPr>
          <w:sz w:val="22"/>
        </w:rPr>
      </w:pPr>
      <w:r w:rsidRPr="00080521">
        <w:rPr>
          <w:rFonts w:hint="eastAsia"/>
          <w:sz w:val="22"/>
        </w:rPr>
        <w:t>ない。</w:t>
      </w:r>
      <w:r w:rsidR="00E76B44" w:rsidRPr="00080521">
        <w:rPr>
          <w:rFonts w:hint="eastAsia"/>
          <w:sz w:val="22"/>
        </w:rPr>
        <w:t xml:space="preserve">　　</w:t>
      </w:r>
    </w:p>
    <w:p w:rsidR="00435B36" w:rsidRPr="00080521" w:rsidRDefault="00435B36" w:rsidP="006F55F3">
      <w:pPr>
        <w:spacing w:line="400" w:lineRule="exact"/>
        <w:ind w:left="440" w:hangingChars="200" w:hanging="440"/>
        <w:rPr>
          <w:sz w:val="22"/>
        </w:rPr>
      </w:pPr>
      <w:r w:rsidRPr="00080521">
        <w:rPr>
          <w:rFonts w:hint="eastAsia"/>
          <w:sz w:val="22"/>
        </w:rPr>
        <w:t xml:space="preserve">　３　総会の議事は次条に規定するものを除き、出席した委員</w:t>
      </w:r>
      <w:r w:rsidR="00C20B60" w:rsidRPr="00080521">
        <w:rPr>
          <w:rFonts w:hint="eastAsia"/>
          <w:sz w:val="22"/>
        </w:rPr>
        <w:t>の過半数</w:t>
      </w:r>
      <w:r w:rsidRPr="00080521">
        <w:rPr>
          <w:rFonts w:hint="eastAsia"/>
          <w:sz w:val="22"/>
        </w:rPr>
        <w:t>によって</w:t>
      </w:r>
      <w:r w:rsidR="00790E16" w:rsidRPr="00080521">
        <w:rPr>
          <w:rFonts w:hint="eastAsia"/>
          <w:sz w:val="22"/>
        </w:rPr>
        <w:t>決し</w:t>
      </w:r>
    </w:p>
    <w:p w:rsidR="00C20B60" w:rsidRPr="00080521" w:rsidRDefault="00435B36" w:rsidP="006F55F3">
      <w:pPr>
        <w:spacing w:line="400" w:lineRule="exact"/>
        <w:ind w:firstLineChars="200" w:firstLine="440"/>
        <w:rPr>
          <w:sz w:val="22"/>
        </w:rPr>
      </w:pPr>
      <w:r w:rsidRPr="00080521">
        <w:rPr>
          <w:rFonts w:hint="eastAsia"/>
          <w:sz w:val="22"/>
        </w:rPr>
        <w:t>可否同数の時は議長が</w:t>
      </w:r>
      <w:r w:rsidR="00C20B60" w:rsidRPr="00080521">
        <w:rPr>
          <w:rFonts w:hint="eastAsia"/>
          <w:sz w:val="22"/>
        </w:rPr>
        <w:t>決する</w:t>
      </w:r>
      <w:r w:rsidRPr="00080521">
        <w:rPr>
          <w:rFonts w:hint="eastAsia"/>
          <w:sz w:val="22"/>
        </w:rPr>
        <w:t>ものとする。</w:t>
      </w:r>
    </w:p>
    <w:p w:rsidR="00435B36" w:rsidRPr="00080521" w:rsidRDefault="00435B36" w:rsidP="006F55F3">
      <w:pPr>
        <w:spacing w:line="400" w:lineRule="exact"/>
        <w:ind w:left="440" w:hangingChars="200" w:hanging="440"/>
        <w:rPr>
          <w:sz w:val="22"/>
        </w:rPr>
      </w:pPr>
      <w:r w:rsidRPr="00080521">
        <w:rPr>
          <w:rFonts w:hint="eastAsia"/>
          <w:sz w:val="22"/>
        </w:rPr>
        <w:t xml:space="preserve">　４　総会で</w:t>
      </w:r>
      <w:r w:rsidR="00C20B60" w:rsidRPr="00080521">
        <w:rPr>
          <w:rFonts w:hint="eastAsia"/>
          <w:sz w:val="22"/>
        </w:rPr>
        <w:t>決定した事項については、決定事項を</w:t>
      </w:r>
      <w:r w:rsidR="009D735E" w:rsidRPr="00080521">
        <w:rPr>
          <w:rFonts w:hint="eastAsia"/>
          <w:sz w:val="22"/>
        </w:rPr>
        <w:t>記載した書面を作成</w:t>
      </w:r>
      <w:r w:rsidRPr="00080521">
        <w:rPr>
          <w:rFonts w:hint="eastAsia"/>
          <w:sz w:val="22"/>
        </w:rPr>
        <w:t>し、</w:t>
      </w:r>
      <w:r w:rsidR="009D735E" w:rsidRPr="00080521">
        <w:rPr>
          <w:rFonts w:hint="eastAsia"/>
          <w:sz w:val="22"/>
        </w:rPr>
        <w:t>その写し</w:t>
      </w:r>
    </w:p>
    <w:p w:rsidR="00C20B60" w:rsidRPr="00080521" w:rsidRDefault="00435B36" w:rsidP="006F55F3">
      <w:pPr>
        <w:spacing w:line="400" w:lineRule="exact"/>
        <w:ind w:firstLineChars="200" w:firstLine="440"/>
        <w:rPr>
          <w:sz w:val="22"/>
        </w:rPr>
      </w:pPr>
      <w:r w:rsidRPr="00080521">
        <w:rPr>
          <w:rFonts w:hint="eastAsia"/>
          <w:sz w:val="22"/>
        </w:rPr>
        <w:lastRenderedPageBreak/>
        <w:t>を委員全員に配布</w:t>
      </w:r>
      <w:r w:rsidR="009D735E" w:rsidRPr="00080521">
        <w:rPr>
          <w:rFonts w:hint="eastAsia"/>
          <w:sz w:val="22"/>
        </w:rPr>
        <w:t>するものとする。</w:t>
      </w:r>
    </w:p>
    <w:p w:rsidR="00E56030" w:rsidRPr="00080521" w:rsidRDefault="00E56030" w:rsidP="006F55F3">
      <w:pPr>
        <w:spacing w:line="400" w:lineRule="exact"/>
        <w:rPr>
          <w:sz w:val="22"/>
        </w:rPr>
      </w:pPr>
    </w:p>
    <w:p w:rsidR="009D735E" w:rsidRPr="00080521" w:rsidRDefault="009D735E" w:rsidP="006F55F3">
      <w:pPr>
        <w:spacing w:line="400" w:lineRule="exact"/>
        <w:rPr>
          <w:sz w:val="22"/>
        </w:rPr>
      </w:pPr>
      <w:r w:rsidRPr="00080521">
        <w:rPr>
          <w:rFonts w:hint="eastAsia"/>
          <w:sz w:val="22"/>
        </w:rPr>
        <w:t>（特別議決事項）</w:t>
      </w:r>
    </w:p>
    <w:p w:rsidR="00435B36" w:rsidRPr="00080521" w:rsidRDefault="009D735E" w:rsidP="006F55F3">
      <w:pPr>
        <w:spacing w:line="400" w:lineRule="exact"/>
        <w:ind w:left="220" w:hangingChars="100" w:hanging="220"/>
        <w:rPr>
          <w:sz w:val="22"/>
        </w:rPr>
      </w:pPr>
      <w:r w:rsidRPr="00080521">
        <w:rPr>
          <w:rFonts w:hint="eastAsia"/>
          <w:sz w:val="22"/>
        </w:rPr>
        <w:t>第</w:t>
      </w:r>
      <w:r w:rsidR="00942443" w:rsidRPr="00080521">
        <w:rPr>
          <w:rFonts w:hint="eastAsia"/>
          <w:sz w:val="22"/>
        </w:rPr>
        <w:t>１０</w:t>
      </w:r>
      <w:r w:rsidR="00435B36" w:rsidRPr="00080521">
        <w:rPr>
          <w:rFonts w:hint="eastAsia"/>
          <w:sz w:val="22"/>
        </w:rPr>
        <w:t>条　以下の各号に掲げる事項は、総会において</w:t>
      </w:r>
      <w:r w:rsidRPr="00080521">
        <w:rPr>
          <w:rFonts w:hint="eastAsia"/>
          <w:sz w:val="22"/>
        </w:rPr>
        <w:t>出席者の３分の２以上の多数に</w:t>
      </w:r>
    </w:p>
    <w:p w:rsidR="009D735E" w:rsidRPr="00080521" w:rsidRDefault="00435B36" w:rsidP="006F55F3">
      <w:pPr>
        <w:spacing w:line="400" w:lineRule="exact"/>
        <w:ind w:firstLineChars="100" w:firstLine="220"/>
        <w:rPr>
          <w:sz w:val="22"/>
        </w:rPr>
      </w:pPr>
      <w:r w:rsidRPr="00080521">
        <w:rPr>
          <w:rFonts w:hint="eastAsia"/>
          <w:sz w:val="22"/>
        </w:rPr>
        <w:t>より</w:t>
      </w:r>
      <w:r w:rsidR="009D735E" w:rsidRPr="00080521">
        <w:rPr>
          <w:rFonts w:hint="eastAsia"/>
          <w:sz w:val="22"/>
        </w:rPr>
        <w:t>決</w:t>
      </w:r>
      <w:r w:rsidRPr="00080521">
        <w:rPr>
          <w:rFonts w:hint="eastAsia"/>
          <w:sz w:val="22"/>
        </w:rPr>
        <w:t>するもの</w:t>
      </w:r>
      <w:r w:rsidR="009D735E" w:rsidRPr="00080521">
        <w:rPr>
          <w:rFonts w:hint="eastAsia"/>
          <w:sz w:val="22"/>
        </w:rPr>
        <w:t>とする。</w:t>
      </w:r>
    </w:p>
    <w:p w:rsidR="009D735E" w:rsidRPr="00080521" w:rsidRDefault="009D735E" w:rsidP="006F55F3">
      <w:pPr>
        <w:pStyle w:val="a3"/>
        <w:numPr>
          <w:ilvl w:val="0"/>
          <w:numId w:val="10"/>
        </w:numPr>
        <w:spacing w:line="400" w:lineRule="exact"/>
        <w:ind w:leftChars="0"/>
        <w:rPr>
          <w:sz w:val="22"/>
        </w:rPr>
      </w:pPr>
      <w:r w:rsidRPr="00080521">
        <w:rPr>
          <w:rFonts w:hint="eastAsia"/>
          <w:sz w:val="22"/>
        </w:rPr>
        <w:t>規約の変更</w:t>
      </w:r>
    </w:p>
    <w:p w:rsidR="009D735E" w:rsidRPr="00080521" w:rsidRDefault="00C273FF" w:rsidP="006F55F3">
      <w:pPr>
        <w:pStyle w:val="a3"/>
        <w:numPr>
          <w:ilvl w:val="0"/>
          <w:numId w:val="10"/>
        </w:numPr>
        <w:spacing w:line="400" w:lineRule="exact"/>
        <w:ind w:leftChars="0"/>
        <w:rPr>
          <w:sz w:val="22"/>
        </w:rPr>
      </w:pPr>
      <w:r w:rsidRPr="00080521">
        <w:rPr>
          <w:rFonts w:hint="eastAsia"/>
          <w:sz w:val="22"/>
        </w:rPr>
        <w:t>実行委員会</w:t>
      </w:r>
      <w:r w:rsidR="004339AB" w:rsidRPr="00080521">
        <w:rPr>
          <w:rFonts w:hint="eastAsia"/>
          <w:sz w:val="22"/>
        </w:rPr>
        <w:t>の</w:t>
      </w:r>
      <w:r w:rsidR="00435B36" w:rsidRPr="00080521">
        <w:rPr>
          <w:rFonts w:hint="eastAsia"/>
          <w:sz w:val="22"/>
        </w:rPr>
        <w:t>組織の変更</w:t>
      </w:r>
    </w:p>
    <w:p w:rsidR="00017646" w:rsidRDefault="00017646" w:rsidP="006F55F3">
      <w:pPr>
        <w:spacing w:line="400" w:lineRule="exact"/>
        <w:rPr>
          <w:sz w:val="22"/>
        </w:rPr>
      </w:pPr>
    </w:p>
    <w:p w:rsidR="0024747E" w:rsidRDefault="0024747E" w:rsidP="006F55F3">
      <w:pPr>
        <w:spacing w:line="400" w:lineRule="exact"/>
        <w:rPr>
          <w:sz w:val="22"/>
        </w:rPr>
      </w:pPr>
      <w:r>
        <w:rPr>
          <w:rFonts w:hint="eastAsia"/>
          <w:sz w:val="22"/>
        </w:rPr>
        <w:t>（運営委員会）</w:t>
      </w:r>
    </w:p>
    <w:p w:rsidR="0024747E" w:rsidRPr="00080521" w:rsidRDefault="0024747E" w:rsidP="00261BE7">
      <w:pPr>
        <w:spacing w:line="400" w:lineRule="exact"/>
        <w:ind w:leftChars="15" w:left="251" w:hangingChars="100" w:hanging="220"/>
        <w:jc w:val="left"/>
        <w:rPr>
          <w:sz w:val="22"/>
        </w:rPr>
      </w:pPr>
      <w:r>
        <w:rPr>
          <w:rFonts w:hint="eastAsia"/>
          <w:sz w:val="22"/>
        </w:rPr>
        <w:t xml:space="preserve">第１１条　</w:t>
      </w:r>
      <w:r w:rsidRPr="00080521">
        <w:rPr>
          <w:rFonts w:hint="eastAsia"/>
          <w:sz w:val="22"/>
        </w:rPr>
        <w:t>実行委員会に、会長、副会長</w:t>
      </w:r>
      <w:r w:rsidR="00261BE7">
        <w:rPr>
          <w:rFonts w:hint="eastAsia"/>
          <w:sz w:val="22"/>
        </w:rPr>
        <w:t>、顧問</w:t>
      </w:r>
      <w:r w:rsidRPr="00080521">
        <w:rPr>
          <w:rFonts w:hint="eastAsia"/>
          <w:sz w:val="22"/>
        </w:rPr>
        <w:t>、常任理事、書記、会計及びその他会長が必要と認めた者で構成する運営委員会を設置することができる。なお、運営委員会は総会に付すべき事項や、その他会長が必要と認めた事項について審議する。</w:t>
      </w:r>
    </w:p>
    <w:p w:rsidR="0024747E" w:rsidRDefault="0024747E" w:rsidP="006F55F3">
      <w:pPr>
        <w:spacing w:line="400" w:lineRule="exact"/>
        <w:rPr>
          <w:sz w:val="22"/>
        </w:rPr>
      </w:pPr>
    </w:p>
    <w:p w:rsidR="0024747E" w:rsidRDefault="0024747E" w:rsidP="006F55F3">
      <w:pPr>
        <w:spacing w:line="400" w:lineRule="exact"/>
        <w:rPr>
          <w:sz w:val="22"/>
        </w:rPr>
      </w:pPr>
      <w:r>
        <w:rPr>
          <w:rFonts w:hint="eastAsia"/>
          <w:sz w:val="22"/>
        </w:rPr>
        <w:t>（分科会）</w:t>
      </w:r>
    </w:p>
    <w:p w:rsidR="0024747E" w:rsidRDefault="00261BE7" w:rsidP="006F55F3">
      <w:pPr>
        <w:spacing w:line="400" w:lineRule="exact"/>
        <w:rPr>
          <w:sz w:val="22"/>
        </w:rPr>
      </w:pPr>
      <w:r>
        <w:rPr>
          <w:rFonts w:hint="eastAsia"/>
          <w:sz w:val="22"/>
        </w:rPr>
        <w:t>第</w:t>
      </w:r>
      <w:r w:rsidR="0024747E">
        <w:rPr>
          <w:rFonts w:hint="eastAsia"/>
          <w:sz w:val="22"/>
        </w:rPr>
        <w:t xml:space="preserve">１２条　</w:t>
      </w:r>
      <w:r w:rsidR="0024747E" w:rsidRPr="00080521">
        <w:rPr>
          <w:rFonts w:hint="eastAsia"/>
          <w:sz w:val="22"/>
        </w:rPr>
        <w:t>実行委員会に、事業を推進する機関として分科会を置くことができる。</w:t>
      </w:r>
    </w:p>
    <w:p w:rsidR="0024747E" w:rsidRPr="0024747E" w:rsidRDefault="0024747E" w:rsidP="006F55F3">
      <w:pPr>
        <w:spacing w:line="400" w:lineRule="exact"/>
        <w:rPr>
          <w:sz w:val="22"/>
        </w:rPr>
      </w:pPr>
    </w:p>
    <w:p w:rsidR="00AE0CFE" w:rsidRPr="00080521" w:rsidRDefault="00017646" w:rsidP="006F55F3">
      <w:pPr>
        <w:spacing w:line="400" w:lineRule="exact"/>
        <w:rPr>
          <w:sz w:val="22"/>
        </w:rPr>
      </w:pPr>
      <w:r w:rsidRPr="00080521">
        <w:rPr>
          <w:rFonts w:hint="eastAsia"/>
          <w:sz w:val="22"/>
        </w:rPr>
        <w:t>（事業およ</w:t>
      </w:r>
      <w:r w:rsidR="00AE0CFE" w:rsidRPr="00080521">
        <w:rPr>
          <w:rFonts w:hint="eastAsia"/>
          <w:sz w:val="22"/>
        </w:rPr>
        <w:t>び会計年度）</w:t>
      </w:r>
    </w:p>
    <w:p w:rsidR="00017646" w:rsidRPr="00080521" w:rsidRDefault="00AE0CFE" w:rsidP="006F55F3">
      <w:pPr>
        <w:spacing w:line="400" w:lineRule="exact"/>
        <w:ind w:left="220" w:hangingChars="100" w:hanging="220"/>
        <w:rPr>
          <w:sz w:val="22"/>
        </w:rPr>
      </w:pPr>
      <w:r w:rsidRPr="00080521">
        <w:rPr>
          <w:rFonts w:hint="eastAsia"/>
          <w:sz w:val="22"/>
        </w:rPr>
        <w:t>第</w:t>
      </w:r>
      <w:r w:rsidR="0024747E">
        <w:rPr>
          <w:rFonts w:hint="eastAsia"/>
          <w:sz w:val="22"/>
        </w:rPr>
        <w:t>１３</w:t>
      </w:r>
      <w:r w:rsidR="002C2EC8" w:rsidRPr="00080521">
        <w:rPr>
          <w:rFonts w:hint="eastAsia"/>
          <w:sz w:val="22"/>
        </w:rPr>
        <w:t xml:space="preserve">条　</w:t>
      </w:r>
      <w:r w:rsidR="00C273FF" w:rsidRPr="00080521">
        <w:rPr>
          <w:rFonts w:hint="eastAsia"/>
          <w:sz w:val="22"/>
        </w:rPr>
        <w:t>実行委員会</w:t>
      </w:r>
      <w:r w:rsidR="00017646" w:rsidRPr="00080521">
        <w:rPr>
          <w:rFonts w:hint="eastAsia"/>
          <w:sz w:val="22"/>
        </w:rPr>
        <w:t>の事業および会計年度は</w:t>
      </w:r>
      <w:r w:rsidR="002C2EC8" w:rsidRPr="00080521">
        <w:rPr>
          <w:rFonts w:hint="eastAsia"/>
          <w:sz w:val="22"/>
        </w:rPr>
        <w:t>毎年</w:t>
      </w:r>
      <w:r w:rsidR="00C273FF" w:rsidRPr="00080521">
        <w:rPr>
          <w:rFonts w:hint="eastAsia"/>
          <w:sz w:val="22"/>
        </w:rPr>
        <w:t>４</w:t>
      </w:r>
      <w:r w:rsidR="002C2EC8" w:rsidRPr="00080521">
        <w:rPr>
          <w:rFonts w:hint="eastAsia"/>
          <w:sz w:val="22"/>
        </w:rPr>
        <w:t>月</w:t>
      </w:r>
      <w:r w:rsidR="00C273FF" w:rsidRPr="00080521">
        <w:rPr>
          <w:rFonts w:hint="eastAsia"/>
          <w:sz w:val="22"/>
        </w:rPr>
        <w:t>１</w:t>
      </w:r>
      <w:r w:rsidR="00017646" w:rsidRPr="00080521">
        <w:rPr>
          <w:rFonts w:hint="eastAsia"/>
          <w:sz w:val="22"/>
        </w:rPr>
        <w:t>日に始まり</w:t>
      </w:r>
      <w:r w:rsidR="002C2EC8" w:rsidRPr="00080521">
        <w:rPr>
          <w:rFonts w:hint="eastAsia"/>
          <w:sz w:val="22"/>
        </w:rPr>
        <w:t>翌年</w:t>
      </w:r>
      <w:r w:rsidR="00C273FF" w:rsidRPr="00080521">
        <w:rPr>
          <w:rFonts w:hint="eastAsia"/>
          <w:sz w:val="22"/>
        </w:rPr>
        <w:t>３</w:t>
      </w:r>
      <w:r w:rsidR="002C2EC8" w:rsidRPr="00080521">
        <w:rPr>
          <w:rFonts w:hint="eastAsia"/>
          <w:sz w:val="22"/>
        </w:rPr>
        <w:t>月</w:t>
      </w:r>
      <w:r w:rsidR="00C273FF" w:rsidRPr="00080521">
        <w:rPr>
          <w:rFonts w:hint="eastAsia"/>
          <w:sz w:val="22"/>
        </w:rPr>
        <w:t>３１</w:t>
      </w:r>
    </w:p>
    <w:p w:rsidR="00AE0CFE" w:rsidRPr="00080521" w:rsidRDefault="002C2EC8" w:rsidP="006F55F3">
      <w:pPr>
        <w:spacing w:line="400" w:lineRule="exact"/>
        <w:ind w:firstLineChars="100" w:firstLine="220"/>
        <w:rPr>
          <w:sz w:val="22"/>
        </w:rPr>
      </w:pPr>
      <w:r w:rsidRPr="00080521">
        <w:rPr>
          <w:rFonts w:hint="eastAsia"/>
          <w:sz w:val="22"/>
        </w:rPr>
        <w:t>日に終わる。</w:t>
      </w:r>
    </w:p>
    <w:p w:rsidR="00080521" w:rsidRPr="00FE1C49" w:rsidRDefault="00080521" w:rsidP="006F55F3">
      <w:pPr>
        <w:spacing w:line="400" w:lineRule="exact"/>
        <w:rPr>
          <w:sz w:val="22"/>
        </w:rPr>
      </w:pPr>
    </w:p>
    <w:p w:rsidR="002C2EC8" w:rsidRPr="00080521" w:rsidRDefault="00017646" w:rsidP="006F55F3">
      <w:pPr>
        <w:spacing w:line="400" w:lineRule="exact"/>
        <w:rPr>
          <w:sz w:val="22"/>
        </w:rPr>
      </w:pPr>
      <w:r w:rsidRPr="00080521">
        <w:rPr>
          <w:rFonts w:hint="eastAsia"/>
          <w:sz w:val="22"/>
        </w:rPr>
        <w:t>（費用</w:t>
      </w:r>
      <w:r w:rsidR="002C2EC8" w:rsidRPr="00080521">
        <w:rPr>
          <w:rFonts w:hint="eastAsia"/>
          <w:sz w:val="22"/>
        </w:rPr>
        <w:t>）</w:t>
      </w:r>
    </w:p>
    <w:p w:rsidR="002C2EC8" w:rsidRDefault="002C2EC8" w:rsidP="006F55F3">
      <w:pPr>
        <w:spacing w:line="400" w:lineRule="exact"/>
        <w:ind w:left="220" w:hangingChars="100" w:hanging="220"/>
        <w:rPr>
          <w:sz w:val="22"/>
        </w:rPr>
      </w:pPr>
      <w:r w:rsidRPr="00080521">
        <w:rPr>
          <w:rFonts w:hint="eastAsia"/>
          <w:sz w:val="22"/>
        </w:rPr>
        <w:t>第</w:t>
      </w:r>
      <w:r w:rsidR="0024747E">
        <w:rPr>
          <w:rFonts w:hint="eastAsia"/>
          <w:sz w:val="22"/>
        </w:rPr>
        <w:t>１４</w:t>
      </w:r>
      <w:r w:rsidRPr="00080521">
        <w:rPr>
          <w:rFonts w:hint="eastAsia"/>
          <w:sz w:val="22"/>
        </w:rPr>
        <w:t xml:space="preserve">条　</w:t>
      </w:r>
      <w:r w:rsidR="00C273FF" w:rsidRPr="00080521">
        <w:rPr>
          <w:rFonts w:hint="eastAsia"/>
          <w:sz w:val="22"/>
        </w:rPr>
        <w:t>実行委員会</w:t>
      </w:r>
      <w:r w:rsidR="00790E16" w:rsidRPr="00080521">
        <w:rPr>
          <w:rFonts w:hint="eastAsia"/>
          <w:sz w:val="22"/>
        </w:rPr>
        <w:t>の費用は</w:t>
      </w:r>
      <w:r w:rsidR="00D232AC" w:rsidRPr="00080521">
        <w:rPr>
          <w:rFonts w:hint="eastAsia"/>
          <w:sz w:val="22"/>
        </w:rPr>
        <w:t>、寄付金その他をもって充て、</w:t>
      </w:r>
      <w:r w:rsidRPr="00080521">
        <w:rPr>
          <w:rFonts w:hint="eastAsia"/>
          <w:sz w:val="22"/>
        </w:rPr>
        <w:t>その会計に当たってはそれぞれ区</w:t>
      </w:r>
      <w:r w:rsidR="00790E16" w:rsidRPr="00080521">
        <w:rPr>
          <w:rFonts w:hint="eastAsia"/>
          <w:sz w:val="22"/>
        </w:rPr>
        <w:t>分</w:t>
      </w:r>
      <w:r w:rsidRPr="00080521">
        <w:rPr>
          <w:rFonts w:hint="eastAsia"/>
          <w:sz w:val="22"/>
        </w:rPr>
        <w:t>して管理する。</w:t>
      </w:r>
    </w:p>
    <w:p w:rsidR="00FE1C49" w:rsidRPr="00080521" w:rsidRDefault="00FE1C49" w:rsidP="006F55F3">
      <w:pPr>
        <w:spacing w:line="400" w:lineRule="exact"/>
        <w:ind w:left="220" w:hangingChars="100" w:hanging="220"/>
        <w:rPr>
          <w:sz w:val="22"/>
        </w:rPr>
      </w:pPr>
    </w:p>
    <w:p w:rsidR="000A22DF" w:rsidRPr="00080521" w:rsidRDefault="000A22DF" w:rsidP="006F55F3">
      <w:pPr>
        <w:spacing w:line="400" w:lineRule="exact"/>
        <w:rPr>
          <w:sz w:val="22"/>
        </w:rPr>
      </w:pPr>
      <w:r w:rsidRPr="00080521">
        <w:rPr>
          <w:rFonts w:hint="eastAsia"/>
          <w:sz w:val="22"/>
        </w:rPr>
        <w:t>（細則）</w:t>
      </w:r>
    </w:p>
    <w:p w:rsidR="00CD6E17" w:rsidRPr="00080521" w:rsidRDefault="000A22DF" w:rsidP="006F55F3">
      <w:pPr>
        <w:spacing w:line="400" w:lineRule="exact"/>
        <w:ind w:left="220" w:hangingChars="100" w:hanging="220"/>
        <w:rPr>
          <w:sz w:val="22"/>
        </w:rPr>
      </w:pPr>
      <w:r w:rsidRPr="00080521">
        <w:rPr>
          <w:rFonts w:hint="eastAsia"/>
          <w:sz w:val="22"/>
        </w:rPr>
        <w:t>第</w:t>
      </w:r>
      <w:r w:rsidR="00CD6E17" w:rsidRPr="00080521">
        <w:rPr>
          <w:rFonts w:hint="eastAsia"/>
          <w:sz w:val="22"/>
        </w:rPr>
        <w:t>１</w:t>
      </w:r>
      <w:r w:rsidR="0024747E">
        <w:rPr>
          <w:rFonts w:hint="eastAsia"/>
          <w:sz w:val="22"/>
        </w:rPr>
        <w:t>５</w:t>
      </w:r>
      <w:r w:rsidRPr="00080521">
        <w:rPr>
          <w:rFonts w:hint="eastAsia"/>
          <w:sz w:val="22"/>
        </w:rPr>
        <w:t xml:space="preserve">条　</w:t>
      </w:r>
      <w:r w:rsidR="00610A6C" w:rsidRPr="00080521">
        <w:rPr>
          <w:rFonts w:hint="eastAsia"/>
          <w:sz w:val="22"/>
        </w:rPr>
        <w:t>この規約に定め</w:t>
      </w:r>
      <w:r w:rsidR="00CD6E17" w:rsidRPr="00080521">
        <w:rPr>
          <w:rFonts w:hint="eastAsia"/>
          <w:sz w:val="22"/>
        </w:rPr>
        <w:t>のない場合は実行委員会で合議の上、決するものとする。</w:t>
      </w:r>
    </w:p>
    <w:p w:rsidR="00AE0CFE" w:rsidRPr="00080521" w:rsidRDefault="00C273FF" w:rsidP="006F55F3">
      <w:pPr>
        <w:spacing w:line="400" w:lineRule="exact"/>
        <w:ind w:leftChars="100" w:left="210" w:firstLineChars="400" w:firstLine="880"/>
        <w:rPr>
          <w:sz w:val="22"/>
        </w:rPr>
      </w:pPr>
      <w:r w:rsidRPr="00080521">
        <w:rPr>
          <w:rFonts w:hint="eastAsia"/>
          <w:sz w:val="22"/>
        </w:rPr>
        <w:t>実行委員会</w:t>
      </w:r>
      <w:r w:rsidR="00610A6C" w:rsidRPr="00080521">
        <w:rPr>
          <w:rFonts w:hint="eastAsia"/>
          <w:sz w:val="22"/>
        </w:rPr>
        <w:t>の運営上必要な</w:t>
      </w:r>
      <w:r w:rsidR="00790E16" w:rsidRPr="00080521">
        <w:rPr>
          <w:rFonts w:hint="eastAsia"/>
          <w:sz w:val="22"/>
        </w:rPr>
        <w:t>場合、別に「細則」を</w:t>
      </w:r>
      <w:r w:rsidR="00610A6C" w:rsidRPr="00080521">
        <w:rPr>
          <w:rFonts w:hint="eastAsia"/>
          <w:sz w:val="22"/>
        </w:rPr>
        <w:t>定める</w:t>
      </w:r>
      <w:r w:rsidR="00790E16" w:rsidRPr="00080521">
        <w:rPr>
          <w:rFonts w:hint="eastAsia"/>
          <w:sz w:val="22"/>
        </w:rPr>
        <w:t>ことができる</w:t>
      </w:r>
      <w:r w:rsidR="00610A6C" w:rsidRPr="00080521">
        <w:rPr>
          <w:rFonts w:hint="eastAsia"/>
          <w:sz w:val="22"/>
        </w:rPr>
        <w:t>。</w:t>
      </w:r>
      <w:r w:rsidR="00AE0CFE" w:rsidRPr="00080521">
        <w:rPr>
          <w:rFonts w:hint="eastAsia"/>
          <w:sz w:val="22"/>
        </w:rPr>
        <w:t xml:space="preserve">　</w:t>
      </w:r>
    </w:p>
    <w:p w:rsidR="00610A6C" w:rsidRPr="00080521" w:rsidRDefault="00610A6C" w:rsidP="006F55F3">
      <w:pPr>
        <w:spacing w:line="400" w:lineRule="exact"/>
        <w:rPr>
          <w:sz w:val="22"/>
        </w:rPr>
      </w:pPr>
      <w:r w:rsidRPr="00080521">
        <w:rPr>
          <w:rFonts w:hint="eastAsia"/>
          <w:sz w:val="22"/>
        </w:rPr>
        <w:t xml:space="preserve">　</w:t>
      </w:r>
    </w:p>
    <w:p w:rsidR="00495891" w:rsidRPr="00080521" w:rsidRDefault="00610A6C" w:rsidP="006F55F3">
      <w:pPr>
        <w:spacing w:line="400" w:lineRule="exact"/>
        <w:rPr>
          <w:sz w:val="22"/>
        </w:rPr>
      </w:pPr>
      <w:r w:rsidRPr="00080521">
        <w:rPr>
          <w:rFonts w:hint="eastAsia"/>
          <w:sz w:val="22"/>
        </w:rPr>
        <w:t>附則</w:t>
      </w:r>
    </w:p>
    <w:p w:rsidR="00CD6E17" w:rsidRPr="00080521" w:rsidRDefault="00CD6E17" w:rsidP="006F55F3">
      <w:pPr>
        <w:spacing w:line="400" w:lineRule="exact"/>
        <w:rPr>
          <w:sz w:val="22"/>
        </w:rPr>
      </w:pPr>
      <w:r w:rsidRPr="00080521">
        <w:rPr>
          <w:rFonts w:hint="eastAsia"/>
          <w:sz w:val="22"/>
        </w:rPr>
        <w:t xml:space="preserve">　この規約は</w:t>
      </w:r>
      <w:r w:rsidR="00087A4C" w:rsidRPr="00080521">
        <w:rPr>
          <w:rFonts w:hint="eastAsia"/>
          <w:sz w:val="22"/>
        </w:rPr>
        <w:t>平成</w:t>
      </w:r>
      <w:r w:rsidR="00291D03" w:rsidRPr="00080521">
        <w:rPr>
          <w:rFonts w:hint="eastAsia"/>
          <w:sz w:val="22"/>
        </w:rPr>
        <w:t>２７年８月２８</w:t>
      </w:r>
      <w:r w:rsidR="00087A4C" w:rsidRPr="00080521">
        <w:rPr>
          <w:rFonts w:hint="eastAsia"/>
          <w:sz w:val="22"/>
        </w:rPr>
        <w:t>日から施行する</w:t>
      </w:r>
      <w:r w:rsidRPr="00080521">
        <w:rPr>
          <w:rFonts w:hint="eastAsia"/>
          <w:sz w:val="22"/>
        </w:rPr>
        <w:t>。</w:t>
      </w:r>
    </w:p>
    <w:sectPr w:rsidR="00CD6E17" w:rsidRPr="00080521" w:rsidSect="00694BA7">
      <w:footerReference w:type="default" r:id="rId8"/>
      <w:pgSz w:w="11906" w:h="16838" w:code="9"/>
      <w:pgMar w:top="1135" w:right="1418" w:bottom="851" w:left="1418" w:header="851" w:footer="0" w:gutter="0"/>
      <w:pgNumType w:start="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BF9" w:rsidRDefault="00BC2BF9" w:rsidP="00880C6D">
      <w:r>
        <w:separator/>
      </w:r>
    </w:p>
  </w:endnote>
  <w:endnote w:type="continuationSeparator" w:id="0">
    <w:p w:rsidR="00BC2BF9" w:rsidRDefault="00BC2BF9" w:rsidP="0088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0968731"/>
      <w:docPartObj>
        <w:docPartGallery w:val="Page Numbers (Bottom of Page)"/>
        <w:docPartUnique/>
      </w:docPartObj>
    </w:sdtPr>
    <w:sdtContent>
      <w:p w:rsidR="00694BA7" w:rsidRDefault="00694BA7">
        <w:pPr>
          <w:pStyle w:val="a8"/>
          <w:jc w:val="center"/>
        </w:pPr>
        <w:r>
          <w:fldChar w:fldCharType="begin"/>
        </w:r>
        <w:r>
          <w:instrText>PAGE   \* MERGEFORMAT</w:instrText>
        </w:r>
        <w:r>
          <w:fldChar w:fldCharType="separate"/>
        </w:r>
        <w:r w:rsidRPr="00694BA7">
          <w:rPr>
            <w:noProof/>
            <w:lang w:val="ja-JP"/>
          </w:rPr>
          <w:t>6</w:t>
        </w:r>
        <w:r>
          <w:fldChar w:fldCharType="end"/>
        </w:r>
      </w:p>
    </w:sdtContent>
  </w:sdt>
  <w:p w:rsidR="00880C6D" w:rsidRDefault="00880C6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BF9" w:rsidRDefault="00BC2BF9" w:rsidP="00880C6D">
      <w:r>
        <w:separator/>
      </w:r>
    </w:p>
  </w:footnote>
  <w:footnote w:type="continuationSeparator" w:id="0">
    <w:p w:rsidR="00BC2BF9" w:rsidRDefault="00BC2BF9" w:rsidP="00880C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A383B"/>
    <w:multiLevelType w:val="hybridMultilevel"/>
    <w:tmpl w:val="72FA69DC"/>
    <w:lvl w:ilvl="0" w:tplc="B950D336">
      <w:start w:val="1"/>
      <w:numFmt w:val="decimalFullWidth"/>
      <w:lvlText w:val="（%1）"/>
      <w:lvlJc w:val="left"/>
      <w:pPr>
        <w:ind w:left="960" w:hanging="720"/>
      </w:pPr>
      <w:rPr>
        <w:rFonts w:hint="default"/>
        <w:u w:val="none"/>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51A5836"/>
    <w:multiLevelType w:val="hybridMultilevel"/>
    <w:tmpl w:val="CAA48426"/>
    <w:lvl w:ilvl="0" w:tplc="3C945BF0">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A365F43"/>
    <w:multiLevelType w:val="hybridMultilevel"/>
    <w:tmpl w:val="68E6E196"/>
    <w:lvl w:ilvl="0" w:tplc="EC808432">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4267E0"/>
    <w:multiLevelType w:val="hybridMultilevel"/>
    <w:tmpl w:val="655CDB16"/>
    <w:lvl w:ilvl="0" w:tplc="67745F1E">
      <w:start w:val="1"/>
      <w:numFmt w:val="decimalFullWidth"/>
      <w:lvlText w:val="（%1）"/>
      <w:lvlJc w:val="left"/>
      <w:pPr>
        <w:ind w:left="960" w:hanging="720"/>
      </w:pPr>
      <w:rPr>
        <w:rFonts w:hint="default"/>
        <w:u w:val="none"/>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4361CB0"/>
    <w:multiLevelType w:val="hybridMultilevel"/>
    <w:tmpl w:val="B1F0F8E6"/>
    <w:lvl w:ilvl="0" w:tplc="5100D7BA">
      <w:start w:val="1"/>
      <w:numFmt w:val="decimalFullWidth"/>
      <w:lvlText w:val="第%1章"/>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385D44"/>
    <w:multiLevelType w:val="hybridMultilevel"/>
    <w:tmpl w:val="74B4B492"/>
    <w:lvl w:ilvl="0" w:tplc="C42EB8B4">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30927CC"/>
    <w:multiLevelType w:val="hybridMultilevel"/>
    <w:tmpl w:val="672EB418"/>
    <w:lvl w:ilvl="0" w:tplc="3C945BF0">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669B111A"/>
    <w:multiLevelType w:val="hybridMultilevel"/>
    <w:tmpl w:val="3D4CF94A"/>
    <w:lvl w:ilvl="0" w:tplc="EEAA7C8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71EE0CE8"/>
    <w:multiLevelType w:val="hybridMultilevel"/>
    <w:tmpl w:val="D4F698D6"/>
    <w:lvl w:ilvl="0" w:tplc="3A902D44">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7CAE7099"/>
    <w:multiLevelType w:val="hybridMultilevel"/>
    <w:tmpl w:val="B60EE37A"/>
    <w:lvl w:ilvl="0" w:tplc="D54ECC0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5"/>
  </w:num>
  <w:num w:numId="3">
    <w:abstractNumId w:val="2"/>
  </w:num>
  <w:num w:numId="4">
    <w:abstractNumId w:val="7"/>
  </w:num>
  <w:num w:numId="5">
    <w:abstractNumId w:val="8"/>
  </w:num>
  <w:num w:numId="6">
    <w:abstractNumId w:val="1"/>
  </w:num>
  <w:num w:numId="7">
    <w:abstractNumId w:val="6"/>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AA8"/>
    <w:rsid w:val="00017646"/>
    <w:rsid w:val="00080521"/>
    <w:rsid w:val="00083305"/>
    <w:rsid w:val="00087A4C"/>
    <w:rsid w:val="000953E2"/>
    <w:rsid w:val="000A22DF"/>
    <w:rsid w:val="000A5310"/>
    <w:rsid w:val="000E7B48"/>
    <w:rsid w:val="00124191"/>
    <w:rsid w:val="001360FD"/>
    <w:rsid w:val="001954D3"/>
    <w:rsid w:val="001C3841"/>
    <w:rsid w:val="001C4062"/>
    <w:rsid w:val="001E3FF3"/>
    <w:rsid w:val="001E5830"/>
    <w:rsid w:val="001E584B"/>
    <w:rsid w:val="001E5D1F"/>
    <w:rsid w:val="0022691E"/>
    <w:rsid w:val="0024747E"/>
    <w:rsid w:val="0025106B"/>
    <w:rsid w:val="00261BE7"/>
    <w:rsid w:val="00265964"/>
    <w:rsid w:val="00272DCB"/>
    <w:rsid w:val="00273A31"/>
    <w:rsid w:val="00291D03"/>
    <w:rsid w:val="00297AA8"/>
    <w:rsid w:val="002B0B23"/>
    <w:rsid w:val="002B12E6"/>
    <w:rsid w:val="002C01CC"/>
    <w:rsid w:val="002C110F"/>
    <w:rsid w:val="002C2EC8"/>
    <w:rsid w:val="002C3E6E"/>
    <w:rsid w:val="002D502A"/>
    <w:rsid w:val="002E5D0D"/>
    <w:rsid w:val="002F36A1"/>
    <w:rsid w:val="002F4F35"/>
    <w:rsid w:val="00303178"/>
    <w:rsid w:val="00313EAD"/>
    <w:rsid w:val="00317708"/>
    <w:rsid w:val="00336260"/>
    <w:rsid w:val="003479FE"/>
    <w:rsid w:val="0036090D"/>
    <w:rsid w:val="00394B13"/>
    <w:rsid w:val="003E00C5"/>
    <w:rsid w:val="003E048E"/>
    <w:rsid w:val="003E3FE8"/>
    <w:rsid w:val="004101C2"/>
    <w:rsid w:val="00414483"/>
    <w:rsid w:val="00430A99"/>
    <w:rsid w:val="004339AB"/>
    <w:rsid w:val="00435B36"/>
    <w:rsid w:val="00495891"/>
    <w:rsid w:val="00500B34"/>
    <w:rsid w:val="0053515E"/>
    <w:rsid w:val="00537485"/>
    <w:rsid w:val="005453E0"/>
    <w:rsid w:val="005509AF"/>
    <w:rsid w:val="00550E83"/>
    <w:rsid w:val="00553809"/>
    <w:rsid w:val="005547DF"/>
    <w:rsid w:val="005C1A45"/>
    <w:rsid w:val="005D22FC"/>
    <w:rsid w:val="005E3C05"/>
    <w:rsid w:val="00603D5A"/>
    <w:rsid w:val="00610A6C"/>
    <w:rsid w:val="00621B31"/>
    <w:rsid w:val="00635EC1"/>
    <w:rsid w:val="00662CDC"/>
    <w:rsid w:val="00677EDE"/>
    <w:rsid w:val="00694BA7"/>
    <w:rsid w:val="006B6DD9"/>
    <w:rsid w:val="006B734B"/>
    <w:rsid w:val="006F1034"/>
    <w:rsid w:val="006F55F3"/>
    <w:rsid w:val="006F66EE"/>
    <w:rsid w:val="00751DCF"/>
    <w:rsid w:val="00785C03"/>
    <w:rsid w:val="00790E16"/>
    <w:rsid w:val="007D0EF5"/>
    <w:rsid w:val="007E44CB"/>
    <w:rsid w:val="007F7A8D"/>
    <w:rsid w:val="0082642D"/>
    <w:rsid w:val="0087429B"/>
    <w:rsid w:val="00880C6D"/>
    <w:rsid w:val="008823B8"/>
    <w:rsid w:val="008859C2"/>
    <w:rsid w:val="008A42B1"/>
    <w:rsid w:val="008B476B"/>
    <w:rsid w:val="008D4E3F"/>
    <w:rsid w:val="008E4F46"/>
    <w:rsid w:val="008F43D7"/>
    <w:rsid w:val="00915D5F"/>
    <w:rsid w:val="00916DD1"/>
    <w:rsid w:val="00930B1C"/>
    <w:rsid w:val="00942443"/>
    <w:rsid w:val="009465F3"/>
    <w:rsid w:val="00961AFA"/>
    <w:rsid w:val="009627A5"/>
    <w:rsid w:val="00965276"/>
    <w:rsid w:val="0099516C"/>
    <w:rsid w:val="009B7526"/>
    <w:rsid w:val="009D735E"/>
    <w:rsid w:val="009F581A"/>
    <w:rsid w:val="00A37157"/>
    <w:rsid w:val="00A6596C"/>
    <w:rsid w:val="00A964EA"/>
    <w:rsid w:val="00AA312E"/>
    <w:rsid w:val="00AC3317"/>
    <w:rsid w:val="00AE0CFE"/>
    <w:rsid w:val="00AE5B3E"/>
    <w:rsid w:val="00B206D7"/>
    <w:rsid w:val="00B23689"/>
    <w:rsid w:val="00B35813"/>
    <w:rsid w:val="00B60642"/>
    <w:rsid w:val="00B62609"/>
    <w:rsid w:val="00B90AAD"/>
    <w:rsid w:val="00BB04EB"/>
    <w:rsid w:val="00BC2BF9"/>
    <w:rsid w:val="00BE5E82"/>
    <w:rsid w:val="00C20B60"/>
    <w:rsid w:val="00C273FF"/>
    <w:rsid w:val="00C439DC"/>
    <w:rsid w:val="00C53D2C"/>
    <w:rsid w:val="00C708E0"/>
    <w:rsid w:val="00C73173"/>
    <w:rsid w:val="00C817A3"/>
    <w:rsid w:val="00CB0240"/>
    <w:rsid w:val="00CB43C0"/>
    <w:rsid w:val="00CD2790"/>
    <w:rsid w:val="00CD6E17"/>
    <w:rsid w:val="00CE0813"/>
    <w:rsid w:val="00CF55FC"/>
    <w:rsid w:val="00D232AC"/>
    <w:rsid w:val="00D52750"/>
    <w:rsid w:val="00D743E7"/>
    <w:rsid w:val="00D84BF1"/>
    <w:rsid w:val="00D91114"/>
    <w:rsid w:val="00D91252"/>
    <w:rsid w:val="00DA0CFB"/>
    <w:rsid w:val="00DA2877"/>
    <w:rsid w:val="00DA5731"/>
    <w:rsid w:val="00DB2420"/>
    <w:rsid w:val="00DB4211"/>
    <w:rsid w:val="00DD1095"/>
    <w:rsid w:val="00DE0986"/>
    <w:rsid w:val="00E24661"/>
    <w:rsid w:val="00E40134"/>
    <w:rsid w:val="00E519A1"/>
    <w:rsid w:val="00E53A33"/>
    <w:rsid w:val="00E56030"/>
    <w:rsid w:val="00E76B44"/>
    <w:rsid w:val="00EA18FF"/>
    <w:rsid w:val="00EA300B"/>
    <w:rsid w:val="00F321B7"/>
    <w:rsid w:val="00F42A97"/>
    <w:rsid w:val="00F53864"/>
    <w:rsid w:val="00F61BF5"/>
    <w:rsid w:val="00F81210"/>
    <w:rsid w:val="00FE1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0417">
      <v:textbox inset="5.85pt,.7pt,5.85pt,.7pt"/>
    </o:shapedefaults>
    <o:shapelayout v:ext="edit">
      <o:idmap v:ext="edit" data="1"/>
    </o:shapelayout>
  </w:shapeDefaults>
  <w:decimalSymbol w:val="."/>
  <w:listSeparator w:val=","/>
  <w15:docId w15:val="{6A0C6D4E-F3CD-499A-A0EB-E0F81F2A0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1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55FC"/>
    <w:pPr>
      <w:ind w:leftChars="400" w:left="840"/>
    </w:pPr>
  </w:style>
  <w:style w:type="paragraph" w:styleId="a4">
    <w:name w:val="Balloon Text"/>
    <w:basedOn w:val="a"/>
    <w:link w:val="a5"/>
    <w:uiPriority w:val="99"/>
    <w:semiHidden/>
    <w:unhideWhenUsed/>
    <w:rsid w:val="005453E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453E0"/>
    <w:rPr>
      <w:rFonts w:asciiTheme="majorHAnsi" w:eastAsiaTheme="majorEastAsia" w:hAnsiTheme="majorHAnsi" w:cstheme="majorBidi"/>
      <w:sz w:val="18"/>
      <w:szCs w:val="18"/>
    </w:rPr>
  </w:style>
  <w:style w:type="paragraph" w:styleId="a6">
    <w:name w:val="header"/>
    <w:basedOn w:val="a"/>
    <w:link w:val="a7"/>
    <w:uiPriority w:val="99"/>
    <w:unhideWhenUsed/>
    <w:rsid w:val="00880C6D"/>
    <w:pPr>
      <w:tabs>
        <w:tab w:val="center" w:pos="4252"/>
        <w:tab w:val="right" w:pos="8504"/>
      </w:tabs>
      <w:snapToGrid w:val="0"/>
    </w:pPr>
  </w:style>
  <w:style w:type="character" w:customStyle="1" w:styleId="a7">
    <w:name w:val="ヘッダー (文字)"/>
    <w:basedOn w:val="a0"/>
    <w:link w:val="a6"/>
    <w:uiPriority w:val="99"/>
    <w:rsid w:val="00880C6D"/>
  </w:style>
  <w:style w:type="paragraph" w:styleId="a8">
    <w:name w:val="footer"/>
    <w:basedOn w:val="a"/>
    <w:link w:val="a9"/>
    <w:uiPriority w:val="99"/>
    <w:unhideWhenUsed/>
    <w:rsid w:val="00880C6D"/>
    <w:pPr>
      <w:tabs>
        <w:tab w:val="center" w:pos="4252"/>
        <w:tab w:val="right" w:pos="8504"/>
      </w:tabs>
      <w:snapToGrid w:val="0"/>
    </w:pPr>
  </w:style>
  <w:style w:type="character" w:customStyle="1" w:styleId="a9">
    <w:name w:val="フッター (文字)"/>
    <w:basedOn w:val="a0"/>
    <w:link w:val="a8"/>
    <w:uiPriority w:val="99"/>
    <w:rsid w:val="00880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DF8B1-8E27-4395-B251-47A69844F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Pages>
  <Words>308</Words>
  <Characters>1757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suzenjijitikai</cp:lastModifiedBy>
  <cp:revision>15</cp:revision>
  <cp:lastPrinted>2015-09-25T02:19:00Z</cp:lastPrinted>
  <dcterms:created xsi:type="dcterms:W3CDTF">2015-08-13T07:18:00Z</dcterms:created>
  <dcterms:modified xsi:type="dcterms:W3CDTF">2015-09-25T02:27:00Z</dcterms:modified>
</cp:coreProperties>
</file>