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E2" w:rsidRDefault="00361DE2" w:rsidP="00361DE2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b/>
        </w:rPr>
        <w:t>様式例・記載例</w:t>
      </w:r>
      <w:r>
        <w:rPr>
          <w:rFonts w:ascii="Century" w:hAnsi="Century" w:cs="ＭＳ ゴシック" w:hint="eastAsia"/>
        </w:rPr>
        <w:t>（法</w:t>
      </w:r>
      <w:r>
        <w:rPr>
          <w:rFonts w:hAnsi="ＭＳ 明朝" w:cs="ＭＳ ゴシック" w:hint="eastAsia"/>
        </w:rPr>
        <w:t>第10条第1項</w:t>
      </w:r>
      <w:r>
        <w:rPr>
          <w:rFonts w:ascii="Century" w:hAnsi="Century" w:cs="ＭＳ ゴシック" w:hint="eastAsia"/>
        </w:rPr>
        <w:t>関係）</w:t>
      </w:r>
    </w:p>
    <w:p w:rsidR="00361DE2" w:rsidRDefault="00361DE2" w:rsidP="00361DE2">
      <w:pPr>
        <w:pStyle w:val="a3"/>
        <w:rPr>
          <w:rFonts w:ascii="Century" w:hAnsi="Century" w:cs="ＭＳ ゴシック"/>
        </w:rPr>
      </w:pPr>
    </w:p>
    <w:p w:rsidR="00361DE2" w:rsidRDefault="00361DE2" w:rsidP="00361DE2">
      <w:pPr>
        <w:pStyle w:val="a3"/>
        <w:rPr>
          <w:rFonts w:ascii="Century" w:hAnsi="Century" w:cs="ＭＳ ゴシック"/>
        </w:rPr>
      </w:pPr>
    </w:p>
    <w:p w:rsidR="00361DE2" w:rsidRDefault="00361DE2" w:rsidP="00361DE2">
      <w:pPr>
        <w:pStyle w:val="a3"/>
        <w:jc w:val="center"/>
        <w:rPr>
          <w:rFonts w:ascii="Century" w:hAnsi="Century" w:cs="ＭＳ ゴシック"/>
          <w:sz w:val="32"/>
          <w:szCs w:val="32"/>
        </w:rPr>
      </w:pPr>
      <w:r>
        <w:rPr>
          <w:rFonts w:ascii="Century" w:hAnsi="Century" w:cs="ＭＳ ゴシック" w:hint="eastAsia"/>
          <w:sz w:val="32"/>
          <w:szCs w:val="32"/>
        </w:rPr>
        <w:t>役　員　名　簿</w:t>
      </w:r>
    </w:p>
    <w:p w:rsidR="00361DE2" w:rsidRDefault="00361DE2" w:rsidP="00361DE2">
      <w:pPr>
        <w:pStyle w:val="a3"/>
        <w:rPr>
          <w:rFonts w:ascii="Century" w:hAnsi="Century" w:cs="ＭＳ ゴシック"/>
        </w:rPr>
      </w:pPr>
    </w:p>
    <w:p w:rsidR="00361DE2" w:rsidRDefault="00361DE2" w:rsidP="00361DE2">
      <w:pPr>
        <w:pStyle w:val="a3"/>
        <w:rPr>
          <w:rFonts w:ascii="Century" w:hAnsi="Century" w:cs="ＭＳ ゴシック"/>
        </w:rPr>
      </w:pPr>
    </w:p>
    <w:p w:rsidR="00361DE2" w:rsidRDefault="00361DE2" w:rsidP="00361DE2">
      <w:pPr>
        <w:pStyle w:val="a3"/>
        <w:rPr>
          <w:rFonts w:ascii="Century" w:hAnsi="Century" w:cs="ＭＳ ゴシック"/>
        </w:rPr>
      </w:pPr>
    </w:p>
    <w:p w:rsidR="00361DE2" w:rsidRDefault="00361DE2" w:rsidP="00361DE2">
      <w:pPr>
        <w:pStyle w:val="a3"/>
        <w:ind w:right="432"/>
        <w:jc w:val="right"/>
        <w:rPr>
          <w:rFonts w:ascii="Century" w:hAnsi="Century" w:cs="ＭＳ ゴシック"/>
          <w:sz w:val="24"/>
          <w:szCs w:val="24"/>
        </w:rPr>
      </w:pPr>
      <w:r>
        <w:rPr>
          <w:rFonts w:ascii="Century" w:hAnsi="Century" w:cs="ＭＳ ゴシック" w:hint="eastAsia"/>
          <w:sz w:val="24"/>
          <w:szCs w:val="24"/>
        </w:rPr>
        <w:t>特定非営利活動法人くうかい</w:t>
      </w:r>
    </w:p>
    <w:p w:rsidR="00361DE2" w:rsidRDefault="00361DE2" w:rsidP="00361DE2">
      <w:pPr>
        <w:pStyle w:val="a3"/>
        <w:jc w:val="right"/>
        <w:rPr>
          <w:rFonts w:ascii="Century" w:hAnsi="Century" w:cs="ＭＳ ゴシック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916"/>
        <w:gridCol w:w="4384"/>
        <w:gridCol w:w="1365"/>
      </w:tblGrid>
      <w:tr w:rsidR="00361DE2" w:rsidTr="004C15E5">
        <w:trPr>
          <w:trHeight w:val="65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jc w:val="center"/>
              <w:rPr>
                <w:rFonts w:ascii="Century" w:hAnsi="Century" w:cs="ＭＳ ゴシック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jc w:val="center"/>
              <w:rPr>
                <w:rFonts w:ascii="Century" w:hAnsi="Century" w:cs="ＭＳ ゴシック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jc w:val="center"/>
              <w:rPr>
                <w:rFonts w:ascii="Century" w:hAnsi="Century" w:cs="ＭＳ ゴシック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sz w:val="24"/>
                <w:szCs w:val="24"/>
              </w:rPr>
              <w:t>住　所　又　は　居　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jc w:val="center"/>
              <w:rPr>
                <w:rFonts w:ascii="Century" w:hAnsi="Century" w:cs="ＭＳ ゴシック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報酬の有無</w:t>
            </w:r>
          </w:p>
        </w:tc>
      </w:tr>
      <w:tr w:rsidR="00361DE2" w:rsidTr="004C15E5">
        <w:trPr>
          <w:trHeight w:val="7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理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長田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宗之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ind w:firstLineChars="100" w:firstLine="210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京都府城陽市寺田尼塚</w:t>
            </w:r>
            <w:r>
              <w:rPr>
                <w:rFonts w:ascii="Century" w:hAnsi="Century" w:cs="ＭＳ ゴシック"/>
              </w:rPr>
              <w:t>13</w:t>
            </w:r>
            <w:r>
              <w:rPr>
                <w:rFonts w:ascii="Century" w:hAnsi="Century" w:cs="ＭＳ ゴシック" w:hint="eastAsia"/>
              </w:rPr>
              <w:t>番地の</w:t>
            </w:r>
            <w:r>
              <w:rPr>
                <w:rFonts w:ascii="Century" w:hAnsi="Century" w:cs="ＭＳ ゴシック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無</w:t>
            </w:r>
          </w:p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361DE2" w:rsidTr="004C15E5">
        <w:trPr>
          <w:trHeight w:val="73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理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沖見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圭介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京都府八幡市八幡福禄谷</w:t>
            </w:r>
            <w:r>
              <w:rPr>
                <w:rFonts w:ascii="Century" w:hAnsi="Century" w:cs="ＭＳ ゴシック"/>
              </w:rPr>
              <w:t>56</w:t>
            </w:r>
            <w:r>
              <w:rPr>
                <w:rFonts w:ascii="Century" w:hAnsi="Century" w:cs="ＭＳ ゴシック" w:hint="eastAsia"/>
              </w:rPr>
              <w:t>番地の</w:t>
            </w:r>
            <w:r>
              <w:rPr>
                <w:rFonts w:ascii="Century" w:hAnsi="Century" w:cs="ＭＳ ゴシック"/>
              </w:rPr>
              <w:t>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有</w:t>
            </w:r>
          </w:p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361DE2" w:rsidTr="004C15E5">
        <w:trPr>
          <w:trHeight w:val="67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理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大槻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伸幸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京都府宇治市広野町宮谷</w:t>
            </w:r>
            <w:r>
              <w:rPr>
                <w:rFonts w:ascii="Century" w:hAnsi="Century" w:cs="ＭＳ ゴシック"/>
              </w:rPr>
              <w:t>99</w:t>
            </w:r>
            <w:r>
              <w:rPr>
                <w:rFonts w:ascii="Century" w:hAnsi="Century" w:cs="ＭＳ ゴシック" w:hint="eastAsia"/>
              </w:rPr>
              <w:t>番地の</w:t>
            </w:r>
            <w:r>
              <w:rPr>
                <w:rFonts w:ascii="Century" w:hAnsi="Century" w:cs="ＭＳ ゴシック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無</w:t>
            </w:r>
          </w:p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361DE2" w:rsidTr="004C15E5">
        <w:trPr>
          <w:trHeight w:val="70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監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亀之園</w:t>
            </w:r>
            <w:r>
              <w:rPr>
                <w:rFonts w:ascii="Century" w:hAnsi="Century" w:cs="ＭＳ ゴシック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忠志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大阪府高槻市芝生町</w:t>
            </w:r>
            <w:r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 w:hint="eastAsia"/>
              </w:rPr>
              <w:t>丁目</w:t>
            </w:r>
            <w:r>
              <w:rPr>
                <w:rFonts w:ascii="Century" w:hAnsi="Century" w:cs="ＭＳ ゴシック"/>
              </w:rPr>
              <w:t>58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 w:hint="eastAsia"/>
              </w:rPr>
              <w:t>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無</w:t>
            </w:r>
          </w:p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361DE2" w:rsidTr="004C15E5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E2" w:rsidRDefault="00361DE2" w:rsidP="004C15E5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:rsidR="00361DE2" w:rsidRDefault="00361DE2" w:rsidP="00361DE2">
      <w:pPr>
        <w:rPr>
          <w:rFonts w:ascii="Century" w:eastAsia="ＭＳ 明朝" w:hAnsi="Century"/>
          <w:kern w:val="2"/>
          <w:szCs w:val="20"/>
        </w:rPr>
      </w:pPr>
    </w:p>
    <w:p w:rsidR="00361DE2" w:rsidRDefault="00361DE2" w:rsidP="00361DE2">
      <w:bookmarkStart w:id="0" w:name="_GoBack"/>
      <w:bookmarkEnd w:id="0"/>
      <w:r>
        <w:rPr>
          <w:rFonts w:hint="eastAsia"/>
        </w:rPr>
        <w:t>平成</w:t>
      </w:r>
      <w:r>
        <w:t>24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　現在</w:t>
      </w:r>
    </w:p>
    <w:p w:rsidR="00361DE2" w:rsidRDefault="00361DE2" w:rsidP="00361DE2"/>
    <w:p w:rsidR="00CA287B" w:rsidRDefault="00CA287B"/>
    <w:sectPr w:rsidR="00CA287B" w:rsidSect="00742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DE2"/>
    <w:rsid w:val="00361DE2"/>
    <w:rsid w:val="00CA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E2"/>
    <w:pPr>
      <w:widowControl w:val="0"/>
      <w:autoSpaceDE w:val="0"/>
      <w:autoSpaceDN w:val="0"/>
      <w:adjustRightInd w:val="0"/>
    </w:pPr>
    <w:rPr>
      <w:rFonts w:ascii="HG丸ｺﾞｼｯｸM-PRO" w:eastAsia="HG丸ｺﾞｼｯｸM-PRO" w:hAnsi="HG丸ｺﾞｼｯｸM-PRO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61DE2"/>
    <w:pPr>
      <w:autoSpaceDE/>
      <w:autoSpaceDN/>
      <w:adjustRightInd/>
      <w:jc w:val="both"/>
    </w:pPr>
    <w:rPr>
      <w:rFonts w:ascii="ＭＳ 明朝" w:eastAsia="ＭＳ 明朝" w:hAnsi="Courier New"/>
      <w:color w:val="auto"/>
      <w:kern w:val="2"/>
      <w:sz w:val="21"/>
      <w:szCs w:val="20"/>
    </w:rPr>
  </w:style>
  <w:style w:type="character" w:customStyle="1" w:styleId="a4">
    <w:name w:val="書式なし (文字)"/>
    <w:basedOn w:val="a0"/>
    <w:link w:val="a3"/>
    <w:rsid w:val="00361DE2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osada</dc:creator>
  <cp:lastModifiedBy>osada</cp:lastModifiedBy>
  <cp:revision>1</cp:revision>
  <dcterms:created xsi:type="dcterms:W3CDTF">2012-10-24T09:42:00Z</dcterms:created>
  <dcterms:modified xsi:type="dcterms:W3CDTF">2012-10-24T09:43:00Z</dcterms:modified>
</cp:coreProperties>
</file>