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21" w:rsidRPr="00E01B0C" w:rsidRDefault="004376EC" w:rsidP="00173AD6">
      <w:pPr>
        <w:jc w:val="center"/>
        <w:outlineLvl w:val="0"/>
        <w:rPr>
          <w:rFonts w:ascii="ＭＳ ゴシック" w:eastAsia="ＭＳ ゴシック" w:hAnsi="ＭＳ ゴシック"/>
          <w:sz w:val="28"/>
        </w:rPr>
      </w:pPr>
      <w:bookmarkStart w:id="0" w:name="_GoBack"/>
      <w:bookmarkEnd w:id="0"/>
      <w:r w:rsidRPr="00E01B0C">
        <w:rPr>
          <w:rFonts w:ascii="ＭＳ ゴシック" w:eastAsia="ＭＳ ゴシック" w:hAnsi="ＭＳ ゴシック" w:hint="eastAsia"/>
          <w:sz w:val="28"/>
        </w:rPr>
        <w:t>平成</w:t>
      </w:r>
      <w:r w:rsidR="00085317" w:rsidRPr="00E01B0C">
        <w:rPr>
          <w:rFonts w:ascii="ＭＳ ゴシック" w:eastAsia="ＭＳ ゴシック" w:hAnsi="ＭＳ ゴシック" w:hint="eastAsia"/>
          <w:sz w:val="28"/>
        </w:rPr>
        <w:t>３１</w:t>
      </w:r>
      <w:r w:rsidR="00293F3E" w:rsidRPr="00E01B0C">
        <w:rPr>
          <w:rFonts w:ascii="ＭＳ ゴシック" w:eastAsia="ＭＳ ゴシック" w:hAnsi="ＭＳ ゴシック" w:hint="eastAsia"/>
          <w:sz w:val="28"/>
        </w:rPr>
        <w:t>(2019)</w:t>
      </w:r>
      <w:r w:rsidR="00C04272" w:rsidRPr="00E01B0C">
        <w:rPr>
          <w:rFonts w:ascii="ＭＳ ゴシック" w:eastAsia="ＭＳ ゴシック" w:hAnsi="ＭＳ ゴシック" w:hint="eastAsia"/>
          <w:sz w:val="28"/>
        </w:rPr>
        <w:t xml:space="preserve">年度 </w:t>
      </w:r>
      <w:r w:rsidR="00074117" w:rsidRPr="00E01B0C">
        <w:rPr>
          <w:rFonts w:ascii="ＭＳ ゴシック" w:eastAsia="ＭＳ ゴシック" w:hAnsi="ＭＳ ゴシック" w:hint="eastAsia"/>
          <w:sz w:val="28"/>
        </w:rPr>
        <w:t>事業計画</w:t>
      </w:r>
    </w:p>
    <w:p w:rsidR="00276A21" w:rsidRPr="00E01B0C" w:rsidRDefault="00F50489" w:rsidP="00276A21">
      <w:pPr>
        <w:jc w:val="right"/>
        <w:rPr>
          <w:rFonts w:ascii="ＭＳ ゴシック" w:eastAsia="ＭＳ ゴシック" w:hAnsi="ＭＳ ゴシック"/>
          <w:sz w:val="24"/>
          <w:szCs w:val="24"/>
        </w:rPr>
      </w:pPr>
      <w:r w:rsidRPr="00E01B0C">
        <w:rPr>
          <w:rFonts w:ascii="ＭＳ ゴシック" w:eastAsia="ＭＳ ゴシック" w:hAnsi="ＭＳ ゴシック" w:hint="eastAsia"/>
          <w:sz w:val="24"/>
          <w:szCs w:val="24"/>
        </w:rPr>
        <w:t>社会福祉法人</w:t>
      </w:r>
      <w:r w:rsidR="00C04272" w:rsidRPr="00E01B0C">
        <w:rPr>
          <w:rFonts w:ascii="ＭＳ ゴシック" w:eastAsia="ＭＳ ゴシック" w:hAnsi="ＭＳ ゴシック" w:hint="eastAsia"/>
          <w:sz w:val="24"/>
          <w:szCs w:val="24"/>
        </w:rPr>
        <w:t xml:space="preserve"> </w:t>
      </w:r>
      <w:r w:rsidR="00276A21" w:rsidRPr="00E01B0C">
        <w:rPr>
          <w:rFonts w:ascii="ＭＳ ゴシック" w:eastAsia="ＭＳ ゴシック" w:hAnsi="ＭＳ ゴシック" w:hint="eastAsia"/>
          <w:sz w:val="24"/>
          <w:szCs w:val="24"/>
        </w:rPr>
        <w:t>有田つくし福祉会</w:t>
      </w:r>
    </w:p>
    <w:p w:rsidR="00BE1BD1" w:rsidRPr="00E01B0C" w:rsidRDefault="00BE1BD1" w:rsidP="00276A21">
      <w:pPr>
        <w:jc w:val="right"/>
        <w:rPr>
          <w:rFonts w:ascii="ＭＳ ゴシック" w:eastAsia="ＭＳ ゴシック" w:hAnsi="ＭＳ ゴシック"/>
          <w:sz w:val="24"/>
          <w:szCs w:val="24"/>
        </w:rPr>
      </w:pPr>
    </w:p>
    <w:p w:rsidR="00C97C18" w:rsidRPr="00E01B0C" w:rsidRDefault="00C906AB" w:rsidP="00F15BB2">
      <w:pPr>
        <w:ind w:leftChars="1481" w:left="4817" w:rightChars="-51" w:right="-112" w:hangingChars="866" w:hanging="1559"/>
        <w:rPr>
          <w:sz w:val="24"/>
        </w:rPr>
      </w:pPr>
      <w:r w:rsidRPr="00E01B0C">
        <w:rPr>
          <w:rFonts w:hint="eastAsia"/>
          <w:sz w:val="18"/>
        </w:rPr>
        <w:t>※年度表記</w:t>
      </w:r>
      <w:r w:rsidR="00C66818" w:rsidRPr="00E01B0C">
        <w:rPr>
          <w:rFonts w:hint="eastAsia"/>
          <w:sz w:val="18"/>
        </w:rPr>
        <w:t>について</w:t>
      </w:r>
      <w:r w:rsidRPr="00E01B0C">
        <w:rPr>
          <w:rFonts w:hint="eastAsia"/>
          <w:sz w:val="18"/>
        </w:rPr>
        <w:t>：</w:t>
      </w:r>
      <w:r w:rsidR="00C66818" w:rsidRPr="00E01B0C">
        <w:rPr>
          <w:rFonts w:hint="eastAsia"/>
          <w:sz w:val="18"/>
        </w:rPr>
        <w:t>平成</w:t>
      </w:r>
      <w:r w:rsidR="00A27E0F" w:rsidRPr="00E01B0C">
        <w:rPr>
          <w:rFonts w:hint="eastAsia"/>
          <w:sz w:val="18"/>
        </w:rPr>
        <w:t>31</w:t>
      </w:r>
      <w:r w:rsidR="00C66818" w:rsidRPr="00E01B0C">
        <w:rPr>
          <w:rFonts w:hint="eastAsia"/>
          <w:sz w:val="18"/>
        </w:rPr>
        <w:t>年3月時点で5月</w:t>
      </w:r>
      <w:r w:rsidRPr="00E01B0C">
        <w:rPr>
          <w:rFonts w:hint="eastAsia"/>
          <w:sz w:val="18"/>
        </w:rPr>
        <w:t>以降の</w:t>
      </w:r>
      <w:r w:rsidR="00BE1BD1" w:rsidRPr="00E01B0C">
        <w:rPr>
          <w:rFonts w:hint="eastAsia"/>
          <w:sz w:val="18"/>
        </w:rPr>
        <w:t>新元号が</w:t>
      </w:r>
      <w:r w:rsidR="008F34BC" w:rsidRPr="00E01B0C">
        <w:rPr>
          <w:rFonts w:hint="eastAsia"/>
          <w:sz w:val="18"/>
        </w:rPr>
        <w:t>未</w:t>
      </w:r>
      <w:r w:rsidR="00BE1BD1" w:rsidRPr="00E01B0C">
        <w:rPr>
          <w:rFonts w:hint="eastAsia"/>
          <w:sz w:val="18"/>
        </w:rPr>
        <w:t>公表</w:t>
      </w:r>
      <w:r w:rsidR="008F34BC" w:rsidRPr="00E01B0C">
        <w:rPr>
          <w:rFonts w:hint="eastAsia"/>
          <w:sz w:val="18"/>
        </w:rPr>
        <w:t>の</w:t>
      </w:r>
      <w:r w:rsidR="00C66818" w:rsidRPr="00E01B0C">
        <w:rPr>
          <w:rFonts w:hint="eastAsia"/>
          <w:sz w:val="18"/>
        </w:rPr>
        <w:t>ため</w:t>
      </w:r>
      <w:r w:rsidR="008F34BC" w:rsidRPr="00E01B0C">
        <w:rPr>
          <w:rFonts w:hint="eastAsia"/>
          <w:sz w:val="18"/>
        </w:rPr>
        <w:t>、本計画では</w:t>
      </w:r>
      <w:r w:rsidR="00BE1BD1" w:rsidRPr="00E01B0C">
        <w:rPr>
          <w:rFonts w:hint="eastAsia"/>
          <w:sz w:val="18"/>
        </w:rPr>
        <w:t>便宜的に</w:t>
      </w:r>
      <w:r w:rsidRPr="00E01B0C">
        <w:rPr>
          <w:rFonts w:hint="eastAsia"/>
          <w:sz w:val="18"/>
        </w:rPr>
        <w:t>全て</w:t>
      </w:r>
      <w:r w:rsidR="00BE1BD1" w:rsidRPr="00E01B0C">
        <w:rPr>
          <w:rFonts w:hint="eastAsia"/>
          <w:sz w:val="18"/>
        </w:rPr>
        <w:t>平成元号で記載する。</w:t>
      </w:r>
    </w:p>
    <w:p w:rsidR="00C97C18" w:rsidRPr="00E01B0C" w:rsidRDefault="00C97C18" w:rsidP="00C97C18">
      <w:pPr>
        <w:ind w:left="463" w:hangingChars="193" w:hanging="463"/>
        <w:rPr>
          <w:rFonts w:ascii="ＭＳ ゴシック" w:eastAsia="ＭＳ ゴシック" w:hAnsi="ＭＳ ゴシック"/>
          <w:sz w:val="24"/>
          <w:szCs w:val="24"/>
        </w:rPr>
      </w:pPr>
      <w:r w:rsidRPr="00E01B0C">
        <w:rPr>
          <w:rFonts w:ascii="ＭＳ ゴシック" w:eastAsia="ＭＳ ゴシック" w:hAnsi="ＭＳ ゴシック" w:hint="eastAsia"/>
          <w:sz w:val="24"/>
          <w:szCs w:val="24"/>
          <w:bdr w:val="single" w:sz="4" w:space="0" w:color="auto"/>
        </w:rPr>
        <w:t>基本理念</w:t>
      </w:r>
    </w:p>
    <w:p w:rsidR="00C97C18" w:rsidRPr="00E01B0C" w:rsidRDefault="00C97C18" w:rsidP="009B2591">
      <w:pPr>
        <w:ind w:left="463" w:hangingChars="193" w:hanging="463"/>
        <w:rPr>
          <w:sz w:val="24"/>
        </w:rPr>
      </w:pPr>
      <w:r w:rsidRPr="00E01B0C">
        <w:rPr>
          <w:rFonts w:hint="eastAsia"/>
          <w:sz w:val="24"/>
        </w:rPr>
        <w:t>１、利用者の立場にたち、｢労働｣｢生活｣を通して、一人ひとりの豊かな発達保障と社会的自立をめざします。</w:t>
      </w:r>
    </w:p>
    <w:p w:rsidR="00C16E62" w:rsidRPr="00E01B0C" w:rsidRDefault="00C16E62" w:rsidP="009B2591">
      <w:pPr>
        <w:ind w:left="463" w:hangingChars="193" w:hanging="463"/>
        <w:rPr>
          <w:sz w:val="24"/>
        </w:rPr>
      </w:pPr>
    </w:p>
    <w:p w:rsidR="00C97C18" w:rsidRPr="00E01B0C" w:rsidRDefault="00C97C18" w:rsidP="009B2591">
      <w:pPr>
        <w:ind w:left="463" w:hangingChars="193" w:hanging="463"/>
        <w:rPr>
          <w:sz w:val="24"/>
        </w:rPr>
      </w:pPr>
      <w:r w:rsidRPr="00E01B0C">
        <w:rPr>
          <w:rFonts w:hint="eastAsia"/>
          <w:sz w:val="24"/>
        </w:rPr>
        <w:t>２、利用者・その家族の願</w:t>
      </w:r>
      <w:r w:rsidR="00502273" w:rsidRPr="00E01B0C">
        <w:rPr>
          <w:rFonts w:hint="eastAsia"/>
          <w:sz w:val="24"/>
        </w:rPr>
        <w:t>いにもとづき、生まれ育った地域で生き生きした人生が送れるよう障がい</w:t>
      </w:r>
      <w:r w:rsidRPr="00E01B0C">
        <w:rPr>
          <w:rFonts w:hint="eastAsia"/>
          <w:sz w:val="24"/>
        </w:rPr>
        <w:t>者福祉事業の整備と機能の充実をめざします。</w:t>
      </w:r>
    </w:p>
    <w:p w:rsidR="00C16E62" w:rsidRPr="00E01B0C" w:rsidRDefault="00C16E62" w:rsidP="009B2591">
      <w:pPr>
        <w:ind w:left="463" w:hangingChars="193" w:hanging="463"/>
        <w:rPr>
          <w:sz w:val="24"/>
        </w:rPr>
      </w:pPr>
    </w:p>
    <w:p w:rsidR="00C97C18" w:rsidRPr="00E01B0C" w:rsidRDefault="00C97C18" w:rsidP="009B2591">
      <w:pPr>
        <w:ind w:left="463" w:hangingChars="193" w:hanging="463"/>
        <w:rPr>
          <w:sz w:val="24"/>
        </w:rPr>
      </w:pPr>
      <w:r w:rsidRPr="00E01B0C">
        <w:rPr>
          <w:rFonts w:hint="eastAsia"/>
          <w:sz w:val="24"/>
        </w:rPr>
        <w:t>３、地域福祉サービスの</w:t>
      </w:r>
      <w:r w:rsidR="00502273" w:rsidRPr="00E01B0C">
        <w:rPr>
          <w:rFonts w:hint="eastAsia"/>
          <w:sz w:val="24"/>
        </w:rPr>
        <w:t>拠点として、地域の人々との交流を通して理解と支援の輪を広げ、障がい</w:t>
      </w:r>
      <w:r w:rsidRPr="00E01B0C">
        <w:rPr>
          <w:rFonts w:hint="eastAsia"/>
          <w:sz w:val="24"/>
        </w:rPr>
        <w:t>者福祉の充実をめざします。</w:t>
      </w:r>
    </w:p>
    <w:p w:rsidR="00C16E62" w:rsidRPr="00E01B0C" w:rsidRDefault="00C16E62" w:rsidP="00C97C18">
      <w:pPr>
        <w:jc w:val="left"/>
        <w:rPr>
          <w:sz w:val="24"/>
        </w:rPr>
      </w:pPr>
    </w:p>
    <w:p w:rsidR="00C97C18" w:rsidRPr="00E01B0C" w:rsidRDefault="00C97C18" w:rsidP="00C97C18">
      <w:pPr>
        <w:jc w:val="left"/>
      </w:pPr>
      <w:r w:rsidRPr="00E01B0C">
        <w:rPr>
          <w:rFonts w:hint="eastAsia"/>
          <w:sz w:val="24"/>
        </w:rPr>
        <w:t>４、関係者の総意に基づき民主的な運営・経営を行います。</w:t>
      </w:r>
    </w:p>
    <w:p w:rsidR="00C97C18" w:rsidRPr="00E01B0C" w:rsidRDefault="00C97C18" w:rsidP="00C97C18">
      <w:pPr>
        <w:jc w:val="left"/>
      </w:pPr>
    </w:p>
    <w:p w:rsidR="00C97C18" w:rsidRPr="00E01B0C" w:rsidRDefault="00C97C18" w:rsidP="00C97C18">
      <w:pPr>
        <w:jc w:val="left"/>
      </w:pPr>
    </w:p>
    <w:p w:rsidR="00C16A11" w:rsidRPr="00E01B0C" w:rsidRDefault="00792B93" w:rsidP="00C97C18">
      <w:pPr>
        <w:jc w:val="left"/>
        <w:rPr>
          <w:rFonts w:ascii="ＭＳ ゴシック" w:eastAsia="ＭＳ ゴシック" w:hAnsi="ＭＳ ゴシック"/>
        </w:rPr>
      </w:pPr>
      <w:r w:rsidRPr="00E01B0C">
        <w:rPr>
          <w:rFonts w:ascii="ＭＳ ゴシック" w:eastAsia="ＭＳ ゴシック" w:hAnsi="ＭＳ ゴシック" w:hint="eastAsia"/>
          <w:sz w:val="24"/>
          <w:szCs w:val="24"/>
          <w:bdr w:val="single" w:sz="4" w:space="0" w:color="auto"/>
        </w:rPr>
        <w:t>平成３１</w:t>
      </w:r>
      <w:r w:rsidR="00C97C18" w:rsidRPr="00E01B0C">
        <w:rPr>
          <w:rFonts w:ascii="ＭＳ ゴシック" w:eastAsia="ＭＳ ゴシック" w:hAnsi="ＭＳ ゴシック" w:hint="eastAsia"/>
          <w:sz w:val="24"/>
          <w:szCs w:val="24"/>
          <w:bdr w:val="single" w:sz="4" w:space="0" w:color="auto"/>
        </w:rPr>
        <w:t>年度事業計画</w:t>
      </w:r>
    </w:p>
    <w:p w:rsidR="00801B97" w:rsidRPr="00E01B0C" w:rsidRDefault="003E0F13" w:rsidP="00147285">
      <w:pPr>
        <w:outlineLvl w:val="0"/>
        <w:rPr>
          <w:rFonts w:ascii="ＭＳ ゴシック" w:eastAsia="ＭＳ ゴシック" w:hAnsi="ＭＳ ゴシック"/>
          <w:sz w:val="24"/>
          <w:szCs w:val="24"/>
        </w:rPr>
      </w:pPr>
      <w:r w:rsidRPr="00E01B0C">
        <w:rPr>
          <w:rFonts w:ascii="ＭＳ ゴシック" w:eastAsia="ＭＳ ゴシック" w:hAnsi="ＭＳ ゴシック" w:hint="eastAsia"/>
          <w:sz w:val="24"/>
          <w:szCs w:val="24"/>
        </w:rPr>
        <w:t>法人運営</w:t>
      </w:r>
    </w:p>
    <w:p w:rsidR="008353E6" w:rsidRPr="00E01B0C" w:rsidRDefault="00447E7E" w:rsidP="008353E6">
      <w:pPr>
        <w:ind w:firstLineChars="100" w:firstLine="220"/>
        <w:outlineLvl w:val="0"/>
        <w:rPr>
          <w:highlight w:val="yellow"/>
        </w:rPr>
      </w:pPr>
      <w:r w:rsidRPr="00E01B0C">
        <w:rPr>
          <w:rFonts w:hint="eastAsia"/>
        </w:rPr>
        <w:t>法人運営では、</w:t>
      </w:r>
      <w:r w:rsidR="008353E6" w:rsidRPr="00E01B0C">
        <w:rPr>
          <w:rFonts w:hint="eastAsia"/>
        </w:rPr>
        <w:t>ここ数年は国がすすめる社会福祉法人制度改革方針に則り、組織の改変や情報開示の拡大、財務規律強化等に取り組んできた。本年度も引き続き公益に資する法人として地域に貢献するとともに、社会情勢を注視し、障がい当事者や福祉関係者の声の発信に努めていくこととする。</w:t>
      </w:r>
    </w:p>
    <w:p w:rsidR="008353E6" w:rsidRPr="00E01B0C" w:rsidRDefault="008353E6" w:rsidP="008353E6">
      <w:pPr>
        <w:ind w:firstLineChars="100" w:firstLine="220"/>
        <w:outlineLvl w:val="0"/>
      </w:pPr>
      <w:r w:rsidRPr="00E01B0C">
        <w:rPr>
          <w:rFonts w:hint="eastAsia"/>
        </w:rPr>
        <w:t>経営面では、</w:t>
      </w:r>
      <w:r w:rsidR="001D36AC" w:rsidRPr="00E01B0C">
        <w:rPr>
          <w:rFonts w:hint="eastAsia"/>
        </w:rPr>
        <w:t>平成28年度以降の単年度</w:t>
      </w:r>
      <w:r w:rsidRPr="00E01B0C">
        <w:rPr>
          <w:rFonts w:hint="eastAsia"/>
        </w:rPr>
        <w:t>収支</w:t>
      </w:r>
      <w:r w:rsidR="001D36AC" w:rsidRPr="00E01B0C">
        <w:rPr>
          <w:rFonts w:hint="eastAsia"/>
        </w:rPr>
        <w:t>悪化と新事業のための借入金増加等の要因により財務状況は芳しくない。</w:t>
      </w:r>
      <w:r w:rsidRPr="00E01B0C">
        <w:rPr>
          <w:rFonts w:hint="eastAsia"/>
        </w:rPr>
        <w:t>事業拡大による人件費・減価償却費などの増加の一方で、収益が</w:t>
      </w:r>
      <w:r w:rsidR="001D36AC" w:rsidRPr="00E01B0C">
        <w:rPr>
          <w:rFonts w:hint="eastAsia"/>
        </w:rPr>
        <w:t>規模</w:t>
      </w:r>
      <w:r w:rsidRPr="00E01B0C">
        <w:rPr>
          <w:rFonts w:hint="eastAsia"/>
        </w:rPr>
        <w:t>相応</w:t>
      </w:r>
      <w:r w:rsidR="001D36AC" w:rsidRPr="00E01B0C">
        <w:rPr>
          <w:rFonts w:hint="eastAsia"/>
        </w:rPr>
        <w:t>の</w:t>
      </w:r>
      <w:r w:rsidRPr="00E01B0C">
        <w:rPr>
          <w:rFonts w:hint="eastAsia"/>
        </w:rPr>
        <w:t>水準に上がって来ておらず、制度上の要因もありその傾向は改善されていない。事業の継続と地域への貢献のために財務の健全化は不可欠であり、収益増加と運営合理化による経費節減を必須目標とする。</w:t>
      </w:r>
    </w:p>
    <w:p w:rsidR="000443B7" w:rsidRPr="00E01B0C" w:rsidRDefault="00C66818" w:rsidP="00FE50CE">
      <w:pPr>
        <w:ind w:firstLineChars="100" w:firstLine="220"/>
        <w:outlineLvl w:val="0"/>
      </w:pPr>
      <w:r w:rsidRPr="00E01B0C">
        <w:rPr>
          <w:rFonts w:hint="eastAsia"/>
        </w:rPr>
        <w:t>昨年度は建屋</w:t>
      </w:r>
      <w:r w:rsidR="007B3A3F" w:rsidRPr="00E01B0C">
        <w:rPr>
          <w:rFonts w:hint="eastAsia"/>
        </w:rPr>
        <w:t>の大幅</w:t>
      </w:r>
      <w:r w:rsidRPr="00E01B0C">
        <w:rPr>
          <w:rFonts w:hint="eastAsia"/>
        </w:rPr>
        <w:t>増築による「カフェ＆ベーカリー・オリーブ</w:t>
      </w:r>
      <w:r w:rsidR="000A5AD8" w:rsidRPr="00E01B0C">
        <w:rPr>
          <w:rFonts w:hint="eastAsia"/>
        </w:rPr>
        <w:t>（以下「オリーブ」）</w:t>
      </w:r>
      <w:r w:rsidRPr="00E01B0C">
        <w:rPr>
          <w:rFonts w:hint="eastAsia"/>
        </w:rPr>
        <w:t>」の独立及び「有田地域生活支援センターつくし</w:t>
      </w:r>
      <w:r w:rsidR="000A5AD8" w:rsidRPr="00E01B0C">
        <w:rPr>
          <w:rFonts w:hint="eastAsia"/>
        </w:rPr>
        <w:t>（以下「支援センター」）</w:t>
      </w:r>
      <w:r w:rsidRPr="00E01B0C">
        <w:rPr>
          <w:rFonts w:hint="eastAsia"/>
        </w:rPr>
        <w:t>」の移転を行い、</w:t>
      </w:r>
      <w:r w:rsidR="008E5CD1" w:rsidRPr="00E01B0C">
        <w:rPr>
          <w:rFonts w:hint="eastAsia"/>
        </w:rPr>
        <w:t>事業規模の拡大と再編を行った。</w:t>
      </w:r>
      <w:r w:rsidR="000443B7" w:rsidRPr="00E01B0C">
        <w:rPr>
          <w:rFonts w:hint="eastAsia"/>
        </w:rPr>
        <w:t>本年度においてはこれらの現行事業の充実に努め</w:t>
      </w:r>
      <w:r w:rsidR="0081600D" w:rsidRPr="00E01B0C">
        <w:rPr>
          <w:rFonts w:hint="eastAsia"/>
        </w:rPr>
        <w:t>ていく</w:t>
      </w:r>
      <w:r w:rsidR="000443B7" w:rsidRPr="00E01B0C">
        <w:rPr>
          <w:rFonts w:hint="eastAsia"/>
        </w:rPr>
        <w:t>こととする。</w:t>
      </w:r>
    </w:p>
    <w:p w:rsidR="007B3A3F" w:rsidRPr="00E01B0C" w:rsidRDefault="007B3A3F" w:rsidP="0096121C">
      <w:pPr>
        <w:outlineLvl w:val="0"/>
        <w:rPr>
          <w:highlight w:val="yellow"/>
        </w:rPr>
      </w:pPr>
    </w:p>
    <w:p w:rsidR="00443CEC" w:rsidRPr="00E01B0C" w:rsidRDefault="00C16A11" w:rsidP="0096121C">
      <w:pPr>
        <w:outlineLvl w:val="0"/>
      </w:pPr>
      <w:r w:rsidRPr="00E01B0C">
        <w:rPr>
          <w:rFonts w:asciiTheme="majorEastAsia" w:eastAsiaTheme="majorEastAsia" w:hAnsiTheme="majorEastAsia" w:hint="eastAsia"/>
        </w:rPr>
        <w:t>１</w:t>
      </w:r>
      <w:r w:rsidR="0061233D" w:rsidRPr="00E01B0C">
        <w:rPr>
          <w:rFonts w:asciiTheme="majorEastAsia" w:eastAsiaTheme="majorEastAsia" w:hAnsiTheme="majorEastAsia" w:hint="eastAsia"/>
        </w:rPr>
        <w:t xml:space="preserve">　</w:t>
      </w:r>
      <w:r w:rsidR="003E0F13" w:rsidRPr="00E01B0C">
        <w:rPr>
          <w:rFonts w:hint="eastAsia"/>
        </w:rPr>
        <w:t>評議員会</w:t>
      </w:r>
      <w:r w:rsidR="0061233D" w:rsidRPr="00E01B0C">
        <w:rPr>
          <w:rFonts w:hint="eastAsia"/>
        </w:rPr>
        <w:t>・理事会</w:t>
      </w:r>
      <w:r w:rsidR="003E0F13" w:rsidRPr="00E01B0C">
        <w:rPr>
          <w:rFonts w:hint="eastAsia"/>
        </w:rPr>
        <w:t>の開催</w:t>
      </w:r>
    </w:p>
    <w:p w:rsidR="0061233D" w:rsidRPr="00E01B0C" w:rsidRDefault="006C579F" w:rsidP="00506A1E">
      <w:pPr>
        <w:tabs>
          <w:tab w:val="left" w:pos="284"/>
          <w:tab w:val="left" w:pos="4536"/>
        </w:tabs>
        <w:outlineLvl w:val="0"/>
      </w:pPr>
      <w:r w:rsidRPr="00E01B0C">
        <w:rPr>
          <w:rFonts w:hint="eastAsia"/>
        </w:rPr>
        <w:tab/>
      </w:r>
      <w:r w:rsidR="0061233D" w:rsidRPr="00E01B0C">
        <w:rPr>
          <w:rFonts w:hint="eastAsia"/>
        </w:rPr>
        <w:t>評議員会</w:t>
      </w:r>
      <w:r w:rsidR="00CC0AFE" w:rsidRPr="00E01B0C">
        <w:rPr>
          <w:rFonts w:hint="eastAsia"/>
        </w:rPr>
        <w:t>予定</w:t>
      </w:r>
      <w:r w:rsidR="00506A1E" w:rsidRPr="00E01B0C">
        <w:rPr>
          <w:rFonts w:hint="eastAsia"/>
        </w:rPr>
        <w:t>(定時)</w:t>
      </w:r>
      <w:r w:rsidR="00506A1E" w:rsidRPr="00E01B0C">
        <w:rPr>
          <w:rFonts w:hint="eastAsia"/>
        </w:rPr>
        <w:tab/>
        <w:t>(審議事項)</w:t>
      </w:r>
    </w:p>
    <w:p w:rsidR="003E0F13" w:rsidRPr="00E01B0C" w:rsidRDefault="00695F28" w:rsidP="00506A1E">
      <w:pPr>
        <w:tabs>
          <w:tab w:val="right" w:pos="2552"/>
          <w:tab w:val="left" w:pos="2977"/>
        </w:tabs>
        <w:ind w:leftChars="1" w:left="4123" w:rightChars="-180" w:right="-396" w:hangingChars="1873" w:hanging="4121"/>
        <w:outlineLvl w:val="0"/>
      </w:pPr>
      <w:r w:rsidRPr="00E01B0C">
        <w:rPr>
          <w:rFonts w:hint="eastAsia"/>
        </w:rPr>
        <w:tab/>
      </w:r>
      <w:r w:rsidR="00665900" w:rsidRPr="00E01B0C">
        <w:rPr>
          <w:rFonts w:hint="eastAsia"/>
        </w:rPr>
        <w:t>平成</w:t>
      </w:r>
      <w:r w:rsidR="00792B93" w:rsidRPr="00E01B0C">
        <w:rPr>
          <w:rFonts w:hint="eastAsia"/>
        </w:rPr>
        <w:t>３１</w:t>
      </w:r>
      <w:r w:rsidRPr="00E01B0C">
        <w:rPr>
          <w:rFonts w:hint="eastAsia"/>
        </w:rPr>
        <w:t>年</w:t>
      </w:r>
      <w:r w:rsidR="00AD66C7" w:rsidRPr="00E01B0C">
        <w:rPr>
          <w:rFonts w:hint="eastAsia"/>
        </w:rPr>
        <w:t>６</w:t>
      </w:r>
      <w:r w:rsidR="003E0F13" w:rsidRPr="00E01B0C">
        <w:rPr>
          <w:rFonts w:hint="eastAsia"/>
        </w:rPr>
        <w:t>月</w:t>
      </w:r>
      <w:r w:rsidR="00506A1E" w:rsidRPr="00E01B0C">
        <w:rPr>
          <w:rFonts w:hint="eastAsia"/>
        </w:rPr>
        <w:t>下旬</w:t>
      </w:r>
      <w:r w:rsidRPr="00E01B0C">
        <w:rPr>
          <w:rFonts w:hint="eastAsia"/>
        </w:rPr>
        <w:tab/>
      </w:r>
      <w:r w:rsidR="006C579F" w:rsidRPr="00E01B0C">
        <w:rPr>
          <w:rFonts w:hint="eastAsia"/>
        </w:rPr>
        <w:t>新任期</w:t>
      </w:r>
      <w:r w:rsidR="00792B93" w:rsidRPr="00E01B0C">
        <w:rPr>
          <w:rFonts w:hint="eastAsia"/>
        </w:rPr>
        <w:t>役員選出、</w:t>
      </w:r>
      <w:r w:rsidR="00E168D4" w:rsidRPr="00E01B0C">
        <w:rPr>
          <w:rFonts w:hint="eastAsia"/>
        </w:rPr>
        <w:t>平成</w:t>
      </w:r>
      <w:r w:rsidR="00792B93" w:rsidRPr="00E01B0C">
        <w:rPr>
          <w:rFonts w:hint="eastAsia"/>
        </w:rPr>
        <w:t>３０</w:t>
      </w:r>
      <w:r w:rsidR="004C185A" w:rsidRPr="00E01B0C">
        <w:rPr>
          <w:rFonts w:hint="eastAsia"/>
        </w:rPr>
        <w:t>年度</w:t>
      </w:r>
      <w:r w:rsidRPr="00E01B0C">
        <w:rPr>
          <w:rFonts w:hint="eastAsia"/>
        </w:rPr>
        <w:t>事業</w:t>
      </w:r>
      <w:r w:rsidR="00064728" w:rsidRPr="00E01B0C">
        <w:rPr>
          <w:rFonts w:hint="eastAsia"/>
        </w:rPr>
        <w:t>報告・決算</w:t>
      </w:r>
      <w:r w:rsidR="00742DFF" w:rsidRPr="00E01B0C">
        <w:rPr>
          <w:rFonts w:hint="eastAsia"/>
        </w:rPr>
        <w:t>、</w:t>
      </w:r>
      <w:r w:rsidR="003E0F13" w:rsidRPr="00E01B0C">
        <w:rPr>
          <w:rFonts w:hint="eastAsia"/>
        </w:rPr>
        <w:t>他</w:t>
      </w:r>
    </w:p>
    <w:p w:rsidR="00A20D3B" w:rsidRPr="00E01B0C" w:rsidRDefault="00DE2165" w:rsidP="00506A1E">
      <w:pPr>
        <w:tabs>
          <w:tab w:val="left" w:pos="2977"/>
        </w:tabs>
        <w:ind w:leftChars="1" w:left="4123" w:rightChars="-180" w:right="-396" w:hangingChars="1873" w:hanging="4121"/>
        <w:outlineLvl w:val="0"/>
      </w:pPr>
      <w:r w:rsidRPr="00E01B0C">
        <w:rPr>
          <w:rFonts w:hint="eastAsia"/>
        </w:rPr>
        <w:tab/>
        <w:t>上記のほか</w:t>
      </w:r>
      <w:r w:rsidR="00A20D3B" w:rsidRPr="00E01B0C">
        <w:rPr>
          <w:rFonts w:hint="eastAsia"/>
        </w:rPr>
        <w:t>必要に応じて</w:t>
      </w:r>
      <w:r w:rsidR="00F477F8" w:rsidRPr="00E01B0C">
        <w:rPr>
          <w:rFonts w:hint="eastAsia"/>
        </w:rPr>
        <w:t>臨時評議員会を</w:t>
      </w:r>
      <w:r w:rsidR="00A20D3B" w:rsidRPr="00E01B0C">
        <w:rPr>
          <w:rFonts w:hint="eastAsia"/>
        </w:rPr>
        <w:t>開催する。</w:t>
      </w:r>
    </w:p>
    <w:p w:rsidR="00506A1E" w:rsidRPr="00E01B0C" w:rsidRDefault="00506A1E" w:rsidP="00506A1E">
      <w:pPr>
        <w:tabs>
          <w:tab w:val="left" w:pos="2977"/>
        </w:tabs>
        <w:ind w:leftChars="1" w:left="4123" w:rightChars="-180" w:right="-396" w:hangingChars="1873" w:hanging="4121"/>
        <w:outlineLvl w:val="0"/>
      </w:pPr>
    </w:p>
    <w:p w:rsidR="00502273" w:rsidRPr="00E01B0C" w:rsidRDefault="0061233D" w:rsidP="00506A1E">
      <w:pPr>
        <w:tabs>
          <w:tab w:val="left" w:pos="284"/>
          <w:tab w:val="left" w:pos="4536"/>
        </w:tabs>
        <w:ind w:leftChars="129" w:left="284"/>
        <w:outlineLvl w:val="0"/>
      </w:pPr>
      <w:r w:rsidRPr="00E01B0C">
        <w:rPr>
          <w:rFonts w:hint="eastAsia"/>
        </w:rPr>
        <w:lastRenderedPageBreak/>
        <w:t>理事会</w:t>
      </w:r>
      <w:r w:rsidR="00CC0AFE" w:rsidRPr="00E01B0C">
        <w:rPr>
          <w:rFonts w:hint="eastAsia"/>
        </w:rPr>
        <w:t>予定</w:t>
      </w:r>
      <w:r w:rsidR="00506A1E" w:rsidRPr="00E01B0C">
        <w:rPr>
          <w:rFonts w:hint="eastAsia"/>
        </w:rPr>
        <w:tab/>
        <w:t>(審議事項)</w:t>
      </w:r>
    </w:p>
    <w:p w:rsidR="00253BEA" w:rsidRPr="00E01B0C" w:rsidRDefault="00742DFF" w:rsidP="00506A1E">
      <w:pPr>
        <w:tabs>
          <w:tab w:val="right" w:pos="2552"/>
          <w:tab w:val="left" w:pos="2977"/>
        </w:tabs>
        <w:outlineLvl w:val="0"/>
      </w:pPr>
      <w:r w:rsidRPr="00E01B0C">
        <w:rPr>
          <w:rFonts w:hint="eastAsia"/>
        </w:rPr>
        <w:tab/>
      </w:r>
      <w:r w:rsidR="00DE2165" w:rsidRPr="00E01B0C">
        <w:rPr>
          <w:rFonts w:hint="eastAsia"/>
        </w:rPr>
        <w:t>平成３１</w:t>
      </w:r>
      <w:r w:rsidRPr="00E01B0C">
        <w:rPr>
          <w:rFonts w:hint="eastAsia"/>
        </w:rPr>
        <w:t>年６月</w:t>
      </w:r>
      <w:r w:rsidR="00506A1E" w:rsidRPr="00E01B0C">
        <w:rPr>
          <w:rFonts w:hint="eastAsia"/>
        </w:rPr>
        <w:t>初旬</w:t>
      </w:r>
      <w:r w:rsidR="00695F28" w:rsidRPr="00E01B0C">
        <w:rPr>
          <w:rFonts w:hint="eastAsia"/>
        </w:rPr>
        <w:tab/>
      </w:r>
      <w:r w:rsidR="00792B93" w:rsidRPr="00E01B0C">
        <w:rPr>
          <w:rFonts w:hint="eastAsia"/>
        </w:rPr>
        <w:t>平成３０</w:t>
      </w:r>
      <w:r w:rsidRPr="00E01B0C">
        <w:rPr>
          <w:rFonts w:hint="eastAsia"/>
        </w:rPr>
        <w:t>年度事業報告・決算、他</w:t>
      </w:r>
    </w:p>
    <w:p w:rsidR="00506A1E" w:rsidRPr="00E01B0C" w:rsidRDefault="00506A1E" w:rsidP="00506A1E">
      <w:pPr>
        <w:tabs>
          <w:tab w:val="right" w:pos="2552"/>
          <w:tab w:val="left" w:pos="2977"/>
        </w:tabs>
        <w:outlineLvl w:val="0"/>
      </w:pPr>
      <w:r w:rsidRPr="00E01B0C">
        <w:rPr>
          <w:rFonts w:hint="eastAsia"/>
        </w:rPr>
        <w:tab/>
        <w:t>平成３１年６月下旬</w:t>
      </w:r>
      <w:r w:rsidRPr="00E01B0C">
        <w:rPr>
          <w:rFonts w:hint="eastAsia"/>
        </w:rPr>
        <w:tab/>
        <w:t>新任期役員による理事長選出</w:t>
      </w:r>
    </w:p>
    <w:p w:rsidR="00885D23" w:rsidRPr="00E01B0C" w:rsidRDefault="007E5A31" w:rsidP="00506A1E">
      <w:pPr>
        <w:tabs>
          <w:tab w:val="right" w:pos="2552"/>
          <w:tab w:val="left" w:pos="2977"/>
        </w:tabs>
        <w:ind w:leftChars="1" w:left="4123" w:hangingChars="1873" w:hanging="4121"/>
        <w:outlineLvl w:val="0"/>
      </w:pPr>
      <w:r w:rsidRPr="00E01B0C">
        <w:rPr>
          <w:rFonts w:hint="eastAsia"/>
        </w:rPr>
        <w:tab/>
      </w:r>
      <w:r w:rsidR="00506A1E" w:rsidRPr="00E01B0C">
        <w:rPr>
          <w:rFonts w:hint="eastAsia"/>
        </w:rPr>
        <w:t>同年</w:t>
      </w:r>
      <w:r w:rsidR="00DE2165" w:rsidRPr="00E01B0C">
        <w:rPr>
          <w:rFonts w:hint="eastAsia"/>
        </w:rPr>
        <w:t>１１</w:t>
      </w:r>
      <w:r w:rsidRPr="00E01B0C">
        <w:rPr>
          <w:rFonts w:hint="eastAsia"/>
        </w:rPr>
        <w:t>月</w:t>
      </w:r>
      <w:r w:rsidRPr="00E01B0C">
        <w:rPr>
          <w:rFonts w:hint="eastAsia"/>
        </w:rPr>
        <w:tab/>
      </w:r>
      <w:r w:rsidR="00742DFF" w:rsidRPr="00E01B0C">
        <w:rPr>
          <w:rFonts w:hint="eastAsia"/>
        </w:rPr>
        <w:t>予算</w:t>
      </w:r>
      <w:r w:rsidR="00DE2165" w:rsidRPr="00E01B0C">
        <w:rPr>
          <w:rFonts w:hint="eastAsia"/>
        </w:rPr>
        <w:t>補正</w:t>
      </w:r>
      <w:r w:rsidR="00742DFF" w:rsidRPr="00E01B0C">
        <w:rPr>
          <w:rFonts w:hint="eastAsia"/>
        </w:rPr>
        <w:t>、中間事業報告</w:t>
      </w:r>
      <w:r w:rsidR="003B553E" w:rsidRPr="00E01B0C">
        <w:rPr>
          <w:rFonts w:hint="eastAsia"/>
        </w:rPr>
        <w:t>、</w:t>
      </w:r>
      <w:r w:rsidR="00885D23" w:rsidRPr="00E01B0C">
        <w:rPr>
          <w:rFonts w:hint="eastAsia"/>
        </w:rPr>
        <w:t>他</w:t>
      </w:r>
    </w:p>
    <w:p w:rsidR="003E0F13" w:rsidRPr="00E01B0C" w:rsidRDefault="00695F28" w:rsidP="00506A1E">
      <w:pPr>
        <w:tabs>
          <w:tab w:val="right" w:pos="2552"/>
          <w:tab w:val="left" w:pos="2977"/>
        </w:tabs>
        <w:outlineLvl w:val="0"/>
        <w:rPr>
          <w:highlight w:val="yellow"/>
        </w:rPr>
      </w:pPr>
      <w:r w:rsidRPr="00E01B0C">
        <w:rPr>
          <w:rFonts w:hint="eastAsia"/>
        </w:rPr>
        <w:tab/>
      </w:r>
      <w:r w:rsidR="00665900" w:rsidRPr="00E01B0C">
        <w:rPr>
          <w:rFonts w:hint="eastAsia"/>
        </w:rPr>
        <w:t>平成</w:t>
      </w:r>
      <w:r w:rsidR="00DE2165" w:rsidRPr="00E01B0C">
        <w:rPr>
          <w:rFonts w:hint="eastAsia"/>
        </w:rPr>
        <w:t>３２</w:t>
      </w:r>
      <w:r w:rsidRPr="00E01B0C">
        <w:rPr>
          <w:rFonts w:hint="eastAsia"/>
        </w:rPr>
        <w:t>年</w:t>
      </w:r>
      <w:r w:rsidR="003E0F13" w:rsidRPr="00E01B0C">
        <w:rPr>
          <w:rFonts w:hint="eastAsia"/>
        </w:rPr>
        <w:t>３月</w:t>
      </w:r>
      <w:r w:rsidRPr="00E01B0C">
        <w:rPr>
          <w:rFonts w:hint="eastAsia"/>
        </w:rPr>
        <w:tab/>
      </w:r>
      <w:r w:rsidR="00E168D4" w:rsidRPr="00E01B0C">
        <w:rPr>
          <w:rFonts w:hint="eastAsia"/>
        </w:rPr>
        <w:t>平成</w:t>
      </w:r>
      <w:r w:rsidR="00F51834" w:rsidRPr="00E01B0C">
        <w:rPr>
          <w:rFonts w:hint="eastAsia"/>
        </w:rPr>
        <w:t>３２</w:t>
      </w:r>
      <w:r w:rsidR="004C185A" w:rsidRPr="00E01B0C">
        <w:rPr>
          <w:rFonts w:hint="eastAsia"/>
        </w:rPr>
        <w:t>年度</w:t>
      </w:r>
      <w:r w:rsidR="003E0F13" w:rsidRPr="00E01B0C">
        <w:rPr>
          <w:rFonts w:hint="eastAsia"/>
        </w:rPr>
        <w:t>事業計画・予算　他</w:t>
      </w:r>
    </w:p>
    <w:p w:rsidR="00695F28" w:rsidRPr="00E01B0C" w:rsidRDefault="0096121C" w:rsidP="00506A1E">
      <w:pPr>
        <w:tabs>
          <w:tab w:val="right" w:pos="2410"/>
          <w:tab w:val="left" w:pos="2977"/>
        </w:tabs>
        <w:outlineLvl w:val="0"/>
        <w:rPr>
          <w:highlight w:val="yellow"/>
        </w:rPr>
      </w:pPr>
      <w:r w:rsidRPr="00E01B0C">
        <w:rPr>
          <w:rFonts w:hint="eastAsia"/>
        </w:rPr>
        <w:tab/>
      </w:r>
      <w:r w:rsidR="008C4BDB" w:rsidRPr="00E01B0C">
        <w:rPr>
          <w:rFonts w:hint="eastAsia"/>
        </w:rPr>
        <w:tab/>
      </w:r>
      <w:r w:rsidR="00CC0AFE" w:rsidRPr="00E01B0C">
        <w:rPr>
          <w:rFonts w:hint="eastAsia"/>
        </w:rPr>
        <w:t>上記のほか</w:t>
      </w:r>
      <w:r w:rsidR="00695F28" w:rsidRPr="00E01B0C">
        <w:rPr>
          <w:rFonts w:hint="eastAsia"/>
        </w:rPr>
        <w:t>必要に応じて</w:t>
      </w:r>
      <w:r w:rsidR="00DE2165" w:rsidRPr="00E01B0C">
        <w:rPr>
          <w:rFonts w:hint="eastAsia"/>
        </w:rPr>
        <w:t>理事会を</w:t>
      </w:r>
      <w:r w:rsidR="00695F28" w:rsidRPr="00E01B0C">
        <w:rPr>
          <w:rFonts w:hint="eastAsia"/>
        </w:rPr>
        <w:t>開催する。</w:t>
      </w:r>
    </w:p>
    <w:p w:rsidR="008353E6" w:rsidRPr="00E01B0C" w:rsidRDefault="008353E6" w:rsidP="008353E6">
      <w:pPr>
        <w:ind w:firstLineChars="100" w:firstLine="220"/>
        <w:outlineLvl w:val="0"/>
      </w:pPr>
    </w:p>
    <w:p w:rsidR="003E0F13" w:rsidRPr="00E01B0C" w:rsidRDefault="00C16A11" w:rsidP="0096121C">
      <w:pPr>
        <w:outlineLvl w:val="0"/>
      </w:pPr>
      <w:r w:rsidRPr="00E01B0C">
        <w:rPr>
          <w:rFonts w:asciiTheme="majorEastAsia" w:eastAsiaTheme="majorEastAsia" w:hAnsiTheme="majorEastAsia" w:hint="eastAsia"/>
        </w:rPr>
        <w:t>２</w:t>
      </w:r>
      <w:r w:rsidR="0061233D" w:rsidRPr="00E01B0C">
        <w:rPr>
          <w:rFonts w:asciiTheme="majorEastAsia" w:eastAsiaTheme="majorEastAsia" w:hAnsiTheme="majorEastAsia" w:hint="eastAsia"/>
        </w:rPr>
        <w:t xml:space="preserve">　</w:t>
      </w:r>
      <w:r w:rsidR="00D3004A" w:rsidRPr="00E01B0C">
        <w:rPr>
          <w:rFonts w:hint="eastAsia"/>
        </w:rPr>
        <w:t>事業の整備</w:t>
      </w:r>
    </w:p>
    <w:p w:rsidR="007B3A3F" w:rsidRPr="00E01B0C" w:rsidRDefault="00F51834" w:rsidP="007B3A3F">
      <w:pPr>
        <w:ind w:firstLineChars="100" w:firstLine="220"/>
        <w:outlineLvl w:val="0"/>
      </w:pPr>
      <w:r w:rsidRPr="00E01B0C">
        <w:rPr>
          <w:rFonts w:hint="eastAsia"/>
        </w:rPr>
        <w:t>昨年度、日中活動事業について</w:t>
      </w:r>
      <w:r w:rsidR="007B3A3F" w:rsidRPr="00E01B0C">
        <w:rPr>
          <w:rFonts w:hint="eastAsia"/>
        </w:rPr>
        <w:t>当法人の活動・理念の原点である</w:t>
      </w:r>
      <w:r w:rsidR="00EB0D60" w:rsidRPr="00E01B0C">
        <w:rPr>
          <w:rFonts w:hint="eastAsia"/>
        </w:rPr>
        <w:t>「</w:t>
      </w:r>
      <w:r w:rsidR="00064728" w:rsidRPr="00E01B0C">
        <w:rPr>
          <w:rFonts w:hint="eastAsia"/>
        </w:rPr>
        <w:t>つくし共同作業所</w:t>
      </w:r>
      <w:r w:rsidR="00F67BEF" w:rsidRPr="00E01B0C">
        <w:rPr>
          <w:rFonts w:hint="eastAsia"/>
        </w:rPr>
        <w:t>」（生活介護・就労継続支援B型）</w:t>
      </w:r>
      <w:r w:rsidR="007B3A3F" w:rsidRPr="00E01B0C">
        <w:rPr>
          <w:rFonts w:hint="eastAsia"/>
        </w:rPr>
        <w:t>、農業を中心とする「早月農園」（就労継続支援B型）、</w:t>
      </w:r>
      <w:r w:rsidR="000A5AD8" w:rsidRPr="00E01B0C">
        <w:rPr>
          <w:rFonts w:hint="eastAsia"/>
        </w:rPr>
        <w:t>そして</w:t>
      </w:r>
      <w:r w:rsidR="007B3A3F" w:rsidRPr="00E01B0C">
        <w:rPr>
          <w:rFonts w:hint="eastAsia"/>
        </w:rPr>
        <w:t>店舗型の「オリーブ」（就労継続支援B型）と特色を持った三事業所が揃い、利用者にとっても選択の幅が広がった。</w:t>
      </w:r>
    </w:p>
    <w:p w:rsidR="007B3A3F" w:rsidRPr="00E01B0C" w:rsidRDefault="007B3A3F" w:rsidP="007B3A3F">
      <w:pPr>
        <w:ind w:firstLineChars="100" w:firstLine="220"/>
        <w:outlineLvl w:val="0"/>
        <w:rPr>
          <w:highlight w:val="yellow"/>
        </w:rPr>
      </w:pPr>
      <w:r w:rsidRPr="00E01B0C">
        <w:rPr>
          <w:rFonts w:hint="eastAsia"/>
        </w:rPr>
        <w:t>利用者数が定員上限に近くなっている「つくし共同作業所」</w:t>
      </w:r>
      <w:r w:rsidR="000A5AD8" w:rsidRPr="00E01B0C">
        <w:rPr>
          <w:rFonts w:hint="eastAsia"/>
        </w:rPr>
        <w:t>について</w:t>
      </w:r>
      <w:r w:rsidRPr="00E01B0C">
        <w:rPr>
          <w:rFonts w:hint="eastAsia"/>
        </w:rPr>
        <w:t>は、状況を見て定員増を検討する。</w:t>
      </w:r>
      <w:r w:rsidR="000A5AD8" w:rsidRPr="00E01B0C">
        <w:rPr>
          <w:rFonts w:hint="eastAsia"/>
        </w:rPr>
        <w:t>他</w:t>
      </w:r>
      <w:r w:rsidR="00F15BB2" w:rsidRPr="00E01B0C">
        <w:rPr>
          <w:rFonts w:hint="eastAsia"/>
        </w:rPr>
        <w:t>の二事業所は</w:t>
      </w:r>
      <w:r w:rsidR="00B01DC1" w:rsidRPr="00E01B0C">
        <w:rPr>
          <w:rFonts w:hint="eastAsia"/>
        </w:rPr>
        <w:t>定員を割り込んでいる状況であるので利用率向上に努力する。</w:t>
      </w:r>
    </w:p>
    <w:p w:rsidR="00F67BEF" w:rsidRPr="00E01B0C" w:rsidRDefault="00A5424F" w:rsidP="00BD7C43">
      <w:pPr>
        <w:ind w:firstLineChars="100" w:firstLine="220"/>
        <w:outlineLvl w:val="0"/>
      </w:pPr>
      <w:r w:rsidRPr="00E01B0C">
        <w:rPr>
          <w:rFonts w:hint="eastAsia"/>
        </w:rPr>
        <w:t>昨年度拡張</w:t>
      </w:r>
      <w:r w:rsidR="00D734F8" w:rsidRPr="00E01B0C">
        <w:rPr>
          <w:rFonts w:hint="eastAsia"/>
        </w:rPr>
        <w:t>移転した</w:t>
      </w:r>
      <w:r w:rsidR="00F67BEF" w:rsidRPr="00E01B0C">
        <w:rPr>
          <w:rFonts w:hint="eastAsia"/>
        </w:rPr>
        <w:t>「支援センター」（</w:t>
      </w:r>
      <w:r w:rsidR="00315FC1" w:rsidRPr="00E01B0C">
        <w:rPr>
          <w:rFonts w:hint="eastAsia"/>
        </w:rPr>
        <w:t>一般・特定・障害児</w:t>
      </w:r>
      <w:r w:rsidR="00F67BEF" w:rsidRPr="00E01B0C">
        <w:rPr>
          <w:rFonts w:hint="eastAsia"/>
        </w:rPr>
        <w:t>相談支援</w:t>
      </w:r>
      <w:r w:rsidR="00315FC1" w:rsidRPr="00E01B0C">
        <w:rPr>
          <w:rFonts w:hint="eastAsia"/>
        </w:rPr>
        <w:t>ほか</w:t>
      </w:r>
      <w:r w:rsidR="00F67BEF" w:rsidRPr="00E01B0C">
        <w:rPr>
          <w:rFonts w:hint="eastAsia"/>
        </w:rPr>
        <w:t>）</w:t>
      </w:r>
      <w:r w:rsidR="00B01DC1" w:rsidRPr="00E01B0C">
        <w:rPr>
          <w:rFonts w:hint="eastAsia"/>
        </w:rPr>
        <w:t>は</w:t>
      </w:r>
      <w:r w:rsidR="00B20901" w:rsidRPr="00E01B0C">
        <w:rPr>
          <w:rFonts w:hint="eastAsia"/>
        </w:rPr>
        <w:t>新たに長期入院精神障害者地域移行促進事業を受託し、</w:t>
      </w:r>
      <w:r w:rsidR="00B01DC1" w:rsidRPr="00E01B0C">
        <w:rPr>
          <w:rFonts w:hint="eastAsia"/>
        </w:rPr>
        <w:t>「有田圏域基幹相談支援センターあねっと」）」（基幹相談支援センター）</w:t>
      </w:r>
      <w:r w:rsidRPr="00E01B0C">
        <w:rPr>
          <w:rFonts w:hint="eastAsia"/>
        </w:rPr>
        <w:t>を含め</w:t>
      </w:r>
      <w:r w:rsidR="00C60853" w:rsidRPr="00E01B0C">
        <w:rPr>
          <w:rFonts w:hint="eastAsia"/>
        </w:rPr>
        <w:t>総合的に充実させる。</w:t>
      </w:r>
    </w:p>
    <w:p w:rsidR="005F555C" w:rsidRPr="00E01B0C" w:rsidRDefault="005F555C" w:rsidP="00BD7C43">
      <w:pPr>
        <w:ind w:firstLineChars="100" w:firstLine="220"/>
        <w:outlineLvl w:val="0"/>
        <w:rPr>
          <w:highlight w:val="yellow"/>
        </w:rPr>
      </w:pPr>
      <w:r w:rsidRPr="00E01B0C">
        <w:rPr>
          <w:rFonts w:hint="eastAsia"/>
        </w:rPr>
        <w:t>「あっぷるホーム」</w:t>
      </w:r>
      <w:r w:rsidR="00BD7C43" w:rsidRPr="00E01B0C">
        <w:rPr>
          <w:rFonts w:hint="eastAsia"/>
        </w:rPr>
        <w:t>（</w:t>
      </w:r>
      <w:r w:rsidR="00315FC1" w:rsidRPr="00E01B0C">
        <w:rPr>
          <w:rFonts w:hint="eastAsia"/>
        </w:rPr>
        <w:t>共同生活援助・</w:t>
      </w:r>
      <w:r w:rsidR="00CB78E0" w:rsidRPr="00E01B0C">
        <w:rPr>
          <w:rFonts w:hint="eastAsia"/>
        </w:rPr>
        <w:t>短期入所</w:t>
      </w:r>
      <w:r w:rsidR="00BD7C43" w:rsidRPr="00E01B0C">
        <w:rPr>
          <w:rFonts w:hint="eastAsia"/>
        </w:rPr>
        <w:t>）</w:t>
      </w:r>
      <w:r w:rsidRPr="00E01B0C">
        <w:rPr>
          <w:rFonts w:hint="eastAsia"/>
        </w:rPr>
        <w:t>、</w:t>
      </w:r>
      <w:r w:rsidR="00C60853" w:rsidRPr="00E01B0C">
        <w:rPr>
          <w:rFonts w:hint="eastAsia"/>
        </w:rPr>
        <w:t>「つくしんぼショート」（日中一時支援）</w:t>
      </w:r>
      <w:r w:rsidR="001D36AC" w:rsidRPr="00E01B0C">
        <w:rPr>
          <w:rFonts w:hint="eastAsia"/>
        </w:rPr>
        <w:t>についても、</w:t>
      </w:r>
      <w:r w:rsidR="00554892" w:rsidRPr="00E01B0C">
        <w:rPr>
          <w:rFonts w:hint="eastAsia"/>
        </w:rPr>
        <w:t>引き続き内容を</w:t>
      </w:r>
      <w:r w:rsidR="00D4444D" w:rsidRPr="00E01B0C">
        <w:rPr>
          <w:rFonts w:hint="eastAsia"/>
        </w:rPr>
        <w:t>充実させる。</w:t>
      </w:r>
    </w:p>
    <w:p w:rsidR="00F67BEF" w:rsidRPr="00E01B0C" w:rsidRDefault="00F67BEF" w:rsidP="00F3131D">
      <w:pPr>
        <w:ind w:firstLineChars="100" w:firstLine="220"/>
        <w:outlineLvl w:val="0"/>
        <w:rPr>
          <w:highlight w:val="yellow"/>
        </w:rPr>
      </w:pPr>
    </w:p>
    <w:p w:rsidR="00777263" w:rsidRPr="00E01B0C" w:rsidRDefault="00C16A11" w:rsidP="0096121C">
      <w:pPr>
        <w:outlineLvl w:val="0"/>
      </w:pPr>
      <w:r w:rsidRPr="00E01B0C">
        <w:rPr>
          <w:rFonts w:asciiTheme="majorEastAsia" w:eastAsiaTheme="majorEastAsia" w:hAnsiTheme="majorEastAsia" w:hint="eastAsia"/>
        </w:rPr>
        <w:t>３</w:t>
      </w:r>
      <w:r w:rsidR="0061233D" w:rsidRPr="00E01B0C">
        <w:rPr>
          <w:rFonts w:asciiTheme="majorEastAsia" w:eastAsiaTheme="majorEastAsia" w:hAnsiTheme="majorEastAsia" w:hint="eastAsia"/>
        </w:rPr>
        <w:t xml:space="preserve">　</w:t>
      </w:r>
      <w:r w:rsidR="0089429F" w:rsidRPr="00E01B0C">
        <w:rPr>
          <w:rFonts w:hint="eastAsia"/>
        </w:rPr>
        <w:t>職員の資質・専門性の向上</w:t>
      </w:r>
      <w:r w:rsidR="003A4A54" w:rsidRPr="00E01B0C">
        <w:rPr>
          <w:rFonts w:hint="eastAsia"/>
        </w:rPr>
        <w:t>など</w:t>
      </w:r>
    </w:p>
    <w:p w:rsidR="009E694A" w:rsidRPr="00E01B0C" w:rsidRDefault="00A01D7D" w:rsidP="00A01D7D">
      <w:pPr>
        <w:ind w:firstLineChars="100" w:firstLine="220"/>
        <w:outlineLvl w:val="0"/>
      </w:pPr>
      <w:r w:rsidRPr="00E01B0C">
        <w:rPr>
          <w:rFonts w:hint="eastAsia"/>
        </w:rPr>
        <w:t>当法人の職員は、各種研修への参加</w:t>
      </w:r>
      <w:r w:rsidR="000D5BD4" w:rsidRPr="00E01B0C">
        <w:rPr>
          <w:rFonts w:hint="eastAsia"/>
        </w:rPr>
        <w:t>と</w:t>
      </w:r>
      <w:r w:rsidR="003A4A54" w:rsidRPr="00E01B0C">
        <w:rPr>
          <w:rFonts w:hint="eastAsia"/>
        </w:rPr>
        <w:t>成果の共有、苦情解決制度</w:t>
      </w:r>
      <w:r w:rsidR="00A90223" w:rsidRPr="00E01B0C">
        <w:rPr>
          <w:rFonts w:hint="eastAsia"/>
        </w:rPr>
        <w:t>や</w:t>
      </w:r>
      <w:r w:rsidRPr="00E01B0C">
        <w:rPr>
          <w:rFonts w:hint="eastAsia"/>
        </w:rPr>
        <w:t>事故</w:t>
      </w:r>
      <w:r w:rsidR="00C60853" w:rsidRPr="00E01B0C">
        <w:rPr>
          <w:rFonts w:hint="eastAsia"/>
        </w:rPr>
        <w:t>・</w:t>
      </w:r>
      <w:r w:rsidRPr="00E01B0C">
        <w:rPr>
          <w:rFonts w:hint="eastAsia"/>
        </w:rPr>
        <w:t>ヒヤリ</w:t>
      </w:r>
      <w:r w:rsidR="00A90223" w:rsidRPr="00E01B0C">
        <w:rPr>
          <w:rFonts w:hint="eastAsia"/>
        </w:rPr>
        <w:t>ハット事例</w:t>
      </w:r>
      <w:r w:rsidR="000D5BD4" w:rsidRPr="00E01B0C">
        <w:rPr>
          <w:rFonts w:hint="eastAsia"/>
        </w:rPr>
        <w:t>の</w:t>
      </w:r>
      <w:r w:rsidR="001C3C3D" w:rsidRPr="00E01B0C">
        <w:rPr>
          <w:rFonts w:hint="eastAsia"/>
        </w:rPr>
        <w:t>共有</w:t>
      </w:r>
      <w:r w:rsidR="00B771B1" w:rsidRPr="00E01B0C">
        <w:rPr>
          <w:rFonts w:hint="eastAsia"/>
        </w:rPr>
        <w:t>など</w:t>
      </w:r>
      <w:r w:rsidR="001C3C3D" w:rsidRPr="00E01B0C">
        <w:rPr>
          <w:rFonts w:hint="eastAsia"/>
        </w:rPr>
        <w:t>法人内の</w:t>
      </w:r>
      <w:r w:rsidR="00B771B1" w:rsidRPr="00E01B0C">
        <w:rPr>
          <w:rFonts w:hint="eastAsia"/>
        </w:rPr>
        <w:t>機能を</w:t>
      </w:r>
      <w:r w:rsidR="00502273" w:rsidRPr="00E01B0C">
        <w:rPr>
          <w:rFonts w:hint="eastAsia"/>
        </w:rPr>
        <w:t>有効に</w:t>
      </w:r>
      <w:r w:rsidR="00B771B1" w:rsidRPr="00E01B0C">
        <w:rPr>
          <w:rFonts w:hint="eastAsia"/>
        </w:rPr>
        <w:t>活用して</w:t>
      </w:r>
      <w:r w:rsidRPr="00E01B0C">
        <w:rPr>
          <w:rFonts w:hint="eastAsia"/>
        </w:rPr>
        <w:t>、</w:t>
      </w:r>
      <w:r w:rsidR="00C60853" w:rsidRPr="00E01B0C">
        <w:rPr>
          <w:rFonts w:hint="eastAsia"/>
        </w:rPr>
        <w:t>事業</w:t>
      </w:r>
      <w:r w:rsidR="00B771B1" w:rsidRPr="00E01B0C">
        <w:rPr>
          <w:rFonts w:hint="eastAsia"/>
        </w:rPr>
        <w:t>の質のさらなる向上に向けて努力する。</w:t>
      </w:r>
    </w:p>
    <w:p w:rsidR="0089429F" w:rsidRPr="00E01B0C" w:rsidRDefault="00502273" w:rsidP="0096121C">
      <w:pPr>
        <w:ind w:firstLineChars="100" w:firstLine="220"/>
        <w:rPr>
          <w:highlight w:val="yellow"/>
        </w:rPr>
      </w:pPr>
      <w:r w:rsidRPr="00E01B0C">
        <w:rPr>
          <w:rFonts w:hint="eastAsia"/>
        </w:rPr>
        <w:t>職員の研修は</w:t>
      </w:r>
      <w:r w:rsidR="00DA6CDB" w:rsidRPr="00E01B0C">
        <w:rPr>
          <w:rFonts w:hint="eastAsia"/>
        </w:rPr>
        <w:t>事業</w:t>
      </w:r>
      <w:r w:rsidR="00ED2207" w:rsidRPr="00E01B0C">
        <w:rPr>
          <w:rFonts w:hint="eastAsia"/>
        </w:rPr>
        <w:t>所</w:t>
      </w:r>
      <w:r w:rsidR="00334E93" w:rsidRPr="00E01B0C">
        <w:rPr>
          <w:rFonts w:hint="eastAsia"/>
        </w:rPr>
        <w:t>単位で</w:t>
      </w:r>
      <w:r w:rsidRPr="00E01B0C">
        <w:rPr>
          <w:rFonts w:hint="eastAsia"/>
        </w:rPr>
        <w:t>研修計画を作成する。</w:t>
      </w:r>
      <w:r w:rsidR="00C60853" w:rsidRPr="00E01B0C">
        <w:rPr>
          <w:rFonts w:hint="eastAsia"/>
        </w:rPr>
        <w:t>本年度も</w:t>
      </w:r>
      <w:r w:rsidR="000D5BD4" w:rsidRPr="00E01B0C">
        <w:rPr>
          <w:rFonts w:hint="eastAsia"/>
        </w:rPr>
        <w:t>サービス管理責任者</w:t>
      </w:r>
      <w:r w:rsidRPr="00E01B0C">
        <w:rPr>
          <w:rFonts w:hint="eastAsia"/>
        </w:rPr>
        <w:t>及び相談支援専門員の</w:t>
      </w:r>
      <w:r w:rsidR="000D5BD4" w:rsidRPr="00E01B0C">
        <w:rPr>
          <w:rFonts w:hint="eastAsia"/>
        </w:rPr>
        <w:t>養成</w:t>
      </w:r>
      <w:r w:rsidRPr="00E01B0C">
        <w:rPr>
          <w:rFonts w:hint="eastAsia"/>
        </w:rPr>
        <w:t>に</w:t>
      </w:r>
      <w:r w:rsidR="00C60853" w:rsidRPr="00E01B0C">
        <w:rPr>
          <w:rFonts w:hint="eastAsia"/>
        </w:rPr>
        <w:t>優先的に</w:t>
      </w:r>
      <w:r w:rsidRPr="00E01B0C">
        <w:rPr>
          <w:rFonts w:hint="eastAsia"/>
        </w:rPr>
        <w:t>取り組むほか、</w:t>
      </w:r>
      <w:r w:rsidR="000D5BD4" w:rsidRPr="00E01B0C">
        <w:rPr>
          <w:rFonts w:hint="eastAsia"/>
        </w:rPr>
        <w:t>虐待防止・人権擁護・防災などに重点的に取り組み、法人内で</w:t>
      </w:r>
      <w:r w:rsidR="001F0D63" w:rsidRPr="00E01B0C">
        <w:rPr>
          <w:rFonts w:hint="eastAsia"/>
        </w:rPr>
        <w:t>伝達</w:t>
      </w:r>
      <w:r w:rsidR="00A01D7D" w:rsidRPr="00E01B0C">
        <w:rPr>
          <w:rFonts w:hint="eastAsia"/>
        </w:rPr>
        <w:t>研修</w:t>
      </w:r>
      <w:r w:rsidR="001F0D63" w:rsidRPr="00E01B0C">
        <w:rPr>
          <w:rFonts w:hint="eastAsia"/>
        </w:rPr>
        <w:t>を行う。</w:t>
      </w:r>
      <w:r w:rsidR="00240C81" w:rsidRPr="00E01B0C">
        <w:rPr>
          <w:rFonts w:hint="eastAsia"/>
        </w:rPr>
        <w:t>また</w:t>
      </w:r>
      <w:r w:rsidR="00C60853" w:rsidRPr="00E01B0C">
        <w:rPr>
          <w:rFonts w:hint="eastAsia"/>
        </w:rPr>
        <w:t>定例化している</w:t>
      </w:r>
      <w:r w:rsidR="005C35D6" w:rsidRPr="00E01B0C">
        <w:rPr>
          <w:rFonts w:hint="eastAsia"/>
        </w:rPr>
        <w:t>法人独自の職員全体研修を</w:t>
      </w:r>
      <w:r w:rsidR="00C60853" w:rsidRPr="00E01B0C">
        <w:rPr>
          <w:rFonts w:hint="eastAsia"/>
        </w:rPr>
        <w:t>、</w:t>
      </w:r>
      <w:r w:rsidR="00A01D7D" w:rsidRPr="00E01B0C">
        <w:rPr>
          <w:rFonts w:hint="eastAsia"/>
        </w:rPr>
        <w:t>テーマを</w:t>
      </w:r>
      <w:r w:rsidR="005C35D6" w:rsidRPr="00E01B0C">
        <w:rPr>
          <w:rFonts w:hint="eastAsia"/>
        </w:rPr>
        <w:t>決めて</w:t>
      </w:r>
      <w:r w:rsidR="00C60853" w:rsidRPr="00E01B0C">
        <w:rPr>
          <w:rFonts w:hint="eastAsia"/>
        </w:rPr>
        <w:t>年度内に</w:t>
      </w:r>
      <w:r w:rsidR="00417485" w:rsidRPr="00E01B0C">
        <w:rPr>
          <w:rFonts w:hint="eastAsia"/>
        </w:rPr>
        <w:t>２</w:t>
      </w:r>
      <w:r w:rsidR="00C60853" w:rsidRPr="00E01B0C">
        <w:rPr>
          <w:rFonts w:hint="eastAsia"/>
        </w:rPr>
        <w:t>回</w:t>
      </w:r>
      <w:r w:rsidR="00A01D7D" w:rsidRPr="00E01B0C">
        <w:rPr>
          <w:rFonts w:hint="eastAsia"/>
        </w:rPr>
        <w:t>実施する。</w:t>
      </w:r>
    </w:p>
    <w:p w:rsidR="00C16A11" w:rsidRPr="00E01B0C" w:rsidRDefault="00C16A11" w:rsidP="0096121C">
      <w:pPr>
        <w:outlineLvl w:val="0"/>
        <w:rPr>
          <w:highlight w:val="yellow"/>
        </w:rPr>
      </w:pPr>
    </w:p>
    <w:p w:rsidR="0089429F" w:rsidRPr="00E01B0C" w:rsidRDefault="00C16A11" w:rsidP="0096121C">
      <w:pPr>
        <w:outlineLvl w:val="0"/>
      </w:pPr>
      <w:r w:rsidRPr="00E01B0C">
        <w:rPr>
          <w:rFonts w:asciiTheme="majorEastAsia" w:eastAsiaTheme="majorEastAsia" w:hAnsiTheme="majorEastAsia" w:hint="eastAsia"/>
        </w:rPr>
        <w:t>４</w:t>
      </w:r>
      <w:r w:rsidR="0061233D" w:rsidRPr="00E01B0C">
        <w:rPr>
          <w:rFonts w:asciiTheme="majorEastAsia" w:eastAsiaTheme="majorEastAsia" w:hAnsiTheme="majorEastAsia" w:hint="eastAsia"/>
        </w:rPr>
        <w:t xml:space="preserve">　</w:t>
      </w:r>
      <w:r w:rsidR="0089429F" w:rsidRPr="00E01B0C">
        <w:rPr>
          <w:rFonts w:hint="eastAsia"/>
        </w:rPr>
        <w:t>対外活動</w:t>
      </w:r>
      <w:r w:rsidR="00094F1E" w:rsidRPr="00E01B0C">
        <w:rPr>
          <w:rFonts w:hint="eastAsia"/>
        </w:rPr>
        <w:t>・その他</w:t>
      </w:r>
    </w:p>
    <w:p w:rsidR="00A441DC" w:rsidRPr="00E01B0C" w:rsidRDefault="008E6457" w:rsidP="00CE050A">
      <w:pPr>
        <w:ind w:firstLineChars="100" w:firstLine="220"/>
        <w:outlineLvl w:val="0"/>
      </w:pPr>
      <w:r w:rsidRPr="00E01B0C">
        <w:rPr>
          <w:rFonts w:hint="eastAsia"/>
        </w:rPr>
        <w:t>地域交流行事の開催（「喫茶早月」</w:t>
      </w:r>
      <w:r w:rsidR="004447D8" w:rsidRPr="00E01B0C">
        <w:rPr>
          <w:rFonts w:hint="eastAsia"/>
        </w:rPr>
        <w:t>「オリーブ秋まつり」、</w:t>
      </w:r>
      <w:r w:rsidR="00014EDE" w:rsidRPr="00E01B0C">
        <w:rPr>
          <w:rFonts w:hint="eastAsia"/>
        </w:rPr>
        <w:t>後援会・保護者会と協同しての「つくしバザー」など</w:t>
      </w:r>
      <w:r w:rsidRPr="00E01B0C">
        <w:rPr>
          <w:rFonts w:hint="eastAsia"/>
        </w:rPr>
        <w:t>）や</w:t>
      </w:r>
      <w:r w:rsidR="001F0D63" w:rsidRPr="00E01B0C">
        <w:rPr>
          <w:rFonts w:hint="eastAsia"/>
        </w:rPr>
        <w:t>参加（「ふれあい夏まつり」</w:t>
      </w:r>
      <w:r w:rsidR="00014EDE" w:rsidRPr="00E01B0C">
        <w:rPr>
          <w:rFonts w:hint="eastAsia"/>
        </w:rPr>
        <w:t>など）</w:t>
      </w:r>
      <w:r w:rsidR="00665B7E" w:rsidRPr="00E01B0C">
        <w:rPr>
          <w:rFonts w:hint="eastAsia"/>
        </w:rPr>
        <w:t>を通じて</w:t>
      </w:r>
      <w:r w:rsidR="005222AD" w:rsidRPr="00E01B0C">
        <w:rPr>
          <w:rFonts w:hint="eastAsia"/>
        </w:rPr>
        <w:t>、地域社会との交流をすすめる。</w:t>
      </w:r>
    </w:p>
    <w:p w:rsidR="004447D8" w:rsidRPr="00E01B0C" w:rsidRDefault="000A004A" w:rsidP="00A35D2B">
      <w:pPr>
        <w:ind w:firstLineChars="100" w:firstLine="220"/>
        <w:jc w:val="left"/>
        <w:outlineLvl w:val="0"/>
      </w:pPr>
      <w:r w:rsidRPr="00E01B0C">
        <w:rPr>
          <w:rFonts w:hint="eastAsia"/>
        </w:rPr>
        <w:t>社会福祉法人の</w:t>
      </w:r>
      <w:r w:rsidR="00BA246F" w:rsidRPr="00E01B0C">
        <w:rPr>
          <w:rFonts w:hint="eastAsia"/>
        </w:rPr>
        <w:t>地域における</w:t>
      </w:r>
      <w:r w:rsidR="004447D8" w:rsidRPr="00E01B0C">
        <w:rPr>
          <w:rFonts w:hint="eastAsia"/>
        </w:rPr>
        <w:t>公益</w:t>
      </w:r>
      <w:r w:rsidR="00003C94" w:rsidRPr="00E01B0C">
        <w:rPr>
          <w:rFonts w:hint="eastAsia"/>
        </w:rPr>
        <w:t>的取組</w:t>
      </w:r>
      <w:r w:rsidR="00E16D58" w:rsidRPr="00E01B0C">
        <w:rPr>
          <w:rFonts w:hint="eastAsia"/>
        </w:rPr>
        <w:t>について</w:t>
      </w:r>
      <w:r w:rsidR="00003C94" w:rsidRPr="00E01B0C">
        <w:rPr>
          <w:rFonts w:hint="eastAsia"/>
        </w:rPr>
        <w:t>、</w:t>
      </w:r>
      <w:r w:rsidR="005F3863" w:rsidRPr="00E01B0C">
        <w:rPr>
          <w:rFonts w:hint="eastAsia"/>
        </w:rPr>
        <w:t>引き続き</w:t>
      </w:r>
      <w:r w:rsidR="001F2B6A" w:rsidRPr="00E01B0C">
        <w:rPr>
          <w:rFonts w:hint="eastAsia"/>
        </w:rPr>
        <w:t>早月農園を</w:t>
      </w:r>
      <w:r w:rsidR="00AA394B" w:rsidRPr="00E01B0C">
        <w:rPr>
          <w:rFonts w:hint="eastAsia"/>
        </w:rPr>
        <w:t>実施</w:t>
      </w:r>
      <w:r w:rsidR="001F2B6A" w:rsidRPr="00E01B0C">
        <w:rPr>
          <w:rFonts w:hint="eastAsia"/>
        </w:rPr>
        <w:t>拠点に</w:t>
      </w:r>
      <w:r w:rsidR="00AA394B" w:rsidRPr="00E01B0C">
        <w:rPr>
          <w:rFonts w:hint="eastAsia"/>
        </w:rPr>
        <w:t>した</w:t>
      </w:r>
      <w:r w:rsidR="001F2B6A" w:rsidRPr="00E01B0C">
        <w:rPr>
          <w:rFonts w:hint="eastAsia"/>
        </w:rPr>
        <w:t>「高齢者家庭への</w:t>
      </w:r>
      <w:r w:rsidRPr="00E01B0C">
        <w:rPr>
          <w:rFonts w:hint="eastAsia"/>
        </w:rPr>
        <w:t>昼食</w:t>
      </w:r>
      <w:r w:rsidR="001F2B6A" w:rsidRPr="00E01B0C">
        <w:rPr>
          <w:rFonts w:hint="eastAsia"/>
        </w:rPr>
        <w:t>弁当</w:t>
      </w:r>
      <w:r w:rsidRPr="00E01B0C">
        <w:rPr>
          <w:rFonts w:hint="eastAsia"/>
        </w:rPr>
        <w:t>無料提供</w:t>
      </w:r>
      <w:r w:rsidR="001F2B6A" w:rsidRPr="00E01B0C">
        <w:rPr>
          <w:rFonts w:hint="eastAsia"/>
        </w:rPr>
        <w:t>事業」</w:t>
      </w:r>
      <w:r w:rsidRPr="00E01B0C">
        <w:rPr>
          <w:rFonts w:hint="eastAsia"/>
        </w:rPr>
        <w:t>を</w:t>
      </w:r>
      <w:r w:rsidR="005F3863" w:rsidRPr="00E01B0C">
        <w:rPr>
          <w:rFonts w:hint="eastAsia"/>
        </w:rPr>
        <w:t>行うとともに</w:t>
      </w:r>
      <w:r w:rsidRPr="00E01B0C">
        <w:rPr>
          <w:rFonts w:hint="eastAsia"/>
        </w:rPr>
        <w:t>、</w:t>
      </w:r>
      <w:r w:rsidR="00044ABF" w:rsidRPr="00E01B0C">
        <w:rPr>
          <w:rFonts w:hint="eastAsia"/>
        </w:rPr>
        <w:t>県社協による</w:t>
      </w:r>
      <w:r w:rsidR="00AA394B" w:rsidRPr="00E01B0C">
        <w:rPr>
          <w:rFonts w:hint="eastAsia"/>
        </w:rPr>
        <w:t>公益的取組プロジェクト</w:t>
      </w:r>
      <w:r w:rsidR="00044ABF" w:rsidRPr="00E01B0C">
        <w:rPr>
          <w:rFonts w:hint="eastAsia"/>
        </w:rPr>
        <w:t>「制度の狭間にある福祉課題・生活課題解決への協同プロジェクト」に</w:t>
      </w:r>
      <w:r w:rsidR="005F3863" w:rsidRPr="00E01B0C">
        <w:rPr>
          <w:rFonts w:hint="eastAsia"/>
        </w:rPr>
        <w:t>も</w:t>
      </w:r>
      <w:r w:rsidR="00044ABF" w:rsidRPr="00E01B0C">
        <w:rPr>
          <w:rFonts w:hint="eastAsia"/>
        </w:rPr>
        <w:t>参画</w:t>
      </w:r>
      <w:r w:rsidR="00AA505F" w:rsidRPr="00E01B0C">
        <w:rPr>
          <w:rFonts w:hint="eastAsia"/>
        </w:rPr>
        <w:t>する。</w:t>
      </w:r>
    </w:p>
    <w:p w:rsidR="008C4BDB" w:rsidRPr="00E01B0C" w:rsidRDefault="00A66AF4" w:rsidP="00094F1E">
      <w:pPr>
        <w:ind w:firstLineChars="100" w:firstLine="220"/>
        <w:jc w:val="left"/>
        <w:outlineLvl w:val="0"/>
        <w:rPr>
          <w:highlight w:val="yellow"/>
        </w:rPr>
      </w:pPr>
      <w:r w:rsidRPr="00E01B0C">
        <w:rPr>
          <w:rFonts w:hint="eastAsia"/>
        </w:rPr>
        <w:t>法人の刊行物として「つくしだより」を年間４回程度発行し、家族・関係者・後援会等の支援者・行政・学校・福祉団体等に提供</w:t>
      </w:r>
      <w:r w:rsidR="00094F1E" w:rsidRPr="00E01B0C">
        <w:rPr>
          <w:rFonts w:hint="eastAsia"/>
        </w:rPr>
        <w:t>す</w:t>
      </w:r>
      <w:r w:rsidRPr="00E01B0C">
        <w:rPr>
          <w:rFonts w:hint="eastAsia"/>
        </w:rPr>
        <w:t>る。</w:t>
      </w:r>
      <w:r w:rsidRPr="00E01B0C">
        <w:rPr>
          <w:rFonts w:hint="eastAsia"/>
        </w:rPr>
        <w:br/>
      </w:r>
      <w:r w:rsidR="00094F1E" w:rsidRPr="00E01B0C">
        <w:rPr>
          <w:rFonts w:hint="eastAsia"/>
        </w:rPr>
        <w:t xml:space="preserve">　</w:t>
      </w:r>
      <w:r w:rsidRPr="00E01B0C">
        <w:rPr>
          <w:rFonts w:hint="eastAsia"/>
        </w:rPr>
        <w:t>インターネット媒体を活用して情報発信を行</w:t>
      </w:r>
      <w:r w:rsidR="00094F1E" w:rsidRPr="00E01B0C">
        <w:rPr>
          <w:rFonts w:hint="eastAsia"/>
        </w:rPr>
        <w:t>う。</w:t>
      </w:r>
      <w:r w:rsidRPr="00E01B0C">
        <w:rPr>
          <w:rFonts w:hint="eastAsia"/>
        </w:rPr>
        <w:t>ホームページではつくしだよりの掲載のほか</w:t>
      </w:r>
      <w:r w:rsidR="00094F1E" w:rsidRPr="00E01B0C">
        <w:rPr>
          <w:rFonts w:hint="eastAsia"/>
        </w:rPr>
        <w:t>、</w:t>
      </w:r>
      <w:r w:rsidRPr="00E01B0C">
        <w:rPr>
          <w:rFonts w:hint="eastAsia"/>
        </w:rPr>
        <w:t>法人</w:t>
      </w:r>
      <w:r w:rsidR="00094F1E" w:rsidRPr="00E01B0C">
        <w:rPr>
          <w:rFonts w:hint="eastAsia"/>
        </w:rPr>
        <w:t>と各事業</w:t>
      </w:r>
      <w:r w:rsidRPr="00E01B0C">
        <w:rPr>
          <w:rFonts w:hint="eastAsia"/>
        </w:rPr>
        <w:t>の</w:t>
      </w:r>
      <w:r w:rsidR="00094F1E" w:rsidRPr="00E01B0C">
        <w:rPr>
          <w:rFonts w:hint="eastAsia"/>
        </w:rPr>
        <w:t>概要紹介、財務等の</w:t>
      </w:r>
      <w:r w:rsidRPr="00E01B0C">
        <w:rPr>
          <w:rFonts w:hint="eastAsia"/>
        </w:rPr>
        <w:t>情報開示</w:t>
      </w:r>
      <w:r w:rsidR="00094F1E" w:rsidRPr="00E01B0C">
        <w:rPr>
          <w:rFonts w:hint="eastAsia"/>
        </w:rPr>
        <w:t>、就労支援事業の販促</w:t>
      </w:r>
      <w:r w:rsidRPr="00E01B0C">
        <w:rPr>
          <w:rFonts w:hint="eastAsia"/>
        </w:rPr>
        <w:t>など</w:t>
      </w:r>
      <w:r w:rsidR="00094F1E" w:rsidRPr="00E01B0C">
        <w:rPr>
          <w:rFonts w:hint="eastAsia"/>
        </w:rPr>
        <w:t>を行う。</w:t>
      </w:r>
      <w:r w:rsidR="00417485" w:rsidRPr="00E01B0C">
        <w:rPr>
          <w:rFonts w:hint="eastAsia"/>
        </w:rPr>
        <w:t>「</w:t>
      </w:r>
      <w:r w:rsidRPr="00E01B0C">
        <w:rPr>
          <w:rFonts w:hint="eastAsia"/>
        </w:rPr>
        <w:t>オリーブ</w:t>
      </w:r>
      <w:r w:rsidR="00417485" w:rsidRPr="00E01B0C">
        <w:rPr>
          <w:rFonts w:hint="eastAsia"/>
        </w:rPr>
        <w:t>」</w:t>
      </w:r>
      <w:r w:rsidR="00094F1E" w:rsidRPr="00E01B0C">
        <w:rPr>
          <w:rFonts w:hint="eastAsia"/>
        </w:rPr>
        <w:t>と</w:t>
      </w:r>
      <w:r w:rsidR="00417485" w:rsidRPr="00E01B0C">
        <w:rPr>
          <w:rFonts w:hint="eastAsia"/>
        </w:rPr>
        <w:t>「</w:t>
      </w:r>
      <w:r w:rsidR="00094F1E" w:rsidRPr="00E01B0C">
        <w:rPr>
          <w:rFonts w:hint="eastAsia"/>
        </w:rPr>
        <w:t>早月農園</w:t>
      </w:r>
      <w:r w:rsidR="00417485" w:rsidRPr="00E01B0C">
        <w:rPr>
          <w:rFonts w:hint="eastAsia"/>
        </w:rPr>
        <w:t>」</w:t>
      </w:r>
      <w:r w:rsidR="00094F1E" w:rsidRPr="00E01B0C">
        <w:rPr>
          <w:rFonts w:hint="eastAsia"/>
        </w:rPr>
        <w:t>においてはインスタグラムを活用して広い世代に発信を行う。</w:t>
      </w:r>
    </w:p>
    <w:p w:rsidR="00094F1E" w:rsidRPr="00E01B0C" w:rsidRDefault="00094F1E" w:rsidP="008C4BDB">
      <w:pPr>
        <w:jc w:val="left"/>
        <w:outlineLvl w:val="0"/>
        <w:rPr>
          <w:highlight w:val="yellow"/>
        </w:rPr>
      </w:pPr>
    </w:p>
    <w:p w:rsidR="00B0295E" w:rsidRPr="00E01B0C" w:rsidRDefault="002A7CE6" w:rsidP="0096121C">
      <w:pPr>
        <w:outlineLvl w:val="0"/>
        <w:rPr>
          <w:rFonts w:ascii="ＭＳ ゴシック" w:eastAsia="ＭＳ ゴシック" w:hAnsi="ＭＳ ゴシック"/>
          <w:sz w:val="24"/>
          <w:szCs w:val="24"/>
        </w:rPr>
      </w:pPr>
      <w:r w:rsidRPr="00E01B0C">
        <w:rPr>
          <w:rFonts w:ascii="ＭＳ ゴシック" w:eastAsia="ＭＳ ゴシック" w:hAnsi="ＭＳ ゴシック" w:hint="eastAsia"/>
          <w:sz w:val="24"/>
          <w:szCs w:val="24"/>
        </w:rPr>
        <w:t>各</w:t>
      </w:r>
      <w:r w:rsidR="00324A97" w:rsidRPr="00E01B0C">
        <w:rPr>
          <w:rFonts w:ascii="ＭＳ ゴシック" w:eastAsia="ＭＳ ゴシック" w:hAnsi="ＭＳ ゴシック" w:hint="eastAsia"/>
          <w:sz w:val="24"/>
          <w:szCs w:val="24"/>
        </w:rPr>
        <w:t>事業</w:t>
      </w:r>
    </w:p>
    <w:p w:rsidR="00E03500" w:rsidRPr="00E01B0C" w:rsidRDefault="00E03500" w:rsidP="00E03500">
      <w:pPr>
        <w:jc w:val="left"/>
        <w:outlineLvl w:val="0"/>
        <w:rPr>
          <w:rFonts w:ascii="ＭＳ ゴシック" w:eastAsia="ＭＳ ゴシック" w:hAnsi="ＭＳ ゴシック"/>
        </w:rPr>
      </w:pPr>
      <w:r w:rsidRPr="00E01B0C">
        <w:rPr>
          <w:rFonts w:ascii="ＭＳ ゴシック" w:eastAsia="ＭＳ ゴシック" w:hAnsi="ＭＳ ゴシック" w:hint="eastAsia"/>
          <w:sz w:val="24"/>
          <w:szCs w:val="24"/>
        </w:rPr>
        <w:t>１、</w:t>
      </w:r>
      <w:r w:rsidR="006F1FAF" w:rsidRPr="00E01B0C">
        <w:rPr>
          <w:rFonts w:ascii="ＭＳ ゴシック" w:eastAsia="ＭＳ ゴシック" w:hAnsi="ＭＳ ゴシック" w:hint="eastAsia"/>
          <w:sz w:val="24"/>
          <w:szCs w:val="24"/>
        </w:rPr>
        <w:t>「つくし共同作業所」</w:t>
      </w:r>
      <w:r w:rsidRPr="00E01B0C">
        <w:rPr>
          <w:rFonts w:ascii="ＭＳ ゴシック" w:eastAsia="ＭＳ ゴシック" w:hAnsi="ＭＳ ゴシック" w:hint="eastAsia"/>
          <w:sz w:val="24"/>
          <w:szCs w:val="24"/>
        </w:rPr>
        <w:t>（</w:t>
      </w:r>
      <w:r w:rsidR="00DC724A" w:rsidRPr="00E01B0C">
        <w:rPr>
          <w:rFonts w:ascii="ＭＳ ゴシック" w:eastAsia="ＭＳ ゴシック" w:hAnsi="ＭＳ ゴシック" w:hint="eastAsia"/>
        </w:rPr>
        <w:t>生活介護・就労継続支援Ｂ型</w:t>
      </w:r>
      <w:r w:rsidR="00920D44" w:rsidRPr="00E01B0C">
        <w:rPr>
          <w:rFonts w:ascii="ＭＳ ゴシック" w:eastAsia="ＭＳ ゴシック" w:hAnsi="ＭＳ ゴシック" w:hint="eastAsia"/>
        </w:rPr>
        <w:t>：多機能型</w:t>
      </w:r>
      <w:r w:rsidRPr="00E01B0C">
        <w:rPr>
          <w:rFonts w:ascii="ＭＳ ゴシック" w:eastAsia="ＭＳ ゴシック" w:hAnsi="ＭＳ ゴシック" w:hint="eastAsia"/>
        </w:rPr>
        <w:t>）</w:t>
      </w:r>
    </w:p>
    <w:p w:rsidR="006F1FAF" w:rsidRPr="00E01B0C" w:rsidRDefault="00E03500" w:rsidP="00E03500">
      <w:pPr>
        <w:jc w:val="left"/>
        <w:outlineLvl w:val="0"/>
        <w:rPr>
          <w:rFonts w:ascii="ＭＳ ゴシック" w:eastAsia="ＭＳ ゴシック" w:hAnsi="ＭＳ ゴシック"/>
        </w:rPr>
      </w:pPr>
      <w:r w:rsidRPr="00E01B0C">
        <w:rPr>
          <w:rFonts w:ascii="ＭＳ ゴシック" w:eastAsia="ＭＳ ゴシック" w:hAnsi="ＭＳ ゴシック" w:hint="eastAsia"/>
          <w:w w:val="25"/>
          <w:kern w:val="0"/>
          <w:sz w:val="24"/>
          <w:szCs w:val="24"/>
          <w:fitText w:val="120" w:id="864205568"/>
        </w:rPr>
        <w:t xml:space="preserve">　　</w:t>
      </w:r>
      <w:r w:rsidRPr="00E01B0C">
        <w:rPr>
          <w:rFonts w:ascii="ＭＳ ゴシック" w:eastAsia="ＭＳ ゴシック" w:hAnsi="ＭＳ ゴシック" w:hint="eastAsia"/>
          <w:kern w:val="0"/>
          <w:sz w:val="24"/>
          <w:szCs w:val="24"/>
        </w:rPr>
        <w:t xml:space="preserve">　</w:t>
      </w:r>
      <w:r w:rsidRPr="00E01B0C">
        <w:rPr>
          <w:rFonts w:ascii="ＭＳ ゴシック" w:eastAsia="ＭＳ ゴシック" w:hAnsi="ＭＳ ゴシック" w:hint="eastAsia"/>
          <w:sz w:val="24"/>
          <w:szCs w:val="24"/>
        </w:rPr>
        <w:t>「つくしんぼショート」</w:t>
      </w:r>
      <w:r w:rsidRPr="00E01B0C">
        <w:rPr>
          <w:rFonts w:ascii="ＭＳ ゴシック" w:eastAsia="ＭＳ ゴシック" w:hAnsi="ＭＳ ゴシック" w:hint="eastAsia"/>
        </w:rPr>
        <w:t>（</w:t>
      </w:r>
      <w:r w:rsidR="00920D44" w:rsidRPr="00E01B0C">
        <w:rPr>
          <w:rFonts w:ascii="ＭＳ ゴシック" w:eastAsia="ＭＳ ゴシック" w:hAnsi="ＭＳ ゴシック" w:hint="eastAsia"/>
        </w:rPr>
        <w:t>併設：</w:t>
      </w:r>
      <w:r w:rsidRPr="00E01B0C">
        <w:rPr>
          <w:rFonts w:ascii="ＭＳ ゴシック" w:eastAsia="ＭＳ ゴシック" w:hAnsi="ＭＳ ゴシック" w:hint="eastAsia"/>
        </w:rPr>
        <w:t>日中一時支援）</w:t>
      </w:r>
    </w:p>
    <w:p w:rsidR="00B029FC" w:rsidRPr="00E01B0C" w:rsidRDefault="00C408C9" w:rsidP="00F841DA">
      <w:pPr>
        <w:jc w:val="left"/>
        <w:outlineLvl w:val="0"/>
      </w:pPr>
      <w:r w:rsidRPr="00E01B0C">
        <w:rPr>
          <w:rFonts w:asciiTheme="majorEastAsia" w:eastAsiaTheme="majorEastAsia" w:hAnsiTheme="majorEastAsia" w:hint="eastAsia"/>
        </w:rPr>
        <w:t>①</w:t>
      </w:r>
      <w:r w:rsidRPr="00E01B0C">
        <w:rPr>
          <w:rFonts w:hint="eastAsia"/>
        </w:rPr>
        <w:t>事業</w:t>
      </w:r>
    </w:p>
    <w:p w:rsidR="00817F2C" w:rsidRPr="00E01B0C" w:rsidRDefault="00673CF3" w:rsidP="00817F2C">
      <w:pPr>
        <w:ind w:firstLineChars="100" w:firstLine="220"/>
        <w:jc w:val="left"/>
        <w:outlineLvl w:val="0"/>
      </w:pPr>
      <w:r w:rsidRPr="00E01B0C">
        <w:rPr>
          <w:rFonts w:hint="eastAsia"/>
        </w:rPr>
        <w:t>生活介護、就労継続支援Ｂ型を多機能型として行う。</w:t>
      </w:r>
    </w:p>
    <w:p w:rsidR="00E63020" w:rsidRPr="00E01B0C" w:rsidRDefault="00E63020" w:rsidP="00817F2C">
      <w:pPr>
        <w:ind w:firstLineChars="100" w:firstLine="220"/>
        <w:jc w:val="left"/>
        <w:outlineLvl w:val="0"/>
        <w:rPr>
          <w:highlight w:val="yellow"/>
        </w:rPr>
      </w:pPr>
      <w:r w:rsidRPr="00E01B0C">
        <w:rPr>
          <w:rFonts w:hint="eastAsia"/>
        </w:rPr>
        <w:t>また併設事業として有田圏域自治体と契約して日中一時支援を行う。</w:t>
      </w:r>
    </w:p>
    <w:p w:rsidR="00740EE4" w:rsidRPr="00E01B0C" w:rsidRDefault="00817F2C" w:rsidP="009E26BF">
      <w:pPr>
        <w:ind w:firstLineChars="100" w:firstLine="220"/>
        <w:jc w:val="left"/>
        <w:outlineLvl w:val="0"/>
        <w:rPr>
          <w:highlight w:val="yellow"/>
        </w:rPr>
      </w:pPr>
      <w:r w:rsidRPr="00E01B0C">
        <w:rPr>
          <w:rFonts w:hint="eastAsia"/>
        </w:rPr>
        <w:t>定員：生活介護８</w:t>
      </w:r>
      <w:r w:rsidR="00071BF3" w:rsidRPr="00E01B0C">
        <w:rPr>
          <w:rFonts w:hint="eastAsia"/>
        </w:rPr>
        <w:t>、</w:t>
      </w:r>
      <w:r w:rsidR="008907FA" w:rsidRPr="00E01B0C">
        <w:rPr>
          <w:rFonts w:hint="eastAsia"/>
        </w:rPr>
        <w:t>就労継続支援Ｂ型</w:t>
      </w:r>
      <w:r w:rsidR="00673CF3" w:rsidRPr="00E01B0C">
        <w:rPr>
          <w:rFonts w:hint="eastAsia"/>
        </w:rPr>
        <w:t>２５</w:t>
      </w:r>
    </w:p>
    <w:p w:rsidR="00C408C9" w:rsidRPr="00E01B0C" w:rsidRDefault="00C408C9" w:rsidP="00F841DA">
      <w:pPr>
        <w:jc w:val="left"/>
        <w:outlineLvl w:val="0"/>
        <w:rPr>
          <w:highlight w:val="yellow"/>
        </w:rPr>
      </w:pPr>
      <w:r w:rsidRPr="00E01B0C">
        <w:rPr>
          <w:rFonts w:asciiTheme="majorEastAsia" w:eastAsiaTheme="majorEastAsia" w:hAnsiTheme="majorEastAsia" w:hint="eastAsia"/>
        </w:rPr>
        <w:t>②</w:t>
      </w:r>
      <w:r w:rsidRPr="00E01B0C">
        <w:rPr>
          <w:rFonts w:hint="eastAsia"/>
        </w:rPr>
        <w:t>支援内容</w:t>
      </w:r>
      <w:r w:rsidR="005F4B77" w:rsidRPr="00E01B0C">
        <w:rPr>
          <w:rFonts w:hint="eastAsia"/>
        </w:rPr>
        <w:t>・生産活動</w:t>
      </w:r>
    </w:p>
    <w:p w:rsidR="00C408C9" w:rsidRPr="00E01B0C" w:rsidRDefault="00C408C9" w:rsidP="009E26BF">
      <w:pPr>
        <w:ind w:firstLineChars="100" w:firstLine="220"/>
        <w:jc w:val="left"/>
        <w:outlineLvl w:val="0"/>
        <w:rPr>
          <w:highlight w:val="yellow"/>
        </w:rPr>
      </w:pPr>
      <w:r w:rsidRPr="00E01B0C">
        <w:rPr>
          <w:rFonts w:hint="eastAsia"/>
        </w:rPr>
        <w:t>各事業は、基本理念と主となる支援内容を確認した上で、多機能型であるメリットも生かして支援する。</w:t>
      </w:r>
    </w:p>
    <w:p w:rsidR="00703636" w:rsidRPr="00E01B0C" w:rsidRDefault="003C57B6" w:rsidP="00F779E1">
      <w:pPr>
        <w:jc w:val="left"/>
        <w:outlineLvl w:val="0"/>
        <w:rPr>
          <w:highlight w:val="yellow"/>
        </w:rPr>
      </w:pPr>
      <w:r w:rsidRPr="00E01B0C">
        <w:rPr>
          <w:rFonts w:hint="eastAsia"/>
        </w:rPr>
        <w:t>＜</w:t>
      </w:r>
      <w:r w:rsidR="00C6563B" w:rsidRPr="00E01B0C">
        <w:rPr>
          <w:rFonts w:hint="eastAsia"/>
        </w:rPr>
        <w:t>生活介護</w:t>
      </w:r>
      <w:r w:rsidRPr="00E01B0C">
        <w:rPr>
          <w:rFonts w:hint="eastAsia"/>
        </w:rPr>
        <w:t>＞</w:t>
      </w:r>
    </w:p>
    <w:p w:rsidR="00471058" w:rsidRPr="00E01B0C" w:rsidRDefault="00196E1F" w:rsidP="00F779E1">
      <w:pPr>
        <w:ind w:firstLineChars="100" w:firstLine="220"/>
        <w:jc w:val="left"/>
        <w:outlineLvl w:val="0"/>
        <w:rPr>
          <w:highlight w:val="yellow"/>
        </w:rPr>
      </w:pPr>
      <w:r w:rsidRPr="00E01B0C">
        <w:rPr>
          <w:rFonts w:hint="eastAsia"/>
        </w:rPr>
        <w:t>日常生活支援として</w:t>
      </w:r>
      <w:r w:rsidR="00775B7C" w:rsidRPr="00E01B0C">
        <w:rPr>
          <w:rFonts w:hint="eastAsia"/>
        </w:rPr>
        <w:t>毎日の体調チェック</w:t>
      </w:r>
      <w:r w:rsidR="00A45338" w:rsidRPr="00E01B0C">
        <w:rPr>
          <w:rFonts w:hint="eastAsia"/>
        </w:rPr>
        <w:t>・</w:t>
      </w:r>
      <w:r w:rsidR="00213C0E" w:rsidRPr="00E01B0C">
        <w:rPr>
          <w:rFonts w:hint="eastAsia"/>
        </w:rPr>
        <w:t>体重測定</w:t>
      </w:r>
      <w:r w:rsidR="00775B7C" w:rsidRPr="00E01B0C">
        <w:rPr>
          <w:rFonts w:hint="eastAsia"/>
        </w:rPr>
        <w:t>・</w:t>
      </w:r>
      <w:r w:rsidR="00471058" w:rsidRPr="00E01B0C">
        <w:rPr>
          <w:rFonts w:hint="eastAsia"/>
        </w:rPr>
        <w:t>散歩</w:t>
      </w:r>
      <w:r w:rsidR="008E5CD1" w:rsidRPr="00E01B0C">
        <w:rPr>
          <w:rFonts w:hint="eastAsia"/>
        </w:rPr>
        <w:t>、</w:t>
      </w:r>
      <w:r w:rsidR="00775B7C" w:rsidRPr="00E01B0C">
        <w:rPr>
          <w:rFonts w:hint="eastAsia"/>
        </w:rPr>
        <w:t>定期的に</w:t>
      </w:r>
      <w:r w:rsidR="003030A5" w:rsidRPr="00E01B0C">
        <w:rPr>
          <w:rFonts w:hint="eastAsia"/>
        </w:rPr>
        <w:t>買い物</w:t>
      </w:r>
      <w:r w:rsidRPr="00E01B0C">
        <w:rPr>
          <w:rFonts w:hint="eastAsia"/>
        </w:rPr>
        <w:t>・</w:t>
      </w:r>
      <w:r w:rsidR="00F779E1" w:rsidRPr="00E01B0C">
        <w:rPr>
          <w:rFonts w:hint="eastAsia"/>
        </w:rPr>
        <w:t>公共施設</w:t>
      </w:r>
      <w:r w:rsidR="00EC5C61" w:rsidRPr="00E01B0C">
        <w:rPr>
          <w:rFonts w:hint="eastAsia"/>
        </w:rPr>
        <w:t>利用</w:t>
      </w:r>
      <w:r w:rsidRPr="00E01B0C">
        <w:rPr>
          <w:rFonts w:hint="eastAsia"/>
        </w:rPr>
        <w:t>・</w:t>
      </w:r>
      <w:r w:rsidR="00EC5C61" w:rsidRPr="00E01B0C">
        <w:rPr>
          <w:rFonts w:hint="eastAsia"/>
        </w:rPr>
        <w:t>ドライブ</w:t>
      </w:r>
      <w:r w:rsidRPr="00E01B0C">
        <w:rPr>
          <w:rFonts w:hint="eastAsia"/>
        </w:rPr>
        <w:t>・</w:t>
      </w:r>
      <w:r w:rsidR="001179B4" w:rsidRPr="00E01B0C">
        <w:rPr>
          <w:rFonts w:hint="eastAsia"/>
        </w:rPr>
        <w:t>足浴</w:t>
      </w:r>
      <w:r w:rsidRPr="00E01B0C">
        <w:rPr>
          <w:rFonts w:hint="eastAsia"/>
        </w:rPr>
        <w:t>・</w:t>
      </w:r>
      <w:r w:rsidR="00C75AC9" w:rsidRPr="00E01B0C">
        <w:rPr>
          <w:rFonts w:hint="eastAsia"/>
        </w:rPr>
        <w:t>音楽療法</w:t>
      </w:r>
      <w:r w:rsidR="00775B7C" w:rsidRPr="00E01B0C">
        <w:rPr>
          <w:rFonts w:hint="eastAsia"/>
        </w:rPr>
        <w:t>・創作的活動</w:t>
      </w:r>
      <w:r w:rsidRPr="00E01B0C">
        <w:rPr>
          <w:rFonts w:hint="eastAsia"/>
        </w:rPr>
        <w:t>など、</w:t>
      </w:r>
      <w:r w:rsidR="008E5CD1" w:rsidRPr="00E01B0C">
        <w:rPr>
          <w:rFonts w:hint="eastAsia"/>
        </w:rPr>
        <w:t>及び</w:t>
      </w:r>
      <w:r w:rsidRPr="00E01B0C">
        <w:rPr>
          <w:rFonts w:hint="eastAsia"/>
        </w:rPr>
        <w:t>服薬</w:t>
      </w:r>
      <w:r w:rsidR="007370C6" w:rsidRPr="00E01B0C">
        <w:rPr>
          <w:rFonts w:hint="eastAsia"/>
        </w:rPr>
        <w:t>や食事・</w:t>
      </w:r>
      <w:r w:rsidR="00AD420F" w:rsidRPr="00E01B0C">
        <w:rPr>
          <w:rFonts w:hint="eastAsia"/>
        </w:rPr>
        <w:t>整容・</w:t>
      </w:r>
      <w:r w:rsidR="007370C6" w:rsidRPr="00E01B0C">
        <w:rPr>
          <w:rFonts w:hint="eastAsia"/>
        </w:rPr>
        <w:t>排泄</w:t>
      </w:r>
      <w:r w:rsidR="00AD420F" w:rsidRPr="00E01B0C">
        <w:rPr>
          <w:rFonts w:hint="eastAsia"/>
        </w:rPr>
        <w:t>等</w:t>
      </w:r>
      <w:r w:rsidRPr="00E01B0C">
        <w:rPr>
          <w:rFonts w:hint="eastAsia"/>
        </w:rPr>
        <w:t>の支援</w:t>
      </w:r>
      <w:r w:rsidR="008E5CD1" w:rsidRPr="00E01B0C">
        <w:rPr>
          <w:rFonts w:hint="eastAsia"/>
        </w:rPr>
        <w:t>を行う。また</w:t>
      </w:r>
      <w:r w:rsidR="003313DD" w:rsidRPr="00E01B0C">
        <w:rPr>
          <w:rFonts w:hint="eastAsia"/>
        </w:rPr>
        <w:t>生産活動（</w:t>
      </w:r>
      <w:r w:rsidR="008E5CD1" w:rsidRPr="00E01B0C">
        <w:rPr>
          <w:rFonts w:hint="eastAsia"/>
        </w:rPr>
        <w:t>作業：主に企業や農家からの下請け）</w:t>
      </w:r>
      <w:r w:rsidR="00F779E1" w:rsidRPr="00E01B0C">
        <w:rPr>
          <w:rFonts w:hint="eastAsia"/>
        </w:rPr>
        <w:t>を就労継続支援B型と別班で</w:t>
      </w:r>
      <w:r w:rsidR="00B73FE7" w:rsidRPr="00E01B0C">
        <w:rPr>
          <w:rFonts w:hint="eastAsia"/>
        </w:rPr>
        <w:t>行</w:t>
      </w:r>
      <w:r w:rsidR="00EC5C61" w:rsidRPr="00E01B0C">
        <w:rPr>
          <w:rFonts w:hint="eastAsia"/>
        </w:rPr>
        <w:t>う。</w:t>
      </w:r>
      <w:r w:rsidR="009437A0" w:rsidRPr="00E01B0C">
        <w:rPr>
          <w:rFonts w:hint="eastAsia"/>
        </w:rPr>
        <w:t>またレクリエーションとして旅行や運動会、地域行事参加などを行う。</w:t>
      </w:r>
    </w:p>
    <w:p w:rsidR="00667245" w:rsidRPr="00E01B0C" w:rsidRDefault="00A45338" w:rsidP="00F779E1">
      <w:pPr>
        <w:ind w:firstLineChars="100" w:firstLine="220"/>
        <w:jc w:val="left"/>
        <w:outlineLvl w:val="0"/>
        <w:rPr>
          <w:highlight w:val="yellow"/>
        </w:rPr>
      </w:pPr>
      <w:r w:rsidRPr="00E01B0C">
        <w:rPr>
          <w:rFonts w:hint="eastAsia"/>
        </w:rPr>
        <w:t>生活介護</w:t>
      </w:r>
      <w:r w:rsidR="008C5BA2" w:rsidRPr="00E01B0C">
        <w:rPr>
          <w:rFonts w:hint="eastAsia"/>
        </w:rPr>
        <w:t>メニューとともに、</w:t>
      </w:r>
      <w:r w:rsidR="00F779E1" w:rsidRPr="00E01B0C">
        <w:rPr>
          <w:rFonts w:hint="eastAsia"/>
        </w:rPr>
        <w:t>「作業</w:t>
      </w:r>
      <w:r w:rsidR="006635F3" w:rsidRPr="00E01B0C">
        <w:rPr>
          <w:rFonts w:hint="eastAsia"/>
        </w:rPr>
        <w:t>を行</w:t>
      </w:r>
      <w:r w:rsidR="00F779E1" w:rsidRPr="00E01B0C">
        <w:rPr>
          <w:rFonts w:hint="eastAsia"/>
        </w:rPr>
        <w:t>って</w:t>
      </w:r>
      <w:r w:rsidR="003030A5" w:rsidRPr="00E01B0C">
        <w:rPr>
          <w:rFonts w:hint="eastAsia"/>
        </w:rPr>
        <w:t>給料</w:t>
      </w:r>
      <w:r w:rsidR="006635F3" w:rsidRPr="00E01B0C">
        <w:rPr>
          <w:rFonts w:hint="eastAsia"/>
        </w:rPr>
        <w:t>を得る</w:t>
      </w:r>
      <w:r w:rsidR="00F779E1" w:rsidRPr="00E01B0C">
        <w:rPr>
          <w:rFonts w:hint="eastAsia"/>
        </w:rPr>
        <w:t>」</w:t>
      </w:r>
      <w:r w:rsidR="008E5CD1" w:rsidRPr="00E01B0C">
        <w:rPr>
          <w:rFonts w:hint="eastAsia"/>
        </w:rPr>
        <w:t>という</w:t>
      </w:r>
      <w:r w:rsidR="00F779E1" w:rsidRPr="00E01B0C">
        <w:rPr>
          <w:rFonts w:hint="eastAsia"/>
        </w:rPr>
        <w:t>形態</w:t>
      </w:r>
      <w:r w:rsidR="008E5CD1" w:rsidRPr="00E01B0C">
        <w:rPr>
          <w:rFonts w:hint="eastAsia"/>
        </w:rPr>
        <w:t>を当事業所の特色として生かしていく。</w:t>
      </w:r>
    </w:p>
    <w:p w:rsidR="00703636" w:rsidRPr="00E01B0C" w:rsidRDefault="003C57B6" w:rsidP="00F779E1">
      <w:pPr>
        <w:jc w:val="left"/>
        <w:outlineLvl w:val="0"/>
      </w:pPr>
      <w:r w:rsidRPr="00E01B0C">
        <w:rPr>
          <w:rFonts w:hint="eastAsia"/>
        </w:rPr>
        <w:t>＜</w:t>
      </w:r>
      <w:r w:rsidR="0096077C" w:rsidRPr="00E01B0C">
        <w:rPr>
          <w:rFonts w:hint="eastAsia"/>
        </w:rPr>
        <w:t>就労継続支援Ｂ型</w:t>
      </w:r>
      <w:r w:rsidRPr="00E01B0C">
        <w:rPr>
          <w:rFonts w:hint="eastAsia"/>
        </w:rPr>
        <w:t>＞</w:t>
      </w:r>
    </w:p>
    <w:p w:rsidR="005F4B77" w:rsidRPr="00E01B0C" w:rsidRDefault="00EE1FDA" w:rsidP="00F779E1">
      <w:pPr>
        <w:ind w:firstLineChars="100" w:firstLine="220"/>
        <w:jc w:val="left"/>
        <w:outlineLvl w:val="0"/>
        <w:rPr>
          <w:highlight w:val="yellow"/>
        </w:rPr>
      </w:pPr>
      <w:r w:rsidRPr="00E01B0C">
        <w:rPr>
          <w:rFonts w:hint="eastAsia"/>
        </w:rPr>
        <w:t>生産活動</w:t>
      </w:r>
      <w:r w:rsidR="0060574A" w:rsidRPr="00E01B0C">
        <w:rPr>
          <w:rFonts w:hint="eastAsia"/>
        </w:rPr>
        <w:t>（作業）</w:t>
      </w:r>
      <w:r w:rsidRPr="00E01B0C">
        <w:rPr>
          <w:rFonts w:hint="eastAsia"/>
        </w:rPr>
        <w:t>を通じて労働の訓練</w:t>
      </w:r>
      <w:r w:rsidR="00806CE1" w:rsidRPr="00E01B0C">
        <w:rPr>
          <w:rFonts w:hint="eastAsia"/>
        </w:rPr>
        <w:t>、</w:t>
      </w:r>
      <w:r w:rsidR="00071BF3" w:rsidRPr="00E01B0C">
        <w:rPr>
          <w:rFonts w:hint="eastAsia"/>
        </w:rPr>
        <w:t>必要に応じて一般事業所での就労実習（施設外支援）や求職活動支援など一般</w:t>
      </w:r>
      <w:r w:rsidRPr="00E01B0C">
        <w:rPr>
          <w:rFonts w:hint="eastAsia"/>
        </w:rPr>
        <w:t>就労</w:t>
      </w:r>
      <w:r w:rsidR="00BC0604" w:rsidRPr="00E01B0C">
        <w:rPr>
          <w:rFonts w:hint="eastAsia"/>
        </w:rPr>
        <w:t>に向けての</w:t>
      </w:r>
      <w:r w:rsidR="00071BF3" w:rsidRPr="00E01B0C">
        <w:rPr>
          <w:rFonts w:hint="eastAsia"/>
        </w:rPr>
        <w:t>支援</w:t>
      </w:r>
      <w:r w:rsidR="00196E1F" w:rsidRPr="00E01B0C">
        <w:rPr>
          <w:rFonts w:hint="eastAsia"/>
        </w:rPr>
        <w:t>、</w:t>
      </w:r>
      <w:r w:rsidR="00FA5523" w:rsidRPr="00E01B0C">
        <w:rPr>
          <w:rFonts w:hint="eastAsia"/>
        </w:rPr>
        <w:t>及び</w:t>
      </w:r>
      <w:r w:rsidR="00196E1F" w:rsidRPr="00E01B0C">
        <w:rPr>
          <w:rFonts w:hint="eastAsia"/>
        </w:rPr>
        <w:t>日常生活の支援</w:t>
      </w:r>
      <w:r w:rsidR="007172FE" w:rsidRPr="00E01B0C">
        <w:rPr>
          <w:rFonts w:hint="eastAsia"/>
        </w:rPr>
        <w:t>等</w:t>
      </w:r>
      <w:r w:rsidR="00071BF3" w:rsidRPr="00E01B0C">
        <w:rPr>
          <w:rFonts w:hint="eastAsia"/>
        </w:rPr>
        <w:t>を行う。</w:t>
      </w:r>
      <w:r w:rsidR="009437A0" w:rsidRPr="00E01B0C">
        <w:rPr>
          <w:rFonts w:hint="eastAsia"/>
        </w:rPr>
        <w:t>またレクリエーションとして旅行や運動会、地域行事参加などを行う。</w:t>
      </w:r>
    </w:p>
    <w:p w:rsidR="00F00125" w:rsidRPr="00E01B0C" w:rsidRDefault="00351DC4" w:rsidP="00F779E1">
      <w:pPr>
        <w:ind w:firstLineChars="100" w:firstLine="220"/>
        <w:jc w:val="left"/>
        <w:outlineLvl w:val="0"/>
      </w:pPr>
      <w:r w:rsidRPr="00E01B0C">
        <w:rPr>
          <w:rFonts w:hint="eastAsia"/>
        </w:rPr>
        <w:t>生産活動は、</w:t>
      </w:r>
      <w:r w:rsidR="00F779E1" w:rsidRPr="00E01B0C">
        <w:rPr>
          <w:rFonts w:hint="eastAsia"/>
        </w:rPr>
        <w:t>生活介護とは別班で</w:t>
      </w:r>
      <w:r w:rsidR="000051BC" w:rsidRPr="00E01B0C">
        <w:rPr>
          <w:rFonts w:hint="eastAsia"/>
        </w:rPr>
        <w:t>企業・農家からの下請け作業、</w:t>
      </w:r>
      <w:r w:rsidRPr="00E01B0C">
        <w:rPr>
          <w:rFonts w:hint="eastAsia"/>
        </w:rPr>
        <w:t>オリーブのパンの</w:t>
      </w:r>
      <w:r w:rsidR="004725FD" w:rsidRPr="00E01B0C">
        <w:rPr>
          <w:rFonts w:hint="eastAsia"/>
        </w:rPr>
        <w:t>訪問販売、</w:t>
      </w:r>
      <w:r w:rsidR="000051BC" w:rsidRPr="00E01B0C">
        <w:rPr>
          <w:rFonts w:hint="eastAsia"/>
        </w:rPr>
        <w:t>さをり織り、</w:t>
      </w:r>
      <w:r w:rsidR="004725FD" w:rsidRPr="00E01B0C">
        <w:rPr>
          <w:rFonts w:hint="eastAsia"/>
        </w:rPr>
        <w:t>煎餅</w:t>
      </w:r>
      <w:r w:rsidRPr="00E01B0C">
        <w:rPr>
          <w:rFonts w:hint="eastAsia"/>
        </w:rPr>
        <w:t>の</w:t>
      </w:r>
      <w:r w:rsidR="004725FD" w:rsidRPr="00E01B0C">
        <w:rPr>
          <w:rFonts w:hint="eastAsia"/>
        </w:rPr>
        <w:t>製造販売、</w:t>
      </w:r>
      <w:r w:rsidR="000051BC" w:rsidRPr="00E01B0C">
        <w:rPr>
          <w:rFonts w:hint="eastAsia"/>
        </w:rPr>
        <w:t>廃品リサイクル</w:t>
      </w:r>
      <w:r w:rsidRPr="00E01B0C">
        <w:rPr>
          <w:rFonts w:hint="eastAsia"/>
        </w:rPr>
        <w:t>などを</w:t>
      </w:r>
      <w:r w:rsidR="004725FD" w:rsidRPr="00E01B0C">
        <w:rPr>
          <w:rFonts w:hint="eastAsia"/>
        </w:rPr>
        <w:t>行う。</w:t>
      </w:r>
    </w:p>
    <w:p w:rsidR="00A20493" w:rsidRPr="00E01B0C" w:rsidRDefault="00A20493" w:rsidP="00F779E1">
      <w:pPr>
        <w:jc w:val="left"/>
        <w:outlineLvl w:val="0"/>
      </w:pPr>
      <w:r w:rsidRPr="00E01B0C">
        <w:rPr>
          <w:rFonts w:hint="eastAsia"/>
        </w:rPr>
        <w:t>＜日中一時支援「つくしんぼショート」＞</w:t>
      </w:r>
    </w:p>
    <w:p w:rsidR="00AD420F" w:rsidRPr="00E01B0C" w:rsidRDefault="00AD420F" w:rsidP="00F779E1">
      <w:pPr>
        <w:ind w:firstLineChars="100" w:firstLine="220"/>
        <w:jc w:val="left"/>
        <w:outlineLvl w:val="0"/>
        <w:rPr>
          <w:highlight w:val="yellow"/>
        </w:rPr>
      </w:pPr>
      <w:r w:rsidRPr="00E01B0C">
        <w:rPr>
          <w:rFonts w:hint="eastAsia"/>
        </w:rPr>
        <w:t>つくし共同作業所の併設事業として、原則として支援日は作業所本体と共通（土曜日を除く）で支援内容も準ずるが、必要な場合は別途メニューで支援を行う。</w:t>
      </w:r>
    </w:p>
    <w:p w:rsidR="00520BC7" w:rsidRPr="00E01B0C" w:rsidRDefault="00520BC7" w:rsidP="00520BC7">
      <w:pPr>
        <w:jc w:val="left"/>
        <w:outlineLvl w:val="0"/>
      </w:pPr>
      <w:r w:rsidRPr="00E01B0C">
        <w:rPr>
          <w:rFonts w:asciiTheme="majorEastAsia" w:eastAsiaTheme="majorEastAsia" w:hAnsiTheme="majorEastAsia" w:hint="eastAsia"/>
        </w:rPr>
        <w:t>③</w:t>
      </w:r>
      <w:r w:rsidRPr="00E01B0C">
        <w:rPr>
          <w:rFonts w:hint="eastAsia"/>
        </w:rPr>
        <w:t>その他</w:t>
      </w:r>
    </w:p>
    <w:p w:rsidR="00C56ECD" w:rsidRPr="00E01B0C" w:rsidRDefault="00C56ECD" w:rsidP="00F779E1">
      <w:pPr>
        <w:ind w:firstLineChars="100" w:firstLine="220"/>
        <w:jc w:val="left"/>
        <w:outlineLvl w:val="0"/>
      </w:pPr>
      <w:r w:rsidRPr="00E01B0C">
        <w:rPr>
          <w:rFonts w:hint="eastAsia"/>
        </w:rPr>
        <w:t>生活介護は法人内で唯一の事業所であるが、現在定員ほぼ一杯となっている。また就労継続支援Ｂ型も昨年度の再編時に定員を減らしたことから</w:t>
      </w:r>
      <w:r w:rsidR="00176A06" w:rsidRPr="00E01B0C">
        <w:rPr>
          <w:rFonts w:hint="eastAsia"/>
        </w:rPr>
        <w:t>利用者数が</w:t>
      </w:r>
      <w:r w:rsidRPr="00E01B0C">
        <w:rPr>
          <w:rFonts w:hint="eastAsia"/>
        </w:rPr>
        <w:t>上限に近くなっており、今</w:t>
      </w:r>
      <w:r w:rsidR="00351DC4" w:rsidRPr="00E01B0C">
        <w:rPr>
          <w:rFonts w:hint="eastAsia"/>
        </w:rPr>
        <w:t>後の利用状況</w:t>
      </w:r>
      <w:r w:rsidRPr="00E01B0C">
        <w:rPr>
          <w:rFonts w:hint="eastAsia"/>
        </w:rPr>
        <w:t>の推移を見て必要</w:t>
      </w:r>
      <w:r w:rsidR="00351DC4" w:rsidRPr="00E01B0C">
        <w:rPr>
          <w:rFonts w:hint="eastAsia"/>
        </w:rPr>
        <w:t>であれば年度内でも</w:t>
      </w:r>
      <w:r w:rsidRPr="00E01B0C">
        <w:rPr>
          <w:rFonts w:hint="eastAsia"/>
        </w:rPr>
        <w:t>定員増を検討する。</w:t>
      </w:r>
    </w:p>
    <w:p w:rsidR="00520BC7" w:rsidRPr="00E01B0C" w:rsidRDefault="00AA394B" w:rsidP="00F779E1">
      <w:pPr>
        <w:ind w:firstLineChars="100" w:firstLine="220"/>
        <w:jc w:val="left"/>
        <w:outlineLvl w:val="0"/>
      </w:pPr>
      <w:r w:rsidRPr="00E01B0C">
        <w:rPr>
          <w:rFonts w:hint="eastAsia"/>
        </w:rPr>
        <w:t>日中一時支援については利用が低迷しているが、</w:t>
      </w:r>
      <w:r w:rsidR="006775B3" w:rsidRPr="00E01B0C">
        <w:rPr>
          <w:rFonts w:hint="eastAsia"/>
        </w:rPr>
        <w:t>あっぷるホーム</w:t>
      </w:r>
      <w:r w:rsidR="000C4B40" w:rsidRPr="00E01B0C">
        <w:rPr>
          <w:rFonts w:hint="eastAsia"/>
        </w:rPr>
        <w:t>短期入所</w:t>
      </w:r>
      <w:r w:rsidR="006775B3" w:rsidRPr="00E01B0C">
        <w:rPr>
          <w:rFonts w:hint="eastAsia"/>
        </w:rPr>
        <w:t>とは別に日中利用の</w:t>
      </w:r>
      <w:r w:rsidR="00111C6B" w:rsidRPr="00E01B0C">
        <w:rPr>
          <w:rFonts w:hint="eastAsia"/>
        </w:rPr>
        <w:t>社会資源として</w:t>
      </w:r>
      <w:r w:rsidR="00520BC7" w:rsidRPr="00E01B0C">
        <w:rPr>
          <w:rFonts w:hint="eastAsia"/>
        </w:rPr>
        <w:t>現状を維持する。</w:t>
      </w:r>
    </w:p>
    <w:p w:rsidR="008E6457" w:rsidRPr="00E01B0C" w:rsidRDefault="008E6457" w:rsidP="00F779E1">
      <w:pPr>
        <w:jc w:val="left"/>
        <w:outlineLvl w:val="0"/>
        <w:rPr>
          <w:highlight w:val="yellow"/>
        </w:rPr>
      </w:pPr>
    </w:p>
    <w:p w:rsidR="00A20493" w:rsidRPr="00E01B0C" w:rsidRDefault="00A20493" w:rsidP="008E6457">
      <w:pPr>
        <w:jc w:val="left"/>
        <w:outlineLvl w:val="0"/>
        <w:rPr>
          <w:highlight w:val="yellow"/>
        </w:rPr>
      </w:pPr>
    </w:p>
    <w:p w:rsidR="008A49CC" w:rsidRPr="00E01B0C" w:rsidRDefault="008A49CC" w:rsidP="008A49CC">
      <w:pPr>
        <w:outlineLvl w:val="0"/>
        <w:rPr>
          <w:rFonts w:ascii="ＭＳ ゴシック" w:eastAsia="ＭＳ ゴシック" w:hAnsi="ＭＳ ゴシック"/>
          <w:highlight w:val="yellow"/>
        </w:rPr>
      </w:pPr>
      <w:r w:rsidRPr="00E01B0C">
        <w:rPr>
          <w:rFonts w:ascii="ＭＳ ゴシック" w:eastAsia="ＭＳ ゴシック" w:hAnsi="ＭＳ ゴシック" w:hint="eastAsia"/>
          <w:sz w:val="24"/>
          <w:szCs w:val="24"/>
        </w:rPr>
        <w:t>２、「早月農園」</w:t>
      </w:r>
      <w:r w:rsidR="009D67F5" w:rsidRPr="00E01B0C">
        <w:rPr>
          <w:rFonts w:ascii="ＭＳ ゴシック" w:eastAsia="ＭＳ ゴシック" w:hAnsi="ＭＳ ゴシック" w:hint="eastAsia"/>
        </w:rPr>
        <w:t>（就労継続支援Ｂ型）</w:t>
      </w:r>
    </w:p>
    <w:p w:rsidR="008A49CC" w:rsidRPr="00E01B0C" w:rsidRDefault="008A49CC" w:rsidP="008A49CC">
      <w:pPr>
        <w:outlineLvl w:val="0"/>
      </w:pPr>
      <w:r w:rsidRPr="00E01B0C">
        <w:rPr>
          <w:rFonts w:asciiTheme="majorEastAsia" w:eastAsiaTheme="majorEastAsia" w:hAnsiTheme="majorEastAsia" w:hint="eastAsia"/>
        </w:rPr>
        <w:t>①</w:t>
      </w:r>
      <w:r w:rsidRPr="00E01B0C">
        <w:rPr>
          <w:rFonts w:hint="eastAsia"/>
        </w:rPr>
        <w:t>事業</w:t>
      </w:r>
    </w:p>
    <w:p w:rsidR="00927D86" w:rsidRPr="00E01B0C" w:rsidRDefault="00927D86" w:rsidP="008A49CC">
      <w:pPr>
        <w:ind w:firstLineChars="100" w:firstLine="220"/>
        <w:outlineLvl w:val="0"/>
        <w:rPr>
          <w:highlight w:val="yellow"/>
        </w:rPr>
      </w:pPr>
      <w:r w:rsidRPr="00E01B0C">
        <w:rPr>
          <w:rFonts w:hint="eastAsia"/>
        </w:rPr>
        <w:t>就労継続支援Ｂ型</w:t>
      </w:r>
      <w:r w:rsidR="00E67A3B" w:rsidRPr="00E01B0C">
        <w:rPr>
          <w:rFonts w:hint="eastAsia"/>
        </w:rPr>
        <w:t>を行う。</w:t>
      </w:r>
    </w:p>
    <w:p w:rsidR="008A49CC" w:rsidRPr="00E01B0C" w:rsidRDefault="008A49CC" w:rsidP="008A49CC">
      <w:pPr>
        <w:ind w:firstLineChars="100" w:firstLine="220"/>
        <w:outlineLvl w:val="0"/>
        <w:rPr>
          <w:highlight w:val="yellow"/>
        </w:rPr>
      </w:pPr>
      <w:r w:rsidRPr="00E01B0C">
        <w:rPr>
          <w:rFonts w:hint="eastAsia"/>
        </w:rPr>
        <w:t>定員：就労継続支援Ｂ型２０</w:t>
      </w:r>
    </w:p>
    <w:p w:rsidR="008A49CC" w:rsidRPr="00E01B0C" w:rsidRDefault="008A49CC" w:rsidP="008A49CC">
      <w:pPr>
        <w:outlineLvl w:val="0"/>
      </w:pPr>
      <w:r w:rsidRPr="00E01B0C">
        <w:rPr>
          <w:rFonts w:asciiTheme="majorEastAsia" w:eastAsiaTheme="majorEastAsia" w:hAnsiTheme="majorEastAsia" w:hint="eastAsia"/>
        </w:rPr>
        <w:t>②</w:t>
      </w:r>
      <w:r w:rsidRPr="00E01B0C">
        <w:rPr>
          <w:rFonts w:hint="eastAsia"/>
        </w:rPr>
        <w:t>支援内容</w:t>
      </w:r>
      <w:r w:rsidR="00927D86" w:rsidRPr="00E01B0C">
        <w:rPr>
          <w:rFonts w:hint="eastAsia"/>
        </w:rPr>
        <w:t>・生産活動</w:t>
      </w:r>
    </w:p>
    <w:p w:rsidR="002575C6" w:rsidRPr="00E01B0C" w:rsidRDefault="002575C6" w:rsidP="008A49CC">
      <w:pPr>
        <w:ind w:firstLineChars="100" w:firstLine="220"/>
        <w:outlineLvl w:val="0"/>
        <w:rPr>
          <w:highlight w:val="yellow"/>
        </w:rPr>
      </w:pPr>
      <w:r w:rsidRPr="00E01B0C">
        <w:rPr>
          <w:rFonts w:hint="eastAsia"/>
        </w:rPr>
        <w:lastRenderedPageBreak/>
        <w:t>就労継続支援Ｂ型の理念にもとづき、生産活動</w:t>
      </w:r>
      <w:r w:rsidR="0060574A" w:rsidRPr="00E01B0C">
        <w:rPr>
          <w:rFonts w:hint="eastAsia"/>
        </w:rPr>
        <w:t>（作業）</w:t>
      </w:r>
      <w:r w:rsidRPr="00E01B0C">
        <w:rPr>
          <w:rFonts w:hint="eastAsia"/>
        </w:rPr>
        <w:t>を通じての労働の訓練、必要に</w:t>
      </w:r>
      <w:r w:rsidR="00222C22" w:rsidRPr="00E01B0C">
        <w:rPr>
          <w:rFonts w:hint="eastAsia"/>
        </w:rPr>
        <w:t>応じて一般事業所での就労実習（施設外支援）や求職活動の支援など</w:t>
      </w:r>
      <w:r w:rsidRPr="00E01B0C">
        <w:rPr>
          <w:rFonts w:hint="eastAsia"/>
        </w:rPr>
        <w:t>一般就労に向けての支援</w:t>
      </w:r>
      <w:r w:rsidR="00196E1F" w:rsidRPr="00E01B0C">
        <w:rPr>
          <w:rFonts w:hint="eastAsia"/>
        </w:rPr>
        <w:t>、</w:t>
      </w:r>
      <w:r w:rsidR="00FA5523" w:rsidRPr="00E01B0C">
        <w:rPr>
          <w:rFonts w:hint="eastAsia"/>
        </w:rPr>
        <w:t>及び</w:t>
      </w:r>
      <w:r w:rsidR="00F47285" w:rsidRPr="00E01B0C">
        <w:rPr>
          <w:rFonts w:hint="eastAsia"/>
        </w:rPr>
        <w:t>日常</w:t>
      </w:r>
      <w:r w:rsidR="00196E1F" w:rsidRPr="00E01B0C">
        <w:rPr>
          <w:rFonts w:hint="eastAsia"/>
        </w:rPr>
        <w:t>生活</w:t>
      </w:r>
      <w:r w:rsidR="00F47285" w:rsidRPr="00E01B0C">
        <w:rPr>
          <w:rFonts w:hint="eastAsia"/>
        </w:rPr>
        <w:t>の</w:t>
      </w:r>
      <w:r w:rsidR="00196E1F" w:rsidRPr="00E01B0C">
        <w:rPr>
          <w:rFonts w:hint="eastAsia"/>
        </w:rPr>
        <w:t>支援</w:t>
      </w:r>
      <w:r w:rsidR="00222C22" w:rsidRPr="00E01B0C">
        <w:rPr>
          <w:rFonts w:hint="eastAsia"/>
        </w:rPr>
        <w:t>など</w:t>
      </w:r>
      <w:r w:rsidRPr="00E01B0C">
        <w:rPr>
          <w:rFonts w:hint="eastAsia"/>
        </w:rPr>
        <w:t>を行う。</w:t>
      </w:r>
    </w:p>
    <w:p w:rsidR="001F2B6A" w:rsidRPr="00E01B0C" w:rsidRDefault="001D0229" w:rsidP="001F2B6A">
      <w:pPr>
        <w:ind w:firstLineChars="100" w:firstLine="220"/>
        <w:outlineLvl w:val="0"/>
      </w:pPr>
      <w:r w:rsidRPr="00E01B0C">
        <w:rPr>
          <w:rFonts w:hint="eastAsia"/>
        </w:rPr>
        <w:t>生産活動は、</w:t>
      </w:r>
      <w:r w:rsidR="002575C6" w:rsidRPr="00E01B0C">
        <w:rPr>
          <w:rFonts w:hint="eastAsia"/>
        </w:rPr>
        <w:t>農業に係る作業（野</w:t>
      </w:r>
      <w:r w:rsidR="003343EC" w:rsidRPr="00E01B0C">
        <w:rPr>
          <w:rFonts w:hint="eastAsia"/>
        </w:rPr>
        <w:t>菜・果樹類の栽培、出荷、販売）、加工品製造（農産物を使った自主商品の製造・</w:t>
      </w:r>
      <w:r w:rsidR="00750765" w:rsidRPr="00E01B0C">
        <w:rPr>
          <w:rFonts w:hint="eastAsia"/>
        </w:rPr>
        <w:t>販売など</w:t>
      </w:r>
      <w:r w:rsidR="00222C22" w:rsidRPr="00E01B0C">
        <w:rPr>
          <w:rFonts w:hint="eastAsia"/>
        </w:rPr>
        <w:t>）</w:t>
      </w:r>
      <w:r w:rsidR="000511FA" w:rsidRPr="00E01B0C">
        <w:rPr>
          <w:rFonts w:hint="eastAsia"/>
        </w:rPr>
        <w:t>、</w:t>
      </w:r>
      <w:r w:rsidR="00076066" w:rsidRPr="00E01B0C">
        <w:rPr>
          <w:rFonts w:hint="eastAsia"/>
        </w:rPr>
        <w:t>及び</w:t>
      </w:r>
      <w:r w:rsidR="000511FA" w:rsidRPr="00E01B0C">
        <w:rPr>
          <w:rFonts w:hint="eastAsia"/>
        </w:rPr>
        <w:t>パン訪問販売</w:t>
      </w:r>
      <w:r w:rsidR="00C45E3D" w:rsidRPr="00E01B0C">
        <w:rPr>
          <w:rFonts w:hint="eastAsia"/>
        </w:rPr>
        <w:t>（</w:t>
      </w:r>
      <w:r w:rsidR="00176A06" w:rsidRPr="00E01B0C">
        <w:rPr>
          <w:rFonts w:hint="eastAsia"/>
        </w:rPr>
        <w:t>オ</w:t>
      </w:r>
      <w:r w:rsidR="00C45E3D" w:rsidRPr="00E01B0C">
        <w:rPr>
          <w:rFonts w:hint="eastAsia"/>
        </w:rPr>
        <w:t>リーブ</w:t>
      </w:r>
      <w:r w:rsidR="000511FA" w:rsidRPr="00E01B0C">
        <w:rPr>
          <w:rFonts w:hint="eastAsia"/>
        </w:rPr>
        <w:t>のパン</w:t>
      </w:r>
      <w:r w:rsidR="00D1256A" w:rsidRPr="00E01B0C">
        <w:rPr>
          <w:rFonts w:hint="eastAsia"/>
        </w:rPr>
        <w:t>を</w:t>
      </w:r>
      <w:r w:rsidR="009D02A5" w:rsidRPr="00E01B0C">
        <w:rPr>
          <w:rFonts w:hint="eastAsia"/>
        </w:rPr>
        <w:t>清水地区を含む有田川町圏域</w:t>
      </w:r>
      <w:r w:rsidR="00076066" w:rsidRPr="00E01B0C">
        <w:rPr>
          <w:rFonts w:hint="eastAsia"/>
        </w:rPr>
        <w:t>で販売</w:t>
      </w:r>
      <w:r w:rsidR="00C45E3D" w:rsidRPr="00E01B0C">
        <w:rPr>
          <w:rFonts w:hint="eastAsia"/>
        </w:rPr>
        <w:t>）</w:t>
      </w:r>
      <w:r w:rsidR="001A078F" w:rsidRPr="00E01B0C">
        <w:rPr>
          <w:rFonts w:hint="eastAsia"/>
        </w:rPr>
        <w:t>を</w:t>
      </w:r>
      <w:r w:rsidR="003343EC" w:rsidRPr="00E01B0C">
        <w:rPr>
          <w:rFonts w:hint="eastAsia"/>
        </w:rPr>
        <w:t>三</w:t>
      </w:r>
      <w:r w:rsidR="001A078F" w:rsidRPr="00E01B0C">
        <w:rPr>
          <w:rFonts w:hint="eastAsia"/>
        </w:rPr>
        <w:t>本柱に</w:t>
      </w:r>
      <w:r w:rsidR="000511FA" w:rsidRPr="00E01B0C">
        <w:rPr>
          <w:rFonts w:hint="eastAsia"/>
        </w:rPr>
        <w:t>行う。</w:t>
      </w:r>
      <w:r w:rsidR="009F51A4" w:rsidRPr="00E01B0C">
        <w:rPr>
          <w:rFonts w:hint="eastAsia"/>
        </w:rPr>
        <w:t>また地域交流行事を兼ねて「</w:t>
      </w:r>
      <w:r w:rsidR="009437A0" w:rsidRPr="00E01B0C">
        <w:rPr>
          <w:rFonts w:hint="eastAsia"/>
        </w:rPr>
        <w:t>喫茶早月」を毎月行うほか、レクリエーションとして旅行や運動会、地域行事参加などを行う。</w:t>
      </w:r>
    </w:p>
    <w:p w:rsidR="00C928D5" w:rsidRPr="00E01B0C" w:rsidRDefault="001A078F" w:rsidP="007D069D">
      <w:pPr>
        <w:ind w:firstLineChars="100" w:firstLine="220"/>
        <w:outlineLvl w:val="0"/>
      </w:pPr>
      <w:r w:rsidRPr="00E01B0C">
        <w:rPr>
          <w:rFonts w:hint="eastAsia"/>
        </w:rPr>
        <w:t>借受</w:t>
      </w:r>
      <w:r w:rsidR="00076066" w:rsidRPr="00E01B0C">
        <w:rPr>
          <w:rFonts w:hint="eastAsia"/>
        </w:rPr>
        <w:t>の</w:t>
      </w:r>
      <w:r w:rsidRPr="00E01B0C">
        <w:rPr>
          <w:rFonts w:hint="eastAsia"/>
        </w:rPr>
        <w:t>農地は</w:t>
      </w:r>
      <w:r w:rsidR="00176A06" w:rsidRPr="00E01B0C">
        <w:rPr>
          <w:rFonts w:hint="eastAsia"/>
        </w:rPr>
        <w:t>果樹その他で</w:t>
      </w:r>
      <w:r w:rsidR="00076066" w:rsidRPr="00E01B0C">
        <w:rPr>
          <w:rFonts w:hint="eastAsia"/>
        </w:rPr>
        <w:t>合</w:t>
      </w:r>
      <w:r w:rsidRPr="00E01B0C">
        <w:rPr>
          <w:rFonts w:hint="eastAsia"/>
        </w:rPr>
        <w:t>計約</w:t>
      </w:r>
      <w:r w:rsidR="00417485" w:rsidRPr="00E01B0C">
        <w:rPr>
          <w:rFonts w:hint="eastAsia"/>
        </w:rPr>
        <w:t>４．６ha</w:t>
      </w:r>
      <w:r w:rsidR="00EB0D60" w:rsidRPr="00E01B0C">
        <w:rPr>
          <w:rFonts w:hint="eastAsia"/>
        </w:rPr>
        <w:t>と開設当初から約</w:t>
      </w:r>
      <w:r w:rsidR="00417485" w:rsidRPr="00E01B0C">
        <w:rPr>
          <w:rFonts w:hint="eastAsia"/>
        </w:rPr>
        <w:t>１８倍</w:t>
      </w:r>
      <w:r w:rsidR="005F3863" w:rsidRPr="00E01B0C">
        <w:rPr>
          <w:rFonts w:hint="eastAsia"/>
        </w:rPr>
        <w:t>まで</w:t>
      </w:r>
      <w:r w:rsidR="000A5AD8" w:rsidRPr="00E01B0C">
        <w:rPr>
          <w:rFonts w:hint="eastAsia"/>
        </w:rPr>
        <w:t>に</w:t>
      </w:r>
      <w:r w:rsidR="005F3863" w:rsidRPr="00E01B0C">
        <w:rPr>
          <w:rFonts w:hint="eastAsia"/>
        </w:rPr>
        <w:t>な</w:t>
      </w:r>
      <w:r w:rsidR="00C0590A" w:rsidRPr="00E01B0C">
        <w:rPr>
          <w:rFonts w:hint="eastAsia"/>
        </w:rPr>
        <w:t>り、就労事業の収益増に貢献している。但し</w:t>
      </w:r>
      <w:r w:rsidR="00310EBF" w:rsidRPr="00E01B0C">
        <w:rPr>
          <w:rFonts w:hint="eastAsia"/>
        </w:rPr>
        <w:t>農</w:t>
      </w:r>
      <w:r w:rsidR="00076066" w:rsidRPr="00E01B0C">
        <w:rPr>
          <w:rFonts w:hint="eastAsia"/>
        </w:rPr>
        <w:t>業は天候</w:t>
      </w:r>
      <w:r w:rsidR="00872961" w:rsidRPr="00E01B0C">
        <w:rPr>
          <w:rFonts w:hint="eastAsia"/>
        </w:rPr>
        <w:t>や農繁・農閑の波動が</w:t>
      </w:r>
      <w:r w:rsidR="00076066" w:rsidRPr="00E01B0C">
        <w:rPr>
          <w:rFonts w:hint="eastAsia"/>
        </w:rPr>
        <w:t>大き</w:t>
      </w:r>
      <w:r w:rsidR="00C0590A" w:rsidRPr="00E01B0C">
        <w:rPr>
          <w:rFonts w:hint="eastAsia"/>
        </w:rPr>
        <w:t>く（現実に平成</w:t>
      </w:r>
      <w:r w:rsidR="00417485" w:rsidRPr="00E01B0C">
        <w:rPr>
          <w:rFonts w:hint="eastAsia"/>
        </w:rPr>
        <w:t>３０</w:t>
      </w:r>
      <w:r w:rsidR="00C0590A" w:rsidRPr="00E01B0C">
        <w:rPr>
          <w:rFonts w:hint="eastAsia"/>
        </w:rPr>
        <w:t>年は大変な台風被害を蒙った）今後の安定的な作業・収益源のために</w:t>
      </w:r>
      <w:r w:rsidR="00EB0D60" w:rsidRPr="00E01B0C">
        <w:rPr>
          <w:rFonts w:hint="eastAsia"/>
        </w:rPr>
        <w:t>加工品部門にも一層</w:t>
      </w:r>
      <w:r w:rsidR="00C0590A" w:rsidRPr="00E01B0C">
        <w:rPr>
          <w:rFonts w:hint="eastAsia"/>
        </w:rPr>
        <w:t>力を入れることとする。</w:t>
      </w:r>
    </w:p>
    <w:p w:rsidR="00F70431" w:rsidRPr="00E01B0C" w:rsidRDefault="00222C22" w:rsidP="00222C22">
      <w:pPr>
        <w:outlineLvl w:val="0"/>
      </w:pPr>
      <w:r w:rsidRPr="00E01B0C">
        <w:rPr>
          <w:rFonts w:asciiTheme="majorEastAsia" w:eastAsiaTheme="majorEastAsia" w:hAnsiTheme="majorEastAsia" w:hint="eastAsia"/>
        </w:rPr>
        <w:t>③</w:t>
      </w:r>
      <w:r w:rsidR="00F70431" w:rsidRPr="00E01B0C">
        <w:rPr>
          <w:rFonts w:hint="eastAsia"/>
        </w:rPr>
        <w:t>その他</w:t>
      </w:r>
    </w:p>
    <w:p w:rsidR="000A4C29" w:rsidRPr="00E01B0C" w:rsidRDefault="005F3863" w:rsidP="00040D76">
      <w:pPr>
        <w:ind w:firstLineChars="100" w:firstLine="220"/>
        <w:outlineLvl w:val="0"/>
        <w:rPr>
          <w:highlight w:val="yellow"/>
        </w:rPr>
      </w:pPr>
      <w:r w:rsidRPr="00E01B0C">
        <w:rPr>
          <w:rFonts w:hint="eastAsia"/>
        </w:rPr>
        <w:t>農地が広大なことや専門性が必要な作業</w:t>
      </w:r>
      <w:r w:rsidR="00AA394B" w:rsidRPr="00E01B0C">
        <w:rPr>
          <w:rFonts w:hint="eastAsia"/>
        </w:rPr>
        <w:t>が</w:t>
      </w:r>
      <w:r w:rsidRPr="00E01B0C">
        <w:rPr>
          <w:rFonts w:hint="eastAsia"/>
        </w:rPr>
        <w:t>有るため</w:t>
      </w:r>
      <w:r w:rsidR="00AA394B" w:rsidRPr="00E01B0C">
        <w:rPr>
          <w:rFonts w:hint="eastAsia"/>
        </w:rPr>
        <w:t>、引き続き</w:t>
      </w:r>
      <w:r w:rsidR="00316652" w:rsidRPr="00E01B0C">
        <w:rPr>
          <w:rFonts w:hint="eastAsia"/>
        </w:rPr>
        <w:t>専任の</w:t>
      </w:r>
      <w:r w:rsidR="00414450" w:rsidRPr="00E01B0C">
        <w:rPr>
          <w:rFonts w:hint="eastAsia"/>
        </w:rPr>
        <w:t>就労支援事業指導員の</w:t>
      </w:r>
      <w:r w:rsidRPr="00E01B0C">
        <w:rPr>
          <w:rFonts w:hint="eastAsia"/>
        </w:rPr>
        <w:t>複数</w:t>
      </w:r>
      <w:r w:rsidR="00896514" w:rsidRPr="00E01B0C">
        <w:rPr>
          <w:rFonts w:hint="eastAsia"/>
        </w:rPr>
        <w:t>配置</w:t>
      </w:r>
      <w:r w:rsidR="00316652" w:rsidRPr="00E01B0C">
        <w:rPr>
          <w:rFonts w:hint="eastAsia"/>
        </w:rPr>
        <w:t>と</w:t>
      </w:r>
      <w:r w:rsidR="00414450" w:rsidRPr="00E01B0C">
        <w:rPr>
          <w:rFonts w:hint="eastAsia"/>
        </w:rPr>
        <w:t>農繁期の</w:t>
      </w:r>
      <w:r w:rsidR="00896514" w:rsidRPr="00E01B0C">
        <w:rPr>
          <w:rFonts w:hint="eastAsia"/>
        </w:rPr>
        <w:t>同指導員の</w:t>
      </w:r>
      <w:r w:rsidR="00060384" w:rsidRPr="00E01B0C">
        <w:rPr>
          <w:rFonts w:hint="eastAsia"/>
        </w:rPr>
        <w:t>季節増員</w:t>
      </w:r>
      <w:r w:rsidRPr="00E01B0C">
        <w:rPr>
          <w:rFonts w:hint="eastAsia"/>
        </w:rPr>
        <w:t>を行い</w:t>
      </w:r>
      <w:r w:rsidR="00076066" w:rsidRPr="00E01B0C">
        <w:rPr>
          <w:rFonts w:hint="eastAsia"/>
        </w:rPr>
        <w:t>、</w:t>
      </w:r>
      <w:r w:rsidRPr="00E01B0C">
        <w:rPr>
          <w:rFonts w:hint="eastAsia"/>
        </w:rPr>
        <w:t>また</w:t>
      </w:r>
      <w:r w:rsidR="00076066" w:rsidRPr="00E01B0C">
        <w:rPr>
          <w:rFonts w:hint="eastAsia"/>
        </w:rPr>
        <w:t>農地管理</w:t>
      </w:r>
      <w:r w:rsidR="001F2B6A" w:rsidRPr="00E01B0C">
        <w:rPr>
          <w:rFonts w:hint="eastAsia"/>
        </w:rPr>
        <w:t>の</w:t>
      </w:r>
      <w:r w:rsidR="00C928D5" w:rsidRPr="00E01B0C">
        <w:rPr>
          <w:rFonts w:hint="eastAsia"/>
        </w:rPr>
        <w:t>一部を</w:t>
      </w:r>
      <w:r w:rsidR="001F2B6A" w:rsidRPr="00E01B0C">
        <w:rPr>
          <w:rFonts w:hint="eastAsia"/>
        </w:rPr>
        <w:t>地元農家に</w:t>
      </w:r>
      <w:r w:rsidR="00C928D5" w:rsidRPr="00E01B0C">
        <w:rPr>
          <w:rFonts w:hint="eastAsia"/>
        </w:rPr>
        <w:t>業務委託</w:t>
      </w:r>
      <w:r w:rsidRPr="00E01B0C">
        <w:rPr>
          <w:rFonts w:hint="eastAsia"/>
        </w:rPr>
        <w:t>を行う。</w:t>
      </w:r>
    </w:p>
    <w:p w:rsidR="001F2B6A" w:rsidRPr="00E01B0C" w:rsidRDefault="001F2B6A" w:rsidP="000A004A">
      <w:pPr>
        <w:ind w:firstLineChars="100" w:firstLine="220"/>
        <w:outlineLvl w:val="0"/>
        <w:rPr>
          <w:highlight w:val="yellow"/>
        </w:rPr>
      </w:pPr>
      <w:r w:rsidRPr="00E01B0C">
        <w:rPr>
          <w:rFonts w:hint="eastAsia"/>
        </w:rPr>
        <w:t>公益的取組の一環として行っている「</w:t>
      </w:r>
      <w:r w:rsidR="000A004A" w:rsidRPr="00E01B0C">
        <w:rPr>
          <w:rFonts w:hint="eastAsia"/>
        </w:rPr>
        <w:t>高齢者家庭への昼食弁当無料提供事業」は、</w:t>
      </w:r>
      <w:r w:rsidR="00C0590A" w:rsidRPr="00E01B0C">
        <w:rPr>
          <w:rFonts w:hint="eastAsia"/>
        </w:rPr>
        <w:t>中山間地における活動の一つのモデルとして周知され期待されている。今後も</w:t>
      </w:r>
      <w:r w:rsidR="00631A86" w:rsidRPr="00E01B0C">
        <w:rPr>
          <w:rFonts w:hint="eastAsia"/>
        </w:rPr>
        <w:t>引き続き取り組んでいく。</w:t>
      </w:r>
    </w:p>
    <w:p w:rsidR="008A49CC" w:rsidRPr="00E01B0C" w:rsidRDefault="008A49CC" w:rsidP="001F2B6A">
      <w:pPr>
        <w:outlineLvl w:val="0"/>
        <w:rPr>
          <w:highlight w:val="yellow"/>
        </w:rPr>
      </w:pPr>
    </w:p>
    <w:p w:rsidR="008A49CC" w:rsidRPr="00E01B0C" w:rsidRDefault="008A49CC" w:rsidP="00AE2034">
      <w:pPr>
        <w:jc w:val="left"/>
        <w:outlineLvl w:val="0"/>
        <w:rPr>
          <w:highlight w:val="yellow"/>
        </w:rPr>
      </w:pPr>
    </w:p>
    <w:p w:rsidR="00554892" w:rsidRPr="00E01B0C" w:rsidRDefault="00554892" w:rsidP="00554892">
      <w:pPr>
        <w:jc w:val="left"/>
        <w:outlineLvl w:val="0"/>
        <w:rPr>
          <w:rFonts w:ascii="ＭＳ ゴシック" w:eastAsia="ＭＳ ゴシック" w:hAnsi="ＭＳ ゴシック"/>
          <w:highlight w:val="yellow"/>
        </w:rPr>
      </w:pPr>
      <w:r w:rsidRPr="00E01B0C">
        <w:rPr>
          <w:rFonts w:ascii="ＭＳ ゴシック" w:eastAsia="ＭＳ ゴシック" w:hAnsi="ＭＳ ゴシック" w:hint="eastAsia"/>
          <w:sz w:val="24"/>
          <w:szCs w:val="24"/>
        </w:rPr>
        <w:t>３、「カフェ＆ベーカリー・オリーブ」（</w:t>
      </w:r>
      <w:r w:rsidRPr="00E01B0C">
        <w:rPr>
          <w:rFonts w:ascii="ＭＳ ゴシック" w:eastAsia="ＭＳ ゴシック" w:hAnsi="ＭＳ ゴシック" w:hint="eastAsia"/>
        </w:rPr>
        <w:t>就労継続支援Ｂ型）</w:t>
      </w:r>
    </w:p>
    <w:p w:rsidR="00554892" w:rsidRPr="00E01B0C" w:rsidRDefault="00554892" w:rsidP="00554892">
      <w:pPr>
        <w:outlineLvl w:val="0"/>
      </w:pPr>
      <w:r w:rsidRPr="00E01B0C">
        <w:rPr>
          <w:rFonts w:asciiTheme="majorEastAsia" w:eastAsiaTheme="majorEastAsia" w:hAnsiTheme="majorEastAsia" w:hint="eastAsia"/>
        </w:rPr>
        <w:t>①</w:t>
      </w:r>
      <w:r w:rsidRPr="00E01B0C">
        <w:rPr>
          <w:rFonts w:hint="eastAsia"/>
        </w:rPr>
        <w:t>事業</w:t>
      </w:r>
    </w:p>
    <w:p w:rsidR="00554892" w:rsidRPr="00E01B0C" w:rsidRDefault="00554892" w:rsidP="00554892">
      <w:pPr>
        <w:ind w:firstLineChars="100" w:firstLine="220"/>
        <w:outlineLvl w:val="0"/>
      </w:pPr>
      <w:r w:rsidRPr="00E01B0C">
        <w:rPr>
          <w:rFonts w:hint="eastAsia"/>
        </w:rPr>
        <w:t>就労継続支援Ｂ型を行う。</w:t>
      </w:r>
    </w:p>
    <w:p w:rsidR="00554892" w:rsidRPr="00E01B0C" w:rsidRDefault="00554892" w:rsidP="00554892">
      <w:pPr>
        <w:ind w:firstLineChars="100" w:firstLine="220"/>
        <w:outlineLvl w:val="0"/>
        <w:rPr>
          <w:highlight w:val="yellow"/>
        </w:rPr>
      </w:pPr>
      <w:r w:rsidRPr="00E01B0C">
        <w:rPr>
          <w:rFonts w:hint="eastAsia"/>
        </w:rPr>
        <w:t>定員：就労継続支援Ｂ型２０</w:t>
      </w:r>
    </w:p>
    <w:p w:rsidR="00554892" w:rsidRPr="00E01B0C" w:rsidRDefault="00554892" w:rsidP="00554892">
      <w:pPr>
        <w:outlineLvl w:val="0"/>
      </w:pPr>
      <w:r w:rsidRPr="00E01B0C">
        <w:rPr>
          <w:rFonts w:asciiTheme="majorEastAsia" w:eastAsiaTheme="majorEastAsia" w:hAnsiTheme="majorEastAsia" w:hint="eastAsia"/>
        </w:rPr>
        <w:t>②</w:t>
      </w:r>
      <w:r w:rsidRPr="00E01B0C">
        <w:rPr>
          <w:rFonts w:hint="eastAsia"/>
        </w:rPr>
        <w:t>支援内容・生産活動</w:t>
      </w:r>
    </w:p>
    <w:p w:rsidR="00554892" w:rsidRPr="00E01B0C" w:rsidRDefault="00554892" w:rsidP="00554892">
      <w:pPr>
        <w:ind w:firstLineChars="100" w:firstLine="220"/>
        <w:outlineLvl w:val="0"/>
      </w:pPr>
      <w:r w:rsidRPr="00E01B0C">
        <w:rPr>
          <w:rFonts w:hint="eastAsia"/>
        </w:rPr>
        <w:t>就労継続支援Ｂ型の理念にもとづき、生産活動（作業）を通じての労働の訓練、必要に応じて一般事業所での就労実習（施設外支援）や求職活動の支援など一般就労に向けての支援、及び日常生活の支援などを行う。</w:t>
      </w:r>
      <w:r w:rsidR="009437A0" w:rsidRPr="00E01B0C">
        <w:rPr>
          <w:rFonts w:hint="eastAsia"/>
        </w:rPr>
        <w:t>またレクリエーションとして旅行や運動会、地域行事参加などを行う。</w:t>
      </w:r>
    </w:p>
    <w:p w:rsidR="00841CB7" w:rsidRPr="00E01B0C" w:rsidRDefault="00554892" w:rsidP="00554892">
      <w:pPr>
        <w:ind w:firstLineChars="100" w:firstLine="220"/>
        <w:outlineLvl w:val="0"/>
      </w:pPr>
      <w:r w:rsidRPr="00E01B0C">
        <w:rPr>
          <w:rFonts w:hint="eastAsia"/>
        </w:rPr>
        <w:t>生産活動は、</w:t>
      </w:r>
      <w:r w:rsidR="00B42C9F" w:rsidRPr="00E01B0C">
        <w:rPr>
          <w:rFonts w:hint="eastAsia"/>
        </w:rPr>
        <w:t>店舗型の事業所である特色を生かし、</w:t>
      </w:r>
      <w:r w:rsidR="00BD171D" w:rsidRPr="00E01B0C">
        <w:rPr>
          <w:rFonts w:hint="eastAsia"/>
        </w:rPr>
        <w:t>パン製造・販売にかかわる</w:t>
      </w:r>
      <w:r w:rsidR="00B42C9F" w:rsidRPr="00E01B0C">
        <w:rPr>
          <w:rFonts w:hint="eastAsia"/>
        </w:rPr>
        <w:t>一連の</w:t>
      </w:r>
      <w:r w:rsidR="00BD171D" w:rsidRPr="00E01B0C">
        <w:rPr>
          <w:rFonts w:hint="eastAsia"/>
        </w:rPr>
        <w:t>作業（パン製造、店頭・カフェ</w:t>
      </w:r>
      <w:r w:rsidR="00C0590A" w:rsidRPr="00E01B0C">
        <w:rPr>
          <w:rFonts w:hint="eastAsia"/>
        </w:rPr>
        <w:t>対応</w:t>
      </w:r>
      <w:r w:rsidR="00BD171D" w:rsidRPr="00E01B0C">
        <w:rPr>
          <w:rFonts w:hint="eastAsia"/>
        </w:rPr>
        <w:t>、訪問販売準備</w:t>
      </w:r>
      <w:r w:rsidR="002603A7" w:rsidRPr="00E01B0C">
        <w:rPr>
          <w:rFonts w:hint="eastAsia"/>
        </w:rPr>
        <w:t>、一部</w:t>
      </w:r>
      <w:r w:rsidR="00C0590A" w:rsidRPr="00E01B0C">
        <w:rPr>
          <w:rFonts w:hint="eastAsia"/>
        </w:rPr>
        <w:t>の訪問販売</w:t>
      </w:r>
      <w:r w:rsidR="002603A7" w:rsidRPr="00E01B0C">
        <w:rPr>
          <w:rFonts w:hint="eastAsia"/>
        </w:rPr>
        <w:t>など</w:t>
      </w:r>
      <w:r w:rsidR="00BD171D" w:rsidRPr="00E01B0C">
        <w:rPr>
          <w:rFonts w:hint="eastAsia"/>
        </w:rPr>
        <w:t>）</w:t>
      </w:r>
      <w:r w:rsidR="00C0590A" w:rsidRPr="00E01B0C">
        <w:rPr>
          <w:rFonts w:hint="eastAsia"/>
        </w:rPr>
        <w:t>を行う。</w:t>
      </w:r>
      <w:r w:rsidR="00B42C9F" w:rsidRPr="00E01B0C">
        <w:rPr>
          <w:rFonts w:hint="eastAsia"/>
        </w:rPr>
        <w:t>また</w:t>
      </w:r>
      <w:r w:rsidR="00EB0D60" w:rsidRPr="00E01B0C">
        <w:rPr>
          <w:rFonts w:hint="eastAsia"/>
        </w:rPr>
        <w:t>支援時間</w:t>
      </w:r>
      <w:r w:rsidR="00B42C9F" w:rsidRPr="00E01B0C">
        <w:rPr>
          <w:rFonts w:hint="eastAsia"/>
        </w:rPr>
        <w:t>の</w:t>
      </w:r>
      <w:r w:rsidR="00A97D98" w:rsidRPr="00E01B0C">
        <w:rPr>
          <w:rFonts w:hint="eastAsia"/>
        </w:rPr>
        <w:t>シフト制</w:t>
      </w:r>
      <w:r w:rsidR="00F76F1A" w:rsidRPr="00E01B0C">
        <w:rPr>
          <w:rFonts w:hint="eastAsia"/>
        </w:rPr>
        <w:t>、各利用者の技能・技量</w:t>
      </w:r>
      <w:r w:rsidR="00B42C9F" w:rsidRPr="00E01B0C">
        <w:rPr>
          <w:rFonts w:hint="eastAsia"/>
        </w:rPr>
        <w:t>に応じて</w:t>
      </w:r>
      <w:r w:rsidR="00F779E1" w:rsidRPr="00E01B0C">
        <w:rPr>
          <w:rFonts w:hint="eastAsia"/>
        </w:rPr>
        <w:t>機器操作や店</w:t>
      </w:r>
      <w:r w:rsidR="00FA0023" w:rsidRPr="00E01B0C">
        <w:rPr>
          <w:rFonts w:hint="eastAsia"/>
        </w:rPr>
        <w:t>頭接客</w:t>
      </w:r>
      <w:r w:rsidR="00AA394B" w:rsidRPr="00E01B0C">
        <w:rPr>
          <w:rFonts w:hint="eastAsia"/>
        </w:rPr>
        <w:t>、</w:t>
      </w:r>
      <w:r w:rsidR="00A5424F" w:rsidRPr="00E01B0C">
        <w:rPr>
          <w:rFonts w:hint="eastAsia"/>
        </w:rPr>
        <w:t>定期的な</w:t>
      </w:r>
      <w:r w:rsidR="00AA394B" w:rsidRPr="00E01B0C">
        <w:rPr>
          <w:rFonts w:hint="eastAsia"/>
        </w:rPr>
        <w:t>課題解決ミーティング</w:t>
      </w:r>
      <w:r w:rsidR="00A97D98" w:rsidRPr="00E01B0C">
        <w:rPr>
          <w:rFonts w:hint="eastAsia"/>
        </w:rPr>
        <w:t>など</w:t>
      </w:r>
      <w:r w:rsidR="00F779E1" w:rsidRPr="00E01B0C">
        <w:rPr>
          <w:rFonts w:hint="eastAsia"/>
        </w:rPr>
        <w:t>、</w:t>
      </w:r>
      <w:r w:rsidR="002603A7" w:rsidRPr="00E01B0C">
        <w:rPr>
          <w:rFonts w:hint="eastAsia"/>
        </w:rPr>
        <w:t>一般</w:t>
      </w:r>
      <w:r w:rsidR="00841CB7" w:rsidRPr="00E01B0C">
        <w:rPr>
          <w:rFonts w:hint="eastAsia"/>
        </w:rPr>
        <w:t>事業所に</w:t>
      </w:r>
      <w:r w:rsidR="00A97D98" w:rsidRPr="00E01B0C">
        <w:rPr>
          <w:rFonts w:hint="eastAsia"/>
        </w:rPr>
        <w:t>より</w:t>
      </w:r>
      <w:r w:rsidR="00F779E1" w:rsidRPr="00E01B0C">
        <w:rPr>
          <w:rFonts w:hint="eastAsia"/>
        </w:rPr>
        <w:t>近い</w:t>
      </w:r>
      <w:r w:rsidR="00A66AF4" w:rsidRPr="00E01B0C">
        <w:rPr>
          <w:rFonts w:hint="eastAsia"/>
        </w:rPr>
        <w:t>形態</w:t>
      </w:r>
      <w:r w:rsidR="00F779E1" w:rsidRPr="00E01B0C">
        <w:rPr>
          <w:rFonts w:hint="eastAsia"/>
        </w:rPr>
        <w:t>で労働訓練を行う。</w:t>
      </w:r>
    </w:p>
    <w:p w:rsidR="00554892" w:rsidRPr="00E01B0C" w:rsidRDefault="00554892" w:rsidP="00554892">
      <w:pPr>
        <w:outlineLvl w:val="0"/>
      </w:pPr>
      <w:r w:rsidRPr="00E01B0C">
        <w:rPr>
          <w:rFonts w:asciiTheme="majorEastAsia" w:eastAsiaTheme="majorEastAsia" w:hAnsiTheme="majorEastAsia" w:hint="eastAsia"/>
        </w:rPr>
        <w:t>③</w:t>
      </w:r>
      <w:r w:rsidRPr="00E01B0C">
        <w:rPr>
          <w:rFonts w:hint="eastAsia"/>
        </w:rPr>
        <w:t>その他</w:t>
      </w:r>
    </w:p>
    <w:p w:rsidR="00A66AF4" w:rsidRPr="00E01B0C" w:rsidRDefault="00A66AF4" w:rsidP="00A76236">
      <w:pPr>
        <w:ind w:firstLineChars="100" w:firstLine="220"/>
        <w:outlineLvl w:val="0"/>
      </w:pPr>
      <w:r w:rsidRPr="00E01B0C">
        <w:rPr>
          <w:rFonts w:hint="eastAsia"/>
        </w:rPr>
        <w:t>利用状況は、実利用人員ベースで定員上限までにまだ余裕があり、今後の利用率向上に努力する</w:t>
      </w:r>
      <w:r w:rsidR="00A5424F" w:rsidRPr="00E01B0C">
        <w:rPr>
          <w:rFonts w:hint="eastAsia"/>
        </w:rPr>
        <w:t>。また法人内で役割を分担する三事業所間でも、利用者の希望や能力等を考慮し必要があれば</w:t>
      </w:r>
      <w:r w:rsidRPr="00E01B0C">
        <w:rPr>
          <w:rFonts w:hint="eastAsia"/>
        </w:rPr>
        <w:t>調整する。</w:t>
      </w:r>
    </w:p>
    <w:p w:rsidR="00850A17" w:rsidRPr="00E01B0C" w:rsidRDefault="00A76236" w:rsidP="00A76236">
      <w:pPr>
        <w:ind w:firstLineChars="100" w:firstLine="220"/>
        <w:outlineLvl w:val="0"/>
      </w:pPr>
      <w:r w:rsidRPr="00E01B0C">
        <w:rPr>
          <w:rFonts w:hint="eastAsia"/>
        </w:rPr>
        <w:t>店舗の売上</w:t>
      </w:r>
      <w:r w:rsidR="00850A17" w:rsidRPr="00E01B0C">
        <w:rPr>
          <w:rFonts w:hint="eastAsia"/>
        </w:rPr>
        <w:t>は開設以来１０年間概ね</w:t>
      </w:r>
      <w:r w:rsidRPr="00E01B0C">
        <w:rPr>
          <w:rFonts w:hint="eastAsia"/>
        </w:rPr>
        <w:t>堅調</w:t>
      </w:r>
      <w:r w:rsidR="00850A17" w:rsidRPr="00E01B0C">
        <w:rPr>
          <w:rFonts w:hint="eastAsia"/>
        </w:rPr>
        <w:t>に推移しているが、競合他店も増えて</w:t>
      </w:r>
      <w:r w:rsidR="00A5424F" w:rsidRPr="00E01B0C">
        <w:rPr>
          <w:rFonts w:hint="eastAsia"/>
        </w:rPr>
        <w:t>いる。昨年度は、増築にあ</w:t>
      </w:r>
      <w:r w:rsidR="000D23F7" w:rsidRPr="00E01B0C">
        <w:rPr>
          <w:rFonts w:hint="eastAsia"/>
        </w:rPr>
        <w:t>わせて</w:t>
      </w:r>
      <w:r w:rsidR="00F51834" w:rsidRPr="00E01B0C">
        <w:rPr>
          <w:rFonts w:hint="eastAsia"/>
        </w:rPr>
        <w:t>店舗美装・</w:t>
      </w:r>
      <w:r w:rsidR="000D23F7" w:rsidRPr="00E01B0C">
        <w:rPr>
          <w:rFonts w:hint="eastAsia"/>
        </w:rPr>
        <w:t>会議等にも使える</w:t>
      </w:r>
      <w:r w:rsidR="00F51834" w:rsidRPr="00E01B0C">
        <w:rPr>
          <w:rFonts w:hint="eastAsia"/>
        </w:rPr>
        <w:t>広い個室の設置・</w:t>
      </w:r>
      <w:r w:rsidRPr="00E01B0C">
        <w:rPr>
          <w:rFonts w:hint="eastAsia"/>
        </w:rPr>
        <w:t>無料Wifi提供サービス</w:t>
      </w:r>
      <w:r w:rsidR="00A5424F" w:rsidRPr="00E01B0C">
        <w:rPr>
          <w:rFonts w:hint="eastAsia"/>
        </w:rPr>
        <w:t>の</w:t>
      </w:r>
      <w:r w:rsidR="000D23F7" w:rsidRPr="00E01B0C">
        <w:rPr>
          <w:rFonts w:hint="eastAsia"/>
        </w:rPr>
        <w:t>開始</w:t>
      </w:r>
      <w:r w:rsidR="00F51834" w:rsidRPr="00E01B0C">
        <w:rPr>
          <w:rFonts w:hint="eastAsia"/>
        </w:rPr>
        <w:t>を</w:t>
      </w:r>
      <w:r w:rsidR="00A5424F" w:rsidRPr="00E01B0C">
        <w:rPr>
          <w:rFonts w:hint="eastAsia"/>
        </w:rPr>
        <w:t>、</w:t>
      </w:r>
      <w:r w:rsidR="00F51834" w:rsidRPr="00E01B0C">
        <w:rPr>
          <w:rFonts w:hint="eastAsia"/>
        </w:rPr>
        <w:t>また</w:t>
      </w:r>
      <w:r w:rsidR="00A66AF4" w:rsidRPr="00E01B0C">
        <w:rPr>
          <w:rFonts w:hint="eastAsia"/>
        </w:rPr>
        <w:t>新たな情報発信としてインスタグラム</w:t>
      </w:r>
      <w:r w:rsidR="00F51834" w:rsidRPr="00E01B0C">
        <w:rPr>
          <w:rFonts w:hint="eastAsia"/>
        </w:rPr>
        <w:t>の開始など</w:t>
      </w:r>
      <w:r w:rsidR="00A5424F" w:rsidRPr="00E01B0C">
        <w:rPr>
          <w:rFonts w:hint="eastAsia"/>
        </w:rPr>
        <w:t>を行った。</w:t>
      </w:r>
      <w:r w:rsidRPr="00E01B0C">
        <w:rPr>
          <w:rFonts w:hint="eastAsia"/>
        </w:rPr>
        <w:t>今後も店舗の</w:t>
      </w:r>
      <w:r w:rsidRPr="00E01B0C">
        <w:rPr>
          <w:rFonts w:hint="eastAsia"/>
        </w:rPr>
        <w:lastRenderedPageBreak/>
        <w:t>付加価値の向上に努力していく。</w:t>
      </w:r>
    </w:p>
    <w:p w:rsidR="00E21D2A" w:rsidRPr="00E01B0C" w:rsidRDefault="00E21D2A" w:rsidP="00AE2034">
      <w:pPr>
        <w:jc w:val="left"/>
        <w:outlineLvl w:val="0"/>
        <w:rPr>
          <w:highlight w:val="yellow"/>
        </w:rPr>
      </w:pPr>
    </w:p>
    <w:p w:rsidR="00A66AF4" w:rsidRPr="00E01B0C" w:rsidRDefault="00A66AF4" w:rsidP="00AE2034">
      <w:pPr>
        <w:jc w:val="left"/>
        <w:outlineLvl w:val="0"/>
        <w:rPr>
          <w:highlight w:val="yellow"/>
        </w:rPr>
      </w:pPr>
    </w:p>
    <w:p w:rsidR="00920D44" w:rsidRPr="00E01B0C" w:rsidRDefault="005D43D9" w:rsidP="00811842">
      <w:pPr>
        <w:outlineLvl w:val="0"/>
        <w:rPr>
          <w:rFonts w:ascii="ＭＳ ゴシック" w:eastAsia="ＭＳ ゴシック" w:hAnsi="ＭＳ ゴシック"/>
        </w:rPr>
      </w:pPr>
      <w:r w:rsidRPr="00E01B0C">
        <w:rPr>
          <w:rFonts w:ascii="ＭＳ ゴシック" w:eastAsia="ＭＳ ゴシック" w:hAnsi="ＭＳ ゴシック" w:hint="eastAsia"/>
          <w:sz w:val="24"/>
          <w:szCs w:val="24"/>
        </w:rPr>
        <w:t>３</w:t>
      </w:r>
      <w:r w:rsidR="009E694A" w:rsidRPr="00E01B0C">
        <w:rPr>
          <w:rFonts w:ascii="ＭＳ ゴシック" w:eastAsia="ＭＳ ゴシック" w:hAnsi="ＭＳ ゴシック" w:hint="eastAsia"/>
          <w:sz w:val="24"/>
          <w:szCs w:val="24"/>
        </w:rPr>
        <w:t>、</w:t>
      </w:r>
      <w:r w:rsidR="00125005" w:rsidRPr="00E01B0C">
        <w:rPr>
          <w:rFonts w:ascii="ＭＳ ゴシック" w:eastAsia="ＭＳ ゴシック" w:hAnsi="ＭＳ ゴシック" w:hint="eastAsia"/>
          <w:sz w:val="24"/>
          <w:szCs w:val="24"/>
        </w:rPr>
        <w:t>「あっぷるホーム」</w:t>
      </w:r>
      <w:r w:rsidR="00DC724A" w:rsidRPr="00E01B0C">
        <w:rPr>
          <w:rFonts w:ascii="ＭＳ ゴシック" w:eastAsia="ＭＳ ゴシック" w:hAnsi="ＭＳ ゴシック" w:hint="eastAsia"/>
        </w:rPr>
        <w:t>（共同生活援助</w:t>
      </w:r>
      <w:r w:rsidR="00920D44" w:rsidRPr="00E01B0C">
        <w:rPr>
          <w:rFonts w:ascii="ＭＳ ゴシック" w:eastAsia="ＭＳ ゴシック" w:hAnsi="ＭＳ ゴシック" w:hint="eastAsia"/>
        </w:rPr>
        <w:t>）</w:t>
      </w:r>
    </w:p>
    <w:p w:rsidR="00125005" w:rsidRPr="00E01B0C" w:rsidRDefault="007630EB" w:rsidP="007630EB">
      <w:pPr>
        <w:ind w:firstLineChars="100" w:firstLine="240"/>
        <w:outlineLvl w:val="0"/>
        <w:rPr>
          <w:rFonts w:ascii="ＭＳ ゴシック" w:eastAsia="ＭＳ ゴシック" w:hAnsi="ＭＳ ゴシック"/>
        </w:rPr>
      </w:pPr>
      <w:r w:rsidRPr="00E01B0C">
        <w:rPr>
          <w:rFonts w:ascii="ＭＳ ゴシック" w:eastAsia="ＭＳ ゴシック" w:hAnsi="ＭＳ ゴシック" w:hint="eastAsia"/>
          <w:kern w:val="0"/>
          <w:sz w:val="24"/>
          <w:szCs w:val="24"/>
        </w:rPr>
        <w:t xml:space="preserve">　　　　　　　　　</w:t>
      </w:r>
      <w:r w:rsidR="00920D44" w:rsidRPr="00E01B0C">
        <w:rPr>
          <w:rFonts w:ascii="ＭＳ ゴシック" w:eastAsia="ＭＳ ゴシック" w:hAnsi="ＭＳ ゴシック" w:hint="eastAsia"/>
        </w:rPr>
        <w:t>（併設：</w:t>
      </w:r>
      <w:r w:rsidR="00DC724A" w:rsidRPr="00E01B0C">
        <w:rPr>
          <w:rFonts w:ascii="ＭＳ ゴシック" w:eastAsia="ＭＳ ゴシック" w:hAnsi="ＭＳ ゴシック" w:hint="eastAsia"/>
        </w:rPr>
        <w:t>短期入所）</w:t>
      </w:r>
    </w:p>
    <w:p w:rsidR="00C408C9" w:rsidRPr="00E01B0C" w:rsidRDefault="00C408C9" w:rsidP="009E26BF">
      <w:pPr>
        <w:outlineLvl w:val="0"/>
      </w:pPr>
      <w:r w:rsidRPr="00E01B0C">
        <w:rPr>
          <w:rFonts w:asciiTheme="majorEastAsia" w:eastAsiaTheme="majorEastAsia" w:hAnsiTheme="majorEastAsia" w:hint="eastAsia"/>
        </w:rPr>
        <w:t>①</w:t>
      </w:r>
      <w:r w:rsidRPr="00E01B0C">
        <w:rPr>
          <w:rFonts w:hint="eastAsia"/>
        </w:rPr>
        <w:t>事業</w:t>
      </w:r>
    </w:p>
    <w:p w:rsidR="00E63020" w:rsidRPr="00E01B0C" w:rsidRDefault="00B613FC" w:rsidP="002033DD">
      <w:pPr>
        <w:ind w:firstLineChars="100" w:firstLine="220"/>
        <w:outlineLvl w:val="0"/>
      </w:pPr>
      <w:r w:rsidRPr="00E01B0C">
        <w:rPr>
          <w:rFonts w:hint="eastAsia"/>
        </w:rPr>
        <w:t>共同生活援助</w:t>
      </w:r>
      <w:r w:rsidR="002033DD" w:rsidRPr="00E01B0C">
        <w:rPr>
          <w:rFonts w:hint="eastAsia"/>
        </w:rPr>
        <w:t>（介護サービス包括型）</w:t>
      </w:r>
      <w:r w:rsidRPr="00E01B0C">
        <w:rPr>
          <w:rFonts w:hint="eastAsia"/>
        </w:rPr>
        <w:t>を共同生活住居２棟</w:t>
      </w:r>
      <w:r w:rsidR="002033DD" w:rsidRPr="00E01B0C">
        <w:rPr>
          <w:rFonts w:hint="eastAsia"/>
        </w:rPr>
        <w:t>（男性棟：すまいるホーム、女性棟：あっぷるホーム）</w:t>
      </w:r>
      <w:r w:rsidRPr="00E01B0C">
        <w:rPr>
          <w:rFonts w:hint="eastAsia"/>
        </w:rPr>
        <w:t>で行う。</w:t>
      </w:r>
    </w:p>
    <w:p w:rsidR="00B613FC" w:rsidRPr="00E01B0C" w:rsidRDefault="00B613FC" w:rsidP="002033DD">
      <w:pPr>
        <w:ind w:firstLineChars="100" w:firstLine="220"/>
        <w:outlineLvl w:val="0"/>
      </w:pPr>
      <w:r w:rsidRPr="00E01B0C">
        <w:rPr>
          <w:rFonts w:hint="eastAsia"/>
        </w:rPr>
        <w:t>また</w:t>
      </w:r>
      <w:r w:rsidR="002033DD" w:rsidRPr="00E01B0C">
        <w:rPr>
          <w:rFonts w:hint="eastAsia"/>
        </w:rPr>
        <w:t>併設事業として</w:t>
      </w:r>
      <w:r w:rsidRPr="00E01B0C">
        <w:rPr>
          <w:rFonts w:hint="eastAsia"/>
        </w:rPr>
        <w:t>短期入所</w:t>
      </w:r>
      <w:r w:rsidR="00E141A7" w:rsidRPr="00E01B0C">
        <w:rPr>
          <w:rFonts w:hint="eastAsia"/>
        </w:rPr>
        <w:t>を行う</w:t>
      </w:r>
      <w:r w:rsidR="002033DD" w:rsidRPr="00E01B0C">
        <w:rPr>
          <w:rFonts w:hint="eastAsia"/>
        </w:rPr>
        <w:t>。</w:t>
      </w:r>
    </w:p>
    <w:p w:rsidR="00C408C9" w:rsidRPr="00E01B0C" w:rsidRDefault="004A246B" w:rsidP="004A246B">
      <w:pPr>
        <w:ind w:firstLineChars="100" w:firstLine="220"/>
        <w:outlineLvl w:val="0"/>
      </w:pPr>
      <w:r w:rsidRPr="00E01B0C">
        <w:rPr>
          <w:rFonts w:hint="eastAsia"/>
        </w:rPr>
        <w:t>定員：</w:t>
      </w:r>
      <w:r w:rsidR="00D47414" w:rsidRPr="00E01B0C">
        <w:rPr>
          <w:rFonts w:hint="eastAsia"/>
        </w:rPr>
        <w:t>共同生活援助</w:t>
      </w:r>
      <w:r w:rsidR="002033DD" w:rsidRPr="00E01B0C">
        <w:rPr>
          <w:rFonts w:hint="eastAsia"/>
        </w:rPr>
        <w:t>１２（男性６・女性６</w:t>
      </w:r>
      <w:r w:rsidR="002A6082" w:rsidRPr="00E01B0C">
        <w:rPr>
          <w:rFonts w:hint="eastAsia"/>
        </w:rPr>
        <w:t>）</w:t>
      </w:r>
    </w:p>
    <w:p w:rsidR="008907FA" w:rsidRPr="00E01B0C" w:rsidRDefault="004A246B" w:rsidP="004A246B">
      <w:pPr>
        <w:ind w:firstLineChars="322" w:firstLine="708"/>
        <w:outlineLvl w:val="0"/>
        <w:rPr>
          <w:highlight w:val="yellow"/>
        </w:rPr>
      </w:pPr>
      <w:r w:rsidRPr="00E01B0C">
        <w:rPr>
          <w:rFonts w:hint="eastAsia"/>
        </w:rPr>
        <w:t>：</w:t>
      </w:r>
      <w:r w:rsidR="002033DD" w:rsidRPr="00E01B0C">
        <w:rPr>
          <w:rFonts w:hint="eastAsia"/>
        </w:rPr>
        <w:t>短期入所４（男性２・女性２）</w:t>
      </w:r>
    </w:p>
    <w:p w:rsidR="00C408C9" w:rsidRPr="00E01B0C" w:rsidRDefault="008907FA" w:rsidP="009E26BF">
      <w:pPr>
        <w:outlineLvl w:val="0"/>
        <w:rPr>
          <w:highlight w:val="yellow"/>
        </w:rPr>
      </w:pPr>
      <w:r w:rsidRPr="00E01B0C">
        <w:rPr>
          <w:rFonts w:asciiTheme="majorEastAsia" w:eastAsiaTheme="majorEastAsia" w:hAnsiTheme="majorEastAsia" w:hint="eastAsia"/>
        </w:rPr>
        <w:t>②</w:t>
      </w:r>
      <w:r w:rsidRPr="00E01B0C">
        <w:rPr>
          <w:rFonts w:hint="eastAsia"/>
        </w:rPr>
        <w:t>支援内容</w:t>
      </w:r>
    </w:p>
    <w:p w:rsidR="00B23DBF" w:rsidRPr="00E01B0C" w:rsidRDefault="00C94E14" w:rsidP="00293C7E">
      <w:pPr>
        <w:ind w:firstLineChars="100" w:firstLine="220"/>
        <w:outlineLvl w:val="0"/>
        <w:rPr>
          <w:highlight w:val="yellow"/>
        </w:rPr>
      </w:pPr>
      <w:r w:rsidRPr="00E01B0C">
        <w:rPr>
          <w:rFonts w:hint="eastAsia"/>
        </w:rPr>
        <w:t>支援職員は住居毎に配置する。夜間については、</w:t>
      </w:r>
      <w:r w:rsidR="00886499" w:rsidRPr="00E01B0C">
        <w:rPr>
          <w:rFonts w:hint="eastAsia"/>
        </w:rPr>
        <w:t>障がい</w:t>
      </w:r>
      <w:r w:rsidR="00D43E86" w:rsidRPr="00E01B0C">
        <w:rPr>
          <w:rFonts w:hint="eastAsia"/>
        </w:rPr>
        <w:t>が</w:t>
      </w:r>
      <w:r w:rsidR="00D94E27" w:rsidRPr="00E01B0C">
        <w:rPr>
          <w:rFonts w:hint="eastAsia"/>
        </w:rPr>
        <w:t>重度の</w:t>
      </w:r>
      <w:r w:rsidR="00E63020" w:rsidRPr="00E01B0C">
        <w:rPr>
          <w:rFonts w:hint="eastAsia"/>
        </w:rPr>
        <w:t>方も入居していること、</w:t>
      </w:r>
      <w:r w:rsidR="00A3704B" w:rsidRPr="00E01B0C">
        <w:rPr>
          <w:rFonts w:hint="eastAsia"/>
        </w:rPr>
        <w:t>発作や</w:t>
      </w:r>
      <w:r w:rsidR="00484ED6" w:rsidRPr="00E01B0C">
        <w:rPr>
          <w:rFonts w:hint="eastAsia"/>
        </w:rPr>
        <w:t>体調不良</w:t>
      </w:r>
      <w:r w:rsidR="00A3704B" w:rsidRPr="00E01B0C">
        <w:rPr>
          <w:rFonts w:hint="eastAsia"/>
        </w:rPr>
        <w:t>への対応、</w:t>
      </w:r>
      <w:r w:rsidR="00D235ED" w:rsidRPr="00E01B0C">
        <w:rPr>
          <w:rFonts w:hint="eastAsia"/>
        </w:rPr>
        <w:t>天災等</w:t>
      </w:r>
      <w:r w:rsidR="00D47414" w:rsidRPr="00E01B0C">
        <w:rPr>
          <w:rFonts w:hint="eastAsia"/>
        </w:rPr>
        <w:t>緊急時の</w:t>
      </w:r>
      <w:r w:rsidR="00E63020" w:rsidRPr="00E01B0C">
        <w:rPr>
          <w:rFonts w:hint="eastAsia"/>
        </w:rPr>
        <w:t>避難などの</w:t>
      </w:r>
      <w:r w:rsidR="00D47414" w:rsidRPr="00E01B0C">
        <w:rPr>
          <w:rFonts w:hint="eastAsia"/>
        </w:rPr>
        <w:t>対応を迅速に行うため、</w:t>
      </w:r>
      <w:r w:rsidRPr="00E01B0C">
        <w:rPr>
          <w:rFonts w:hint="eastAsia"/>
        </w:rPr>
        <w:t>各住居において</w:t>
      </w:r>
      <w:r w:rsidR="00E21D2A" w:rsidRPr="00E01B0C">
        <w:rPr>
          <w:rFonts w:hint="eastAsia"/>
        </w:rPr>
        <w:t>夜勤</w:t>
      </w:r>
      <w:r w:rsidRPr="00E01B0C">
        <w:rPr>
          <w:rFonts w:hint="eastAsia"/>
        </w:rPr>
        <w:t>で</w:t>
      </w:r>
      <w:r w:rsidR="00D47414" w:rsidRPr="00E01B0C">
        <w:rPr>
          <w:rFonts w:hint="eastAsia"/>
        </w:rPr>
        <w:t>職員を配置する。</w:t>
      </w:r>
      <w:r w:rsidR="00886499" w:rsidRPr="00E01B0C">
        <w:rPr>
          <w:rFonts w:hint="eastAsia"/>
        </w:rPr>
        <w:t>また看護師を配置し</w:t>
      </w:r>
      <w:r w:rsidR="00EB5B21" w:rsidRPr="00E01B0C">
        <w:rPr>
          <w:rFonts w:hint="eastAsia"/>
        </w:rPr>
        <w:t>て</w:t>
      </w:r>
      <w:r w:rsidR="00886499" w:rsidRPr="00E01B0C">
        <w:rPr>
          <w:rFonts w:hint="eastAsia"/>
        </w:rPr>
        <w:t>医療連携の体制を</w:t>
      </w:r>
      <w:r w:rsidR="009F51A4" w:rsidRPr="00E01B0C">
        <w:rPr>
          <w:rFonts w:hint="eastAsia"/>
        </w:rPr>
        <w:t>維持</w:t>
      </w:r>
      <w:r w:rsidR="00EB5B21" w:rsidRPr="00E01B0C">
        <w:rPr>
          <w:rFonts w:hint="eastAsia"/>
        </w:rPr>
        <w:t>する。</w:t>
      </w:r>
    </w:p>
    <w:p w:rsidR="009F51A4" w:rsidRPr="00E01B0C" w:rsidRDefault="009F51A4" w:rsidP="00293C7E">
      <w:pPr>
        <w:ind w:firstLineChars="100" w:firstLine="220"/>
        <w:outlineLvl w:val="0"/>
        <w:rPr>
          <w:highlight w:val="yellow"/>
        </w:rPr>
      </w:pPr>
      <w:r w:rsidRPr="00E01B0C">
        <w:rPr>
          <w:rFonts w:hint="eastAsia"/>
        </w:rPr>
        <w:t>ホーム職員間や日中活動事業所と情報・課題の共有を円滑にするため、定期的に関係者会議を開催する。</w:t>
      </w:r>
    </w:p>
    <w:p w:rsidR="00F627D6" w:rsidRPr="00E01B0C" w:rsidRDefault="0079689D" w:rsidP="00293C7E">
      <w:pPr>
        <w:ind w:firstLineChars="100" w:firstLine="220"/>
        <w:outlineLvl w:val="0"/>
        <w:rPr>
          <w:highlight w:val="yellow"/>
        </w:rPr>
      </w:pPr>
      <w:r w:rsidRPr="00E01B0C">
        <w:rPr>
          <w:rFonts w:hint="eastAsia"/>
        </w:rPr>
        <w:t>支援内容は、</w:t>
      </w:r>
      <w:r w:rsidR="00872961" w:rsidRPr="00E01B0C">
        <w:rPr>
          <w:rFonts w:hint="eastAsia"/>
        </w:rPr>
        <w:t>食事や入浴などの</w:t>
      </w:r>
      <w:r w:rsidR="009F51A4" w:rsidRPr="00E01B0C">
        <w:rPr>
          <w:rFonts w:hint="eastAsia"/>
        </w:rPr>
        <w:t>生活支援</w:t>
      </w:r>
      <w:r w:rsidR="00E21D2A" w:rsidRPr="00E01B0C">
        <w:rPr>
          <w:rFonts w:hint="eastAsia"/>
        </w:rPr>
        <w:t>、</w:t>
      </w:r>
      <w:r w:rsidR="00F627D6" w:rsidRPr="00E01B0C">
        <w:rPr>
          <w:rFonts w:hint="eastAsia"/>
        </w:rPr>
        <w:t>通院や買い物、</w:t>
      </w:r>
      <w:r w:rsidR="00872961" w:rsidRPr="00E01B0C">
        <w:rPr>
          <w:rFonts w:hint="eastAsia"/>
        </w:rPr>
        <w:t>休日の</w:t>
      </w:r>
      <w:r w:rsidR="009F51A4" w:rsidRPr="00E01B0C">
        <w:rPr>
          <w:rFonts w:hint="eastAsia"/>
        </w:rPr>
        <w:t>余暇支援</w:t>
      </w:r>
      <w:r w:rsidR="00F627D6" w:rsidRPr="00E01B0C">
        <w:rPr>
          <w:rFonts w:hint="eastAsia"/>
        </w:rPr>
        <w:t>、クリスマス会</w:t>
      </w:r>
      <w:r w:rsidR="00814AE4" w:rsidRPr="00E01B0C">
        <w:rPr>
          <w:rFonts w:hint="eastAsia"/>
        </w:rPr>
        <w:t>や</w:t>
      </w:r>
      <w:r w:rsidR="00B7190D" w:rsidRPr="00E01B0C">
        <w:rPr>
          <w:rFonts w:hint="eastAsia"/>
        </w:rPr>
        <w:t>食事会</w:t>
      </w:r>
      <w:r w:rsidR="00E21D2A" w:rsidRPr="00E01B0C">
        <w:rPr>
          <w:rFonts w:hint="eastAsia"/>
        </w:rPr>
        <w:t>、旅行</w:t>
      </w:r>
      <w:r w:rsidR="00F627D6" w:rsidRPr="00E01B0C">
        <w:rPr>
          <w:rFonts w:hint="eastAsia"/>
        </w:rPr>
        <w:t>など</w:t>
      </w:r>
      <w:r w:rsidR="00872961" w:rsidRPr="00E01B0C">
        <w:rPr>
          <w:rFonts w:hint="eastAsia"/>
        </w:rPr>
        <w:t>の行事</w:t>
      </w:r>
      <w:r w:rsidR="00F627D6" w:rsidRPr="00E01B0C">
        <w:rPr>
          <w:rFonts w:hint="eastAsia"/>
        </w:rPr>
        <w:t>を行う</w:t>
      </w:r>
      <w:r w:rsidR="009437A0" w:rsidRPr="00E01B0C">
        <w:rPr>
          <w:rFonts w:hint="eastAsia"/>
        </w:rPr>
        <w:t>ほか、法人全体でのレクリエーションとして旅行や運動会を行う。</w:t>
      </w:r>
    </w:p>
    <w:p w:rsidR="0079689D" w:rsidRPr="00E01B0C" w:rsidRDefault="00F627D6" w:rsidP="00293C7E">
      <w:pPr>
        <w:ind w:firstLineChars="100" w:firstLine="220"/>
        <w:outlineLvl w:val="0"/>
        <w:rPr>
          <w:highlight w:val="yellow"/>
        </w:rPr>
      </w:pPr>
      <w:r w:rsidRPr="00E01B0C">
        <w:rPr>
          <w:rFonts w:hint="eastAsia"/>
        </w:rPr>
        <w:t>短期入所は</w:t>
      </w:r>
      <w:r w:rsidR="00E21D2A" w:rsidRPr="00E01B0C">
        <w:rPr>
          <w:rFonts w:hint="eastAsia"/>
        </w:rPr>
        <w:t>短期長期利用を問わず、</w:t>
      </w:r>
      <w:r w:rsidR="00872961" w:rsidRPr="00E01B0C">
        <w:rPr>
          <w:rFonts w:hint="eastAsia"/>
        </w:rPr>
        <w:t>需要に対応できるように職員体制を整える。</w:t>
      </w:r>
    </w:p>
    <w:p w:rsidR="00623838" w:rsidRPr="00E01B0C" w:rsidRDefault="00623838" w:rsidP="009E26BF">
      <w:pPr>
        <w:outlineLvl w:val="0"/>
      </w:pPr>
      <w:r w:rsidRPr="00E01B0C">
        <w:rPr>
          <w:rFonts w:asciiTheme="majorEastAsia" w:eastAsiaTheme="majorEastAsia" w:hAnsiTheme="majorEastAsia" w:hint="eastAsia"/>
        </w:rPr>
        <w:t>③</w:t>
      </w:r>
      <w:r w:rsidR="003A7577" w:rsidRPr="00E01B0C">
        <w:rPr>
          <w:rFonts w:hint="eastAsia"/>
        </w:rPr>
        <w:t>その他</w:t>
      </w:r>
    </w:p>
    <w:p w:rsidR="00872961" w:rsidRPr="00E01B0C" w:rsidRDefault="0059264D" w:rsidP="00293C7E">
      <w:pPr>
        <w:ind w:firstLineChars="100" w:firstLine="220"/>
        <w:outlineLvl w:val="0"/>
        <w:rPr>
          <w:highlight w:val="yellow"/>
        </w:rPr>
      </w:pPr>
      <w:r w:rsidRPr="00E01B0C">
        <w:rPr>
          <w:rFonts w:hint="eastAsia"/>
        </w:rPr>
        <w:t>共同生活援助については</w:t>
      </w:r>
      <w:r w:rsidR="008E0523" w:rsidRPr="00E01B0C">
        <w:rPr>
          <w:rFonts w:hint="eastAsia"/>
        </w:rPr>
        <w:t>既に</w:t>
      </w:r>
      <w:r w:rsidRPr="00E01B0C">
        <w:rPr>
          <w:rFonts w:hint="eastAsia"/>
        </w:rPr>
        <w:t>入居定員一杯</w:t>
      </w:r>
      <w:r w:rsidR="00E21D2A" w:rsidRPr="00E01B0C">
        <w:rPr>
          <w:rFonts w:hint="eastAsia"/>
        </w:rPr>
        <w:t>であり、</w:t>
      </w:r>
      <w:r w:rsidRPr="00E01B0C">
        <w:rPr>
          <w:rFonts w:hint="eastAsia"/>
        </w:rPr>
        <w:t>今後の</w:t>
      </w:r>
      <w:r w:rsidR="00814AE4" w:rsidRPr="00E01B0C">
        <w:rPr>
          <w:rFonts w:hint="eastAsia"/>
        </w:rPr>
        <w:t>需要への対応が課題である。</w:t>
      </w:r>
      <w:r w:rsidR="00E21D2A" w:rsidRPr="00E01B0C">
        <w:rPr>
          <w:rFonts w:hint="eastAsia"/>
        </w:rPr>
        <w:t>短期入所は</w:t>
      </w:r>
      <w:r w:rsidR="00C94E14" w:rsidRPr="00E01B0C">
        <w:rPr>
          <w:rFonts w:hint="eastAsia"/>
        </w:rPr>
        <w:t>地域の</w:t>
      </w:r>
      <w:r w:rsidR="00814AE4" w:rsidRPr="00E01B0C">
        <w:rPr>
          <w:rFonts w:hint="eastAsia"/>
        </w:rPr>
        <w:t>社会資源として</w:t>
      </w:r>
      <w:r w:rsidR="00872961" w:rsidRPr="00E01B0C">
        <w:rPr>
          <w:rFonts w:hint="eastAsia"/>
        </w:rPr>
        <w:t>利用をいただいているが、</w:t>
      </w:r>
      <w:r w:rsidR="00814AE4" w:rsidRPr="00E01B0C">
        <w:rPr>
          <w:rFonts w:hint="eastAsia"/>
        </w:rPr>
        <w:t>利用率</w:t>
      </w:r>
      <w:r w:rsidR="00417485" w:rsidRPr="00E01B0C">
        <w:rPr>
          <w:rFonts w:hint="eastAsia"/>
        </w:rPr>
        <w:t>自体は</w:t>
      </w:r>
      <w:r w:rsidR="00DA5457" w:rsidRPr="00E01B0C">
        <w:rPr>
          <w:rFonts w:hint="eastAsia"/>
        </w:rPr>
        <w:t>まだ</w:t>
      </w:r>
      <w:r w:rsidR="00417485" w:rsidRPr="00E01B0C">
        <w:rPr>
          <w:rFonts w:hint="eastAsia"/>
        </w:rPr>
        <w:t>低調であり</w:t>
      </w:r>
      <w:r w:rsidR="00814AE4" w:rsidRPr="00E01B0C">
        <w:rPr>
          <w:rFonts w:hint="eastAsia"/>
        </w:rPr>
        <w:t>、</w:t>
      </w:r>
      <w:r w:rsidR="00872961" w:rsidRPr="00E01B0C">
        <w:rPr>
          <w:rFonts w:hint="eastAsia"/>
        </w:rPr>
        <w:t>より一層の利用</w:t>
      </w:r>
      <w:r w:rsidR="00B23DBF" w:rsidRPr="00E01B0C">
        <w:rPr>
          <w:rFonts w:hint="eastAsia"/>
        </w:rPr>
        <w:t>の</w:t>
      </w:r>
      <w:r w:rsidR="009827DA" w:rsidRPr="00E01B0C">
        <w:rPr>
          <w:rFonts w:hint="eastAsia"/>
        </w:rPr>
        <w:t>促進に努める</w:t>
      </w:r>
      <w:r w:rsidR="00B23DBF" w:rsidRPr="00E01B0C">
        <w:rPr>
          <w:rFonts w:hint="eastAsia"/>
        </w:rPr>
        <w:t>。</w:t>
      </w:r>
    </w:p>
    <w:p w:rsidR="00686B81" w:rsidRPr="00E01B0C" w:rsidRDefault="00686B81" w:rsidP="009E26BF">
      <w:pPr>
        <w:outlineLvl w:val="0"/>
        <w:rPr>
          <w:highlight w:val="yellow"/>
        </w:rPr>
      </w:pPr>
    </w:p>
    <w:p w:rsidR="00FF64C4" w:rsidRPr="00E01B0C" w:rsidRDefault="00FF64C4" w:rsidP="009E26BF">
      <w:pPr>
        <w:outlineLvl w:val="0"/>
        <w:rPr>
          <w:highlight w:val="yellow"/>
        </w:rPr>
      </w:pPr>
    </w:p>
    <w:p w:rsidR="006F1FAF" w:rsidRPr="00E01B0C" w:rsidRDefault="005D43D9" w:rsidP="00811842">
      <w:pPr>
        <w:jc w:val="left"/>
        <w:outlineLvl w:val="0"/>
        <w:rPr>
          <w:rFonts w:ascii="ＭＳ ゴシック" w:eastAsia="ＭＳ ゴシック" w:hAnsi="ＭＳ ゴシック"/>
          <w:sz w:val="24"/>
          <w:szCs w:val="24"/>
        </w:rPr>
      </w:pPr>
      <w:r w:rsidRPr="00E01B0C">
        <w:rPr>
          <w:rFonts w:ascii="ＭＳ ゴシック" w:eastAsia="ＭＳ ゴシック" w:hAnsi="ＭＳ ゴシック" w:hint="eastAsia"/>
          <w:sz w:val="24"/>
          <w:szCs w:val="24"/>
        </w:rPr>
        <w:t>４</w:t>
      </w:r>
      <w:r w:rsidR="00AF1952" w:rsidRPr="00E01B0C">
        <w:rPr>
          <w:rFonts w:ascii="ＭＳ ゴシック" w:eastAsia="ＭＳ ゴシック" w:hAnsi="ＭＳ ゴシック" w:hint="eastAsia"/>
          <w:sz w:val="24"/>
          <w:szCs w:val="24"/>
        </w:rPr>
        <w:t>、</w:t>
      </w:r>
      <w:r w:rsidR="006F1FAF" w:rsidRPr="00E01B0C">
        <w:rPr>
          <w:rFonts w:ascii="ＭＳ ゴシック" w:eastAsia="ＭＳ ゴシック" w:hAnsi="ＭＳ ゴシック" w:hint="eastAsia"/>
          <w:sz w:val="24"/>
          <w:szCs w:val="24"/>
        </w:rPr>
        <w:t>「有田地域生活支援センターつくし」</w:t>
      </w:r>
      <w:r w:rsidR="00920D44" w:rsidRPr="00E01B0C">
        <w:rPr>
          <w:rFonts w:ascii="ＭＳ ゴシック" w:eastAsia="ＭＳ ゴシック" w:hAnsi="ＭＳ ゴシック" w:hint="eastAsia"/>
        </w:rPr>
        <w:t>（一般・特定・障害児相談支援）</w:t>
      </w:r>
    </w:p>
    <w:p w:rsidR="006B05F0" w:rsidRPr="00E01B0C" w:rsidRDefault="00B563B8" w:rsidP="00F93362">
      <w:pPr>
        <w:ind w:rightChars="-116" w:right="-255"/>
        <w:jc w:val="left"/>
        <w:outlineLvl w:val="0"/>
        <w:rPr>
          <w:rFonts w:ascii="ＭＳ ゴシック" w:eastAsia="ＭＳ ゴシック" w:hAnsi="ＭＳ ゴシック"/>
        </w:rPr>
      </w:pPr>
      <w:r w:rsidRPr="00E01B0C">
        <w:rPr>
          <w:rFonts w:ascii="ＭＳ ゴシック" w:eastAsia="ＭＳ ゴシック" w:hAnsi="ＭＳ ゴシック" w:hint="eastAsia"/>
          <w:sz w:val="24"/>
          <w:szCs w:val="24"/>
        </w:rPr>
        <w:t xml:space="preserve">　　　　　　　　　　　　　　　　　　</w:t>
      </w:r>
      <w:r w:rsidR="00F93362" w:rsidRPr="00E01B0C">
        <w:rPr>
          <w:rFonts w:ascii="ＭＳ ゴシック" w:eastAsia="ＭＳ ゴシック" w:hAnsi="ＭＳ ゴシック" w:hint="eastAsia"/>
        </w:rPr>
        <w:t>（在宅リハビリテーション推進強化事業：受託）</w:t>
      </w:r>
    </w:p>
    <w:p w:rsidR="00B20901" w:rsidRPr="00E01B0C" w:rsidRDefault="00B20901" w:rsidP="00F93362">
      <w:pPr>
        <w:ind w:rightChars="-116" w:right="-255"/>
        <w:jc w:val="left"/>
        <w:outlineLvl w:val="0"/>
        <w:rPr>
          <w:rFonts w:ascii="ＭＳ ゴシック" w:eastAsia="ＭＳ ゴシック" w:hAnsi="ＭＳ ゴシック"/>
          <w:sz w:val="24"/>
        </w:rPr>
      </w:pPr>
      <w:r w:rsidRPr="00E01B0C">
        <w:rPr>
          <w:rFonts w:ascii="ＭＳ ゴシック" w:eastAsia="ＭＳ ゴシック" w:hAnsi="ＭＳ ゴシック" w:hint="eastAsia"/>
          <w:sz w:val="24"/>
        </w:rPr>
        <w:t xml:space="preserve">　　　　　　　　　　　　　　　　　　</w:t>
      </w:r>
      <w:r w:rsidRPr="00E01B0C">
        <w:rPr>
          <w:rFonts w:ascii="ＭＳ ゴシック" w:eastAsia="ＭＳ ゴシック" w:hAnsi="ＭＳ ゴシック" w:hint="eastAsia"/>
          <w:szCs w:val="24"/>
        </w:rPr>
        <w:t>（長期入院精神障害者地域移行促進事業：受託）</w:t>
      </w:r>
    </w:p>
    <w:p w:rsidR="00B563B8" w:rsidRPr="00E01B0C" w:rsidRDefault="00F93362" w:rsidP="00F93362">
      <w:pPr>
        <w:ind w:rightChars="-116" w:right="-255"/>
        <w:jc w:val="left"/>
        <w:outlineLvl w:val="0"/>
        <w:rPr>
          <w:rFonts w:ascii="ＭＳ ゴシック" w:eastAsia="ＭＳ ゴシック" w:hAnsi="ＭＳ ゴシック"/>
          <w:sz w:val="24"/>
          <w:szCs w:val="24"/>
        </w:rPr>
      </w:pPr>
      <w:r w:rsidRPr="00E01B0C">
        <w:rPr>
          <w:rFonts w:ascii="ＭＳ ゴシック" w:eastAsia="ＭＳ ゴシック" w:hAnsi="ＭＳ ゴシック" w:hint="eastAsia"/>
          <w:sz w:val="24"/>
        </w:rPr>
        <w:t xml:space="preserve">　　　　</w:t>
      </w:r>
      <w:r w:rsidR="006B05F0" w:rsidRPr="00E01B0C">
        <w:rPr>
          <w:rFonts w:ascii="ＭＳ ゴシック" w:eastAsia="ＭＳ ゴシック" w:hAnsi="ＭＳ ゴシック" w:hint="eastAsia"/>
          <w:sz w:val="24"/>
        </w:rPr>
        <w:t xml:space="preserve">　</w:t>
      </w:r>
      <w:r w:rsidRPr="00E01B0C">
        <w:rPr>
          <w:rFonts w:ascii="ＭＳ ゴシック" w:eastAsia="ＭＳ ゴシック" w:hAnsi="ＭＳ ゴシック" w:hint="eastAsia"/>
          <w:sz w:val="24"/>
        </w:rPr>
        <w:t xml:space="preserve">　　　　　　　　　　　　　</w:t>
      </w:r>
      <w:r w:rsidR="00B563B8" w:rsidRPr="00E01B0C">
        <w:rPr>
          <w:rFonts w:ascii="ＭＳ ゴシック" w:eastAsia="ＭＳ ゴシック" w:hAnsi="ＭＳ ゴシック" w:hint="eastAsia"/>
        </w:rPr>
        <w:t>（市町村相談支援事業：受託）</w:t>
      </w:r>
    </w:p>
    <w:p w:rsidR="000E0DEF" w:rsidRPr="00E01B0C" w:rsidRDefault="007630EB" w:rsidP="006B05F0">
      <w:pPr>
        <w:ind w:rightChars="-116" w:right="-255"/>
        <w:jc w:val="left"/>
        <w:outlineLvl w:val="0"/>
        <w:rPr>
          <w:rFonts w:asciiTheme="majorEastAsia" w:eastAsiaTheme="majorEastAsia" w:hAnsiTheme="majorEastAsia"/>
          <w:sz w:val="24"/>
        </w:rPr>
      </w:pPr>
      <w:r w:rsidRPr="00E01B0C">
        <w:rPr>
          <w:rFonts w:ascii="ＭＳ ゴシック" w:eastAsia="ＭＳ ゴシック" w:hAnsi="ＭＳ ゴシック" w:hint="eastAsia"/>
          <w:sz w:val="24"/>
          <w:szCs w:val="24"/>
        </w:rPr>
        <w:t xml:space="preserve">　</w:t>
      </w:r>
      <w:r w:rsidR="009742EA" w:rsidRPr="00E01B0C">
        <w:rPr>
          <w:rFonts w:asciiTheme="minorEastAsia" w:eastAsiaTheme="minorEastAsia" w:hAnsiTheme="minorEastAsia" w:hint="eastAsia"/>
          <w:w w:val="25"/>
          <w:kern w:val="0"/>
          <w:sz w:val="24"/>
          <w:fitText w:val="120" w:id="1126933248"/>
        </w:rPr>
        <w:t xml:space="preserve">　　</w:t>
      </w:r>
      <w:r w:rsidR="009742EA" w:rsidRPr="00E01B0C">
        <w:rPr>
          <w:rFonts w:asciiTheme="majorEastAsia" w:eastAsiaTheme="majorEastAsia" w:hAnsiTheme="majorEastAsia" w:hint="eastAsia"/>
          <w:sz w:val="24"/>
        </w:rPr>
        <w:t>「</w:t>
      </w:r>
      <w:r w:rsidR="00D42106" w:rsidRPr="00E01B0C">
        <w:rPr>
          <w:rFonts w:asciiTheme="majorEastAsia" w:eastAsiaTheme="majorEastAsia" w:hAnsiTheme="majorEastAsia" w:hint="eastAsia"/>
          <w:sz w:val="24"/>
        </w:rPr>
        <w:t>有田圏域基幹相談支援センター</w:t>
      </w:r>
      <w:r w:rsidR="009742EA" w:rsidRPr="00E01B0C">
        <w:rPr>
          <w:rFonts w:asciiTheme="majorEastAsia" w:eastAsiaTheme="majorEastAsia" w:hAnsiTheme="majorEastAsia" w:hint="eastAsia"/>
          <w:sz w:val="24"/>
        </w:rPr>
        <w:t>あねっと」</w:t>
      </w:r>
    </w:p>
    <w:p w:rsidR="009742EA" w:rsidRPr="00E01B0C" w:rsidRDefault="009742EA" w:rsidP="000E0DEF">
      <w:pPr>
        <w:ind w:rightChars="-116" w:right="-255"/>
        <w:jc w:val="right"/>
        <w:outlineLvl w:val="0"/>
        <w:rPr>
          <w:rFonts w:asciiTheme="minorEastAsia" w:eastAsiaTheme="minorEastAsia" w:hAnsiTheme="minorEastAsia"/>
          <w:highlight w:val="yellow"/>
        </w:rPr>
      </w:pPr>
      <w:r w:rsidRPr="00E01B0C">
        <w:rPr>
          <w:rFonts w:ascii="ＭＳ ゴシック" w:eastAsia="ＭＳ ゴシック" w:hAnsi="ＭＳ ゴシック" w:hint="eastAsia"/>
        </w:rPr>
        <w:t>（基幹相談支援センター</w:t>
      </w:r>
      <w:r w:rsidR="000E0DEF" w:rsidRPr="00E01B0C">
        <w:rPr>
          <w:rFonts w:ascii="ＭＳ ゴシック" w:eastAsia="ＭＳ ゴシック" w:hAnsi="ＭＳ ゴシック" w:hint="eastAsia"/>
        </w:rPr>
        <w:t>等機能強化</w:t>
      </w:r>
      <w:r w:rsidRPr="00E01B0C">
        <w:rPr>
          <w:rFonts w:ascii="ＭＳ ゴシック" w:eastAsia="ＭＳ ゴシック" w:hAnsi="ＭＳ ゴシック" w:hint="eastAsia"/>
        </w:rPr>
        <w:t>事業</w:t>
      </w:r>
      <w:r w:rsidR="00B563B8" w:rsidRPr="00E01B0C">
        <w:rPr>
          <w:rFonts w:ascii="ＭＳ ゴシック" w:eastAsia="ＭＳ ゴシック" w:hAnsi="ＭＳ ゴシック" w:hint="eastAsia"/>
        </w:rPr>
        <w:t>：受託</w:t>
      </w:r>
      <w:r w:rsidRPr="00E01B0C">
        <w:rPr>
          <w:rFonts w:ascii="ＭＳ ゴシック" w:eastAsia="ＭＳ ゴシック" w:hAnsi="ＭＳ ゴシック" w:hint="eastAsia"/>
        </w:rPr>
        <w:t>）</w:t>
      </w:r>
    </w:p>
    <w:p w:rsidR="002D4CCA" w:rsidRPr="00E01B0C" w:rsidRDefault="002D4CCA" w:rsidP="00811842">
      <w:pPr>
        <w:jc w:val="left"/>
        <w:outlineLvl w:val="0"/>
        <w:rPr>
          <w:rFonts w:asciiTheme="minorEastAsia" w:eastAsiaTheme="minorEastAsia" w:hAnsiTheme="minorEastAsia"/>
        </w:rPr>
      </w:pPr>
      <w:r w:rsidRPr="00E01B0C">
        <w:rPr>
          <w:rFonts w:asciiTheme="majorEastAsia" w:eastAsiaTheme="majorEastAsia" w:hAnsiTheme="majorEastAsia" w:hint="eastAsia"/>
        </w:rPr>
        <w:t>①</w:t>
      </w:r>
      <w:r w:rsidRPr="00E01B0C">
        <w:rPr>
          <w:rFonts w:asciiTheme="minorEastAsia" w:eastAsiaTheme="minorEastAsia" w:hAnsiTheme="minorEastAsia" w:hint="eastAsia"/>
        </w:rPr>
        <w:t>事業</w:t>
      </w:r>
    </w:p>
    <w:p w:rsidR="00BA4B4A" w:rsidRPr="00E01B0C" w:rsidRDefault="002D4CCA" w:rsidP="002D4CCA">
      <w:pPr>
        <w:ind w:firstLineChars="100" w:firstLine="220"/>
        <w:jc w:val="left"/>
        <w:outlineLvl w:val="0"/>
      </w:pPr>
      <w:r w:rsidRPr="00E01B0C">
        <w:rPr>
          <w:rFonts w:asciiTheme="minorEastAsia" w:eastAsiaTheme="minorEastAsia" w:hAnsiTheme="minorEastAsia" w:hint="eastAsia"/>
        </w:rPr>
        <w:t>一般・特定・障害児相談支援、</w:t>
      </w:r>
      <w:r w:rsidR="00B20901" w:rsidRPr="00E01B0C">
        <w:rPr>
          <w:rFonts w:hint="eastAsia"/>
        </w:rPr>
        <w:t>和歌山県から受託して在宅リハビリテーション推進強化事業と新たに長期入院精神障害者地域移行促進事業、</w:t>
      </w:r>
      <w:r w:rsidR="006B05F0" w:rsidRPr="00E01B0C">
        <w:rPr>
          <w:rFonts w:hint="eastAsia"/>
        </w:rPr>
        <w:t>有田圏域</w:t>
      </w:r>
      <w:r w:rsidRPr="00E01B0C">
        <w:rPr>
          <w:rFonts w:hint="eastAsia"/>
        </w:rPr>
        <w:t>自治体（有田市･湯浅町･広川町･有田川町）から受託して市町村相談支援</w:t>
      </w:r>
      <w:r w:rsidR="006B05F0" w:rsidRPr="00E01B0C">
        <w:rPr>
          <w:rFonts w:hint="eastAsia"/>
        </w:rPr>
        <w:t>を</w:t>
      </w:r>
      <w:r w:rsidR="00D42106" w:rsidRPr="00E01B0C">
        <w:rPr>
          <w:rFonts w:hint="eastAsia"/>
        </w:rPr>
        <w:t>「有田地域生活支援センターつくし」として</w:t>
      </w:r>
      <w:r w:rsidR="006B05F0" w:rsidRPr="00E01B0C">
        <w:rPr>
          <w:rFonts w:hint="eastAsia"/>
        </w:rPr>
        <w:t>行う。</w:t>
      </w:r>
    </w:p>
    <w:p w:rsidR="002D4CCA" w:rsidRPr="00E01B0C" w:rsidRDefault="00BA4B4A" w:rsidP="002D4CCA">
      <w:pPr>
        <w:ind w:firstLineChars="100" w:firstLine="220"/>
        <w:jc w:val="left"/>
        <w:outlineLvl w:val="0"/>
        <w:rPr>
          <w:highlight w:val="yellow"/>
        </w:rPr>
      </w:pPr>
      <w:r w:rsidRPr="00E01B0C">
        <w:rPr>
          <w:rFonts w:hint="eastAsia"/>
        </w:rPr>
        <w:t>有田圏域自治体から和歌山県福祉事業団と共同で受託し</w:t>
      </w:r>
      <w:r w:rsidR="00F51834" w:rsidRPr="00E01B0C">
        <w:rPr>
          <w:rFonts w:hint="eastAsia"/>
        </w:rPr>
        <w:t>、</w:t>
      </w:r>
      <w:r w:rsidR="003C0842" w:rsidRPr="00E01B0C">
        <w:rPr>
          <w:rFonts w:hint="eastAsia"/>
        </w:rPr>
        <w:t>基幹相談支援センター等機能強化事業を</w:t>
      </w:r>
      <w:r w:rsidR="00D42106" w:rsidRPr="00E01B0C">
        <w:rPr>
          <w:rFonts w:hint="eastAsia"/>
        </w:rPr>
        <w:t>「有田圏域基幹相談支援センターあねっと」として</w:t>
      </w:r>
      <w:r w:rsidR="003C0842" w:rsidRPr="00E01B0C">
        <w:rPr>
          <w:rFonts w:hint="eastAsia"/>
        </w:rPr>
        <w:t>行う</w:t>
      </w:r>
      <w:r w:rsidRPr="00E01B0C">
        <w:rPr>
          <w:rFonts w:hint="eastAsia"/>
        </w:rPr>
        <w:t>。</w:t>
      </w:r>
    </w:p>
    <w:p w:rsidR="00337F55" w:rsidRPr="00E01B0C" w:rsidRDefault="00337F55" w:rsidP="00337F55">
      <w:pPr>
        <w:jc w:val="left"/>
        <w:outlineLvl w:val="0"/>
        <w:rPr>
          <w:rFonts w:asciiTheme="minorEastAsia" w:eastAsiaTheme="minorEastAsia" w:hAnsiTheme="minorEastAsia"/>
        </w:rPr>
      </w:pPr>
      <w:r w:rsidRPr="00E01B0C">
        <w:rPr>
          <w:rFonts w:asciiTheme="majorEastAsia" w:eastAsiaTheme="majorEastAsia" w:hAnsiTheme="majorEastAsia" w:hint="eastAsia"/>
        </w:rPr>
        <w:t>②</w:t>
      </w:r>
      <w:r w:rsidRPr="00E01B0C">
        <w:rPr>
          <w:rFonts w:hint="eastAsia"/>
        </w:rPr>
        <w:t>内容</w:t>
      </w:r>
    </w:p>
    <w:p w:rsidR="00CC3F4C" w:rsidRPr="00E01B0C" w:rsidRDefault="004C1BE3" w:rsidP="004C1BE3">
      <w:pPr>
        <w:ind w:leftChars="100" w:left="220"/>
        <w:outlineLvl w:val="0"/>
        <w:rPr>
          <w:highlight w:val="yellow"/>
        </w:rPr>
      </w:pPr>
      <w:r w:rsidRPr="00E01B0C">
        <w:rPr>
          <w:rFonts w:asciiTheme="majorEastAsia" w:eastAsiaTheme="majorEastAsia" w:hAnsiTheme="majorEastAsia" w:hint="eastAsia"/>
        </w:rPr>
        <w:lastRenderedPageBreak/>
        <w:t>・</w:t>
      </w:r>
      <w:r w:rsidR="001B56DD" w:rsidRPr="00E01B0C">
        <w:rPr>
          <w:rFonts w:hint="eastAsia"/>
        </w:rPr>
        <w:t>一般相談支援</w:t>
      </w:r>
      <w:r w:rsidR="002D4CCA" w:rsidRPr="00E01B0C">
        <w:rPr>
          <w:rFonts w:hint="eastAsia"/>
        </w:rPr>
        <w:t>として</w:t>
      </w:r>
      <w:r w:rsidR="00CC3F4C" w:rsidRPr="00E01B0C">
        <w:rPr>
          <w:rFonts w:hint="eastAsia"/>
        </w:rPr>
        <w:t>地域移行・</w:t>
      </w:r>
      <w:r w:rsidR="001B56DD" w:rsidRPr="00E01B0C">
        <w:rPr>
          <w:rFonts w:hint="eastAsia"/>
        </w:rPr>
        <w:t>定着支援、特定相談支援として</w:t>
      </w:r>
      <w:r w:rsidR="002D4CCA" w:rsidRPr="00E01B0C">
        <w:rPr>
          <w:rFonts w:hint="eastAsia"/>
        </w:rPr>
        <w:t>サービス利用</w:t>
      </w:r>
      <w:r w:rsidR="003C0842" w:rsidRPr="00E01B0C">
        <w:rPr>
          <w:rFonts w:hint="eastAsia"/>
        </w:rPr>
        <w:t>のための</w:t>
      </w:r>
      <w:r w:rsidR="001B56DD" w:rsidRPr="00E01B0C">
        <w:rPr>
          <w:rFonts w:hint="eastAsia"/>
        </w:rPr>
        <w:t>計画作成、障害児相談支援として</w:t>
      </w:r>
      <w:r w:rsidR="002D4CCA" w:rsidRPr="00E01B0C">
        <w:rPr>
          <w:rFonts w:hint="eastAsia"/>
        </w:rPr>
        <w:t>サービス利用</w:t>
      </w:r>
      <w:r w:rsidR="001B56DD" w:rsidRPr="00E01B0C">
        <w:rPr>
          <w:rFonts w:hint="eastAsia"/>
        </w:rPr>
        <w:t>計画作成・相談など</w:t>
      </w:r>
      <w:r w:rsidR="00CC3F4C" w:rsidRPr="00E01B0C">
        <w:rPr>
          <w:rFonts w:hint="eastAsia"/>
        </w:rPr>
        <w:t>を行う。</w:t>
      </w:r>
    </w:p>
    <w:p w:rsidR="00CC3F4C" w:rsidRPr="00E01B0C" w:rsidRDefault="004C1BE3" w:rsidP="004C1BE3">
      <w:pPr>
        <w:ind w:leftChars="100" w:left="220"/>
        <w:outlineLvl w:val="0"/>
        <w:rPr>
          <w:highlight w:val="yellow"/>
        </w:rPr>
      </w:pPr>
      <w:r w:rsidRPr="00E01B0C">
        <w:rPr>
          <w:rFonts w:asciiTheme="majorEastAsia" w:eastAsiaTheme="majorEastAsia" w:hAnsiTheme="majorEastAsia" w:hint="eastAsia"/>
        </w:rPr>
        <w:t>・</w:t>
      </w:r>
      <w:r w:rsidR="003C0842" w:rsidRPr="00E01B0C">
        <w:rPr>
          <w:rFonts w:hint="eastAsia"/>
        </w:rPr>
        <w:t>在宅リハビリテーション推進強化事業として、障がい</w:t>
      </w:r>
      <w:r w:rsidR="00CC3F4C" w:rsidRPr="00E01B0C">
        <w:rPr>
          <w:rFonts w:hint="eastAsia"/>
        </w:rPr>
        <w:t>福祉に係る専門職と契約して一般家庭や施設などへ派遣して</w:t>
      </w:r>
      <w:r w:rsidRPr="00E01B0C">
        <w:rPr>
          <w:rFonts w:hint="eastAsia"/>
        </w:rPr>
        <w:t>以下の活動</w:t>
      </w:r>
      <w:r w:rsidR="00CC3F4C" w:rsidRPr="00E01B0C">
        <w:rPr>
          <w:rFonts w:hint="eastAsia"/>
        </w:rPr>
        <w:t>を行う。</w:t>
      </w:r>
    </w:p>
    <w:p w:rsidR="00CC3F4C" w:rsidRPr="00E01B0C" w:rsidRDefault="00CC3F4C" w:rsidP="00CC3F4C">
      <w:pPr>
        <w:ind w:leftChars="135" w:left="297"/>
        <w:outlineLvl w:val="0"/>
        <w:rPr>
          <w:highlight w:val="yellow"/>
        </w:rPr>
      </w:pPr>
      <w:r w:rsidRPr="00E01B0C">
        <w:rPr>
          <w:rFonts w:hint="eastAsia"/>
        </w:rPr>
        <w:t>＜巡回相談、訪問による健康診査＞</w:t>
      </w:r>
    </w:p>
    <w:p w:rsidR="00CC3F4C" w:rsidRPr="00E01B0C" w:rsidRDefault="00CC3F4C" w:rsidP="0088718F">
      <w:pPr>
        <w:ind w:leftChars="135" w:left="297" w:firstLineChars="100" w:firstLine="220"/>
        <w:outlineLvl w:val="0"/>
      </w:pPr>
      <w:r w:rsidRPr="00E01B0C">
        <w:rPr>
          <w:rFonts w:hint="eastAsia"/>
        </w:rPr>
        <w:t>地域の施設などでの療育相談、学習支援、機能訓練など</w:t>
      </w:r>
    </w:p>
    <w:p w:rsidR="00CC3F4C" w:rsidRPr="00E01B0C" w:rsidRDefault="00CC3F4C" w:rsidP="0088718F">
      <w:pPr>
        <w:ind w:leftChars="135" w:left="297" w:firstLineChars="100" w:firstLine="220"/>
        <w:outlineLvl w:val="0"/>
      </w:pPr>
      <w:r w:rsidRPr="00E01B0C">
        <w:rPr>
          <w:rFonts w:hint="eastAsia"/>
        </w:rPr>
        <w:t>在宅での療育相談、健康診査、体調観察、服薬管理、外出支援など</w:t>
      </w:r>
    </w:p>
    <w:p w:rsidR="00CC3F4C" w:rsidRPr="00E01B0C" w:rsidRDefault="00CC3F4C" w:rsidP="0088718F">
      <w:pPr>
        <w:ind w:leftChars="135" w:left="297" w:firstLineChars="100" w:firstLine="220"/>
        <w:outlineLvl w:val="0"/>
      </w:pPr>
      <w:r w:rsidRPr="00E01B0C">
        <w:rPr>
          <w:rFonts w:hint="eastAsia"/>
        </w:rPr>
        <w:t>（盲・ろう学校教員、看護師、理学療法士、音楽療法士、保育士を派遣）</w:t>
      </w:r>
    </w:p>
    <w:p w:rsidR="00CC3F4C" w:rsidRPr="00E01B0C" w:rsidRDefault="00CC3F4C" w:rsidP="00CC3F4C">
      <w:pPr>
        <w:ind w:leftChars="135" w:left="297"/>
        <w:outlineLvl w:val="0"/>
      </w:pPr>
      <w:r w:rsidRPr="00E01B0C">
        <w:rPr>
          <w:rFonts w:hint="eastAsia"/>
        </w:rPr>
        <w:t>＜施設支援＞</w:t>
      </w:r>
    </w:p>
    <w:p w:rsidR="00CC3F4C" w:rsidRPr="00E01B0C" w:rsidRDefault="003C0842" w:rsidP="0088718F">
      <w:pPr>
        <w:ind w:leftChars="135" w:left="297" w:firstLineChars="100" w:firstLine="220"/>
        <w:outlineLvl w:val="0"/>
      </w:pPr>
      <w:r w:rsidRPr="00E01B0C">
        <w:rPr>
          <w:rFonts w:hint="eastAsia"/>
        </w:rPr>
        <w:t>学校、保育所、障がい</w:t>
      </w:r>
      <w:r w:rsidR="00CC3F4C" w:rsidRPr="00E01B0C">
        <w:rPr>
          <w:rFonts w:hint="eastAsia"/>
        </w:rPr>
        <w:t>福祉事業所などで、職員への助言、技術指導など</w:t>
      </w:r>
    </w:p>
    <w:p w:rsidR="00CC3F4C" w:rsidRPr="00E01B0C" w:rsidRDefault="00CC3F4C" w:rsidP="0088718F">
      <w:pPr>
        <w:ind w:leftChars="135" w:left="297" w:firstLineChars="100" w:firstLine="220"/>
        <w:outlineLvl w:val="0"/>
        <w:rPr>
          <w:highlight w:val="yellow"/>
        </w:rPr>
      </w:pPr>
      <w:r w:rsidRPr="00E01B0C">
        <w:rPr>
          <w:rFonts w:hint="eastAsia"/>
        </w:rPr>
        <w:t>（盲・ろう学校教員、理学療法士、音楽療法士、保育士を派遣）</w:t>
      </w:r>
    </w:p>
    <w:p w:rsidR="00B20901" w:rsidRPr="00E01B0C" w:rsidRDefault="00B20901" w:rsidP="00361224">
      <w:pPr>
        <w:ind w:leftChars="100" w:left="440" w:hangingChars="100" w:hanging="220"/>
        <w:outlineLvl w:val="0"/>
        <w:rPr>
          <w:rFonts w:asciiTheme="minorEastAsia" w:eastAsiaTheme="minorEastAsia" w:hAnsiTheme="minorEastAsia"/>
        </w:rPr>
      </w:pPr>
      <w:r w:rsidRPr="00E01B0C">
        <w:rPr>
          <w:rFonts w:asciiTheme="minorEastAsia" w:eastAsiaTheme="minorEastAsia" w:hAnsiTheme="minorEastAsia" w:hint="eastAsia"/>
        </w:rPr>
        <w:t>・長期入院精神障害者地域移行促進事業として、入院中の精神障害者に</w:t>
      </w:r>
      <w:r w:rsidR="00361224" w:rsidRPr="00E01B0C">
        <w:rPr>
          <w:rFonts w:asciiTheme="minorEastAsia" w:eastAsiaTheme="minorEastAsia" w:hAnsiTheme="minorEastAsia" w:hint="eastAsia"/>
        </w:rPr>
        <w:t>対し、関係機関と連携して</w:t>
      </w:r>
      <w:r w:rsidRPr="00E01B0C">
        <w:rPr>
          <w:rFonts w:asciiTheme="minorEastAsia" w:eastAsiaTheme="minorEastAsia" w:hAnsiTheme="minorEastAsia" w:hint="eastAsia"/>
        </w:rPr>
        <w:t>希望に応じた地域生活が実現できるよう取り組みを進める。</w:t>
      </w:r>
    </w:p>
    <w:p w:rsidR="00CC3F4C" w:rsidRPr="00E01B0C" w:rsidRDefault="004C1BE3" w:rsidP="00BA3036">
      <w:pPr>
        <w:ind w:firstLineChars="100" w:firstLine="220"/>
        <w:outlineLvl w:val="0"/>
        <w:rPr>
          <w:highlight w:val="yellow"/>
        </w:rPr>
      </w:pPr>
      <w:r w:rsidRPr="00E01B0C">
        <w:rPr>
          <w:rFonts w:asciiTheme="majorEastAsia" w:eastAsiaTheme="majorEastAsia" w:hAnsiTheme="majorEastAsia" w:hint="eastAsia"/>
        </w:rPr>
        <w:t>・</w:t>
      </w:r>
      <w:r w:rsidR="0027511D" w:rsidRPr="00E01B0C">
        <w:rPr>
          <w:rFonts w:hint="eastAsia"/>
        </w:rPr>
        <w:t>市町村相談支援として</w:t>
      </w:r>
      <w:r w:rsidRPr="00E01B0C">
        <w:rPr>
          <w:rFonts w:hint="eastAsia"/>
        </w:rPr>
        <w:t>有田圏域</w:t>
      </w:r>
      <w:r w:rsidR="003C0842" w:rsidRPr="00E01B0C">
        <w:rPr>
          <w:rFonts w:hint="eastAsia"/>
        </w:rPr>
        <w:t>における</w:t>
      </w:r>
      <w:r w:rsidR="0027511D" w:rsidRPr="00E01B0C">
        <w:rPr>
          <w:rFonts w:hint="eastAsia"/>
        </w:rPr>
        <w:t>相談</w:t>
      </w:r>
      <w:r w:rsidR="003C0842" w:rsidRPr="00E01B0C">
        <w:rPr>
          <w:rFonts w:hint="eastAsia"/>
        </w:rPr>
        <w:t>支援</w:t>
      </w:r>
      <w:r w:rsidR="0027511D" w:rsidRPr="00E01B0C">
        <w:rPr>
          <w:rFonts w:hint="eastAsia"/>
        </w:rPr>
        <w:t>一般を行う。</w:t>
      </w:r>
    </w:p>
    <w:p w:rsidR="004C1BE3" w:rsidRPr="00E01B0C" w:rsidRDefault="004C1BE3" w:rsidP="003C0842">
      <w:pPr>
        <w:ind w:leftChars="100" w:left="440" w:hangingChars="100" w:hanging="220"/>
        <w:outlineLvl w:val="0"/>
        <w:rPr>
          <w:highlight w:val="yellow"/>
        </w:rPr>
      </w:pPr>
      <w:r w:rsidRPr="00E01B0C">
        <w:rPr>
          <w:rFonts w:asciiTheme="majorEastAsia" w:eastAsiaTheme="majorEastAsia" w:hAnsiTheme="majorEastAsia" w:hint="eastAsia"/>
        </w:rPr>
        <w:t>・</w:t>
      </w:r>
      <w:r w:rsidRPr="00E01B0C">
        <w:rPr>
          <w:rFonts w:hint="eastAsia"/>
        </w:rPr>
        <w:t>基幹相談支援</w:t>
      </w:r>
      <w:r w:rsidR="002A0B52" w:rsidRPr="00E01B0C">
        <w:rPr>
          <w:rFonts w:hint="eastAsia"/>
        </w:rPr>
        <w:t>センター</w:t>
      </w:r>
      <w:r w:rsidR="00887C7D" w:rsidRPr="00E01B0C">
        <w:rPr>
          <w:rFonts w:hint="eastAsia"/>
        </w:rPr>
        <w:t>等機能強化事業</w:t>
      </w:r>
      <w:r w:rsidRPr="00E01B0C">
        <w:rPr>
          <w:rFonts w:hint="eastAsia"/>
        </w:rPr>
        <w:t>として、</w:t>
      </w:r>
      <w:r w:rsidR="00887C7D" w:rsidRPr="00E01B0C">
        <w:rPr>
          <w:rFonts w:hint="eastAsia"/>
        </w:rPr>
        <w:t>有田</w:t>
      </w:r>
      <w:r w:rsidR="00D705D2" w:rsidRPr="00E01B0C">
        <w:rPr>
          <w:rFonts w:hint="eastAsia"/>
        </w:rPr>
        <w:t>圏域の相談支援の拠点として総合的・専門的な相談業務</w:t>
      </w:r>
      <w:r w:rsidR="00887C7D" w:rsidRPr="00E01B0C">
        <w:rPr>
          <w:rFonts w:hint="eastAsia"/>
        </w:rPr>
        <w:t>の</w:t>
      </w:r>
      <w:r w:rsidR="00D705D2" w:rsidRPr="00E01B0C">
        <w:rPr>
          <w:rFonts w:hint="eastAsia"/>
        </w:rPr>
        <w:t>ほか、</w:t>
      </w:r>
      <w:r w:rsidR="00887C7D" w:rsidRPr="00E01B0C">
        <w:rPr>
          <w:rFonts w:hint="eastAsia"/>
        </w:rPr>
        <w:t>圏域の</w:t>
      </w:r>
      <w:r w:rsidR="00D705D2" w:rsidRPr="00E01B0C">
        <w:rPr>
          <w:rFonts w:hint="eastAsia"/>
        </w:rPr>
        <w:t>体制強化の</w:t>
      </w:r>
      <w:r w:rsidR="00887C7D" w:rsidRPr="00E01B0C">
        <w:rPr>
          <w:rFonts w:hint="eastAsia"/>
        </w:rPr>
        <w:t>ための</w:t>
      </w:r>
      <w:r w:rsidR="00D705D2" w:rsidRPr="00E01B0C">
        <w:rPr>
          <w:rFonts w:hint="eastAsia"/>
        </w:rPr>
        <w:t>取り組みを行う。</w:t>
      </w:r>
    </w:p>
    <w:p w:rsidR="0027511D" w:rsidRPr="00E01B0C" w:rsidRDefault="00887C7D" w:rsidP="00CC3F4C">
      <w:pPr>
        <w:ind w:firstLineChars="100" w:firstLine="220"/>
        <w:outlineLvl w:val="0"/>
        <w:rPr>
          <w:highlight w:val="yellow"/>
        </w:rPr>
      </w:pPr>
      <w:r w:rsidRPr="00E01B0C">
        <w:rPr>
          <w:rFonts w:hint="eastAsia"/>
        </w:rPr>
        <w:t>本年度も</w:t>
      </w:r>
      <w:r w:rsidR="009F51A4" w:rsidRPr="00E01B0C">
        <w:rPr>
          <w:rFonts w:hint="eastAsia"/>
        </w:rPr>
        <w:t>あねっと</w:t>
      </w:r>
      <w:r w:rsidRPr="00E01B0C">
        <w:rPr>
          <w:rFonts w:hint="eastAsia"/>
        </w:rPr>
        <w:t>を中心に、</w:t>
      </w:r>
      <w:r w:rsidR="003C0842" w:rsidRPr="00E01B0C">
        <w:rPr>
          <w:rFonts w:hint="eastAsia"/>
        </w:rPr>
        <w:t>和歌山県福祉事業団「サポートセンターゆい」をはじめ圏域内の相談支援事業所と</w:t>
      </w:r>
      <w:r w:rsidR="00CC3F4C" w:rsidRPr="00E01B0C">
        <w:rPr>
          <w:rFonts w:hint="eastAsia"/>
        </w:rPr>
        <w:t>連携を取り</w:t>
      </w:r>
      <w:r w:rsidR="002F3387" w:rsidRPr="00E01B0C">
        <w:rPr>
          <w:rFonts w:hint="eastAsia"/>
        </w:rPr>
        <w:t>課題に取り組む。</w:t>
      </w:r>
    </w:p>
    <w:p w:rsidR="00190985" w:rsidRPr="00E01B0C" w:rsidRDefault="00190985" w:rsidP="00190985">
      <w:pPr>
        <w:outlineLvl w:val="0"/>
        <w:rPr>
          <w:highlight w:val="yellow"/>
        </w:rPr>
      </w:pPr>
      <w:r w:rsidRPr="00E01B0C">
        <w:rPr>
          <w:rFonts w:asciiTheme="majorEastAsia" w:eastAsiaTheme="majorEastAsia" w:hAnsiTheme="majorEastAsia" w:hint="eastAsia"/>
        </w:rPr>
        <w:t>③</w:t>
      </w:r>
      <w:r w:rsidRPr="00E01B0C">
        <w:rPr>
          <w:rFonts w:hint="eastAsia"/>
        </w:rPr>
        <w:t>その他</w:t>
      </w:r>
    </w:p>
    <w:p w:rsidR="00B41034" w:rsidRPr="00E01B0C" w:rsidRDefault="00E30B2A" w:rsidP="005C35D6">
      <w:pPr>
        <w:ind w:firstLineChars="100" w:firstLine="220"/>
        <w:outlineLvl w:val="0"/>
      </w:pPr>
      <w:r w:rsidRPr="00E01B0C">
        <w:rPr>
          <w:rFonts w:hint="eastAsia"/>
        </w:rPr>
        <w:t>ここ数年は</w:t>
      </w:r>
      <w:r w:rsidR="005C35D6" w:rsidRPr="00E01B0C">
        <w:rPr>
          <w:rFonts w:hint="eastAsia"/>
        </w:rPr>
        <w:t>、それぞれの事業特性・圏域の現状・給付費や受託事業の報酬設定などの事情により、</w:t>
      </w:r>
      <w:r w:rsidR="00D543F6" w:rsidRPr="00E01B0C">
        <w:rPr>
          <w:rFonts w:hint="eastAsia"/>
        </w:rPr>
        <w:t>多岐</w:t>
      </w:r>
      <w:r w:rsidR="005C35D6" w:rsidRPr="00E01B0C">
        <w:rPr>
          <w:rFonts w:hint="eastAsia"/>
        </w:rPr>
        <w:t>多様にわたる支援センターの業務量に見合う収益を上げることが困難な状況が続いている。内部での経営努力とともに、定額受託となる自治体へも働きかけ</w:t>
      </w:r>
      <w:r w:rsidR="00D543F6" w:rsidRPr="00E01B0C">
        <w:rPr>
          <w:rFonts w:hint="eastAsia"/>
        </w:rPr>
        <w:t>るなど</w:t>
      </w:r>
      <w:r w:rsidRPr="00E01B0C">
        <w:rPr>
          <w:rFonts w:hint="eastAsia"/>
        </w:rPr>
        <w:t>収支状況の改善</w:t>
      </w:r>
      <w:r w:rsidR="00D543F6" w:rsidRPr="00E01B0C">
        <w:rPr>
          <w:rFonts w:hint="eastAsia"/>
        </w:rPr>
        <w:t>をはかっていく。</w:t>
      </w:r>
    </w:p>
    <w:p w:rsidR="00B41034" w:rsidRPr="00E01B0C" w:rsidRDefault="00B41034" w:rsidP="00190985">
      <w:pPr>
        <w:outlineLvl w:val="0"/>
      </w:pPr>
    </w:p>
    <w:p w:rsidR="00B41034" w:rsidRPr="00E01B0C" w:rsidRDefault="00B41034" w:rsidP="00190985">
      <w:pPr>
        <w:outlineLvl w:val="0"/>
        <w:rPr>
          <w:highlight w:val="yellow"/>
        </w:rPr>
      </w:pPr>
    </w:p>
    <w:p w:rsidR="00B41034" w:rsidRPr="00E01B0C" w:rsidRDefault="00B41034" w:rsidP="00190985">
      <w:pPr>
        <w:outlineLvl w:val="0"/>
        <w:rPr>
          <w:highlight w:val="yellow"/>
        </w:rPr>
      </w:pPr>
    </w:p>
    <w:p w:rsidR="000D23F7" w:rsidRPr="00E01B0C" w:rsidRDefault="000D23F7">
      <w:pPr>
        <w:widowControl/>
        <w:jc w:val="left"/>
      </w:pPr>
      <w:r w:rsidRPr="00E01B0C">
        <w:br w:type="page"/>
      </w:r>
    </w:p>
    <w:p w:rsidR="00985254" w:rsidRDefault="00985254">
      <w:pPr>
        <w:widowControl/>
        <w:jc w:val="left"/>
      </w:pPr>
      <w:r w:rsidRPr="00985254">
        <w:rPr>
          <w:noProof/>
        </w:rPr>
        <w:lastRenderedPageBreak/>
        <w:drawing>
          <wp:inline distT="0" distB="0" distL="0" distR="0" wp14:anchorId="26444989" wp14:editId="24C5E0C4">
            <wp:extent cx="5686425" cy="88868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8330" cy="8889802"/>
                    </a:xfrm>
                    <a:prstGeom prst="rect">
                      <a:avLst/>
                    </a:prstGeom>
                    <a:noFill/>
                    <a:ln>
                      <a:noFill/>
                    </a:ln>
                  </pic:spPr>
                </pic:pic>
              </a:graphicData>
            </a:graphic>
          </wp:inline>
        </w:drawing>
      </w:r>
      <w:r w:rsidRPr="00985254">
        <w:rPr>
          <w:noProof/>
        </w:rPr>
        <w:lastRenderedPageBreak/>
        <w:drawing>
          <wp:inline distT="0" distB="0" distL="0" distR="0" wp14:anchorId="0DEC912D" wp14:editId="478A11A3">
            <wp:extent cx="5686425" cy="88201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8330" cy="8823105"/>
                    </a:xfrm>
                    <a:prstGeom prst="rect">
                      <a:avLst/>
                    </a:prstGeom>
                    <a:noFill/>
                    <a:ln>
                      <a:noFill/>
                    </a:ln>
                  </pic:spPr>
                </pic:pic>
              </a:graphicData>
            </a:graphic>
          </wp:inline>
        </w:drawing>
      </w:r>
      <w:r w:rsidRPr="00985254">
        <w:rPr>
          <w:noProof/>
        </w:rPr>
        <w:lastRenderedPageBreak/>
        <w:drawing>
          <wp:inline distT="0" distB="0" distL="0" distR="0" wp14:anchorId="7E89E73E" wp14:editId="0B7922C6">
            <wp:extent cx="5686425" cy="84582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8330" cy="8461034"/>
                    </a:xfrm>
                    <a:prstGeom prst="rect">
                      <a:avLst/>
                    </a:prstGeom>
                    <a:noFill/>
                    <a:ln>
                      <a:noFill/>
                    </a:ln>
                  </pic:spPr>
                </pic:pic>
              </a:graphicData>
            </a:graphic>
          </wp:inline>
        </w:drawing>
      </w:r>
      <w:r>
        <w:br w:type="page"/>
      </w:r>
    </w:p>
    <w:p w:rsidR="002D4DC6" w:rsidRPr="00172CC4" w:rsidRDefault="00863E27" w:rsidP="00190985">
      <w:pPr>
        <w:outlineLvl w:val="0"/>
      </w:pPr>
      <w:r w:rsidRPr="00863E27">
        <w:rPr>
          <w:noProof/>
        </w:rPr>
        <w:lastRenderedPageBreak/>
        <w:drawing>
          <wp:inline distT="0" distB="0" distL="0" distR="0" wp14:anchorId="374DED5A" wp14:editId="43975C0E">
            <wp:extent cx="5688330" cy="6288399"/>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8330" cy="6288399"/>
                    </a:xfrm>
                    <a:prstGeom prst="rect">
                      <a:avLst/>
                    </a:prstGeom>
                    <a:noFill/>
                    <a:ln>
                      <a:noFill/>
                    </a:ln>
                  </pic:spPr>
                </pic:pic>
              </a:graphicData>
            </a:graphic>
          </wp:inline>
        </w:drawing>
      </w:r>
    </w:p>
    <w:sectPr w:rsidR="002D4DC6" w:rsidRPr="00172CC4" w:rsidSect="00352871">
      <w:footerReference w:type="even" r:id="rId13"/>
      <w:footerReference w:type="default" r:id="rId14"/>
      <w:pgSz w:w="11906" w:h="16838" w:code="9"/>
      <w:pgMar w:top="1134" w:right="1474" w:bottom="1134" w:left="1474" w:header="851" w:footer="992" w:gutter="0"/>
      <w:pgNumType w:fmt="numberInDash"/>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19" w:rsidRDefault="007C1219">
      <w:r>
        <w:separator/>
      </w:r>
    </w:p>
  </w:endnote>
  <w:endnote w:type="continuationSeparator" w:id="0">
    <w:p w:rsidR="007C1219" w:rsidRDefault="007C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D6" w:rsidRDefault="00484ED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57144">
      <w:rPr>
        <w:rStyle w:val="a4"/>
        <w:noProof/>
      </w:rPr>
      <w:t>5</w:t>
    </w:r>
    <w:r>
      <w:rPr>
        <w:rStyle w:val="a4"/>
      </w:rPr>
      <w:fldChar w:fldCharType="end"/>
    </w:r>
  </w:p>
  <w:p w:rsidR="00484ED6" w:rsidRDefault="00484ED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D6" w:rsidRPr="00352871" w:rsidRDefault="00484ED6">
    <w:pPr>
      <w:pStyle w:val="a3"/>
      <w:framePr w:wrap="around" w:vAnchor="text" w:hAnchor="margin" w:xAlign="center" w:y="1"/>
      <w:rPr>
        <w:rStyle w:val="a4"/>
        <w:rFonts w:ascii="Consolas" w:hAnsi="Consolas" w:cs="Consolas"/>
      </w:rPr>
    </w:pPr>
    <w:r w:rsidRPr="00352871">
      <w:rPr>
        <w:rStyle w:val="a4"/>
        <w:rFonts w:ascii="Consolas" w:hAnsi="Consolas" w:cs="Consolas"/>
      </w:rPr>
      <w:fldChar w:fldCharType="begin"/>
    </w:r>
    <w:r w:rsidRPr="00352871">
      <w:rPr>
        <w:rStyle w:val="a4"/>
        <w:rFonts w:ascii="Consolas" w:hAnsi="Consolas" w:cs="Consolas"/>
      </w:rPr>
      <w:instrText xml:space="preserve">PAGE  </w:instrText>
    </w:r>
    <w:r w:rsidRPr="00352871">
      <w:rPr>
        <w:rStyle w:val="a4"/>
        <w:rFonts w:ascii="Consolas" w:hAnsi="Consolas" w:cs="Consolas"/>
      </w:rPr>
      <w:fldChar w:fldCharType="separate"/>
    </w:r>
    <w:r w:rsidR="004E143C">
      <w:rPr>
        <w:rStyle w:val="a4"/>
        <w:rFonts w:ascii="Consolas" w:hAnsi="Consolas" w:cs="Consolas"/>
        <w:noProof/>
      </w:rPr>
      <w:t>- 1 -</w:t>
    </w:r>
    <w:r w:rsidRPr="00352871">
      <w:rPr>
        <w:rStyle w:val="a4"/>
        <w:rFonts w:ascii="Consolas" w:hAnsi="Consolas" w:cs="Consolas"/>
      </w:rPr>
      <w:fldChar w:fldCharType="end"/>
    </w:r>
  </w:p>
  <w:p w:rsidR="00484ED6" w:rsidRDefault="00484E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19" w:rsidRDefault="007C1219">
      <w:r>
        <w:separator/>
      </w:r>
    </w:p>
  </w:footnote>
  <w:footnote w:type="continuationSeparator" w:id="0">
    <w:p w:rsidR="007C1219" w:rsidRDefault="007C1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4EB3"/>
    <w:multiLevelType w:val="hybridMultilevel"/>
    <w:tmpl w:val="DC322230"/>
    <w:lvl w:ilvl="0" w:tplc="A2BA22A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195532"/>
    <w:multiLevelType w:val="hybridMultilevel"/>
    <w:tmpl w:val="B1361946"/>
    <w:lvl w:ilvl="0" w:tplc="18B093F6">
      <w:start w:val="2"/>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nsid w:val="10D02293"/>
    <w:multiLevelType w:val="hybridMultilevel"/>
    <w:tmpl w:val="749018A6"/>
    <w:lvl w:ilvl="0" w:tplc="E6026C8C">
      <w:start w:val="1"/>
      <w:numFmt w:val="decimalFullWidth"/>
      <w:lvlText w:val="%1、"/>
      <w:lvlJc w:val="left"/>
      <w:pPr>
        <w:tabs>
          <w:tab w:val="num" w:pos="630"/>
        </w:tabs>
        <w:ind w:left="630" w:hanging="420"/>
      </w:pPr>
      <w:rPr>
        <w:rFonts w:hint="default"/>
      </w:rPr>
    </w:lvl>
    <w:lvl w:ilvl="1" w:tplc="E14E2D52">
      <w:start w:val="3"/>
      <w:numFmt w:val="decimalEnclosedCircle"/>
      <w:lvlText w:val="%2"/>
      <w:lvlJc w:val="left"/>
      <w:pPr>
        <w:tabs>
          <w:tab w:val="num" w:pos="990"/>
        </w:tabs>
        <w:ind w:left="990" w:hanging="360"/>
      </w:pPr>
      <w:rPr>
        <w:rFonts w:hint="default"/>
      </w:rPr>
    </w:lvl>
    <w:lvl w:ilvl="2" w:tplc="0396DF70">
      <w:start w:val="4"/>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21D350AF"/>
    <w:multiLevelType w:val="hybridMultilevel"/>
    <w:tmpl w:val="57E2FCAE"/>
    <w:lvl w:ilvl="0" w:tplc="752209CE">
      <w:start w:val="2"/>
      <w:numFmt w:val="decimalEnclosedCircle"/>
      <w:lvlText w:val="%1"/>
      <w:lvlJc w:val="left"/>
      <w:pPr>
        <w:tabs>
          <w:tab w:val="num" w:pos="990"/>
        </w:tabs>
        <w:ind w:left="990" w:hanging="360"/>
      </w:pPr>
      <w:rPr>
        <w:rFonts w:hint="default"/>
      </w:rPr>
    </w:lvl>
    <w:lvl w:ilvl="1" w:tplc="2D84A838">
      <w:start w:val="1"/>
      <w:numFmt w:val="decimalFullWidth"/>
      <w:lvlText w:val="%2、"/>
      <w:lvlJc w:val="left"/>
      <w:pPr>
        <w:tabs>
          <w:tab w:val="num" w:pos="420"/>
        </w:tabs>
        <w:ind w:left="420" w:hanging="42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nsid w:val="246A3210"/>
    <w:multiLevelType w:val="hybridMultilevel"/>
    <w:tmpl w:val="CC3CAA00"/>
    <w:lvl w:ilvl="0" w:tplc="5B4E3CF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52A7D0E"/>
    <w:multiLevelType w:val="hybridMultilevel"/>
    <w:tmpl w:val="FCCCA9D6"/>
    <w:lvl w:ilvl="0" w:tplc="D556E25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1C60DA5"/>
    <w:multiLevelType w:val="hybridMultilevel"/>
    <w:tmpl w:val="0C684192"/>
    <w:lvl w:ilvl="0" w:tplc="7D78ED7A">
      <w:start w:val="1"/>
      <w:numFmt w:val="decimalEnclosedCircle"/>
      <w:lvlText w:val="%1"/>
      <w:lvlJc w:val="left"/>
      <w:pPr>
        <w:tabs>
          <w:tab w:val="num" w:pos="540"/>
        </w:tabs>
        <w:ind w:left="540" w:hanging="360"/>
      </w:pPr>
      <w:rPr>
        <w:rFonts w:hint="default"/>
        <w:sz w:val="24"/>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nsid w:val="46A15967"/>
    <w:multiLevelType w:val="hybridMultilevel"/>
    <w:tmpl w:val="AD788350"/>
    <w:lvl w:ilvl="0" w:tplc="11F418A8">
      <w:start w:val="1"/>
      <w:numFmt w:val="decimalFullWidth"/>
      <w:lvlText w:val="%1、"/>
      <w:lvlJc w:val="left"/>
      <w:pPr>
        <w:tabs>
          <w:tab w:val="num" w:pos="540"/>
        </w:tabs>
        <w:ind w:left="540" w:hanging="360"/>
      </w:pPr>
      <w:rPr>
        <w:rFonts w:hint="default"/>
        <w:lang w:val="en-US"/>
      </w:rPr>
    </w:lvl>
    <w:lvl w:ilvl="1" w:tplc="855C956A">
      <w:start w:val="1"/>
      <w:numFmt w:val="decimalEnclosedCircle"/>
      <w:lvlText w:val="%2"/>
      <w:lvlJc w:val="left"/>
      <w:pPr>
        <w:tabs>
          <w:tab w:val="num" w:pos="960"/>
        </w:tabs>
        <w:ind w:left="960" w:hanging="36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nsid w:val="52DD2B38"/>
    <w:multiLevelType w:val="hybridMultilevel"/>
    <w:tmpl w:val="BFC2176A"/>
    <w:lvl w:ilvl="0" w:tplc="A3F8F2BC">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2"/>
  </w:num>
  <w:num w:numId="2">
    <w:abstractNumId w:val="7"/>
  </w:num>
  <w:num w:numId="3">
    <w:abstractNumId w:val="1"/>
  </w:num>
  <w:num w:numId="4">
    <w:abstractNumId w:val="3"/>
  </w:num>
  <w:num w:numId="5">
    <w:abstractNumId w:val="6"/>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rawingGridVerticalSpacing w:val="35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21"/>
    <w:rsid w:val="00003C94"/>
    <w:rsid w:val="000051BC"/>
    <w:rsid w:val="0000563D"/>
    <w:rsid w:val="00006C74"/>
    <w:rsid w:val="00007610"/>
    <w:rsid w:val="00007B7B"/>
    <w:rsid w:val="00010135"/>
    <w:rsid w:val="000126CC"/>
    <w:rsid w:val="00012AEF"/>
    <w:rsid w:val="00014D3E"/>
    <w:rsid w:val="00014EDE"/>
    <w:rsid w:val="00020774"/>
    <w:rsid w:val="00020DD5"/>
    <w:rsid w:val="00023748"/>
    <w:rsid w:val="000261B2"/>
    <w:rsid w:val="00027A33"/>
    <w:rsid w:val="000340A3"/>
    <w:rsid w:val="00040D76"/>
    <w:rsid w:val="000443B7"/>
    <w:rsid w:val="00044654"/>
    <w:rsid w:val="000448A5"/>
    <w:rsid w:val="00044ABF"/>
    <w:rsid w:val="00045B8F"/>
    <w:rsid w:val="00047D25"/>
    <w:rsid w:val="000511FA"/>
    <w:rsid w:val="0005371C"/>
    <w:rsid w:val="0005372B"/>
    <w:rsid w:val="00053B9A"/>
    <w:rsid w:val="000546D6"/>
    <w:rsid w:val="00054F10"/>
    <w:rsid w:val="000557F0"/>
    <w:rsid w:val="0005631F"/>
    <w:rsid w:val="00056503"/>
    <w:rsid w:val="00057565"/>
    <w:rsid w:val="00060384"/>
    <w:rsid w:val="000613CF"/>
    <w:rsid w:val="00062C55"/>
    <w:rsid w:val="00063718"/>
    <w:rsid w:val="00064685"/>
    <w:rsid w:val="00064728"/>
    <w:rsid w:val="00065040"/>
    <w:rsid w:val="00066711"/>
    <w:rsid w:val="00067A86"/>
    <w:rsid w:val="00071A06"/>
    <w:rsid w:val="00071BF3"/>
    <w:rsid w:val="00071F2E"/>
    <w:rsid w:val="00072E1E"/>
    <w:rsid w:val="00074117"/>
    <w:rsid w:val="00076066"/>
    <w:rsid w:val="00077193"/>
    <w:rsid w:val="000810C6"/>
    <w:rsid w:val="00081E83"/>
    <w:rsid w:val="00084475"/>
    <w:rsid w:val="00085317"/>
    <w:rsid w:val="000860C6"/>
    <w:rsid w:val="00092C69"/>
    <w:rsid w:val="000943E1"/>
    <w:rsid w:val="00094F1E"/>
    <w:rsid w:val="000A004A"/>
    <w:rsid w:val="000A2A07"/>
    <w:rsid w:val="000A4C29"/>
    <w:rsid w:val="000A4EFC"/>
    <w:rsid w:val="000A5AD8"/>
    <w:rsid w:val="000A6822"/>
    <w:rsid w:val="000A72C5"/>
    <w:rsid w:val="000B4101"/>
    <w:rsid w:val="000B531B"/>
    <w:rsid w:val="000B6322"/>
    <w:rsid w:val="000C4B40"/>
    <w:rsid w:val="000C5A90"/>
    <w:rsid w:val="000C60E8"/>
    <w:rsid w:val="000D0933"/>
    <w:rsid w:val="000D2199"/>
    <w:rsid w:val="000D23F7"/>
    <w:rsid w:val="000D5624"/>
    <w:rsid w:val="000D5BD4"/>
    <w:rsid w:val="000D5F83"/>
    <w:rsid w:val="000E0DEF"/>
    <w:rsid w:val="000E1667"/>
    <w:rsid w:val="000E18EE"/>
    <w:rsid w:val="000E1F57"/>
    <w:rsid w:val="000E6893"/>
    <w:rsid w:val="000F0EA6"/>
    <w:rsid w:val="000F235B"/>
    <w:rsid w:val="000F5C4B"/>
    <w:rsid w:val="000F662F"/>
    <w:rsid w:val="00100D6E"/>
    <w:rsid w:val="001010F5"/>
    <w:rsid w:val="0010256B"/>
    <w:rsid w:val="001025D3"/>
    <w:rsid w:val="00103621"/>
    <w:rsid w:val="001043E5"/>
    <w:rsid w:val="0010550A"/>
    <w:rsid w:val="00105E29"/>
    <w:rsid w:val="0010611E"/>
    <w:rsid w:val="0010631C"/>
    <w:rsid w:val="00111C6B"/>
    <w:rsid w:val="00114519"/>
    <w:rsid w:val="00115ACA"/>
    <w:rsid w:val="001179B4"/>
    <w:rsid w:val="0012450F"/>
    <w:rsid w:val="00124807"/>
    <w:rsid w:val="00124D5B"/>
    <w:rsid w:val="00125005"/>
    <w:rsid w:val="001313C5"/>
    <w:rsid w:val="001337A6"/>
    <w:rsid w:val="0013531D"/>
    <w:rsid w:val="00136242"/>
    <w:rsid w:val="00137CE2"/>
    <w:rsid w:val="001407BF"/>
    <w:rsid w:val="00142FF8"/>
    <w:rsid w:val="00143BC3"/>
    <w:rsid w:val="001456B7"/>
    <w:rsid w:val="00146888"/>
    <w:rsid w:val="00147056"/>
    <w:rsid w:val="00147285"/>
    <w:rsid w:val="00147A08"/>
    <w:rsid w:val="001546BA"/>
    <w:rsid w:val="00156FCE"/>
    <w:rsid w:val="00160617"/>
    <w:rsid w:val="00160B07"/>
    <w:rsid w:val="001618EA"/>
    <w:rsid w:val="00162EA5"/>
    <w:rsid w:val="00172CC4"/>
    <w:rsid w:val="00173AD6"/>
    <w:rsid w:val="001748D7"/>
    <w:rsid w:val="00174E29"/>
    <w:rsid w:val="00176A06"/>
    <w:rsid w:val="00177B3A"/>
    <w:rsid w:val="00182849"/>
    <w:rsid w:val="00186CAB"/>
    <w:rsid w:val="00187B1F"/>
    <w:rsid w:val="00190985"/>
    <w:rsid w:val="00191299"/>
    <w:rsid w:val="00192CF0"/>
    <w:rsid w:val="0019664C"/>
    <w:rsid w:val="00196E1F"/>
    <w:rsid w:val="001A0660"/>
    <w:rsid w:val="001A078F"/>
    <w:rsid w:val="001A2CCB"/>
    <w:rsid w:val="001A39DC"/>
    <w:rsid w:val="001A515A"/>
    <w:rsid w:val="001A5D8F"/>
    <w:rsid w:val="001A5E32"/>
    <w:rsid w:val="001A5F16"/>
    <w:rsid w:val="001B1CA1"/>
    <w:rsid w:val="001B2BC1"/>
    <w:rsid w:val="001B4635"/>
    <w:rsid w:val="001B56DD"/>
    <w:rsid w:val="001B7CA6"/>
    <w:rsid w:val="001C173F"/>
    <w:rsid w:val="001C22E4"/>
    <w:rsid w:val="001C31F3"/>
    <w:rsid w:val="001C3BD4"/>
    <w:rsid w:val="001C3C3D"/>
    <w:rsid w:val="001C6AEA"/>
    <w:rsid w:val="001D0229"/>
    <w:rsid w:val="001D0387"/>
    <w:rsid w:val="001D0E76"/>
    <w:rsid w:val="001D2665"/>
    <w:rsid w:val="001D36AC"/>
    <w:rsid w:val="001E16F9"/>
    <w:rsid w:val="001E2CE1"/>
    <w:rsid w:val="001E3914"/>
    <w:rsid w:val="001E4026"/>
    <w:rsid w:val="001E486C"/>
    <w:rsid w:val="001E74BE"/>
    <w:rsid w:val="001E7709"/>
    <w:rsid w:val="001F030A"/>
    <w:rsid w:val="001F0D63"/>
    <w:rsid w:val="001F2B6A"/>
    <w:rsid w:val="001F4321"/>
    <w:rsid w:val="001F5135"/>
    <w:rsid w:val="001F5A0D"/>
    <w:rsid w:val="001F65F0"/>
    <w:rsid w:val="001F6921"/>
    <w:rsid w:val="001F7BC1"/>
    <w:rsid w:val="002033DD"/>
    <w:rsid w:val="00204AD6"/>
    <w:rsid w:val="0020755C"/>
    <w:rsid w:val="00210A9B"/>
    <w:rsid w:val="00210AAD"/>
    <w:rsid w:val="00213C0E"/>
    <w:rsid w:val="00215CF0"/>
    <w:rsid w:val="0021733E"/>
    <w:rsid w:val="00222C22"/>
    <w:rsid w:val="0022639C"/>
    <w:rsid w:val="00230342"/>
    <w:rsid w:val="00231900"/>
    <w:rsid w:val="002329EC"/>
    <w:rsid w:val="00235291"/>
    <w:rsid w:val="002364CD"/>
    <w:rsid w:val="00240C81"/>
    <w:rsid w:val="0024608B"/>
    <w:rsid w:val="002460A9"/>
    <w:rsid w:val="00246144"/>
    <w:rsid w:val="0024639A"/>
    <w:rsid w:val="00246405"/>
    <w:rsid w:val="00247452"/>
    <w:rsid w:val="0024780D"/>
    <w:rsid w:val="0025071A"/>
    <w:rsid w:val="002507C0"/>
    <w:rsid w:val="002528DE"/>
    <w:rsid w:val="00253413"/>
    <w:rsid w:val="00253BEA"/>
    <w:rsid w:val="00254F08"/>
    <w:rsid w:val="002575C6"/>
    <w:rsid w:val="0026012C"/>
    <w:rsid w:val="002603A7"/>
    <w:rsid w:val="002606F6"/>
    <w:rsid w:val="00262E11"/>
    <w:rsid w:val="0026430B"/>
    <w:rsid w:val="00264D0B"/>
    <w:rsid w:val="0027511D"/>
    <w:rsid w:val="00276A21"/>
    <w:rsid w:val="00282C1F"/>
    <w:rsid w:val="002832D7"/>
    <w:rsid w:val="00284EE9"/>
    <w:rsid w:val="00291E62"/>
    <w:rsid w:val="00292111"/>
    <w:rsid w:val="00293C7E"/>
    <w:rsid w:val="00293F3E"/>
    <w:rsid w:val="00293FBB"/>
    <w:rsid w:val="00294A13"/>
    <w:rsid w:val="00294A28"/>
    <w:rsid w:val="002A08F7"/>
    <w:rsid w:val="002A0B52"/>
    <w:rsid w:val="002A6082"/>
    <w:rsid w:val="002A69FF"/>
    <w:rsid w:val="002A7CE6"/>
    <w:rsid w:val="002B01CD"/>
    <w:rsid w:val="002B372C"/>
    <w:rsid w:val="002B7A3C"/>
    <w:rsid w:val="002C2071"/>
    <w:rsid w:val="002C38B3"/>
    <w:rsid w:val="002C6A96"/>
    <w:rsid w:val="002C7016"/>
    <w:rsid w:val="002D40AC"/>
    <w:rsid w:val="002D461F"/>
    <w:rsid w:val="002D4CCA"/>
    <w:rsid w:val="002D4DC6"/>
    <w:rsid w:val="002D51E2"/>
    <w:rsid w:val="002D78E9"/>
    <w:rsid w:val="002D7B1D"/>
    <w:rsid w:val="002E53C0"/>
    <w:rsid w:val="002E5AF9"/>
    <w:rsid w:val="002F1FA3"/>
    <w:rsid w:val="002F25EA"/>
    <w:rsid w:val="002F328B"/>
    <w:rsid w:val="002F3387"/>
    <w:rsid w:val="002F3E42"/>
    <w:rsid w:val="002F647D"/>
    <w:rsid w:val="003030A5"/>
    <w:rsid w:val="00303369"/>
    <w:rsid w:val="0030379B"/>
    <w:rsid w:val="00304340"/>
    <w:rsid w:val="0030643A"/>
    <w:rsid w:val="00310EBF"/>
    <w:rsid w:val="0031322F"/>
    <w:rsid w:val="00315FC1"/>
    <w:rsid w:val="0031624D"/>
    <w:rsid w:val="00316652"/>
    <w:rsid w:val="00317915"/>
    <w:rsid w:val="00317A8F"/>
    <w:rsid w:val="0032197C"/>
    <w:rsid w:val="003224B8"/>
    <w:rsid w:val="003225E0"/>
    <w:rsid w:val="00324A97"/>
    <w:rsid w:val="003258A4"/>
    <w:rsid w:val="003266E5"/>
    <w:rsid w:val="00327056"/>
    <w:rsid w:val="003313DD"/>
    <w:rsid w:val="0033382A"/>
    <w:rsid w:val="0033431F"/>
    <w:rsid w:val="003343EC"/>
    <w:rsid w:val="00334E93"/>
    <w:rsid w:val="00335110"/>
    <w:rsid w:val="00336CB6"/>
    <w:rsid w:val="00337F55"/>
    <w:rsid w:val="0034188D"/>
    <w:rsid w:val="00341976"/>
    <w:rsid w:val="00342DFB"/>
    <w:rsid w:val="0034654B"/>
    <w:rsid w:val="00350BBE"/>
    <w:rsid w:val="0035158E"/>
    <w:rsid w:val="00351DC4"/>
    <w:rsid w:val="00352871"/>
    <w:rsid w:val="00355644"/>
    <w:rsid w:val="00356E01"/>
    <w:rsid w:val="00361224"/>
    <w:rsid w:val="00361401"/>
    <w:rsid w:val="00362012"/>
    <w:rsid w:val="00362EAB"/>
    <w:rsid w:val="003725EA"/>
    <w:rsid w:val="00372B03"/>
    <w:rsid w:val="00372C38"/>
    <w:rsid w:val="0037614A"/>
    <w:rsid w:val="00377A3A"/>
    <w:rsid w:val="00377BAF"/>
    <w:rsid w:val="00380406"/>
    <w:rsid w:val="00380E6C"/>
    <w:rsid w:val="00384AA4"/>
    <w:rsid w:val="00387739"/>
    <w:rsid w:val="00390B05"/>
    <w:rsid w:val="00391F6A"/>
    <w:rsid w:val="003A4A54"/>
    <w:rsid w:val="003A7577"/>
    <w:rsid w:val="003A76C8"/>
    <w:rsid w:val="003B39AA"/>
    <w:rsid w:val="003B553E"/>
    <w:rsid w:val="003C06A6"/>
    <w:rsid w:val="003C06EF"/>
    <w:rsid w:val="003C0842"/>
    <w:rsid w:val="003C1031"/>
    <w:rsid w:val="003C203B"/>
    <w:rsid w:val="003C391D"/>
    <w:rsid w:val="003C57B6"/>
    <w:rsid w:val="003C5FF2"/>
    <w:rsid w:val="003C6861"/>
    <w:rsid w:val="003D1D08"/>
    <w:rsid w:val="003D1E52"/>
    <w:rsid w:val="003D304E"/>
    <w:rsid w:val="003D5B28"/>
    <w:rsid w:val="003D6DCA"/>
    <w:rsid w:val="003E0F13"/>
    <w:rsid w:val="003E2AEC"/>
    <w:rsid w:val="003E7914"/>
    <w:rsid w:val="003F1F46"/>
    <w:rsid w:val="003F3480"/>
    <w:rsid w:val="003F4187"/>
    <w:rsid w:val="003F4BAC"/>
    <w:rsid w:val="003F7278"/>
    <w:rsid w:val="003F7510"/>
    <w:rsid w:val="00400927"/>
    <w:rsid w:val="0040215A"/>
    <w:rsid w:val="004041A1"/>
    <w:rsid w:val="00407FDD"/>
    <w:rsid w:val="00411B09"/>
    <w:rsid w:val="0041340A"/>
    <w:rsid w:val="00414450"/>
    <w:rsid w:val="00415076"/>
    <w:rsid w:val="00415C63"/>
    <w:rsid w:val="0041648E"/>
    <w:rsid w:val="00417485"/>
    <w:rsid w:val="00417D13"/>
    <w:rsid w:val="00417E0B"/>
    <w:rsid w:val="00420053"/>
    <w:rsid w:val="00420962"/>
    <w:rsid w:val="004230DF"/>
    <w:rsid w:val="00423EF6"/>
    <w:rsid w:val="00425339"/>
    <w:rsid w:val="00425BFD"/>
    <w:rsid w:val="00427D0B"/>
    <w:rsid w:val="00430C86"/>
    <w:rsid w:val="00434158"/>
    <w:rsid w:val="004344F3"/>
    <w:rsid w:val="00434BCD"/>
    <w:rsid w:val="004376EC"/>
    <w:rsid w:val="00440762"/>
    <w:rsid w:val="00441D8C"/>
    <w:rsid w:val="00442ED1"/>
    <w:rsid w:val="00443B3A"/>
    <w:rsid w:val="00443CEC"/>
    <w:rsid w:val="00444478"/>
    <w:rsid w:val="004447D8"/>
    <w:rsid w:val="00444891"/>
    <w:rsid w:val="00447858"/>
    <w:rsid w:val="00447E7E"/>
    <w:rsid w:val="004520A6"/>
    <w:rsid w:val="00453876"/>
    <w:rsid w:val="0045456A"/>
    <w:rsid w:val="004545A9"/>
    <w:rsid w:val="0046172C"/>
    <w:rsid w:val="004624ED"/>
    <w:rsid w:val="00464964"/>
    <w:rsid w:val="0046649F"/>
    <w:rsid w:val="00470895"/>
    <w:rsid w:val="00470F82"/>
    <w:rsid w:val="00471058"/>
    <w:rsid w:val="004725FD"/>
    <w:rsid w:val="00473399"/>
    <w:rsid w:val="00473B2D"/>
    <w:rsid w:val="00474589"/>
    <w:rsid w:val="00474D03"/>
    <w:rsid w:val="00477CCF"/>
    <w:rsid w:val="00477CFB"/>
    <w:rsid w:val="00480FEB"/>
    <w:rsid w:val="00484563"/>
    <w:rsid w:val="00484ED6"/>
    <w:rsid w:val="00485A81"/>
    <w:rsid w:val="00485E4B"/>
    <w:rsid w:val="00487837"/>
    <w:rsid w:val="00490A6C"/>
    <w:rsid w:val="00495460"/>
    <w:rsid w:val="004964A0"/>
    <w:rsid w:val="004A246B"/>
    <w:rsid w:val="004A7858"/>
    <w:rsid w:val="004B3D5F"/>
    <w:rsid w:val="004B7010"/>
    <w:rsid w:val="004B7FED"/>
    <w:rsid w:val="004C1773"/>
    <w:rsid w:val="004C185A"/>
    <w:rsid w:val="004C1BE3"/>
    <w:rsid w:val="004D37EB"/>
    <w:rsid w:val="004D763C"/>
    <w:rsid w:val="004E143C"/>
    <w:rsid w:val="004E29A8"/>
    <w:rsid w:val="004E3B0D"/>
    <w:rsid w:val="004F4CAF"/>
    <w:rsid w:val="004F7811"/>
    <w:rsid w:val="00501FA2"/>
    <w:rsid w:val="00502273"/>
    <w:rsid w:val="005028BF"/>
    <w:rsid w:val="00506A1E"/>
    <w:rsid w:val="005127F0"/>
    <w:rsid w:val="00512EAC"/>
    <w:rsid w:val="00514AB6"/>
    <w:rsid w:val="00514EA8"/>
    <w:rsid w:val="00515030"/>
    <w:rsid w:val="00516290"/>
    <w:rsid w:val="00520BC7"/>
    <w:rsid w:val="00520BE3"/>
    <w:rsid w:val="005222AD"/>
    <w:rsid w:val="0052423C"/>
    <w:rsid w:val="005258C2"/>
    <w:rsid w:val="00526FC9"/>
    <w:rsid w:val="005334D7"/>
    <w:rsid w:val="005339FE"/>
    <w:rsid w:val="00535752"/>
    <w:rsid w:val="00535948"/>
    <w:rsid w:val="00537D91"/>
    <w:rsid w:val="0054428F"/>
    <w:rsid w:val="005445A2"/>
    <w:rsid w:val="0054631D"/>
    <w:rsid w:val="00553C66"/>
    <w:rsid w:val="00554892"/>
    <w:rsid w:val="00556C20"/>
    <w:rsid w:val="005737EE"/>
    <w:rsid w:val="00573F60"/>
    <w:rsid w:val="005757C1"/>
    <w:rsid w:val="005758C7"/>
    <w:rsid w:val="00577096"/>
    <w:rsid w:val="00577A6B"/>
    <w:rsid w:val="00580CF9"/>
    <w:rsid w:val="0058143D"/>
    <w:rsid w:val="00582DCA"/>
    <w:rsid w:val="00582EB3"/>
    <w:rsid w:val="00583B02"/>
    <w:rsid w:val="00583EE3"/>
    <w:rsid w:val="0058458B"/>
    <w:rsid w:val="005905F4"/>
    <w:rsid w:val="00590A0D"/>
    <w:rsid w:val="00590F71"/>
    <w:rsid w:val="005910BA"/>
    <w:rsid w:val="0059264D"/>
    <w:rsid w:val="005928FC"/>
    <w:rsid w:val="00592BBB"/>
    <w:rsid w:val="00595ADE"/>
    <w:rsid w:val="00596BA6"/>
    <w:rsid w:val="0059713D"/>
    <w:rsid w:val="005A00A8"/>
    <w:rsid w:val="005A0CB0"/>
    <w:rsid w:val="005A4A07"/>
    <w:rsid w:val="005A64E9"/>
    <w:rsid w:val="005A683F"/>
    <w:rsid w:val="005A6FB1"/>
    <w:rsid w:val="005A70A5"/>
    <w:rsid w:val="005A7909"/>
    <w:rsid w:val="005A7AA0"/>
    <w:rsid w:val="005B188F"/>
    <w:rsid w:val="005B3D0F"/>
    <w:rsid w:val="005B4028"/>
    <w:rsid w:val="005B4567"/>
    <w:rsid w:val="005B779E"/>
    <w:rsid w:val="005C0EC5"/>
    <w:rsid w:val="005C24F3"/>
    <w:rsid w:val="005C2E28"/>
    <w:rsid w:val="005C35D6"/>
    <w:rsid w:val="005C48A2"/>
    <w:rsid w:val="005C6012"/>
    <w:rsid w:val="005D43D9"/>
    <w:rsid w:val="005E2F34"/>
    <w:rsid w:val="005F143F"/>
    <w:rsid w:val="005F174A"/>
    <w:rsid w:val="005F1AF9"/>
    <w:rsid w:val="005F3193"/>
    <w:rsid w:val="005F3863"/>
    <w:rsid w:val="005F3A01"/>
    <w:rsid w:val="005F4B77"/>
    <w:rsid w:val="005F4FE1"/>
    <w:rsid w:val="005F555C"/>
    <w:rsid w:val="005F5BD6"/>
    <w:rsid w:val="00601D86"/>
    <w:rsid w:val="00601EA5"/>
    <w:rsid w:val="00602648"/>
    <w:rsid w:val="0060574A"/>
    <w:rsid w:val="00605BCB"/>
    <w:rsid w:val="006061C9"/>
    <w:rsid w:val="006120BC"/>
    <w:rsid w:val="0061233D"/>
    <w:rsid w:val="0061488F"/>
    <w:rsid w:val="00616BC7"/>
    <w:rsid w:val="00616DDF"/>
    <w:rsid w:val="00620728"/>
    <w:rsid w:val="00622042"/>
    <w:rsid w:val="0062284F"/>
    <w:rsid w:val="006231B6"/>
    <w:rsid w:val="00623838"/>
    <w:rsid w:val="00625964"/>
    <w:rsid w:val="006261A6"/>
    <w:rsid w:val="00631744"/>
    <w:rsid w:val="00631A86"/>
    <w:rsid w:val="00635DBE"/>
    <w:rsid w:val="006409BC"/>
    <w:rsid w:val="0064489F"/>
    <w:rsid w:val="0064650E"/>
    <w:rsid w:val="0065082B"/>
    <w:rsid w:val="00652551"/>
    <w:rsid w:val="0065305B"/>
    <w:rsid w:val="006544C3"/>
    <w:rsid w:val="00655BE0"/>
    <w:rsid w:val="00655F14"/>
    <w:rsid w:val="00661D72"/>
    <w:rsid w:val="0066228F"/>
    <w:rsid w:val="006635F3"/>
    <w:rsid w:val="006647C3"/>
    <w:rsid w:val="00664FA1"/>
    <w:rsid w:val="00665900"/>
    <w:rsid w:val="00665B7E"/>
    <w:rsid w:val="00667245"/>
    <w:rsid w:val="00667934"/>
    <w:rsid w:val="0067085D"/>
    <w:rsid w:val="00670CF5"/>
    <w:rsid w:val="00670EFB"/>
    <w:rsid w:val="00671BFC"/>
    <w:rsid w:val="00673CF3"/>
    <w:rsid w:val="00673FC6"/>
    <w:rsid w:val="00674744"/>
    <w:rsid w:val="00674A60"/>
    <w:rsid w:val="006761E1"/>
    <w:rsid w:val="006775B3"/>
    <w:rsid w:val="00680B2C"/>
    <w:rsid w:val="006816B0"/>
    <w:rsid w:val="00686398"/>
    <w:rsid w:val="00686653"/>
    <w:rsid w:val="0068665A"/>
    <w:rsid w:val="00686B81"/>
    <w:rsid w:val="0069270D"/>
    <w:rsid w:val="00692854"/>
    <w:rsid w:val="00692C08"/>
    <w:rsid w:val="00695D87"/>
    <w:rsid w:val="00695F28"/>
    <w:rsid w:val="006A087E"/>
    <w:rsid w:val="006A78EA"/>
    <w:rsid w:val="006B0014"/>
    <w:rsid w:val="006B05F0"/>
    <w:rsid w:val="006B1DFB"/>
    <w:rsid w:val="006B28F6"/>
    <w:rsid w:val="006B5553"/>
    <w:rsid w:val="006C00A7"/>
    <w:rsid w:val="006C1A72"/>
    <w:rsid w:val="006C27C6"/>
    <w:rsid w:val="006C2D6C"/>
    <w:rsid w:val="006C458A"/>
    <w:rsid w:val="006C4F2A"/>
    <w:rsid w:val="006C5795"/>
    <w:rsid w:val="006C579F"/>
    <w:rsid w:val="006C7560"/>
    <w:rsid w:val="006D2880"/>
    <w:rsid w:val="006D2FA8"/>
    <w:rsid w:val="006D4C3E"/>
    <w:rsid w:val="006E0E71"/>
    <w:rsid w:val="006E3AB1"/>
    <w:rsid w:val="006E5503"/>
    <w:rsid w:val="006E6118"/>
    <w:rsid w:val="006E663E"/>
    <w:rsid w:val="006E7579"/>
    <w:rsid w:val="006F13EC"/>
    <w:rsid w:val="006F1FAF"/>
    <w:rsid w:val="006F4A18"/>
    <w:rsid w:val="006F65FC"/>
    <w:rsid w:val="00700F18"/>
    <w:rsid w:val="007033D5"/>
    <w:rsid w:val="00703636"/>
    <w:rsid w:val="00704F17"/>
    <w:rsid w:val="00705164"/>
    <w:rsid w:val="00705C08"/>
    <w:rsid w:val="0070646E"/>
    <w:rsid w:val="00713900"/>
    <w:rsid w:val="00713E27"/>
    <w:rsid w:val="007150A3"/>
    <w:rsid w:val="0071572E"/>
    <w:rsid w:val="00716239"/>
    <w:rsid w:val="00716326"/>
    <w:rsid w:val="007172FE"/>
    <w:rsid w:val="00717989"/>
    <w:rsid w:val="00734471"/>
    <w:rsid w:val="007364E4"/>
    <w:rsid w:val="007365F7"/>
    <w:rsid w:val="00736EA5"/>
    <w:rsid w:val="007370C6"/>
    <w:rsid w:val="0073770C"/>
    <w:rsid w:val="00740EE4"/>
    <w:rsid w:val="00741B0D"/>
    <w:rsid w:val="00742B1B"/>
    <w:rsid w:val="00742DA4"/>
    <w:rsid w:val="00742DFF"/>
    <w:rsid w:val="007468EB"/>
    <w:rsid w:val="00750765"/>
    <w:rsid w:val="00751D69"/>
    <w:rsid w:val="00756007"/>
    <w:rsid w:val="00757A8B"/>
    <w:rsid w:val="00757B20"/>
    <w:rsid w:val="007630EB"/>
    <w:rsid w:val="00763FC5"/>
    <w:rsid w:val="0076699A"/>
    <w:rsid w:val="00770E12"/>
    <w:rsid w:val="00772FFF"/>
    <w:rsid w:val="007742E0"/>
    <w:rsid w:val="00775355"/>
    <w:rsid w:val="00775B7C"/>
    <w:rsid w:val="00776757"/>
    <w:rsid w:val="00777263"/>
    <w:rsid w:val="00777E64"/>
    <w:rsid w:val="00781A54"/>
    <w:rsid w:val="00786270"/>
    <w:rsid w:val="00787AAE"/>
    <w:rsid w:val="00792B93"/>
    <w:rsid w:val="0079689D"/>
    <w:rsid w:val="00796E8D"/>
    <w:rsid w:val="007A29E1"/>
    <w:rsid w:val="007A4949"/>
    <w:rsid w:val="007A5A70"/>
    <w:rsid w:val="007A5DEF"/>
    <w:rsid w:val="007B31ED"/>
    <w:rsid w:val="007B3A3F"/>
    <w:rsid w:val="007B5173"/>
    <w:rsid w:val="007C07A0"/>
    <w:rsid w:val="007C1219"/>
    <w:rsid w:val="007C4826"/>
    <w:rsid w:val="007C4B87"/>
    <w:rsid w:val="007C551A"/>
    <w:rsid w:val="007D02CA"/>
    <w:rsid w:val="007D069D"/>
    <w:rsid w:val="007D1D36"/>
    <w:rsid w:val="007E2EF1"/>
    <w:rsid w:val="007E5091"/>
    <w:rsid w:val="007E5A31"/>
    <w:rsid w:val="007F0B42"/>
    <w:rsid w:val="007F104F"/>
    <w:rsid w:val="007F3AC9"/>
    <w:rsid w:val="007F3B8A"/>
    <w:rsid w:val="00800F25"/>
    <w:rsid w:val="00801B97"/>
    <w:rsid w:val="00803DE4"/>
    <w:rsid w:val="00805CA3"/>
    <w:rsid w:val="00806CE1"/>
    <w:rsid w:val="0081174F"/>
    <w:rsid w:val="00811842"/>
    <w:rsid w:val="00812EF6"/>
    <w:rsid w:val="00814AE4"/>
    <w:rsid w:val="008157E4"/>
    <w:rsid w:val="0081600D"/>
    <w:rsid w:val="008174D9"/>
    <w:rsid w:val="00817F2C"/>
    <w:rsid w:val="00821959"/>
    <w:rsid w:val="00822BC3"/>
    <w:rsid w:val="00823BA8"/>
    <w:rsid w:val="008252ED"/>
    <w:rsid w:val="00826ADD"/>
    <w:rsid w:val="00827D85"/>
    <w:rsid w:val="008353E6"/>
    <w:rsid w:val="0083546D"/>
    <w:rsid w:val="00835827"/>
    <w:rsid w:val="00836210"/>
    <w:rsid w:val="00836954"/>
    <w:rsid w:val="00836FBD"/>
    <w:rsid w:val="008373B0"/>
    <w:rsid w:val="00841CB7"/>
    <w:rsid w:val="00845121"/>
    <w:rsid w:val="00847BE7"/>
    <w:rsid w:val="00850A17"/>
    <w:rsid w:val="00855C0D"/>
    <w:rsid w:val="008611F6"/>
    <w:rsid w:val="00861F77"/>
    <w:rsid w:val="00863E27"/>
    <w:rsid w:val="00870B43"/>
    <w:rsid w:val="00872961"/>
    <w:rsid w:val="00874BC7"/>
    <w:rsid w:val="00876070"/>
    <w:rsid w:val="00876983"/>
    <w:rsid w:val="008838DB"/>
    <w:rsid w:val="00885D23"/>
    <w:rsid w:val="00886499"/>
    <w:rsid w:val="0088718F"/>
    <w:rsid w:val="00887C7D"/>
    <w:rsid w:val="008907FA"/>
    <w:rsid w:val="00890BFD"/>
    <w:rsid w:val="00891B9D"/>
    <w:rsid w:val="0089429F"/>
    <w:rsid w:val="00894FDA"/>
    <w:rsid w:val="00896514"/>
    <w:rsid w:val="00897EBA"/>
    <w:rsid w:val="008A0A39"/>
    <w:rsid w:val="008A49CC"/>
    <w:rsid w:val="008A588A"/>
    <w:rsid w:val="008A610A"/>
    <w:rsid w:val="008A7C0B"/>
    <w:rsid w:val="008B0E82"/>
    <w:rsid w:val="008B3022"/>
    <w:rsid w:val="008C4BDB"/>
    <w:rsid w:val="008C5BA2"/>
    <w:rsid w:val="008C68DC"/>
    <w:rsid w:val="008C6E73"/>
    <w:rsid w:val="008D127D"/>
    <w:rsid w:val="008D49BB"/>
    <w:rsid w:val="008D52DC"/>
    <w:rsid w:val="008D5566"/>
    <w:rsid w:val="008D79AE"/>
    <w:rsid w:val="008D7A13"/>
    <w:rsid w:val="008E0523"/>
    <w:rsid w:val="008E052C"/>
    <w:rsid w:val="008E4DF5"/>
    <w:rsid w:val="008E5CD1"/>
    <w:rsid w:val="008E6457"/>
    <w:rsid w:val="008F0CD1"/>
    <w:rsid w:val="008F0DDF"/>
    <w:rsid w:val="008F34BC"/>
    <w:rsid w:val="008F3985"/>
    <w:rsid w:val="008F3D76"/>
    <w:rsid w:val="008F7732"/>
    <w:rsid w:val="008F79D3"/>
    <w:rsid w:val="009004DF"/>
    <w:rsid w:val="0090548A"/>
    <w:rsid w:val="00906B7A"/>
    <w:rsid w:val="009137F3"/>
    <w:rsid w:val="009139CE"/>
    <w:rsid w:val="00920A3A"/>
    <w:rsid w:val="00920A89"/>
    <w:rsid w:val="00920D44"/>
    <w:rsid w:val="00920FC1"/>
    <w:rsid w:val="0092637A"/>
    <w:rsid w:val="00927D86"/>
    <w:rsid w:val="00930078"/>
    <w:rsid w:val="00930ADC"/>
    <w:rsid w:val="00930BA2"/>
    <w:rsid w:val="0093164B"/>
    <w:rsid w:val="00933053"/>
    <w:rsid w:val="00937A39"/>
    <w:rsid w:val="00941699"/>
    <w:rsid w:val="009437A0"/>
    <w:rsid w:val="00945507"/>
    <w:rsid w:val="0094654D"/>
    <w:rsid w:val="00946CBC"/>
    <w:rsid w:val="0096077C"/>
    <w:rsid w:val="00960EE4"/>
    <w:rsid w:val="0096121C"/>
    <w:rsid w:val="00961489"/>
    <w:rsid w:val="00965132"/>
    <w:rsid w:val="00966F07"/>
    <w:rsid w:val="00967897"/>
    <w:rsid w:val="00967FF5"/>
    <w:rsid w:val="00970022"/>
    <w:rsid w:val="0097289F"/>
    <w:rsid w:val="00972C68"/>
    <w:rsid w:val="00972E1F"/>
    <w:rsid w:val="009733F3"/>
    <w:rsid w:val="009742EA"/>
    <w:rsid w:val="00974811"/>
    <w:rsid w:val="009753FA"/>
    <w:rsid w:val="00976508"/>
    <w:rsid w:val="00981B82"/>
    <w:rsid w:val="009827DA"/>
    <w:rsid w:val="00982B2A"/>
    <w:rsid w:val="00985254"/>
    <w:rsid w:val="00985974"/>
    <w:rsid w:val="0099090F"/>
    <w:rsid w:val="0099100E"/>
    <w:rsid w:val="00992667"/>
    <w:rsid w:val="00995920"/>
    <w:rsid w:val="009A21D0"/>
    <w:rsid w:val="009A28C8"/>
    <w:rsid w:val="009B1D9C"/>
    <w:rsid w:val="009B2552"/>
    <w:rsid w:val="009B2591"/>
    <w:rsid w:val="009B326E"/>
    <w:rsid w:val="009B4C4C"/>
    <w:rsid w:val="009B6F1C"/>
    <w:rsid w:val="009B6FF4"/>
    <w:rsid w:val="009C0974"/>
    <w:rsid w:val="009C4B8C"/>
    <w:rsid w:val="009C5E28"/>
    <w:rsid w:val="009C6210"/>
    <w:rsid w:val="009C7D50"/>
    <w:rsid w:val="009D02A5"/>
    <w:rsid w:val="009D1A73"/>
    <w:rsid w:val="009D2A57"/>
    <w:rsid w:val="009D3402"/>
    <w:rsid w:val="009D4FDA"/>
    <w:rsid w:val="009D67F5"/>
    <w:rsid w:val="009D7DEA"/>
    <w:rsid w:val="009E0DD2"/>
    <w:rsid w:val="009E26BF"/>
    <w:rsid w:val="009E571B"/>
    <w:rsid w:val="009E694A"/>
    <w:rsid w:val="009E7B20"/>
    <w:rsid w:val="009F51A4"/>
    <w:rsid w:val="009F51F0"/>
    <w:rsid w:val="009F5BFB"/>
    <w:rsid w:val="009F5D2D"/>
    <w:rsid w:val="009F642F"/>
    <w:rsid w:val="009F75D7"/>
    <w:rsid w:val="00A01D7D"/>
    <w:rsid w:val="00A0317A"/>
    <w:rsid w:val="00A072A5"/>
    <w:rsid w:val="00A12EA1"/>
    <w:rsid w:val="00A15B2C"/>
    <w:rsid w:val="00A1793B"/>
    <w:rsid w:val="00A20493"/>
    <w:rsid w:val="00A20D3B"/>
    <w:rsid w:val="00A2221F"/>
    <w:rsid w:val="00A27E0F"/>
    <w:rsid w:val="00A32059"/>
    <w:rsid w:val="00A333EE"/>
    <w:rsid w:val="00A342AD"/>
    <w:rsid w:val="00A3493A"/>
    <w:rsid w:val="00A35D2B"/>
    <w:rsid w:val="00A3704B"/>
    <w:rsid w:val="00A441DC"/>
    <w:rsid w:val="00A45338"/>
    <w:rsid w:val="00A4583A"/>
    <w:rsid w:val="00A50F32"/>
    <w:rsid w:val="00A511F6"/>
    <w:rsid w:val="00A5242E"/>
    <w:rsid w:val="00A53B9C"/>
    <w:rsid w:val="00A5424F"/>
    <w:rsid w:val="00A66AF4"/>
    <w:rsid w:val="00A70820"/>
    <w:rsid w:val="00A70934"/>
    <w:rsid w:val="00A70AAD"/>
    <w:rsid w:val="00A73D8B"/>
    <w:rsid w:val="00A76081"/>
    <w:rsid w:val="00A76236"/>
    <w:rsid w:val="00A805C9"/>
    <w:rsid w:val="00A80D8E"/>
    <w:rsid w:val="00A83626"/>
    <w:rsid w:val="00A83957"/>
    <w:rsid w:val="00A8430D"/>
    <w:rsid w:val="00A87B39"/>
    <w:rsid w:val="00A90223"/>
    <w:rsid w:val="00A944D9"/>
    <w:rsid w:val="00A97D98"/>
    <w:rsid w:val="00AA150C"/>
    <w:rsid w:val="00AA1675"/>
    <w:rsid w:val="00AA394B"/>
    <w:rsid w:val="00AA505F"/>
    <w:rsid w:val="00AB0BF9"/>
    <w:rsid w:val="00AB1C20"/>
    <w:rsid w:val="00AB52C2"/>
    <w:rsid w:val="00AB54D9"/>
    <w:rsid w:val="00AC0170"/>
    <w:rsid w:val="00AC196D"/>
    <w:rsid w:val="00AC31A8"/>
    <w:rsid w:val="00AC3F20"/>
    <w:rsid w:val="00AC65CF"/>
    <w:rsid w:val="00AD18DC"/>
    <w:rsid w:val="00AD1A28"/>
    <w:rsid w:val="00AD384D"/>
    <w:rsid w:val="00AD3C5F"/>
    <w:rsid w:val="00AD420F"/>
    <w:rsid w:val="00AD530A"/>
    <w:rsid w:val="00AD66C7"/>
    <w:rsid w:val="00AE2034"/>
    <w:rsid w:val="00AE328D"/>
    <w:rsid w:val="00AE4AB2"/>
    <w:rsid w:val="00AE567D"/>
    <w:rsid w:val="00AF0344"/>
    <w:rsid w:val="00AF1952"/>
    <w:rsid w:val="00AF1EE7"/>
    <w:rsid w:val="00AF3CFC"/>
    <w:rsid w:val="00AF4798"/>
    <w:rsid w:val="00AF58BA"/>
    <w:rsid w:val="00AF756C"/>
    <w:rsid w:val="00B01DC1"/>
    <w:rsid w:val="00B02234"/>
    <w:rsid w:val="00B0295E"/>
    <w:rsid w:val="00B029FC"/>
    <w:rsid w:val="00B02B24"/>
    <w:rsid w:val="00B057B5"/>
    <w:rsid w:val="00B11B6C"/>
    <w:rsid w:val="00B13F37"/>
    <w:rsid w:val="00B15EE7"/>
    <w:rsid w:val="00B16B8F"/>
    <w:rsid w:val="00B20361"/>
    <w:rsid w:val="00B20901"/>
    <w:rsid w:val="00B20EDA"/>
    <w:rsid w:val="00B23DBF"/>
    <w:rsid w:val="00B36713"/>
    <w:rsid w:val="00B41034"/>
    <w:rsid w:val="00B42C9F"/>
    <w:rsid w:val="00B44231"/>
    <w:rsid w:val="00B472C6"/>
    <w:rsid w:val="00B5018A"/>
    <w:rsid w:val="00B51206"/>
    <w:rsid w:val="00B5147B"/>
    <w:rsid w:val="00B53987"/>
    <w:rsid w:val="00B54728"/>
    <w:rsid w:val="00B563B8"/>
    <w:rsid w:val="00B57A8B"/>
    <w:rsid w:val="00B601DB"/>
    <w:rsid w:val="00B613FC"/>
    <w:rsid w:val="00B62FA5"/>
    <w:rsid w:val="00B633D0"/>
    <w:rsid w:val="00B662FF"/>
    <w:rsid w:val="00B7058B"/>
    <w:rsid w:val="00B7190D"/>
    <w:rsid w:val="00B7355C"/>
    <w:rsid w:val="00B7394E"/>
    <w:rsid w:val="00B73FE7"/>
    <w:rsid w:val="00B75FF3"/>
    <w:rsid w:val="00B764F6"/>
    <w:rsid w:val="00B771B1"/>
    <w:rsid w:val="00B8010D"/>
    <w:rsid w:val="00B8361A"/>
    <w:rsid w:val="00B904D5"/>
    <w:rsid w:val="00B95A84"/>
    <w:rsid w:val="00B96A49"/>
    <w:rsid w:val="00BA1C15"/>
    <w:rsid w:val="00BA246F"/>
    <w:rsid w:val="00BA3036"/>
    <w:rsid w:val="00BA4B4A"/>
    <w:rsid w:val="00BA5DDB"/>
    <w:rsid w:val="00BA74A6"/>
    <w:rsid w:val="00BB2553"/>
    <w:rsid w:val="00BB379E"/>
    <w:rsid w:val="00BB518E"/>
    <w:rsid w:val="00BB5451"/>
    <w:rsid w:val="00BB5516"/>
    <w:rsid w:val="00BB601B"/>
    <w:rsid w:val="00BC0604"/>
    <w:rsid w:val="00BC2B34"/>
    <w:rsid w:val="00BC3A68"/>
    <w:rsid w:val="00BC51EC"/>
    <w:rsid w:val="00BC6F65"/>
    <w:rsid w:val="00BD171D"/>
    <w:rsid w:val="00BD22AC"/>
    <w:rsid w:val="00BD5405"/>
    <w:rsid w:val="00BD7C43"/>
    <w:rsid w:val="00BE1BD1"/>
    <w:rsid w:val="00BE4660"/>
    <w:rsid w:val="00BF0409"/>
    <w:rsid w:val="00BF049B"/>
    <w:rsid w:val="00BF06B5"/>
    <w:rsid w:val="00BF0F34"/>
    <w:rsid w:val="00BF28F7"/>
    <w:rsid w:val="00C0251D"/>
    <w:rsid w:val="00C04272"/>
    <w:rsid w:val="00C0590A"/>
    <w:rsid w:val="00C06B00"/>
    <w:rsid w:val="00C11B8E"/>
    <w:rsid w:val="00C13376"/>
    <w:rsid w:val="00C14295"/>
    <w:rsid w:val="00C145D7"/>
    <w:rsid w:val="00C16687"/>
    <w:rsid w:val="00C16A11"/>
    <w:rsid w:val="00C16E62"/>
    <w:rsid w:val="00C17EE3"/>
    <w:rsid w:val="00C22D49"/>
    <w:rsid w:val="00C24E59"/>
    <w:rsid w:val="00C258C7"/>
    <w:rsid w:val="00C2590E"/>
    <w:rsid w:val="00C26141"/>
    <w:rsid w:val="00C30D54"/>
    <w:rsid w:val="00C327DF"/>
    <w:rsid w:val="00C408C9"/>
    <w:rsid w:val="00C40993"/>
    <w:rsid w:val="00C41998"/>
    <w:rsid w:val="00C45E3D"/>
    <w:rsid w:val="00C4662E"/>
    <w:rsid w:val="00C53A44"/>
    <w:rsid w:val="00C55B27"/>
    <w:rsid w:val="00C56939"/>
    <w:rsid w:val="00C56E05"/>
    <w:rsid w:val="00C56ECD"/>
    <w:rsid w:val="00C57DF4"/>
    <w:rsid w:val="00C60853"/>
    <w:rsid w:val="00C609A7"/>
    <w:rsid w:val="00C62AB5"/>
    <w:rsid w:val="00C6563B"/>
    <w:rsid w:val="00C66818"/>
    <w:rsid w:val="00C74B7E"/>
    <w:rsid w:val="00C7560B"/>
    <w:rsid w:val="00C75AC9"/>
    <w:rsid w:val="00C776DE"/>
    <w:rsid w:val="00C81B19"/>
    <w:rsid w:val="00C8485E"/>
    <w:rsid w:val="00C8575E"/>
    <w:rsid w:val="00C906AB"/>
    <w:rsid w:val="00C928D5"/>
    <w:rsid w:val="00C9356B"/>
    <w:rsid w:val="00C94352"/>
    <w:rsid w:val="00C94E14"/>
    <w:rsid w:val="00C97C18"/>
    <w:rsid w:val="00CA027B"/>
    <w:rsid w:val="00CA2DD6"/>
    <w:rsid w:val="00CA4A7F"/>
    <w:rsid w:val="00CA4D4F"/>
    <w:rsid w:val="00CA651B"/>
    <w:rsid w:val="00CA76A4"/>
    <w:rsid w:val="00CA7D26"/>
    <w:rsid w:val="00CB196F"/>
    <w:rsid w:val="00CB3EAC"/>
    <w:rsid w:val="00CB5160"/>
    <w:rsid w:val="00CB678B"/>
    <w:rsid w:val="00CB78E0"/>
    <w:rsid w:val="00CB7B65"/>
    <w:rsid w:val="00CC0A3D"/>
    <w:rsid w:val="00CC0AFE"/>
    <w:rsid w:val="00CC0CA0"/>
    <w:rsid w:val="00CC11A2"/>
    <w:rsid w:val="00CC185B"/>
    <w:rsid w:val="00CC1F17"/>
    <w:rsid w:val="00CC34FB"/>
    <w:rsid w:val="00CC3F4C"/>
    <w:rsid w:val="00CC5D1E"/>
    <w:rsid w:val="00CD0D9A"/>
    <w:rsid w:val="00CD2340"/>
    <w:rsid w:val="00CD4345"/>
    <w:rsid w:val="00CD5555"/>
    <w:rsid w:val="00CE050A"/>
    <w:rsid w:val="00CE4E10"/>
    <w:rsid w:val="00CE50BA"/>
    <w:rsid w:val="00CE7F73"/>
    <w:rsid w:val="00CF008F"/>
    <w:rsid w:val="00CF2FFD"/>
    <w:rsid w:val="00CF4B6C"/>
    <w:rsid w:val="00CF514D"/>
    <w:rsid w:val="00CF62AE"/>
    <w:rsid w:val="00CF7FD4"/>
    <w:rsid w:val="00D00D06"/>
    <w:rsid w:val="00D05416"/>
    <w:rsid w:val="00D059D9"/>
    <w:rsid w:val="00D11B79"/>
    <w:rsid w:val="00D11C05"/>
    <w:rsid w:val="00D1256A"/>
    <w:rsid w:val="00D13682"/>
    <w:rsid w:val="00D140CF"/>
    <w:rsid w:val="00D14894"/>
    <w:rsid w:val="00D14AFA"/>
    <w:rsid w:val="00D14C39"/>
    <w:rsid w:val="00D16578"/>
    <w:rsid w:val="00D1688E"/>
    <w:rsid w:val="00D169DD"/>
    <w:rsid w:val="00D16ECA"/>
    <w:rsid w:val="00D16FBD"/>
    <w:rsid w:val="00D235ED"/>
    <w:rsid w:val="00D244BE"/>
    <w:rsid w:val="00D24618"/>
    <w:rsid w:val="00D269AD"/>
    <w:rsid w:val="00D2747C"/>
    <w:rsid w:val="00D27C77"/>
    <w:rsid w:val="00D3004A"/>
    <w:rsid w:val="00D33E26"/>
    <w:rsid w:val="00D34D80"/>
    <w:rsid w:val="00D3598B"/>
    <w:rsid w:val="00D35AE9"/>
    <w:rsid w:val="00D408A5"/>
    <w:rsid w:val="00D4148D"/>
    <w:rsid w:val="00D42106"/>
    <w:rsid w:val="00D432C6"/>
    <w:rsid w:val="00D43587"/>
    <w:rsid w:val="00D43E86"/>
    <w:rsid w:val="00D4444D"/>
    <w:rsid w:val="00D44E28"/>
    <w:rsid w:val="00D452E5"/>
    <w:rsid w:val="00D460BE"/>
    <w:rsid w:val="00D47414"/>
    <w:rsid w:val="00D47800"/>
    <w:rsid w:val="00D543F6"/>
    <w:rsid w:val="00D57144"/>
    <w:rsid w:val="00D62F7C"/>
    <w:rsid w:val="00D64825"/>
    <w:rsid w:val="00D64EF4"/>
    <w:rsid w:val="00D700D1"/>
    <w:rsid w:val="00D705D2"/>
    <w:rsid w:val="00D734F8"/>
    <w:rsid w:val="00D735CC"/>
    <w:rsid w:val="00D825CC"/>
    <w:rsid w:val="00D84F3F"/>
    <w:rsid w:val="00D925DB"/>
    <w:rsid w:val="00D94942"/>
    <w:rsid w:val="00D94E27"/>
    <w:rsid w:val="00DA30E5"/>
    <w:rsid w:val="00DA3ED0"/>
    <w:rsid w:val="00DA5457"/>
    <w:rsid w:val="00DA6CDB"/>
    <w:rsid w:val="00DA7913"/>
    <w:rsid w:val="00DB47E2"/>
    <w:rsid w:val="00DC724A"/>
    <w:rsid w:val="00DD1E83"/>
    <w:rsid w:val="00DD5B71"/>
    <w:rsid w:val="00DD67B4"/>
    <w:rsid w:val="00DD78D5"/>
    <w:rsid w:val="00DE2165"/>
    <w:rsid w:val="00DE2ED9"/>
    <w:rsid w:val="00DE6E74"/>
    <w:rsid w:val="00DF00E6"/>
    <w:rsid w:val="00DF1657"/>
    <w:rsid w:val="00DF40B8"/>
    <w:rsid w:val="00DF682B"/>
    <w:rsid w:val="00E00204"/>
    <w:rsid w:val="00E01B0C"/>
    <w:rsid w:val="00E0202E"/>
    <w:rsid w:val="00E034C9"/>
    <w:rsid w:val="00E03500"/>
    <w:rsid w:val="00E100AC"/>
    <w:rsid w:val="00E10C19"/>
    <w:rsid w:val="00E141A7"/>
    <w:rsid w:val="00E14879"/>
    <w:rsid w:val="00E156AF"/>
    <w:rsid w:val="00E168D4"/>
    <w:rsid w:val="00E16A4B"/>
    <w:rsid w:val="00E16D58"/>
    <w:rsid w:val="00E2026B"/>
    <w:rsid w:val="00E210EA"/>
    <w:rsid w:val="00E21D2A"/>
    <w:rsid w:val="00E223AE"/>
    <w:rsid w:val="00E245D6"/>
    <w:rsid w:val="00E253EE"/>
    <w:rsid w:val="00E30B2A"/>
    <w:rsid w:val="00E37602"/>
    <w:rsid w:val="00E42303"/>
    <w:rsid w:val="00E447FF"/>
    <w:rsid w:val="00E47721"/>
    <w:rsid w:val="00E54DC4"/>
    <w:rsid w:val="00E55382"/>
    <w:rsid w:val="00E5769B"/>
    <w:rsid w:val="00E63020"/>
    <w:rsid w:val="00E66BB6"/>
    <w:rsid w:val="00E67A3B"/>
    <w:rsid w:val="00E720A0"/>
    <w:rsid w:val="00E765DD"/>
    <w:rsid w:val="00E76887"/>
    <w:rsid w:val="00E77A07"/>
    <w:rsid w:val="00E810E9"/>
    <w:rsid w:val="00E811CB"/>
    <w:rsid w:val="00E84B57"/>
    <w:rsid w:val="00E86102"/>
    <w:rsid w:val="00E92F7F"/>
    <w:rsid w:val="00E94DF1"/>
    <w:rsid w:val="00EA4BE7"/>
    <w:rsid w:val="00EA7F66"/>
    <w:rsid w:val="00EB02F2"/>
    <w:rsid w:val="00EB0D60"/>
    <w:rsid w:val="00EB1E73"/>
    <w:rsid w:val="00EB5B21"/>
    <w:rsid w:val="00EB7434"/>
    <w:rsid w:val="00EB7452"/>
    <w:rsid w:val="00EB7CF9"/>
    <w:rsid w:val="00EC2AC0"/>
    <w:rsid w:val="00EC3EF4"/>
    <w:rsid w:val="00EC519B"/>
    <w:rsid w:val="00EC52C0"/>
    <w:rsid w:val="00EC5C61"/>
    <w:rsid w:val="00EC67C4"/>
    <w:rsid w:val="00ED0CCF"/>
    <w:rsid w:val="00ED0E11"/>
    <w:rsid w:val="00ED1BC2"/>
    <w:rsid w:val="00ED2207"/>
    <w:rsid w:val="00ED47EE"/>
    <w:rsid w:val="00ED598B"/>
    <w:rsid w:val="00ED7B77"/>
    <w:rsid w:val="00EE1FDA"/>
    <w:rsid w:val="00EE4004"/>
    <w:rsid w:val="00EE508F"/>
    <w:rsid w:val="00EF1827"/>
    <w:rsid w:val="00EF1902"/>
    <w:rsid w:val="00EF1E02"/>
    <w:rsid w:val="00EF3E2B"/>
    <w:rsid w:val="00EF5ACB"/>
    <w:rsid w:val="00F00125"/>
    <w:rsid w:val="00F00806"/>
    <w:rsid w:val="00F008BB"/>
    <w:rsid w:val="00F019FF"/>
    <w:rsid w:val="00F0490A"/>
    <w:rsid w:val="00F15BB2"/>
    <w:rsid w:val="00F15F28"/>
    <w:rsid w:val="00F17704"/>
    <w:rsid w:val="00F223AE"/>
    <w:rsid w:val="00F2388C"/>
    <w:rsid w:val="00F279CA"/>
    <w:rsid w:val="00F3131D"/>
    <w:rsid w:val="00F31CEB"/>
    <w:rsid w:val="00F32D1B"/>
    <w:rsid w:val="00F3428F"/>
    <w:rsid w:val="00F35414"/>
    <w:rsid w:val="00F4077A"/>
    <w:rsid w:val="00F4089D"/>
    <w:rsid w:val="00F41932"/>
    <w:rsid w:val="00F42DBD"/>
    <w:rsid w:val="00F443F9"/>
    <w:rsid w:val="00F452C3"/>
    <w:rsid w:val="00F47285"/>
    <w:rsid w:val="00F477F8"/>
    <w:rsid w:val="00F50489"/>
    <w:rsid w:val="00F50FB1"/>
    <w:rsid w:val="00F517EC"/>
    <w:rsid w:val="00F51834"/>
    <w:rsid w:val="00F52E7D"/>
    <w:rsid w:val="00F56935"/>
    <w:rsid w:val="00F61C24"/>
    <w:rsid w:val="00F627D6"/>
    <w:rsid w:val="00F62A02"/>
    <w:rsid w:val="00F6358F"/>
    <w:rsid w:val="00F63B08"/>
    <w:rsid w:val="00F65D87"/>
    <w:rsid w:val="00F66C45"/>
    <w:rsid w:val="00F67421"/>
    <w:rsid w:val="00F67BEF"/>
    <w:rsid w:val="00F70431"/>
    <w:rsid w:val="00F739B8"/>
    <w:rsid w:val="00F7618A"/>
    <w:rsid w:val="00F76F1A"/>
    <w:rsid w:val="00F7799C"/>
    <w:rsid w:val="00F779E1"/>
    <w:rsid w:val="00F81E0A"/>
    <w:rsid w:val="00F82E06"/>
    <w:rsid w:val="00F83A26"/>
    <w:rsid w:val="00F841DA"/>
    <w:rsid w:val="00F86DCC"/>
    <w:rsid w:val="00F9203A"/>
    <w:rsid w:val="00F93362"/>
    <w:rsid w:val="00F94707"/>
    <w:rsid w:val="00F95602"/>
    <w:rsid w:val="00F95E25"/>
    <w:rsid w:val="00FA0023"/>
    <w:rsid w:val="00FA0162"/>
    <w:rsid w:val="00FA40FA"/>
    <w:rsid w:val="00FA46E4"/>
    <w:rsid w:val="00FA5523"/>
    <w:rsid w:val="00FA717C"/>
    <w:rsid w:val="00FA7E9F"/>
    <w:rsid w:val="00FB019F"/>
    <w:rsid w:val="00FB0DA6"/>
    <w:rsid w:val="00FB56FD"/>
    <w:rsid w:val="00FB7EB2"/>
    <w:rsid w:val="00FC3611"/>
    <w:rsid w:val="00FC4335"/>
    <w:rsid w:val="00FC7071"/>
    <w:rsid w:val="00FC7181"/>
    <w:rsid w:val="00FC7665"/>
    <w:rsid w:val="00FD318D"/>
    <w:rsid w:val="00FD4E03"/>
    <w:rsid w:val="00FE0675"/>
    <w:rsid w:val="00FE1415"/>
    <w:rsid w:val="00FE1874"/>
    <w:rsid w:val="00FE204A"/>
    <w:rsid w:val="00FE3CCD"/>
    <w:rsid w:val="00FE4892"/>
    <w:rsid w:val="00FE50CE"/>
    <w:rsid w:val="00FE528F"/>
    <w:rsid w:val="00FE5E17"/>
    <w:rsid w:val="00FF495E"/>
    <w:rsid w:val="00FF60A8"/>
    <w:rsid w:val="00FF62AA"/>
    <w:rsid w:val="00FF6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szCs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8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76A21"/>
    <w:pPr>
      <w:tabs>
        <w:tab w:val="center" w:pos="4252"/>
        <w:tab w:val="right" w:pos="8504"/>
      </w:tabs>
      <w:snapToGrid w:val="0"/>
    </w:pPr>
  </w:style>
  <w:style w:type="character" w:styleId="a4">
    <w:name w:val="page number"/>
    <w:basedOn w:val="a0"/>
    <w:rsid w:val="00276A21"/>
  </w:style>
  <w:style w:type="paragraph" w:styleId="a5">
    <w:name w:val="Balloon Text"/>
    <w:basedOn w:val="a"/>
    <w:semiHidden/>
    <w:rsid w:val="006B5553"/>
    <w:rPr>
      <w:rFonts w:ascii="Arial" w:eastAsia="ＭＳ ゴシック" w:hAnsi="Arial"/>
      <w:sz w:val="18"/>
      <w:szCs w:val="18"/>
    </w:rPr>
  </w:style>
  <w:style w:type="paragraph" w:styleId="a6">
    <w:name w:val="header"/>
    <w:basedOn w:val="a"/>
    <w:link w:val="a7"/>
    <w:rsid w:val="00C16687"/>
    <w:pPr>
      <w:tabs>
        <w:tab w:val="center" w:pos="4252"/>
        <w:tab w:val="right" w:pos="8504"/>
      </w:tabs>
      <w:snapToGrid w:val="0"/>
    </w:pPr>
    <w:rPr>
      <w:lang w:val="x-none" w:eastAsia="x-none"/>
    </w:rPr>
  </w:style>
  <w:style w:type="character" w:customStyle="1" w:styleId="a7">
    <w:name w:val="ヘッダー (文字)"/>
    <w:link w:val="a6"/>
    <w:rsid w:val="00C16687"/>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szCs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8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76A21"/>
    <w:pPr>
      <w:tabs>
        <w:tab w:val="center" w:pos="4252"/>
        <w:tab w:val="right" w:pos="8504"/>
      </w:tabs>
      <w:snapToGrid w:val="0"/>
    </w:pPr>
  </w:style>
  <w:style w:type="character" w:styleId="a4">
    <w:name w:val="page number"/>
    <w:basedOn w:val="a0"/>
    <w:rsid w:val="00276A21"/>
  </w:style>
  <w:style w:type="paragraph" w:styleId="a5">
    <w:name w:val="Balloon Text"/>
    <w:basedOn w:val="a"/>
    <w:semiHidden/>
    <w:rsid w:val="006B5553"/>
    <w:rPr>
      <w:rFonts w:ascii="Arial" w:eastAsia="ＭＳ ゴシック" w:hAnsi="Arial"/>
      <w:sz w:val="18"/>
      <w:szCs w:val="18"/>
    </w:rPr>
  </w:style>
  <w:style w:type="paragraph" w:styleId="a6">
    <w:name w:val="header"/>
    <w:basedOn w:val="a"/>
    <w:link w:val="a7"/>
    <w:rsid w:val="00C16687"/>
    <w:pPr>
      <w:tabs>
        <w:tab w:val="center" w:pos="4252"/>
        <w:tab w:val="right" w:pos="8504"/>
      </w:tabs>
      <w:snapToGrid w:val="0"/>
    </w:pPr>
    <w:rPr>
      <w:lang w:val="x-none" w:eastAsia="x-none"/>
    </w:rPr>
  </w:style>
  <w:style w:type="character" w:customStyle="1" w:styleId="a7">
    <w:name w:val="ヘッダー (文字)"/>
    <w:link w:val="a6"/>
    <w:rsid w:val="00C1668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40865">
      <w:bodyDiv w:val="1"/>
      <w:marLeft w:val="0"/>
      <w:marRight w:val="0"/>
      <w:marTop w:val="0"/>
      <w:marBottom w:val="0"/>
      <w:divBdr>
        <w:top w:val="none" w:sz="0" w:space="0" w:color="auto"/>
        <w:left w:val="none" w:sz="0" w:space="0" w:color="auto"/>
        <w:bottom w:val="none" w:sz="0" w:space="0" w:color="auto"/>
        <w:right w:val="none" w:sz="0" w:space="0" w:color="auto"/>
      </w:divBdr>
    </w:div>
    <w:div w:id="1282494396">
      <w:bodyDiv w:val="1"/>
      <w:marLeft w:val="0"/>
      <w:marRight w:val="0"/>
      <w:marTop w:val="0"/>
      <w:marBottom w:val="0"/>
      <w:divBdr>
        <w:top w:val="none" w:sz="0" w:space="0" w:color="auto"/>
        <w:left w:val="none" w:sz="0" w:space="0" w:color="auto"/>
        <w:bottom w:val="none" w:sz="0" w:space="0" w:color="auto"/>
        <w:right w:val="none" w:sz="0" w:space="0" w:color="auto"/>
      </w:divBdr>
    </w:div>
    <w:div w:id="1316108953">
      <w:bodyDiv w:val="1"/>
      <w:marLeft w:val="0"/>
      <w:marRight w:val="0"/>
      <w:marTop w:val="0"/>
      <w:marBottom w:val="0"/>
      <w:divBdr>
        <w:top w:val="none" w:sz="0" w:space="0" w:color="auto"/>
        <w:left w:val="none" w:sz="0" w:space="0" w:color="auto"/>
        <w:bottom w:val="none" w:sz="0" w:space="0" w:color="auto"/>
        <w:right w:val="none" w:sz="0" w:space="0" w:color="auto"/>
      </w:divBdr>
    </w:div>
    <w:div w:id="19821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30E42-009D-4117-AF80-17582999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10</Pages>
  <Words>5542</Words>
  <Characters>252</Characters>
  <Application>Microsoft Office Word</Application>
  <DocSecurity>8</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１５年度　理念・方針（案）</vt:lpstr>
      <vt:lpstr>１５年度　理念・方針（案）</vt:lpstr>
    </vt:vector>
  </TitlesOfParts>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１５年度　理念・方針（案）</dc:title>
  <dc:creator>NEC-PCuser</dc:creator>
  <cp:lastModifiedBy>tsukushi</cp:lastModifiedBy>
  <cp:revision>26</cp:revision>
  <cp:lastPrinted>2019-03-20T07:45:00Z</cp:lastPrinted>
  <dcterms:created xsi:type="dcterms:W3CDTF">2019-02-28T00:20:00Z</dcterms:created>
  <dcterms:modified xsi:type="dcterms:W3CDTF">2019-04-04T23:58:00Z</dcterms:modified>
</cp:coreProperties>
</file>