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77B" w:rsidRPr="00E63D4E" w:rsidRDefault="00975C0B" w:rsidP="00BA277B">
      <w:pPr>
        <w:spacing w:line="300" w:lineRule="auto"/>
        <w:jc w:val="center"/>
        <w:rPr>
          <w:rFonts w:ascii="ＭＳ 明朝" w:eastAsia="ＭＳ 明朝" w:hAnsi="ＭＳ 明朝"/>
          <w:b/>
          <w:spacing w:val="2"/>
          <w:szCs w:val="21"/>
          <w:lang w:eastAsia="zh-CN"/>
        </w:rPr>
      </w:pPr>
      <w:r w:rsidRPr="00E63D4E">
        <w:rPr>
          <w:rFonts w:ascii="ＭＳ 明朝" w:eastAsia="ＭＳ 明朝" w:hAnsi="ＭＳ 明朝" w:cs="ＭＳ 明朝" w:hint="eastAsia"/>
          <w:b/>
          <w:szCs w:val="21"/>
          <w:lang w:eastAsia="zh-CN"/>
        </w:rPr>
        <w:t>社会福祉法人</w:t>
      </w:r>
      <w:r w:rsidRPr="00E63D4E">
        <w:rPr>
          <w:rFonts w:ascii="ＭＳ 明朝" w:eastAsia="ＭＳ 明朝" w:hAnsi="ＭＳ 明朝" w:cs="ＭＳ 明朝" w:hint="eastAsia"/>
          <w:b/>
          <w:szCs w:val="21"/>
        </w:rPr>
        <w:t xml:space="preserve">　寿憩会　</w:t>
      </w:r>
      <w:r w:rsidRPr="00E63D4E">
        <w:rPr>
          <w:rFonts w:ascii="ＭＳ 明朝" w:eastAsia="ＭＳ 明朝" w:hAnsi="ＭＳ 明朝" w:cs="ＭＳ 明朝" w:hint="eastAsia"/>
          <w:b/>
          <w:szCs w:val="21"/>
          <w:lang w:eastAsia="zh-CN"/>
        </w:rPr>
        <w:t>定款</w:t>
      </w:r>
    </w:p>
    <w:p w:rsidR="00975C0B" w:rsidRPr="00E63D4E" w:rsidRDefault="00975C0B" w:rsidP="00975A25">
      <w:pPr>
        <w:spacing w:line="300" w:lineRule="auto"/>
        <w:ind w:firstLineChars="200" w:firstLine="422"/>
        <w:jc w:val="left"/>
        <w:rPr>
          <w:rFonts w:ascii="ＭＳ 明朝" w:eastAsia="ＭＳ 明朝" w:hAnsi="ＭＳ 明朝"/>
          <w:b/>
          <w:spacing w:val="2"/>
          <w:szCs w:val="21"/>
          <w:lang w:eastAsia="zh-CN"/>
        </w:rPr>
      </w:pPr>
      <w:r w:rsidRPr="00E63D4E">
        <w:rPr>
          <w:rFonts w:ascii="ＭＳ 明朝" w:eastAsia="ＭＳ 明朝" w:hAnsi="ＭＳ 明朝" w:cs="ＭＳ 明朝" w:hint="eastAsia"/>
          <w:b/>
          <w:bCs/>
          <w:szCs w:val="21"/>
        </w:rPr>
        <w:t>第一章　総則</w:t>
      </w: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（目的）</w:t>
      </w:r>
    </w:p>
    <w:p w:rsidR="00975C0B" w:rsidRPr="00E63D4E" w:rsidRDefault="00975C0B" w:rsidP="00975C0B">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975C0B" w:rsidRPr="00E63D4E" w:rsidRDefault="00975C0B" w:rsidP="00BA277B">
      <w:pPr>
        <w:pStyle w:val="a3"/>
        <w:ind w:firstLineChars="100" w:firstLine="214"/>
        <w:rPr>
          <w:rFonts w:ascii="ＭＳ 明朝" w:eastAsia="ＭＳ 明朝" w:hAnsi="ＭＳ 明朝"/>
          <w:spacing w:val="2"/>
          <w:sz w:val="21"/>
          <w:szCs w:val="21"/>
        </w:rPr>
      </w:pPr>
      <w:r w:rsidRPr="00E63D4E">
        <w:rPr>
          <w:rFonts w:ascii="ＭＳ 明朝" w:eastAsia="ＭＳ 明朝" w:hAnsi="ＭＳ 明朝" w:hint="eastAsia"/>
          <w:spacing w:val="2"/>
          <w:sz w:val="21"/>
          <w:szCs w:val="21"/>
        </w:rPr>
        <w:t>(１)　第一種社会福祉事業</w:t>
      </w:r>
    </w:p>
    <w:p w:rsidR="00975C0B" w:rsidRDefault="00975C0B" w:rsidP="00BA277B">
      <w:pPr>
        <w:pStyle w:val="a3"/>
        <w:ind w:firstLineChars="200" w:firstLine="428"/>
        <w:rPr>
          <w:rFonts w:ascii="ＭＳ 明朝" w:eastAsia="ＭＳ 明朝" w:hAnsi="ＭＳ 明朝"/>
          <w:spacing w:val="2"/>
          <w:sz w:val="21"/>
          <w:szCs w:val="21"/>
        </w:rPr>
      </w:pPr>
      <w:r w:rsidRPr="00E63D4E">
        <w:rPr>
          <w:rFonts w:ascii="ＭＳ 明朝" w:eastAsia="ＭＳ 明朝" w:hAnsi="ＭＳ 明朝" w:hint="eastAsia"/>
          <w:spacing w:val="2"/>
          <w:sz w:val="21"/>
          <w:szCs w:val="21"/>
        </w:rPr>
        <w:t>(イ)　特別養護老人ホームの経営</w:t>
      </w:r>
    </w:p>
    <w:p w:rsidR="002E4E51" w:rsidRPr="00E63D4E" w:rsidRDefault="002E4E51" w:rsidP="00BA277B">
      <w:pPr>
        <w:pStyle w:val="a3"/>
        <w:ind w:firstLineChars="200" w:firstLine="428"/>
        <w:rPr>
          <w:rFonts w:ascii="ＭＳ 明朝" w:eastAsia="ＭＳ 明朝" w:hAnsi="ＭＳ 明朝"/>
          <w:spacing w:val="2"/>
          <w:sz w:val="21"/>
          <w:szCs w:val="21"/>
        </w:rPr>
      </w:pPr>
    </w:p>
    <w:p w:rsidR="00975C0B" w:rsidRPr="00E63D4E" w:rsidRDefault="00975C0B" w:rsidP="00BA277B">
      <w:pPr>
        <w:pStyle w:val="a3"/>
        <w:ind w:firstLineChars="100" w:firstLine="214"/>
        <w:rPr>
          <w:rFonts w:ascii="ＭＳ 明朝" w:eastAsia="ＭＳ 明朝" w:hAnsi="ＭＳ 明朝"/>
          <w:spacing w:val="2"/>
          <w:sz w:val="21"/>
          <w:szCs w:val="21"/>
        </w:rPr>
      </w:pPr>
      <w:r w:rsidRPr="00E63D4E">
        <w:rPr>
          <w:rFonts w:ascii="ＭＳ 明朝" w:eastAsia="ＭＳ 明朝" w:hAnsi="ＭＳ 明朝" w:hint="eastAsia"/>
          <w:spacing w:val="2"/>
          <w:sz w:val="21"/>
          <w:szCs w:val="21"/>
        </w:rPr>
        <w:t>(２)　第二種社会福祉事業</w:t>
      </w:r>
    </w:p>
    <w:p w:rsidR="00975C0B" w:rsidRPr="00E63D4E" w:rsidRDefault="00975C0B" w:rsidP="00BA277B">
      <w:pPr>
        <w:pStyle w:val="a3"/>
        <w:wordWrap/>
        <w:spacing w:line="300" w:lineRule="auto"/>
        <w:ind w:leftChars="100" w:left="210" w:firstLineChars="100" w:firstLine="214"/>
        <w:rPr>
          <w:rFonts w:ascii="ＭＳ 明朝" w:eastAsia="ＭＳ 明朝" w:hAnsi="ＭＳ 明朝"/>
          <w:spacing w:val="2"/>
          <w:sz w:val="21"/>
          <w:szCs w:val="21"/>
        </w:rPr>
      </w:pPr>
      <w:r w:rsidRPr="00E63D4E">
        <w:rPr>
          <w:rFonts w:ascii="ＭＳ 明朝" w:eastAsia="ＭＳ 明朝" w:hAnsi="ＭＳ 明朝" w:hint="eastAsia"/>
          <w:spacing w:val="2"/>
          <w:sz w:val="21"/>
          <w:szCs w:val="21"/>
        </w:rPr>
        <w:t>(イ)　老人短期入所事業の経営</w:t>
      </w:r>
    </w:p>
    <w:p w:rsidR="00975C0B" w:rsidRPr="00E63D4E" w:rsidRDefault="00975C0B" w:rsidP="00975C0B">
      <w:pPr>
        <w:pStyle w:val="a3"/>
        <w:wordWrap/>
        <w:spacing w:line="300" w:lineRule="auto"/>
        <w:ind w:leftChars="100" w:left="210"/>
        <w:rPr>
          <w:rFonts w:ascii="ＭＳ 明朝" w:eastAsia="ＭＳ 明朝" w:hAnsi="ＭＳ 明朝"/>
          <w:spacing w:val="2"/>
          <w:sz w:val="21"/>
          <w:szCs w:val="21"/>
        </w:rPr>
      </w:pP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（名称）</w:t>
      </w:r>
    </w:p>
    <w:p w:rsidR="00975C0B" w:rsidRPr="00E63D4E" w:rsidRDefault="00975C0B" w:rsidP="00975C0B">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第二条　この法人は、社会福祉法人寿憩会という。</w:t>
      </w:r>
    </w:p>
    <w:p w:rsidR="00975C0B" w:rsidRPr="00E63D4E" w:rsidRDefault="00975C0B" w:rsidP="00975C0B">
      <w:pPr>
        <w:pStyle w:val="a3"/>
        <w:wordWrap/>
        <w:spacing w:line="300" w:lineRule="auto"/>
        <w:ind w:left="214" w:hangingChars="100" w:hanging="214"/>
        <w:rPr>
          <w:rFonts w:ascii="ＭＳ 明朝" w:eastAsia="ＭＳ 明朝" w:hAnsi="ＭＳ 明朝"/>
          <w:spacing w:val="2"/>
          <w:sz w:val="21"/>
          <w:szCs w:val="21"/>
        </w:rPr>
      </w:pP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（経営の原則等）</w:t>
      </w:r>
    </w:p>
    <w:p w:rsidR="00975C0B" w:rsidRPr="00E63D4E" w:rsidRDefault="00975C0B" w:rsidP="00975C0B">
      <w:pPr>
        <w:pStyle w:val="a3"/>
        <w:wordWrap/>
        <w:spacing w:line="300" w:lineRule="auto"/>
        <w:ind w:left="210" w:hangingChars="100" w:hanging="210"/>
        <w:rPr>
          <w:rFonts w:ascii="ＭＳ 明朝" w:eastAsia="ＭＳ 明朝" w:hAnsi="ＭＳ 明朝"/>
          <w:spacing w:val="2"/>
          <w:sz w:val="21"/>
          <w:szCs w:val="21"/>
        </w:rPr>
      </w:pPr>
      <w:r w:rsidRPr="00E63D4E">
        <w:rPr>
          <w:rFonts w:ascii="ＭＳ 明朝" w:eastAsia="ＭＳ 明朝" w:hAnsi="ＭＳ 明朝" w:hint="eastAsia"/>
          <w:sz w:val="21"/>
          <w:szCs w:val="21"/>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975C0B" w:rsidRPr="00E63D4E" w:rsidRDefault="00975C0B" w:rsidP="00975C0B">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hint="eastAsia"/>
          <w:szCs w:val="21"/>
        </w:rPr>
        <w:t xml:space="preserve">２　</w:t>
      </w:r>
      <w:r w:rsidR="005D06E8" w:rsidRPr="00E63D4E">
        <w:rPr>
          <w:rFonts w:ascii="ＭＳ 明朝" w:eastAsia="ＭＳ 明朝" w:hAnsi="ＭＳ 明朝" w:cs="ＭＳ 明朝" w:hint="eastAsia"/>
          <w:szCs w:val="21"/>
        </w:rPr>
        <w:t>この法人は、地域社会に貢献する取組として、</w:t>
      </w:r>
      <w:r w:rsidRPr="00E63D4E">
        <w:rPr>
          <w:rFonts w:ascii="ＭＳ 明朝" w:eastAsia="ＭＳ 明朝" w:hAnsi="ＭＳ 明朝" w:cs="ＭＳ 明朝" w:hint="eastAsia"/>
          <w:szCs w:val="21"/>
        </w:rPr>
        <w:t>地域の高齢者</w:t>
      </w:r>
      <w:r w:rsidR="00D33230" w:rsidRPr="00E63D4E">
        <w:rPr>
          <w:rFonts w:ascii="ＭＳ 明朝" w:eastAsia="ＭＳ 明朝" w:hAnsi="ＭＳ 明朝" w:cs="ＭＳ 明朝" w:hint="eastAsia"/>
          <w:szCs w:val="21"/>
        </w:rPr>
        <w:t>等</w:t>
      </w:r>
      <w:r w:rsidRPr="00E63D4E">
        <w:rPr>
          <w:rFonts w:ascii="ＭＳ 明朝" w:eastAsia="ＭＳ 明朝" w:hAnsi="ＭＳ 明朝" w:cs="ＭＳ 明朝" w:hint="eastAsia"/>
          <w:szCs w:val="21"/>
        </w:rPr>
        <w:t>を支援するため、無料</w:t>
      </w:r>
      <w:r w:rsidR="00946DE9" w:rsidRPr="00E63D4E">
        <w:rPr>
          <w:rFonts w:ascii="ＭＳ 明朝" w:eastAsia="ＭＳ 明朝" w:hAnsi="ＭＳ 明朝" w:cs="ＭＳ 明朝" w:hint="eastAsia"/>
          <w:szCs w:val="21"/>
        </w:rPr>
        <w:t>又は低額な料金で福祉サービスを</w:t>
      </w:r>
      <w:r w:rsidR="00DD074A" w:rsidRPr="00E63D4E">
        <w:rPr>
          <w:rFonts w:ascii="ＭＳ 明朝" w:eastAsia="ＭＳ 明朝" w:hAnsi="ＭＳ 明朝" w:cs="ＭＳ 明朝" w:hint="eastAsia"/>
          <w:szCs w:val="21"/>
        </w:rPr>
        <w:t>積極的に</w:t>
      </w:r>
      <w:r w:rsidR="00946DE9" w:rsidRPr="00E63D4E">
        <w:rPr>
          <w:rFonts w:ascii="ＭＳ 明朝" w:eastAsia="ＭＳ 明朝" w:hAnsi="ＭＳ 明朝" w:cs="ＭＳ 明朝" w:hint="eastAsia"/>
          <w:szCs w:val="21"/>
        </w:rPr>
        <w:t>提供するものとする。</w:t>
      </w:r>
    </w:p>
    <w:p w:rsidR="00975C0B" w:rsidRPr="00E63D4E" w:rsidRDefault="00975C0B" w:rsidP="00975C0B">
      <w:pPr>
        <w:spacing w:line="300" w:lineRule="auto"/>
        <w:ind w:left="214" w:hangingChars="100" w:hanging="214"/>
        <w:rPr>
          <w:rFonts w:ascii="ＭＳ 明朝" w:eastAsia="ＭＳ 明朝" w:hAnsi="ＭＳ 明朝"/>
          <w:spacing w:val="2"/>
          <w:szCs w:val="21"/>
        </w:rPr>
      </w:pP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（事務所の所在地）</w:t>
      </w:r>
    </w:p>
    <w:p w:rsidR="00975C0B" w:rsidRPr="00E63D4E" w:rsidRDefault="00975C0B" w:rsidP="00975C0B">
      <w:pPr>
        <w:pStyle w:val="a3"/>
        <w:wordWrap/>
        <w:spacing w:line="300" w:lineRule="auto"/>
        <w:ind w:left="210" w:hangingChars="100" w:hanging="210"/>
        <w:rPr>
          <w:rFonts w:ascii="ＭＳ 明朝" w:eastAsia="ＭＳ 明朝" w:hAnsi="ＭＳ 明朝"/>
          <w:spacing w:val="2"/>
          <w:sz w:val="21"/>
          <w:szCs w:val="21"/>
        </w:rPr>
      </w:pPr>
      <w:r w:rsidRPr="00E63D4E">
        <w:rPr>
          <w:rFonts w:ascii="ＭＳ 明朝" w:eastAsia="ＭＳ 明朝" w:hAnsi="ＭＳ 明朝" w:hint="eastAsia"/>
          <w:sz w:val="21"/>
          <w:szCs w:val="21"/>
        </w:rPr>
        <w:t>第四条　この法人の事務所を</w:t>
      </w:r>
      <w:r w:rsidRPr="00246EDB">
        <w:rPr>
          <w:rFonts w:ascii="ＭＳ 明朝" w:eastAsia="ＭＳ 明朝" w:hAnsi="ＭＳ 明朝" w:hint="eastAsia"/>
          <w:sz w:val="21"/>
          <w:szCs w:val="21"/>
        </w:rPr>
        <w:t>岩手県</w:t>
      </w:r>
      <w:r w:rsidR="008C1C84" w:rsidRPr="00246EDB">
        <w:rPr>
          <w:rFonts w:ascii="ＭＳ 明朝" w:eastAsia="ＭＳ 明朝" w:hAnsi="ＭＳ 明朝" w:hint="eastAsia"/>
          <w:sz w:val="21"/>
          <w:szCs w:val="21"/>
        </w:rPr>
        <w:t>西磐井郡平泉町長島字竜ヶ坂４２番地</w:t>
      </w:r>
      <w:r w:rsidRPr="00246EDB">
        <w:rPr>
          <w:rFonts w:ascii="ＭＳ 明朝" w:eastAsia="ＭＳ 明朝" w:hAnsi="ＭＳ 明朝" w:hint="eastAsia"/>
          <w:sz w:val="21"/>
          <w:szCs w:val="21"/>
        </w:rPr>
        <w:t>に置</w:t>
      </w:r>
      <w:r w:rsidRPr="00E63D4E">
        <w:rPr>
          <w:rFonts w:ascii="ＭＳ 明朝" w:eastAsia="ＭＳ 明朝" w:hAnsi="ＭＳ 明朝" w:hint="eastAsia"/>
          <w:sz w:val="21"/>
          <w:szCs w:val="21"/>
        </w:rPr>
        <w:t>く。</w:t>
      </w:r>
    </w:p>
    <w:p w:rsidR="00975A25" w:rsidRPr="00E63D4E" w:rsidRDefault="00975A25" w:rsidP="00975A25">
      <w:pPr>
        <w:rPr>
          <w:rFonts w:ascii="ＭＳ 明朝" w:eastAsia="ＭＳ 明朝" w:hAnsi="ＭＳ 明朝"/>
          <w:spacing w:val="2"/>
          <w:szCs w:val="21"/>
        </w:rPr>
      </w:pPr>
    </w:p>
    <w:p w:rsidR="00946DE9" w:rsidRPr="00E63D4E" w:rsidRDefault="00946DE9" w:rsidP="00975A25">
      <w:pPr>
        <w:ind w:firstLineChars="200" w:firstLine="422"/>
        <w:rPr>
          <w:rFonts w:ascii="ＭＳ 明朝" w:eastAsia="ＭＳ 明朝" w:hAnsi="ＭＳ 明朝" w:cs="ＭＳ 明朝"/>
          <w:b/>
          <w:bCs/>
          <w:szCs w:val="21"/>
        </w:rPr>
      </w:pPr>
      <w:r w:rsidRPr="00E63D4E">
        <w:rPr>
          <w:rFonts w:ascii="ＭＳ 明朝" w:eastAsia="ＭＳ 明朝" w:hAnsi="ＭＳ 明朝" w:cs="ＭＳ 明朝" w:hint="eastAsia"/>
          <w:b/>
          <w:bCs/>
          <w:szCs w:val="21"/>
        </w:rPr>
        <w:t>第二章 評議員</w:t>
      </w:r>
    </w:p>
    <w:p w:rsidR="00946DE9" w:rsidRPr="00E63D4E" w:rsidRDefault="00946DE9" w:rsidP="00946DE9">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（評議員の定数）</w:t>
      </w:r>
    </w:p>
    <w:p w:rsidR="00946DE9" w:rsidRPr="00E63D4E" w:rsidRDefault="00946DE9" w:rsidP="00946DE9">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第五条　この法人に評議員７名以上９名以内を置く。</w:t>
      </w:r>
    </w:p>
    <w:p w:rsidR="006C3174" w:rsidRPr="00E63D4E" w:rsidRDefault="006C3174" w:rsidP="00946DE9">
      <w:pPr>
        <w:pStyle w:val="a3"/>
        <w:wordWrap/>
        <w:spacing w:line="300" w:lineRule="auto"/>
        <w:ind w:left="214" w:hangingChars="100" w:hanging="214"/>
        <w:rPr>
          <w:rFonts w:ascii="ＭＳ 明朝" w:eastAsia="ＭＳ 明朝" w:hAnsi="ＭＳ 明朝"/>
          <w:spacing w:val="2"/>
          <w:sz w:val="21"/>
          <w:szCs w:val="21"/>
        </w:rPr>
      </w:pPr>
    </w:p>
    <w:p w:rsidR="00946DE9" w:rsidRPr="00E63D4E" w:rsidRDefault="00946DE9" w:rsidP="00946DE9">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（評議員の選任及び解任）</w:t>
      </w:r>
    </w:p>
    <w:p w:rsidR="00946DE9" w:rsidRPr="00E63D4E" w:rsidRDefault="00946DE9" w:rsidP="00946DE9">
      <w:pPr>
        <w:ind w:left="210" w:hangingChars="100" w:hanging="210"/>
        <w:rPr>
          <w:rFonts w:ascii="ＭＳ 明朝" w:eastAsia="ＭＳ 明朝" w:hAnsi="ＭＳ 明朝" w:cs="ＭＳ 明朝"/>
          <w:b/>
          <w:bCs/>
          <w:szCs w:val="21"/>
        </w:rPr>
      </w:pPr>
      <w:r w:rsidRPr="00E63D4E">
        <w:rPr>
          <w:rFonts w:ascii="ＭＳ 明朝" w:eastAsia="ＭＳ 明朝" w:hAnsi="ＭＳ 明朝" w:hint="eastAsia"/>
          <w:szCs w:val="21"/>
        </w:rPr>
        <w:t>第六条　この法人に評議員選任・解任委員会を置き、評議員の選任及び解任は、評議員選任・解任委員会において行う。</w:t>
      </w:r>
    </w:p>
    <w:p w:rsidR="00946DE9" w:rsidRPr="00E63D4E" w:rsidRDefault="00946DE9" w:rsidP="00946DE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２　評議員選任・解任委員会は、監事１名、事務局員１名、外部委員１名の合計3名で構成する。</w:t>
      </w:r>
    </w:p>
    <w:p w:rsidR="00946DE9" w:rsidRPr="00E63D4E" w:rsidRDefault="00946DE9" w:rsidP="00946DE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３　選任候補者の推薦及び解任の提案は、理事会が行う。評議員選任・解任委員会の運営についての</w:t>
      </w:r>
      <w:r w:rsidRPr="00E63D4E">
        <w:rPr>
          <w:rFonts w:ascii="ＭＳ 明朝" w:eastAsia="ＭＳ 明朝" w:hAnsi="ＭＳ 明朝" w:hint="eastAsia"/>
          <w:szCs w:val="21"/>
        </w:rPr>
        <w:lastRenderedPageBreak/>
        <w:t>細則は、理事会において定める。</w:t>
      </w:r>
    </w:p>
    <w:p w:rsidR="00946DE9" w:rsidRPr="00E63D4E" w:rsidRDefault="00946DE9" w:rsidP="00946DE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４　選任候補者の推薦及び解任の提案を行う場合には、当該者が評議員として適任及び不適任と判断した理由を委員に説明しなければならない。</w:t>
      </w:r>
    </w:p>
    <w:p w:rsidR="00946DE9" w:rsidRPr="00E63D4E" w:rsidRDefault="00946DE9" w:rsidP="00946DE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５　評議員選任・解任委員会の決議は、委員の過半数が出席し、その過半数をもって行う。ただし、外部委員</w:t>
      </w:r>
      <w:r w:rsidR="00785619" w:rsidRPr="00E63D4E">
        <w:rPr>
          <w:rFonts w:ascii="ＭＳ 明朝" w:eastAsia="ＭＳ 明朝" w:hAnsi="ＭＳ 明朝" w:hint="eastAsia"/>
          <w:szCs w:val="21"/>
        </w:rPr>
        <w:t>の１名</w:t>
      </w:r>
      <w:r w:rsidRPr="00E63D4E">
        <w:rPr>
          <w:rFonts w:ascii="ＭＳ 明朝" w:eastAsia="ＭＳ 明朝" w:hAnsi="ＭＳ 明朝" w:hint="eastAsia"/>
          <w:szCs w:val="21"/>
        </w:rPr>
        <w:t>が出席し、かつ、外部委員</w:t>
      </w:r>
      <w:r w:rsidR="00785619" w:rsidRPr="00E63D4E">
        <w:rPr>
          <w:rFonts w:ascii="ＭＳ 明朝" w:eastAsia="ＭＳ 明朝" w:hAnsi="ＭＳ 明朝" w:hint="eastAsia"/>
          <w:szCs w:val="21"/>
        </w:rPr>
        <w:t>の１名</w:t>
      </w:r>
      <w:r w:rsidRPr="00E63D4E">
        <w:rPr>
          <w:rFonts w:ascii="ＭＳ 明朝" w:eastAsia="ＭＳ 明朝" w:hAnsi="ＭＳ 明朝" w:hint="eastAsia"/>
          <w:szCs w:val="21"/>
        </w:rPr>
        <w:t>が賛成することを要する。</w:t>
      </w:r>
    </w:p>
    <w:p w:rsidR="00946DE9" w:rsidRPr="00246EDB" w:rsidRDefault="00946DE9" w:rsidP="00946DE9">
      <w:pPr>
        <w:rPr>
          <w:rFonts w:ascii="ＭＳ 明朝" w:eastAsia="ＭＳ 明朝" w:hAnsi="ＭＳ 明朝"/>
          <w:szCs w:val="21"/>
        </w:rPr>
      </w:pPr>
    </w:p>
    <w:p w:rsidR="00C53759" w:rsidRPr="00246EDB" w:rsidRDefault="00C53759" w:rsidP="00C53759">
      <w:pPr>
        <w:spacing w:line="300" w:lineRule="auto"/>
        <w:ind w:left="210" w:hangingChars="100" w:hanging="210"/>
        <w:rPr>
          <w:rFonts w:ascii="ＭＳ 明朝" w:eastAsia="ＭＳ 明朝" w:hAnsi="ＭＳ 明朝"/>
          <w:spacing w:val="2"/>
          <w:szCs w:val="21"/>
        </w:rPr>
      </w:pPr>
      <w:r w:rsidRPr="00246EDB">
        <w:rPr>
          <w:rFonts w:ascii="ＭＳ 明朝" w:eastAsia="ＭＳ 明朝" w:hAnsi="ＭＳ 明朝" w:cs="ＭＳ 明朝" w:hint="eastAsia"/>
          <w:szCs w:val="21"/>
        </w:rPr>
        <w:t>（</w:t>
      </w:r>
      <w:r w:rsidR="005114E5" w:rsidRPr="00246EDB">
        <w:rPr>
          <w:rFonts w:ascii="ＭＳ 明朝" w:eastAsia="ＭＳ 明朝" w:hAnsi="ＭＳ 明朝" w:cs="ＭＳ 明朝" w:hint="eastAsia"/>
          <w:szCs w:val="21"/>
        </w:rPr>
        <w:t>評議員の資格</w:t>
      </w:r>
      <w:r w:rsidRPr="00246EDB">
        <w:rPr>
          <w:rFonts w:ascii="ＭＳ 明朝" w:eastAsia="ＭＳ 明朝" w:hAnsi="ＭＳ 明朝" w:cs="ＭＳ 明朝" w:hint="eastAsia"/>
          <w:szCs w:val="21"/>
        </w:rPr>
        <w:t>）</w:t>
      </w:r>
    </w:p>
    <w:p w:rsidR="0084196E" w:rsidRPr="00246EDB" w:rsidRDefault="00C53759" w:rsidP="00C53759">
      <w:pPr>
        <w:rPr>
          <w:rFonts w:ascii="ＭＳ 明朝" w:eastAsia="ＭＳ 明朝" w:hAnsi="ＭＳ 明朝"/>
          <w:szCs w:val="21"/>
        </w:rPr>
      </w:pPr>
      <w:r w:rsidRPr="00246EDB">
        <w:rPr>
          <w:rFonts w:ascii="ＭＳ 明朝" w:eastAsia="ＭＳ 明朝" w:hAnsi="ＭＳ 明朝" w:hint="eastAsia"/>
          <w:szCs w:val="21"/>
        </w:rPr>
        <w:t>第七条　社会福祉法第四十条第四項及び第５項を</w:t>
      </w:r>
      <w:r w:rsidR="0084196E" w:rsidRPr="00246EDB">
        <w:rPr>
          <w:rFonts w:ascii="ＭＳ 明朝" w:eastAsia="ＭＳ 明朝" w:hAnsi="ＭＳ 明朝" w:hint="eastAsia"/>
          <w:szCs w:val="21"/>
        </w:rPr>
        <w:t>遵守するとともに、この法人の評議員のうちには、評議員のいずれか一人及びその親族その他の特殊関係がある者（租税特別措置法施行令第二十五条の十七第六項第一号に規定するものをいう。以下同じ）の合計数が、評議員総数（現在数）の三分の一を超えて含まれることになってはならない。</w:t>
      </w:r>
    </w:p>
    <w:p w:rsidR="00C53759" w:rsidRPr="00246EDB" w:rsidRDefault="00C53759" w:rsidP="00946DE9">
      <w:pPr>
        <w:rPr>
          <w:rFonts w:ascii="ＭＳ 明朝" w:eastAsia="ＭＳ 明朝" w:hAnsi="ＭＳ 明朝"/>
          <w:szCs w:val="21"/>
        </w:rPr>
      </w:pPr>
    </w:p>
    <w:p w:rsidR="00946DE9" w:rsidRPr="00E63D4E" w:rsidRDefault="00946DE9" w:rsidP="00946DE9">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（評議員の任期）</w:t>
      </w:r>
      <w:r w:rsidR="004A7846">
        <w:rPr>
          <w:rFonts w:ascii="ＭＳ 明朝" w:eastAsia="ＭＳ 明朝" w:hAnsi="ＭＳ 明朝" w:cs="ＭＳ 明朝" w:hint="eastAsia"/>
          <w:szCs w:val="21"/>
        </w:rPr>
        <w:t xml:space="preserve">　</w:t>
      </w:r>
    </w:p>
    <w:p w:rsidR="00946DE9" w:rsidRPr="00246EDB" w:rsidRDefault="00946DE9" w:rsidP="00946DE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八</w:t>
      </w:r>
      <w:r w:rsidRPr="00246EDB">
        <w:rPr>
          <w:rFonts w:ascii="ＭＳ 明朝" w:eastAsia="ＭＳ 明朝" w:hAnsi="ＭＳ 明朝" w:hint="eastAsia"/>
          <w:szCs w:val="21"/>
        </w:rPr>
        <w:t>条　評議員の任期は、選任後四年以内に終了する会計年度のうち最終のものに関する定時評議員会の終結の時までとし、再任を妨げない。</w:t>
      </w:r>
    </w:p>
    <w:p w:rsidR="00BA277B" w:rsidRPr="00246EDB" w:rsidRDefault="00BA277B" w:rsidP="00BA277B">
      <w:pPr>
        <w:ind w:left="210" w:hangingChars="100" w:hanging="210"/>
        <w:rPr>
          <w:rFonts w:ascii="ＭＳ 明朝" w:eastAsia="ＭＳ 明朝" w:hAnsi="ＭＳ 明朝"/>
          <w:szCs w:val="21"/>
        </w:rPr>
      </w:pPr>
      <w:r w:rsidRPr="00246EDB">
        <w:rPr>
          <w:rFonts w:ascii="ＭＳ 明朝" w:eastAsia="ＭＳ 明朝" w:hAnsi="ＭＳ 明朝" w:hint="eastAsia"/>
          <w:szCs w:val="21"/>
        </w:rPr>
        <w:t>２　任期の満了前に退任した評議員の補欠として選任された評議員の任期は、退任した評議員の任期の満了の時までとする。</w:t>
      </w:r>
    </w:p>
    <w:p w:rsidR="00946DE9" w:rsidRPr="00246EDB" w:rsidRDefault="00BA277B" w:rsidP="00946DE9">
      <w:pPr>
        <w:ind w:left="210" w:hangingChars="100" w:hanging="210"/>
        <w:rPr>
          <w:rFonts w:ascii="ＭＳ 明朝" w:eastAsia="ＭＳ 明朝" w:hAnsi="ＭＳ 明朝"/>
          <w:szCs w:val="21"/>
        </w:rPr>
      </w:pPr>
      <w:r w:rsidRPr="00246EDB">
        <w:rPr>
          <w:rFonts w:ascii="ＭＳ 明朝" w:eastAsia="ＭＳ 明朝" w:hAnsi="ＭＳ 明朝" w:hint="eastAsia"/>
          <w:szCs w:val="21"/>
        </w:rPr>
        <w:t>３</w:t>
      </w:r>
      <w:r w:rsidR="00946DE9" w:rsidRPr="00246EDB">
        <w:rPr>
          <w:rFonts w:ascii="ＭＳ 明朝" w:eastAsia="ＭＳ 明朝" w:hAnsi="ＭＳ 明朝" w:hint="eastAsia"/>
          <w:szCs w:val="21"/>
        </w:rPr>
        <w:t xml:space="preserve">　評議員は、第五条に定める定数に足りなくなるときは、任期の満了又は辞任により退任した後も、新たに選任された者が就任するまで、なお評議員としての権利義務を有する。</w:t>
      </w:r>
    </w:p>
    <w:p w:rsidR="00EE79B9" w:rsidRPr="00246EDB" w:rsidRDefault="00EE79B9" w:rsidP="00EE79B9">
      <w:pPr>
        <w:rPr>
          <w:rFonts w:ascii="ＭＳ 明朝" w:eastAsia="ＭＳ 明朝" w:hAnsi="ＭＳ 明朝"/>
          <w:szCs w:val="21"/>
        </w:rPr>
      </w:pPr>
    </w:p>
    <w:p w:rsidR="00946DE9" w:rsidRPr="00246EDB" w:rsidRDefault="00EE79B9" w:rsidP="00946DE9">
      <w:pPr>
        <w:ind w:left="210" w:hangingChars="100" w:hanging="210"/>
        <w:rPr>
          <w:rFonts w:ascii="ＭＳ 明朝" w:eastAsia="ＭＳ 明朝" w:hAnsi="ＭＳ 明朝"/>
          <w:szCs w:val="21"/>
        </w:rPr>
      </w:pPr>
      <w:r w:rsidRPr="00246EDB">
        <w:rPr>
          <w:rFonts w:ascii="ＭＳ 明朝" w:eastAsia="ＭＳ 明朝" w:hAnsi="ＭＳ 明朝" w:hint="eastAsia"/>
          <w:szCs w:val="21"/>
        </w:rPr>
        <w:t>（評議員の報酬等）</w:t>
      </w:r>
    </w:p>
    <w:p w:rsidR="00EE79B9" w:rsidRPr="00246EDB" w:rsidRDefault="00EE79B9" w:rsidP="00946DE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九</w:t>
      </w:r>
      <w:r w:rsidRPr="00246EDB">
        <w:rPr>
          <w:rFonts w:ascii="ＭＳ 明朝" w:eastAsia="ＭＳ 明朝" w:hAnsi="ＭＳ 明朝" w:hint="eastAsia"/>
          <w:szCs w:val="21"/>
        </w:rPr>
        <w:t>条　評議員に対して、各年度の総額が２</w:t>
      </w:r>
      <w:r w:rsidR="00975A25" w:rsidRPr="00246EDB">
        <w:rPr>
          <w:rFonts w:ascii="ＭＳ 明朝" w:eastAsia="ＭＳ 明朝" w:hAnsi="ＭＳ 明朝" w:hint="eastAsia"/>
          <w:szCs w:val="21"/>
        </w:rPr>
        <w:t>０</w:t>
      </w:r>
      <w:r w:rsidRPr="00246EDB">
        <w:rPr>
          <w:rFonts w:ascii="ＭＳ 明朝" w:eastAsia="ＭＳ 明朝" w:hAnsi="ＭＳ 明朝" w:hint="eastAsia"/>
          <w:szCs w:val="21"/>
        </w:rPr>
        <w:t>万円を超えない範囲で、評議員会において別に定める報酬等の支給の基準に従って算定した額を、</w:t>
      </w:r>
      <w:r w:rsidR="004760FC" w:rsidRPr="00246EDB">
        <w:rPr>
          <w:rFonts w:ascii="ＭＳ 明朝" w:eastAsia="ＭＳ 明朝" w:hAnsi="ＭＳ 明朝" w:hint="eastAsia"/>
          <w:szCs w:val="21"/>
        </w:rPr>
        <w:t>報酬として</w:t>
      </w:r>
      <w:r w:rsidRPr="00246EDB">
        <w:rPr>
          <w:rFonts w:ascii="ＭＳ 明朝" w:eastAsia="ＭＳ 明朝" w:hAnsi="ＭＳ 明朝" w:hint="eastAsia"/>
          <w:szCs w:val="21"/>
        </w:rPr>
        <w:t>支給することができる。</w:t>
      </w:r>
    </w:p>
    <w:p w:rsidR="00946DE9" w:rsidRPr="00246EDB" w:rsidRDefault="00DB2B75" w:rsidP="00975C0B">
      <w:pPr>
        <w:spacing w:line="300" w:lineRule="auto"/>
        <w:ind w:left="214" w:hangingChars="100" w:hanging="214"/>
        <w:rPr>
          <w:rFonts w:ascii="ＭＳ 明朝" w:eastAsia="ＭＳ 明朝" w:hAnsi="ＭＳ 明朝"/>
          <w:spacing w:val="2"/>
          <w:szCs w:val="21"/>
        </w:rPr>
      </w:pPr>
      <w:r w:rsidRPr="00246EDB">
        <w:rPr>
          <w:rFonts w:ascii="ＭＳ 明朝" w:eastAsia="ＭＳ 明朝" w:hAnsi="ＭＳ 明朝" w:hint="eastAsia"/>
          <w:spacing w:val="2"/>
          <w:szCs w:val="21"/>
        </w:rPr>
        <w:t xml:space="preserve">　</w:t>
      </w:r>
      <w:r w:rsidR="00EE79B9" w:rsidRPr="00246EDB">
        <w:rPr>
          <w:rFonts w:ascii="ＭＳ 明朝" w:eastAsia="ＭＳ 明朝" w:hAnsi="ＭＳ 明朝" w:hint="eastAsia"/>
          <w:spacing w:val="2"/>
          <w:szCs w:val="21"/>
        </w:rPr>
        <w:t>なお、費用弁償分</w:t>
      </w:r>
      <w:r w:rsidR="00975A25" w:rsidRPr="00246EDB">
        <w:rPr>
          <w:rFonts w:ascii="ＭＳ 明朝" w:eastAsia="ＭＳ 明朝" w:hAnsi="ＭＳ 明朝" w:hint="eastAsia"/>
          <w:spacing w:val="2"/>
          <w:szCs w:val="21"/>
        </w:rPr>
        <w:t>等</w:t>
      </w:r>
      <w:r w:rsidR="00EE79B9" w:rsidRPr="00246EDB">
        <w:rPr>
          <w:rFonts w:ascii="ＭＳ 明朝" w:eastAsia="ＭＳ 明朝" w:hAnsi="ＭＳ 明朝" w:hint="eastAsia"/>
          <w:spacing w:val="2"/>
          <w:szCs w:val="21"/>
        </w:rPr>
        <w:t>については、報酬に含まれない。</w:t>
      </w:r>
    </w:p>
    <w:p w:rsidR="00975A25" w:rsidRPr="00246EDB" w:rsidRDefault="00975A25" w:rsidP="00975A25">
      <w:pPr>
        <w:rPr>
          <w:rFonts w:ascii="ＭＳ 明朝" w:eastAsia="ＭＳ 明朝" w:hAnsi="ＭＳ 明朝"/>
          <w:szCs w:val="21"/>
        </w:rPr>
      </w:pPr>
    </w:p>
    <w:p w:rsidR="00EE79B9" w:rsidRPr="00246EDB" w:rsidRDefault="00EE79B9" w:rsidP="00975A25">
      <w:pPr>
        <w:ind w:firstLineChars="200" w:firstLine="422"/>
        <w:rPr>
          <w:rFonts w:ascii="ＭＳ 明朝" w:eastAsia="ＭＳ 明朝" w:hAnsi="ＭＳ 明朝" w:cs="ＭＳ 明朝"/>
          <w:b/>
          <w:bCs/>
          <w:szCs w:val="21"/>
        </w:rPr>
      </w:pPr>
      <w:r w:rsidRPr="00246EDB">
        <w:rPr>
          <w:rFonts w:ascii="ＭＳ 明朝" w:eastAsia="ＭＳ 明朝" w:hAnsi="ＭＳ 明朝" w:cs="ＭＳ 明朝" w:hint="eastAsia"/>
          <w:b/>
          <w:bCs/>
          <w:szCs w:val="21"/>
        </w:rPr>
        <w:t>第三章 評議員会</w:t>
      </w:r>
    </w:p>
    <w:p w:rsidR="00EE79B9" w:rsidRPr="00246EDB" w:rsidRDefault="00EE79B9" w:rsidP="00EE79B9">
      <w:pPr>
        <w:spacing w:line="300" w:lineRule="auto"/>
        <w:ind w:left="210" w:hangingChars="100" w:hanging="210"/>
        <w:rPr>
          <w:rFonts w:ascii="ＭＳ 明朝" w:eastAsia="ＭＳ 明朝" w:hAnsi="ＭＳ 明朝"/>
          <w:spacing w:val="2"/>
          <w:szCs w:val="21"/>
        </w:rPr>
      </w:pPr>
      <w:r w:rsidRPr="00246EDB">
        <w:rPr>
          <w:rFonts w:ascii="ＭＳ 明朝" w:eastAsia="ＭＳ 明朝" w:hAnsi="ＭＳ 明朝" w:cs="ＭＳ 明朝" w:hint="eastAsia"/>
          <w:szCs w:val="21"/>
        </w:rPr>
        <w:t>（構成）</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一〇</w:t>
      </w:r>
      <w:r w:rsidRPr="00246EDB">
        <w:rPr>
          <w:rFonts w:ascii="ＭＳ 明朝" w:eastAsia="ＭＳ 明朝" w:hAnsi="ＭＳ 明朝" w:hint="eastAsia"/>
          <w:szCs w:val="21"/>
        </w:rPr>
        <w:t>条　評議員会は、全ての評議員をもって構成する。</w:t>
      </w:r>
    </w:p>
    <w:p w:rsidR="00EE79B9" w:rsidRPr="00246EDB" w:rsidRDefault="00EE79B9" w:rsidP="00EE79B9">
      <w:pPr>
        <w:ind w:left="210" w:hangingChars="100" w:hanging="210"/>
        <w:rPr>
          <w:rFonts w:ascii="ＭＳ 明朝" w:eastAsia="ＭＳ 明朝" w:hAnsi="ＭＳ 明朝"/>
          <w:szCs w:val="21"/>
        </w:rPr>
      </w:pP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（権限）</w:t>
      </w:r>
    </w:p>
    <w:p w:rsidR="00EE79B9" w:rsidRPr="00E63D4E"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一一条</w:t>
      </w:r>
      <w:r w:rsidRPr="00246EDB">
        <w:rPr>
          <w:rFonts w:ascii="ＭＳ 明朝" w:eastAsia="ＭＳ 明朝" w:hAnsi="ＭＳ 明朝" w:hint="eastAsia"/>
          <w:szCs w:val="21"/>
        </w:rPr>
        <w:t xml:space="preserve">　評議員</w:t>
      </w:r>
      <w:r w:rsidRPr="00E63D4E">
        <w:rPr>
          <w:rFonts w:ascii="ＭＳ 明朝" w:eastAsia="ＭＳ 明朝" w:hAnsi="ＭＳ 明朝" w:hint="eastAsia"/>
          <w:szCs w:val="21"/>
        </w:rPr>
        <w:t>会は、次の事項について決議する。</w:t>
      </w:r>
    </w:p>
    <w:p w:rsidR="00EE79B9" w:rsidRPr="00E63D4E" w:rsidRDefault="00EE79B9"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理事及び監事の選任又は解任</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理事及び監事の報酬等の額</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理事及び監事並びに評議員に対する報酬等の支給</w:t>
      </w:r>
      <w:r w:rsidR="00565047" w:rsidRPr="00E63D4E">
        <w:rPr>
          <w:rFonts w:ascii="ＭＳ 明朝" w:eastAsia="ＭＳ 明朝" w:hAnsi="ＭＳ 明朝" w:hint="eastAsia"/>
          <w:szCs w:val="21"/>
        </w:rPr>
        <w:t>の</w:t>
      </w:r>
      <w:r w:rsidRPr="00E63D4E">
        <w:rPr>
          <w:rFonts w:ascii="ＭＳ 明朝" w:eastAsia="ＭＳ 明朝" w:hAnsi="ＭＳ 明朝" w:hint="eastAsia"/>
          <w:szCs w:val="21"/>
        </w:rPr>
        <w:t>基準</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計算書類（貸借対照表及び収支計算書）及び</w:t>
      </w:r>
      <w:r w:rsidR="00975A25" w:rsidRPr="00E63D4E">
        <w:rPr>
          <w:rFonts w:ascii="ＭＳ 明朝" w:eastAsia="ＭＳ 明朝" w:hAnsi="ＭＳ 明朝" w:hint="eastAsia"/>
          <w:szCs w:val="21"/>
        </w:rPr>
        <w:t>財産</w:t>
      </w:r>
      <w:r w:rsidRPr="00E63D4E">
        <w:rPr>
          <w:rFonts w:ascii="ＭＳ 明朝" w:eastAsia="ＭＳ 明朝" w:hAnsi="ＭＳ 明朝" w:hint="eastAsia"/>
          <w:szCs w:val="21"/>
        </w:rPr>
        <w:t>目録の承認</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定款の変更</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残余財産の処分</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基本財産の処分</w:t>
      </w:r>
    </w:p>
    <w:p w:rsidR="00330073" w:rsidRPr="00E63D4E" w:rsidRDefault="00330073"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社会福祉充実計画の承認</w:t>
      </w:r>
    </w:p>
    <w:p w:rsidR="00330073" w:rsidRDefault="00975A25" w:rsidP="00330073">
      <w:pPr>
        <w:pStyle w:val="a4"/>
        <w:numPr>
          <w:ilvl w:val="0"/>
          <w:numId w:val="1"/>
        </w:numPr>
        <w:ind w:leftChars="0"/>
        <w:rPr>
          <w:rFonts w:ascii="ＭＳ 明朝" w:eastAsia="ＭＳ 明朝" w:hAnsi="ＭＳ 明朝"/>
          <w:szCs w:val="21"/>
        </w:rPr>
      </w:pPr>
      <w:r w:rsidRPr="00E63D4E">
        <w:rPr>
          <w:rFonts w:ascii="ＭＳ 明朝" w:eastAsia="ＭＳ 明朝" w:hAnsi="ＭＳ 明朝" w:hint="eastAsia"/>
          <w:szCs w:val="21"/>
        </w:rPr>
        <w:t>その他評議</w:t>
      </w:r>
      <w:r w:rsidR="00330073" w:rsidRPr="00E63D4E">
        <w:rPr>
          <w:rFonts w:ascii="ＭＳ 明朝" w:eastAsia="ＭＳ 明朝" w:hAnsi="ＭＳ 明朝" w:hint="eastAsia"/>
          <w:szCs w:val="21"/>
        </w:rPr>
        <w:t>員会で決議するものとして法令又はこの定款で定められた事項</w:t>
      </w:r>
    </w:p>
    <w:p w:rsidR="0084196E" w:rsidRPr="00246EDB" w:rsidRDefault="0084196E" w:rsidP="00330073">
      <w:pPr>
        <w:pStyle w:val="a4"/>
        <w:numPr>
          <w:ilvl w:val="0"/>
          <w:numId w:val="1"/>
        </w:numPr>
        <w:ind w:leftChars="0"/>
        <w:rPr>
          <w:rFonts w:ascii="ＭＳ 明朝" w:eastAsia="ＭＳ 明朝" w:hAnsi="ＭＳ 明朝"/>
          <w:szCs w:val="21"/>
        </w:rPr>
      </w:pPr>
      <w:r w:rsidRPr="00246EDB">
        <w:rPr>
          <w:rFonts w:ascii="ＭＳ 明朝" w:eastAsia="ＭＳ 明朝" w:hAnsi="ＭＳ 明朝" w:hint="eastAsia"/>
          <w:szCs w:val="21"/>
        </w:rPr>
        <w:lastRenderedPageBreak/>
        <w:t>事業計画及び収支予算</w:t>
      </w:r>
    </w:p>
    <w:p w:rsidR="0084196E" w:rsidRPr="00246EDB" w:rsidRDefault="0084196E" w:rsidP="00330073">
      <w:pPr>
        <w:pStyle w:val="a4"/>
        <w:numPr>
          <w:ilvl w:val="0"/>
          <w:numId w:val="1"/>
        </w:numPr>
        <w:ind w:leftChars="0"/>
        <w:rPr>
          <w:rFonts w:ascii="ＭＳ 明朝" w:eastAsia="ＭＳ 明朝" w:hAnsi="ＭＳ 明朝"/>
          <w:szCs w:val="21"/>
        </w:rPr>
      </w:pPr>
      <w:r w:rsidRPr="00246EDB">
        <w:rPr>
          <w:rFonts w:ascii="ＭＳ 明朝" w:eastAsia="ＭＳ 明朝" w:hAnsi="ＭＳ 明朝" w:hint="eastAsia"/>
          <w:szCs w:val="21"/>
        </w:rPr>
        <w:t>臨機の措置（予算外の新たな義務の負担及び権利の放棄）</w:t>
      </w:r>
    </w:p>
    <w:p w:rsidR="0084196E" w:rsidRPr="00246EDB" w:rsidRDefault="0084196E" w:rsidP="00330073">
      <w:pPr>
        <w:pStyle w:val="a4"/>
        <w:numPr>
          <w:ilvl w:val="0"/>
          <w:numId w:val="1"/>
        </w:numPr>
        <w:ind w:leftChars="0"/>
        <w:rPr>
          <w:rFonts w:ascii="ＭＳ 明朝" w:eastAsia="ＭＳ 明朝" w:hAnsi="ＭＳ 明朝"/>
          <w:szCs w:val="21"/>
        </w:rPr>
      </w:pPr>
      <w:r w:rsidRPr="00246EDB">
        <w:rPr>
          <w:rFonts w:ascii="ＭＳ 明朝" w:eastAsia="ＭＳ 明朝" w:hAnsi="ＭＳ 明朝" w:hint="eastAsia"/>
          <w:szCs w:val="21"/>
        </w:rPr>
        <w:t>解散</w:t>
      </w:r>
    </w:p>
    <w:p w:rsidR="004A7846" w:rsidRPr="00246EDB" w:rsidRDefault="004A7846" w:rsidP="00EE79B9">
      <w:pPr>
        <w:ind w:left="210" w:hangingChars="100" w:hanging="210"/>
        <w:rPr>
          <w:rFonts w:ascii="ＭＳ 明朝" w:eastAsia="ＭＳ 明朝" w:hAnsi="ＭＳ 明朝"/>
          <w:szCs w:val="21"/>
        </w:rPr>
      </w:pP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（開催）</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一二</w:t>
      </w:r>
      <w:r w:rsidRPr="00246EDB">
        <w:rPr>
          <w:rFonts w:ascii="ＭＳ 明朝" w:eastAsia="ＭＳ 明朝" w:hAnsi="ＭＳ 明朝" w:hint="eastAsia"/>
          <w:szCs w:val="21"/>
        </w:rPr>
        <w:t>条　評議員会は、定時評議員会として毎</w:t>
      </w:r>
      <w:r w:rsidR="003F2CAC" w:rsidRPr="00246EDB">
        <w:rPr>
          <w:rFonts w:ascii="ＭＳ 明朝" w:eastAsia="ＭＳ 明朝" w:hAnsi="ＭＳ 明朝" w:hint="eastAsia"/>
          <w:szCs w:val="21"/>
        </w:rPr>
        <w:t>会計年度終了後３ヶ月以内に</w:t>
      </w:r>
      <w:r w:rsidRPr="00246EDB">
        <w:rPr>
          <w:rFonts w:ascii="ＭＳ 明朝" w:eastAsia="ＭＳ 明朝" w:hAnsi="ＭＳ 明朝" w:hint="eastAsia"/>
          <w:szCs w:val="21"/>
        </w:rPr>
        <w:t>1回開催するほか、必要がある場合に開催する。</w:t>
      </w:r>
    </w:p>
    <w:p w:rsidR="00EE79B9" w:rsidRPr="00246EDB" w:rsidRDefault="00EE79B9" w:rsidP="00EE79B9">
      <w:pPr>
        <w:ind w:left="210" w:hangingChars="100" w:hanging="210"/>
        <w:rPr>
          <w:rFonts w:ascii="ＭＳ 明朝" w:eastAsia="ＭＳ 明朝" w:hAnsi="ＭＳ 明朝"/>
          <w:szCs w:val="21"/>
        </w:rPr>
      </w:pP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（招集）</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一三</w:t>
      </w:r>
      <w:r w:rsidRPr="00246EDB">
        <w:rPr>
          <w:rFonts w:ascii="ＭＳ 明朝" w:eastAsia="ＭＳ 明朝" w:hAnsi="ＭＳ 明朝" w:hint="eastAsia"/>
          <w:szCs w:val="21"/>
        </w:rPr>
        <w:t>条　評議員会は、法令に別段の定めがある場合を除き、理事会の決議に基づき理事長が招集する。</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２　評議員は、理事長に対し、評議員会の目的である事項及び招集の理由を示して、評議</w:t>
      </w:r>
      <w:r w:rsidR="0064354C" w:rsidRPr="00246EDB">
        <w:rPr>
          <w:rFonts w:ascii="ＭＳ 明朝" w:eastAsia="ＭＳ 明朝" w:hAnsi="ＭＳ 明朝" w:hint="eastAsia"/>
          <w:szCs w:val="21"/>
        </w:rPr>
        <w:t>員</w:t>
      </w:r>
      <w:r w:rsidRPr="00246EDB">
        <w:rPr>
          <w:rFonts w:ascii="ＭＳ 明朝" w:eastAsia="ＭＳ 明朝" w:hAnsi="ＭＳ 明朝" w:hint="eastAsia"/>
          <w:szCs w:val="21"/>
        </w:rPr>
        <w:t>会の招集を請求することができる。</w:t>
      </w:r>
    </w:p>
    <w:p w:rsidR="00145175" w:rsidRPr="00246EDB" w:rsidRDefault="00145175" w:rsidP="00EE79B9">
      <w:pPr>
        <w:ind w:left="210" w:hangingChars="100" w:hanging="210"/>
        <w:rPr>
          <w:rFonts w:ascii="ＭＳ 明朝" w:eastAsia="ＭＳ 明朝" w:hAnsi="ＭＳ 明朝"/>
          <w:szCs w:val="21"/>
        </w:rPr>
      </w:pP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（決議）</w:t>
      </w:r>
    </w:p>
    <w:p w:rsidR="00EE79B9" w:rsidRPr="00E63D4E" w:rsidRDefault="00A17C98"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一四</w:t>
      </w:r>
      <w:r w:rsidR="00EE79B9" w:rsidRPr="00246EDB">
        <w:rPr>
          <w:rFonts w:ascii="ＭＳ 明朝" w:eastAsia="ＭＳ 明朝" w:hAnsi="ＭＳ 明朝" w:hint="eastAsia"/>
          <w:szCs w:val="21"/>
        </w:rPr>
        <w:t>条　評議員会の決議は、決議について特別の利害関係を有する評議員を除く評議員の過半数が出席し、そ</w:t>
      </w:r>
      <w:r w:rsidR="00EE79B9" w:rsidRPr="00E63D4E">
        <w:rPr>
          <w:rFonts w:ascii="ＭＳ 明朝" w:eastAsia="ＭＳ 明朝" w:hAnsi="ＭＳ 明朝" w:hint="eastAsia"/>
          <w:szCs w:val="21"/>
        </w:rPr>
        <w:t>の過半数をもって行う。</w:t>
      </w: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２　前項の規定にかかわらず、次の決議は、決議について特別の利害関係を</w:t>
      </w:r>
      <w:r w:rsidR="00785619" w:rsidRPr="00E63D4E">
        <w:rPr>
          <w:rFonts w:ascii="ＭＳ 明朝" w:eastAsia="ＭＳ 明朝" w:hAnsi="ＭＳ 明朝" w:hint="eastAsia"/>
          <w:szCs w:val="21"/>
        </w:rPr>
        <w:t>有する評議員</w:t>
      </w:r>
      <w:r w:rsidR="00AE18FF" w:rsidRPr="00E63D4E">
        <w:rPr>
          <w:rFonts w:ascii="ＭＳ 明朝" w:eastAsia="ＭＳ 明朝" w:hAnsi="ＭＳ 明朝" w:hint="eastAsia"/>
          <w:szCs w:val="21"/>
        </w:rPr>
        <w:t>を</w:t>
      </w:r>
      <w:r w:rsidRPr="00E63D4E">
        <w:rPr>
          <w:rFonts w:ascii="ＭＳ 明朝" w:eastAsia="ＭＳ 明朝" w:hAnsi="ＭＳ 明朝" w:hint="eastAsia"/>
          <w:szCs w:val="21"/>
        </w:rPr>
        <w:t>除く評議員の３分の２以上に当たる多数をもって行わなければならない。</w:t>
      </w:r>
    </w:p>
    <w:p w:rsidR="00EE79B9" w:rsidRPr="00E63D4E" w:rsidRDefault="00EE79B9" w:rsidP="00EE79B9">
      <w:pPr>
        <w:rPr>
          <w:rFonts w:ascii="ＭＳ 明朝" w:eastAsia="ＭＳ 明朝" w:hAnsi="ＭＳ 明朝"/>
          <w:szCs w:val="21"/>
        </w:rPr>
      </w:pPr>
      <w:r w:rsidRPr="00E63D4E">
        <w:rPr>
          <w:rFonts w:ascii="ＭＳ 明朝" w:eastAsia="ＭＳ 明朝" w:hAnsi="ＭＳ 明朝" w:hint="eastAsia"/>
          <w:szCs w:val="21"/>
        </w:rPr>
        <w:t>（1）監事の解任</w:t>
      </w: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（2）定款の変更</w:t>
      </w: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（3）その他法令で定められた事項</w:t>
      </w: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３　理事又は監事を選任する議案を決議するに際しては、各候補</w:t>
      </w:r>
      <w:r w:rsidR="00975A25" w:rsidRPr="00E63D4E">
        <w:rPr>
          <w:rFonts w:ascii="ＭＳ 明朝" w:eastAsia="ＭＳ 明朝" w:hAnsi="ＭＳ 明朝" w:hint="eastAsia"/>
          <w:szCs w:val="21"/>
        </w:rPr>
        <w:t>者</w:t>
      </w:r>
      <w:r w:rsidRPr="00E63D4E">
        <w:rPr>
          <w:rFonts w:ascii="ＭＳ 明朝" w:eastAsia="ＭＳ 明朝" w:hAnsi="ＭＳ 明朝" w:hint="eastAsia"/>
          <w:szCs w:val="21"/>
        </w:rPr>
        <w:t>ごとに第１項の決議を行わなければならない。理事又は監事の候補者の合計数が</w:t>
      </w:r>
      <w:r w:rsidR="00975A25" w:rsidRPr="00E63D4E">
        <w:rPr>
          <w:rFonts w:ascii="ＭＳ 明朝" w:eastAsia="ＭＳ 明朝" w:hAnsi="ＭＳ 明朝" w:hint="eastAsia"/>
          <w:szCs w:val="21"/>
        </w:rPr>
        <w:t>第</w:t>
      </w:r>
      <w:r w:rsidR="00221E2B" w:rsidRPr="00E63D4E">
        <w:rPr>
          <w:rFonts w:ascii="ＭＳ 明朝" w:eastAsia="ＭＳ 明朝" w:hAnsi="ＭＳ 明朝" w:hint="eastAsia"/>
          <w:szCs w:val="21"/>
        </w:rPr>
        <w:t>15</w:t>
      </w:r>
      <w:r w:rsidRPr="00E63D4E">
        <w:rPr>
          <w:rFonts w:ascii="ＭＳ 明朝" w:eastAsia="ＭＳ 明朝" w:hAnsi="ＭＳ 明朝" w:hint="eastAsia"/>
          <w:szCs w:val="21"/>
        </w:rPr>
        <w:t>条</w:t>
      </w:r>
      <w:r w:rsidR="00EC4071" w:rsidRPr="00E63D4E">
        <w:rPr>
          <w:rFonts w:ascii="ＭＳ 明朝" w:eastAsia="ＭＳ 明朝" w:hAnsi="ＭＳ 明朝" w:hint="eastAsia"/>
          <w:szCs w:val="21"/>
        </w:rPr>
        <w:t>に定める定数を上回る場合には、過半数の賛成を得た候補者の中から得</w:t>
      </w:r>
      <w:r w:rsidRPr="00E63D4E">
        <w:rPr>
          <w:rFonts w:ascii="ＭＳ 明朝" w:eastAsia="ＭＳ 明朝" w:hAnsi="ＭＳ 明朝" w:hint="eastAsia"/>
          <w:szCs w:val="21"/>
        </w:rPr>
        <w:t>票数の多い順に定数の枠に達するまでの者を選任することとする。</w:t>
      </w: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４　第1項及び第２項の規定にかかわらず、評議員（当該事項について議決に加わることができるものに限る。）の全員が書面又は電磁的記録により同意の意思表示を示したときは、評議員会の決議があったものとみなす。</w:t>
      </w:r>
    </w:p>
    <w:p w:rsidR="00EE79B9" w:rsidRPr="00E63D4E" w:rsidRDefault="00EE79B9" w:rsidP="00EE79B9">
      <w:pPr>
        <w:ind w:left="210" w:hangingChars="100" w:hanging="210"/>
        <w:rPr>
          <w:rFonts w:ascii="ＭＳ 明朝" w:eastAsia="ＭＳ 明朝" w:hAnsi="ＭＳ 明朝"/>
          <w:szCs w:val="21"/>
        </w:rPr>
      </w:pPr>
    </w:p>
    <w:p w:rsidR="00EE79B9" w:rsidRPr="00E63D4E" w:rsidRDefault="00EE79B9"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（議事録）</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一五</w:t>
      </w:r>
      <w:r w:rsidRPr="00246EDB">
        <w:rPr>
          <w:rFonts w:ascii="ＭＳ 明朝" w:eastAsia="ＭＳ 明朝" w:hAnsi="ＭＳ 明朝" w:hint="eastAsia"/>
          <w:szCs w:val="21"/>
        </w:rPr>
        <w:t>条　評議員会の議事については、法令で定めるところにより、議事録を作成する。</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 xml:space="preserve">２　</w:t>
      </w:r>
      <w:r w:rsidR="003F2CAC" w:rsidRPr="00246EDB">
        <w:rPr>
          <w:rFonts w:ascii="ＭＳ 明朝" w:eastAsia="ＭＳ 明朝" w:hAnsi="ＭＳ 明朝" w:hint="eastAsia"/>
          <w:szCs w:val="21"/>
        </w:rPr>
        <w:t>議長及び会議に</w:t>
      </w:r>
      <w:r w:rsidRPr="00246EDB">
        <w:rPr>
          <w:rFonts w:ascii="ＭＳ 明朝" w:eastAsia="ＭＳ 明朝" w:hAnsi="ＭＳ 明朝" w:hint="eastAsia"/>
          <w:szCs w:val="21"/>
        </w:rPr>
        <w:t>出席した評議員</w:t>
      </w:r>
      <w:r w:rsidR="003F2CAC" w:rsidRPr="00246EDB">
        <w:rPr>
          <w:rFonts w:ascii="ＭＳ 明朝" w:eastAsia="ＭＳ 明朝" w:hAnsi="ＭＳ 明朝" w:hint="eastAsia"/>
          <w:szCs w:val="21"/>
        </w:rPr>
        <w:t>のうちから選出された</w:t>
      </w:r>
      <w:r w:rsidRPr="00246EDB">
        <w:rPr>
          <w:rFonts w:ascii="ＭＳ 明朝" w:eastAsia="ＭＳ 明朝" w:hAnsi="ＭＳ 明朝" w:hint="eastAsia"/>
          <w:szCs w:val="21"/>
        </w:rPr>
        <w:t>議事録</w:t>
      </w:r>
      <w:r w:rsidR="003F2CAC" w:rsidRPr="00246EDB">
        <w:rPr>
          <w:rFonts w:ascii="ＭＳ 明朝" w:eastAsia="ＭＳ 明朝" w:hAnsi="ＭＳ 明朝" w:hint="eastAsia"/>
          <w:szCs w:val="21"/>
        </w:rPr>
        <w:t>署名人二名がこれに署名又は</w:t>
      </w:r>
      <w:r w:rsidRPr="00246EDB">
        <w:rPr>
          <w:rFonts w:ascii="ＭＳ 明朝" w:eastAsia="ＭＳ 明朝" w:hAnsi="ＭＳ 明朝" w:hint="eastAsia"/>
          <w:szCs w:val="21"/>
        </w:rPr>
        <w:t>記名押印する。</w:t>
      </w:r>
    </w:p>
    <w:p w:rsidR="00EE79B9" w:rsidRPr="00246EDB" w:rsidRDefault="00EE79B9" w:rsidP="00EE79B9">
      <w:pPr>
        <w:ind w:left="210" w:hangingChars="100" w:hanging="210"/>
        <w:rPr>
          <w:rFonts w:ascii="ＭＳ 明朝" w:eastAsia="ＭＳ 明朝" w:hAnsi="ＭＳ 明朝"/>
          <w:szCs w:val="21"/>
        </w:rPr>
      </w:pPr>
    </w:p>
    <w:p w:rsidR="00EE79B9" w:rsidRPr="00246EDB" w:rsidRDefault="00EE79B9" w:rsidP="00975A25">
      <w:pPr>
        <w:spacing w:line="300" w:lineRule="auto"/>
        <w:ind w:leftChars="100" w:left="210" w:firstLineChars="100" w:firstLine="211"/>
        <w:rPr>
          <w:rFonts w:ascii="ＭＳ 明朝" w:eastAsia="ＭＳ 明朝" w:hAnsi="ＭＳ 明朝"/>
          <w:spacing w:val="2"/>
          <w:szCs w:val="21"/>
        </w:rPr>
      </w:pPr>
      <w:r w:rsidRPr="00246EDB">
        <w:rPr>
          <w:rFonts w:ascii="ＭＳ 明朝" w:eastAsia="ＭＳ 明朝" w:hAnsi="ＭＳ 明朝" w:cs="ＭＳ 明朝" w:hint="eastAsia"/>
          <w:b/>
          <w:bCs/>
          <w:szCs w:val="21"/>
        </w:rPr>
        <w:t>第四章　役員及び職員</w:t>
      </w:r>
    </w:p>
    <w:p w:rsidR="00EE79B9" w:rsidRPr="00246EDB"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w:t>
      </w:r>
      <w:r w:rsidRPr="00246EDB">
        <w:rPr>
          <w:rFonts w:ascii="ＭＳ 明朝" w:eastAsia="ＭＳ 明朝" w:hAnsi="ＭＳ 明朝" w:cs="ＭＳ 明朝" w:hint="eastAsia"/>
          <w:szCs w:val="21"/>
        </w:rPr>
        <w:t>役員の定数</w:t>
      </w:r>
      <w:r w:rsidRPr="00246EDB">
        <w:rPr>
          <w:rFonts w:ascii="ＭＳ 明朝" w:eastAsia="ＭＳ 明朝" w:hAnsi="ＭＳ 明朝" w:hint="eastAsia"/>
          <w:szCs w:val="21"/>
        </w:rPr>
        <w:t>）</w:t>
      </w:r>
    </w:p>
    <w:p w:rsidR="00EE79B9" w:rsidRPr="00E63D4E" w:rsidRDefault="00EE79B9" w:rsidP="00EE79B9">
      <w:pPr>
        <w:ind w:left="210" w:hangingChars="100" w:hanging="210"/>
        <w:rPr>
          <w:rFonts w:ascii="ＭＳ 明朝" w:eastAsia="ＭＳ 明朝" w:hAnsi="ＭＳ 明朝"/>
          <w:szCs w:val="21"/>
        </w:rPr>
      </w:pPr>
      <w:r w:rsidRPr="00246EDB">
        <w:rPr>
          <w:rFonts w:ascii="ＭＳ 明朝" w:eastAsia="ＭＳ 明朝" w:hAnsi="ＭＳ 明朝" w:hint="eastAsia"/>
          <w:szCs w:val="21"/>
        </w:rPr>
        <w:t>第</w:t>
      </w:r>
      <w:r w:rsidR="009B7441" w:rsidRPr="00246EDB">
        <w:rPr>
          <w:rFonts w:ascii="ＭＳ 明朝" w:eastAsia="ＭＳ 明朝" w:hAnsi="ＭＳ 明朝" w:hint="eastAsia"/>
          <w:szCs w:val="21"/>
        </w:rPr>
        <w:t>一六</w:t>
      </w:r>
      <w:r w:rsidRPr="00246EDB">
        <w:rPr>
          <w:rFonts w:ascii="ＭＳ 明朝" w:eastAsia="ＭＳ 明朝" w:hAnsi="ＭＳ 明朝" w:hint="eastAsia"/>
          <w:szCs w:val="21"/>
        </w:rPr>
        <w:t>条　この法人</w:t>
      </w:r>
      <w:r w:rsidRPr="00E63D4E">
        <w:rPr>
          <w:rFonts w:ascii="ＭＳ 明朝" w:eastAsia="ＭＳ 明朝" w:hAnsi="ＭＳ 明朝" w:hint="eastAsia"/>
          <w:szCs w:val="21"/>
        </w:rPr>
        <w:t>には、次の役員を置く。</w:t>
      </w:r>
    </w:p>
    <w:p w:rsidR="003F2CAC" w:rsidRPr="00E63D4E" w:rsidRDefault="003F2CAC" w:rsidP="003F2CAC">
      <w:pPr>
        <w:pStyle w:val="a4"/>
        <w:numPr>
          <w:ilvl w:val="0"/>
          <w:numId w:val="2"/>
        </w:numPr>
        <w:ind w:leftChars="0"/>
        <w:rPr>
          <w:rFonts w:ascii="ＭＳ 明朝" w:eastAsia="ＭＳ 明朝" w:hAnsi="ＭＳ 明朝"/>
          <w:szCs w:val="21"/>
        </w:rPr>
      </w:pPr>
      <w:r w:rsidRPr="00E63D4E">
        <w:rPr>
          <w:rFonts w:ascii="ＭＳ 明朝" w:eastAsia="ＭＳ 明朝" w:hAnsi="ＭＳ 明朝" w:hint="eastAsia"/>
          <w:szCs w:val="21"/>
        </w:rPr>
        <w:t>理事　６名以上８名以内</w:t>
      </w:r>
    </w:p>
    <w:p w:rsidR="003F2CAC" w:rsidRPr="00E63D4E" w:rsidRDefault="003F2CAC" w:rsidP="003F2CAC">
      <w:pPr>
        <w:pStyle w:val="a4"/>
        <w:numPr>
          <w:ilvl w:val="0"/>
          <w:numId w:val="2"/>
        </w:numPr>
        <w:ind w:leftChars="0"/>
        <w:rPr>
          <w:rFonts w:ascii="ＭＳ 明朝" w:eastAsia="ＭＳ 明朝" w:hAnsi="ＭＳ 明朝"/>
          <w:szCs w:val="21"/>
        </w:rPr>
      </w:pPr>
      <w:r w:rsidRPr="00E63D4E">
        <w:rPr>
          <w:rFonts w:ascii="ＭＳ 明朝" w:eastAsia="ＭＳ 明朝" w:hAnsi="ＭＳ 明朝" w:hint="eastAsia"/>
          <w:szCs w:val="21"/>
        </w:rPr>
        <w:t xml:space="preserve">監事　</w:t>
      </w:r>
      <w:r w:rsidR="001153DB" w:rsidRPr="00E63D4E">
        <w:rPr>
          <w:rFonts w:ascii="ＭＳ 明朝" w:eastAsia="ＭＳ 明朝" w:hAnsi="ＭＳ 明朝" w:hint="eastAsia"/>
          <w:szCs w:val="21"/>
        </w:rPr>
        <w:t>２名</w:t>
      </w:r>
    </w:p>
    <w:p w:rsidR="003F2CAC" w:rsidRPr="00E63D4E" w:rsidRDefault="001153DB" w:rsidP="001153DB">
      <w:pPr>
        <w:rPr>
          <w:rFonts w:ascii="ＭＳ 明朝" w:eastAsia="ＭＳ 明朝" w:hAnsi="ＭＳ 明朝"/>
          <w:szCs w:val="21"/>
        </w:rPr>
      </w:pPr>
      <w:r w:rsidRPr="00E63D4E">
        <w:rPr>
          <w:rFonts w:ascii="ＭＳ 明朝" w:eastAsia="ＭＳ 明朝" w:hAnsi="ＭＳ 明朝" w:hint="eastAsia"/>
          <w:szCs w:val="21"/>
        </w:rPr>
        <w:t xml:space="preserve">２　</w:t>
      </w:r>
      <w:r w:rsidR="003F2CAC" w:rsidRPr="00E63D4E">
        <w:rPr>
          <w:rFonts w:ascii="ＭＳ 明朝" w:eastAsia="ＭＳ 明朝" w:hAnsi="ＭＳ 明朝" w:hint="eastAsia"/>
          <w:szCs w:val="21"/>
        </w:rPr>
        <w:t>理事</w:t>
      </w:r>
      <w:r w:rsidRPr="00E63D4E">
        <w:rPr>
          <w:rFonts w:ascii="ＭＳ 明朝" w:eastAsia="ＭＳ 明朝" w:hAnsi="ＭＳ 明朝" w:hint="eastAsia"/>
          <w:szCs w:val="21"/>
        </w:rPr>
        <w:t>のうち</w:t>
      </w:r>
      <w:r w:rsidR="00AA23F8" w:rsidRPr="00E63D4E">
        <w:rPr>
          <w:rFonts w:ascii="ＭＳ 明朝" w:eastAsia="ＭＳ 明朝" w:hAnsi="ＭＳ 明朝" w:hint="eastAsia"/>
          <w:szCs w:val="21"/>
        </w:rPr>
        <w:t>一</w:t>
      </w:r>
      <w:r w:rsidRPr="00E63D4E">
        <w:rPr>
          <w:rFonts w:ascii="ＭＳ 明朝" w:eastAsia="ＭＳ 明朝" w:hAnsi="ＭＳ 明朝" w:hint="eastAsia"/>
          <w:szCs w:val="21"/>
        </w:rPr>
        <w:t>名を理事の互選により理事長とする。</w:t>
      </w:r>
    </w:p>
    <w:p w:rsidR="003F2CAC" w:rsidRPr="00E63D4E" w:rsidRDefault="001153DB" w:rsidP="001153DB">
      <w:pPr>
        <w:rPr>
          <w:rFonts w:ascii="ＭＳ 明朝" w:eastAsia="ＭＳ 明朝" w:hAnsi="ＭＳ 明朝"/>
          <w:szCs w:val="21"/>
        </w:rPr>
      </w:pPr>
      <w:r w:rsidRPr="00E63D4E">
        <w:rPr>
          <w:rFonts w:ascii="ＭＳ 明朝" w:eastAsia="ＭＳ 明朝" w:hAnsi="ＭＳ 明朝" w:hint="eastAsia"/>
          <w:szCs w:val="21"/>
        </w:rPr>
        <w:t>３　理事長以外の理事のうち、１名を業務執行理事とすることができる。</w:t>
      </w:r>
    </w:p>
    <w:p w:rsidR="008F6DAC" w:rsidRPr="00E63D4E" w:rsidRDefault="008F6DAC" w:rsidP="001153DB">
      <w:pPr>
        <w:rPr>
          <w:rFonts w:ascii="ＭＳ 明朝" w:eastAsia="ＭＳ 明朝" w:hAnsi="ＭＳ 明朝"/>
          <w:szCs w:val="21"/>
        </w:rPr>
      </w:pPr>
    </w:p>
    <w:p w:rsidR="003F2CAC" w:rsidRPr="00E63D4E" w:rsidRDefault="008F6DAC" w:rsidP="00EE79B9">
      <w:pPr>
        <w:ind w:left="210" w:hangingChars="100" w:hanging="210"/>
        <w:rPr>
          <w:rFonts w:ascii="ＭＳ 明朝" w:eastAsia="ＭＳ 明朝" w:hAnsi="ＭＳ 明朝"/>
          <w:szCs w:val="21"/>
        </w:rPr>
      </w:pPr>
      <w:r w:rsidRPr="00E63D4E">
        <w:rPr>
          <w:rFonts w:ascii="ＭＳ 明朝" w:eastAsia="ＭＳ 明朝" w:hAnsi="ＭＳ 明朝" w:hint="eastAsia"/>
          <w:szCs w:val="21"/>
        </w:rPr>
        <w:t>（</w:t>
      </w:r>
      <w:r w:rsidRPr="00E63D4E">
        <w:rPr>
          <w:rFonts w:ascii="ＭＳ 明朝" w:eastAsia="ＭＳ 明朝" w:hAnsi="ＭＳ 明朝" w:cs="ＭＳ 明朝" w:hint="eastAsia"/>
          <w:szCs w:val="21"/>
        </w:rPr>
        <w:t>役員の選任</w:t>
      </w:r>
      <w:r w:rsidRPr="00E63D4E">
        <w:rPr>
          <w:rFonts w:ascii="ＭＳ 明朝" w:eastAsia="ＭＳ 明朝" w:hAnsi="ＭＳ 明朝" w:hint="eastAsia"/>
          <w:szCs w:val="21"/>
        </w:rPr>
        <w:t>）</w:t>
      </w:r>
    </w:p>
    <w:p w:rsidR="00975C0B" w:rsidRPr="00246EDB" w:rsidRDefault="008F6DAC" w:rsidP="008F6DAC">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一七</w:t>
      </w:r>
      <w:r w:rsidRPr="00246EDB">
        <w:rPr>
          <w:rFonts w:ascii="ＭＳ 明朝" w:eastAsia="ＭＳ 明朝" w:hAnsi="ＭＳ 明朝" w:hint="eastAsia"/>
          <w:sz w:val="21"/>
          <w:szCs w:val="21"/>
        </w:rPr>
        <w:t>条</w:t>
      </w:r>
      <w:r w:rsidR="00975C0B" w:rsidRPr="00246EDB">
        <w:rPr>
          <w:rFonts w:ascii="ＭＳ 明朝" w:eastAsia="ＭＳ 明朝" w:hAnsi="ＭＳ 明朝" w:hint="eastAsia"/>
          <w:sz w:val="21"/>
          <w:szCs w:val="21"/>
        </w:rPr>
        <w:t xml:space="preserve">　</w:t>
      </w:r>
      <w:r w:rsidR="00975C0B" w:rsidRPr="00246EDB">
        <w:rPr>
          <w:rFonts w:ascii="ＭＳ 明朝" w:eastAsia="ＭＳ 明朝" w:hAnsi="ＭＳ 明朝" w:hint="eastAsia"/>
          <w:sz w:val="21"/>
          <w:szCs w:val="21"/>
          <w:lang w:eastAsia="zh-TW"/>
        </w:rPr>
        <w:t>理事</w:t>
      </w:r>
      <w:r w:rsidRPr="00246EDB">
        <w:rPr>
          <w:rFonts w:ascii="ＭＳ 明朝" w:eastAsia="ＭＳ 明朝" w:hAnsi="ＭＳ 明朝" w:hint="eastAsia"/>
          <w:sz w:val="21"/>
          <w:szCs w:val="21"/>
        </w:rPr>
        <w:t>及び監事は、評議員</w:t>
      </w:r>
      <w:r w:rsidR="00AC1320" w:rsidRPr="00246EDB">
        <w:rPr>
          <w:rFonts w:ascii="ＭＳ 明朝" w:eastAsia="ＭＳ 明朝" w:hAnsi="ＭＳ 明朝" w:hint="eastAsia"/>
          <w:sz w:val="21"/>
          <w:szCs w:val="21"/>
        </w:rPr>
        <w:t>会</w:t>
      </w:r>
      <w:r w:rsidRPr="00246EDB">
        <w:rPr>
          <w:rFonts w:ascii="ＭＳ 明朝" w:eastAsia="ＭＳ 明朝" w:hAnsi="ＭＳ 明朝" w:hint="eastAsia"/>
          <w:sz w:val="21"/>
          <w:szCs w:val="21"/>
        </w:rPr>
        <w:t>の決議</w:t>
      </w:r>
      <w:r w:rsidR="00975A25" w:rsidRPr="00246EDB">
        <w:rPr>
          <w:rFonts w:ascii="ＭＳ 明朝" w:eastAsia="ＭＳ 明朝" w:hAnsi="ＭＳ 明朝" w:hint="eastAsia"/>
          <w:sz w:val="21"/>
          <w:szCs w:val="21"/>
        </w:rPr>
        <w:t>に</w:t>
      </w:r>
      <w:r w:rsidRPr="00246EDB">
        <w:rPr>
          <w:rFonts w:ascii="ＭＳ 明朝" w:eastAsia="ＭＳ 明朝" w:hAnsi="ＭＳ 明朝" w:hint="eastAsia"/>
          <w:sz w:val="21"/>
          <w:szCs w:val="21"/>
        </w:rPr>
        <w:t>よって選任する。</w:t>
      </w:r>
    </w:p>
    <w:p w:rsidR="008F6DAC" w:rsidRPr="00246EDB" w:rsidRDefault="008F6DAC" w:rsidP="008F6DAC">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２　理事長及び業務執行理事は</w:t>
      </w:r>
      <w:r w:rsidR="00221E2B" w:rsidRPr="00246EDB">
        <w:rPr>
          <w:rFonts w:ascii="ＭＳ 明朝" w:eastAsia="ＭＳ 明朝" w:hAnsi="ＭＳ 明朝" w:hint="eastAsia"/>
          <w:sz w:val="21"/>
          <w:szCs w:val="21"/>
        </w:rPr>
        <w:t>、理事会の決議によって理事の中から選定する。</w:t>
      </w:r>
    </w:p>
    <w:p w:rsidR="003975B6" w:rsidRPr="00246EDB" w:rsidRDefault="003975B6" w:rsidP="008F6DAC">
      <w:pPr>
        <w:pStyle w:val="a3"/>
        <w:wordWrap/>
        <w:spacing w:line="300" w:lineRule="auto"/>
        <w:ind w:left="210" w:hangingChars="100" w:hanging="210"/>
        <w:rPr>
          <w:rFonts w:ascii="ＭＳ 明朝" w:eastAsia="ＭＳ 明朝" w:hAnsi="ＭＳ 明朝"/>
          <w:sz w:val="21"/>
          <w:szCs w:val="21"/>
        </w:rPr>
      </w:pPr>
    </w:p>
    <w:p w:rsidR="0040077F" w:rsidRPr="00246EDB" w:rsidRDefault="0040077F" w:rsidP="0040077F">
      <w:pPr>
        <w:ind w:left="210" w:hangingChars="100" w:hanging="210"/>
        <w:rPr>
          <w:rFonts w:ascii="ＭＳ 明朝" w:eastAsia="ＭＳ 明朝" w:hAnsi="ＭＳ 明朝"/>
          <w:szCs w:val="21"/>
        </w:rPr>
      </w:pPr>
      <w:r w:rsidRPr="00246EDB">
        <w:rPr>
          <w:rFonts w:ascii="ＭＳ 明朝" w:eastAsia="ＭＳ 明朝" w:hAnsi="ＭＳ 明朝" w:hint="eastAsia"/>
          <w:szCs w:val="21"/>
        </w:rPr>
        <w:t>（</w:t>
      </w:r>
      <w:r w:rsidR="005114E5" w:rsidRPr="00246EDB">
        <w:rPr>
          <w:rFonts w:ascii="ＭＳ 明朝" w:eastAsia="ＭＳ 明朝" w:hAnsi="ＭＳ 明朝" w:hint="eastAsia"/>
          <w:szCs w:val="21"/>
        </w:rPr>
        <w:t>役員の資格</w:t>
      </w:r>
      <w:r w:rsidRPr="00246EDB">
        <w:rPr>
          <w:rFonts w:ascii="ＭＳ 明朝" w:eastAsia="ＭＳ 明朝" w:hAnsi="ＭＳ 明朝" w:hint="eastAsia"/>
          <w:szCs w:val="21"/>
        </w:rPr>
        <w:t>）</w:t>
      </w:r>
    </w:p>
    <w:p w:rsidR="0040077F" w:rsidRPr="00246EDB" w:rsidRDefault="0040077F" w:rsidP="0040077F">
      <w:pPr>
        <w:pStyle w:val="a3"/>
        <w:wordWrap/>
        <w:spacing w:line="300" w:lineRule="auto"/>
        <w:ind w:left="210" w:hangingChars="100" w:hanging="210"/>
        <w:rPr>
          <w:rFonts w:ascii="ＭＳ 明朝" w:eastAsia="ＭＳ 明朝" w:hAnsi="ＭＳ 明朝"/>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一八</w:t>
      </w:r>
      <w:r w:rsidRPr="00246EDB">
        <w:rPr>
          <w:rFonts w:ascii="ＭＳ 明朝" w:eastAsia="ＭＳ 明朝" w:hAnsi="ＭＳ 明朝" w:hint="eastAsia"/>
          <w:sz w:val="21"/>
          <w:szCs w:val="21"/>
        </w:rPr>
        <w:t xml:space="preserve">条　</w:t>
      </w:r>
      <w:r w:rsidRPr="00246EDB">
        <w:rPr>
          <w:rFonts w:ascii="ＭＳ 明朝" w:eastAsia="ＭＳ 明朝" w:hAnsi="ＭＳ 明朝" w:hint="eastAsia"/>
          <w:szCs w:val="21"/>
        </w:rPr>
        <w:t>社会福祉法第四十条第六項を遵守するとともに、この法人の理事のうちには、理事のいずれか一人及びその親族その他特殊の関係がある者の合計</w:t>
      </w:r>
      <w:r w:rsidR="005114E5" w:rsidRPr="00246EDB">
        <w:rPr>
          <w:rFonts w:ascii="ＭＳ 明朝" w:eastAsia="ＭＳ 明朝" w:hAnsi="ＭＳ 明朝" w:hint="eastAsia"/>
          <w:szCs w:val="21"/>
        </w:rPr>
        <w:t>数</w:t>
      </w:r>
      <w:r w:rsidRPr="00246EDB">
        <w:rPr>
          <w:rFonts w:ascii="ＭＳ 明朝" w:eastAsia="ＭＳ 明朝" w:hAnsi="ＭＳ 明朝" w:hint="eastAsia"/>
          <w:szCs w:val="21"/>
        </w:rPr>
        <w:t>が、理事総数（現在数）の三分の一を超えて</w:t>
      </w:r>
      <w:r w:rsidR="008C1C84" w:rsidRPr="00246EDB">
        <w:rPr>
          <w:rFonts w:ascii="ＭＳ 明朝" w:eastAsia="ＭＳ 明朝" w:hAnsi="ＭＳ 明朝" w:hint="eastAsia"/>
          <w:szCs w:val="21"/>
        </w:rPr>
        <w:t>含まれることになってはならない。</w:t>
      </w:r>
    </w:p>
    <w:p w:rsidR="008C1C84" w:rsidRPr="00246EDB" w:rsidRDefault="008C1C84" w:rsidP="008C1C84">
      <w:pPr>
        <w:pStyle w:val="a3"/>
        <w:wordWrap/>
        <w:spacing w:line="300" w:lineRule="auto"/>
        <w:ind w:left="230" w:hangingChars="100" w:hanging="230"/>
        <w:rPr>
          <w:rFonts w:ascii="ＭＳ 明朝" w:eastAsia="ＭＳ 明朝" w:hAnsi="ＭＳ 明朝"/>
          <w:sz w:val="21"/>
          <w:szCs w:val="21"/>
        </w:rPr>
      </w:pPr>
      <w:r w:rsidRPr="00246EDB">
        <w:rPr>
          <w:rFonts w:ascii="ＭＳ 明朝" w:eastAsia="ＭＳ 明朝" w:hAnsi="ＭＳ 明朝" w:hint="eastAsia"/>
          <w:szCs w:val="21"/>
        </w:rPr>
        <w:t>２　社会福祉法第四十四条第七項を</w:t>
      </w:r>
      <w:r w:rsidR="00692313" w:rsidRPr="00246EDB">
        <w:rPr>
          <w:rFonts w:ascii="ＭＳ 明朝" w:eastAsia="ＭＳ 明朝" w:hAnsi="ＭＳ 明朝" w:hint="eastAsia"/>
          <w:szCs w:val="21"/>
        </w:rPr>
        <w:t>遵守するとともに、この法人の監事には、この法人の理事（その親族その他特殊の関係がある者を含む）並びに、評議員（その親族その他特殊の関係がある者を含む）</w:t>
      </w:r>
      <w:r w:rsidR="005114E5" w:rsidRPr="00246EDB">
        <w:rPr>
          <w:rFonts w:ascii="ＭＳ 明朝" w:eastAsia="ＭＳ 明朝" w:hAnsi="ＭＳ 明朝" w:hint="eastAsia"/>
          <w:szCs w:val="21"/>
        </w:rPr>
        <w:t>及び</w:t>
      </w:r>
      <w:r w:rsidR="00C524D1" w:rsidRPr="00246EDB">
        <w:rPr>
          <w:rFonts w:ascii="ＭＳ 明朝" w:eastAsia="ＭＳ 明朝" w:hAnsi="ＭＳ 明朝" w:hint="eastAsia"/>
          <w:szCs w:val="21"/>
        </w:rPr>
        <w:t>、この法人の職員が含まれてはならない。また、各監事は、相互に親族その他特殊の関係がある者であってはならない。</w:t>
      </w:r>
    </w:p>
    <w:p w:rsidR="0040077F" w:rsidRPr="00E63D4E" w:rsidRDefault="0040077F" w:rsidP="008F6DAC">
      <w:pPr>
        <w:pStyle w:val="a3"/>
        <w:wordWrap/>
        <w:spacing w:line="300" w:lineRule="auto"/>
        <w:ind w:left="210" w:hangingChars="100" w:hanging="210"/>
        <w:rPr>
          <w:rFonts w:ascii="ＭＳ 明朝" w:eastAsia="ＭＳ 明朝" w:hAnsi="ＭＳ 明朝"/>
          <w:sz w:val="21"/>
          <w:szCs w:val="21"/>
        </w:rPr>
      </w:pPr>
    </w:p>
    <w:p w:rsidR="003975B6" w:rsidRPr="00E63D4E" w:rsidRDefault="00221E2B" w:rsidP="008F6DAC">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（理事の職務及び権限）</w:t>
      </w:r>
    </w:p>
    <w:p w:rsidR="00221E2B" w:rsidRPr="00246EDB" w:rsidRDefault="00221E2B" w:rsidP="00975C0B">
      <w:pPr>
        <w:spacing w:line="300" w:lineRule="auto"/>
        <w:ind w:left="210" w:hangingChars="100" w:hanging="210"/>
        <w:rPr>
          <w:rFonts w:ascii="ＭＳ 明朝" w:eastAsia="ＭＳ 明朝" w:hAnsi="ＭＳ 明朝" w:cs="ＭＳ 明朝"/>
          <w:szCs w:val="21"/>
        </w:rPr>
      </w:pPr>
      <w:r w:rsidRPr="00246EDB">
        <w:rPr>
          <w:rFonts w:ascii="ＭＳ 明朝" w:eastAsia="ＭＳ 明朝" w:hAnsi="ＭＳ 明朝" w:cs="ＭＳ 明朝" w:hint="eastAsia"/>
          <w:szCs w:val="21"/>
        </w:rPr>
        <w:t>第</w:t>
      </w:r>
      <w:r w:rsidR="009B7441" w:rsidRPr="00246EDB">
        <w:rPr>
          <w:rFonts w:ascii="ＭＳ 明朝" w:eastAsia="ＭＳ 明朝" w:hAnsi="ＭＳ 明朝" w:cs="ＭＳ 明朝" w:hint="eastAsia"/>
          <w:szCs w:val="21"/>
        </w:rPr>
        <w:t>一九</w:t>
      </w:r>
      <w:r w:rsidRPr="00246EDB">
        <w:rPr>
          <w:rFonts w:ascii="ＭＳ 明朝" w:eastAsia="ＭＳ 明朝" w:hAnsi="ＭＳ 明朝" w:cs="ＭＳ 明朝" w:hint="eastAsia"/>
          <w:szCs w:val="21"/>
        </w:rPr>
        <w:t>条　理事は、理事会を構成し、法令及びこの定款で定めるところにより、職務を執行</w:t>
      </w:r>
      <w:r w:rsidR="00B9015D" w:rsidRPr="00246EDB">
        <w:rPr>
          <w:rFonts w:ascii="ＭＳ 明朝" w:eastAsia="ＭＳ 明朝" w:hAnsi="ＭＳ 明朝" w:cs="ＭＳ 明朝" w:hint="eastAsia"/>
          <w:szCs w:val="21"/>
        </w:rPr>
        <w:t>す</w:t>
      </w:r>
      <w:r w:rsidRPr="00246EDB">
        <w:rPr>
          <w:rFonts w:ascii="ＭＳ 明朝" w:eastAsia="ＭＳ 明朝" w:hAnsi="ＭＳ 明朝" w:cs="ＭＳ 明朝" w:hint="eastAsia"/>
          <w:szCs w:val="21"/>
        </w:rPr>
        <w:t>る。</w:t>
      </w:r>
    </w:p>
    <w:p w:rsidR="00FA23A5" w:rsidRPr="00E63D4E" w:rsidRDefault="00286A1E" w:rsidP="00975C0B">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hint="eastAsia"/>
          <w:szCs w:val="21"/>
        </w:rPr>
        <w:t>２　理事長は、法令及びこの定款で定めるところにより、この法人を代表し、その業務を執行し、業務執行理事は、理事会において別に定めるところにより、</w:t>
      </w:r>
      <w:r w:rsidR="00D860CA" w:rsidRPr="00E63D4E">
        <w:rPr>
          <w:rFonts w:ascii="ＭＳ 明朝" w:eastAsia="ＭＳ 明朝" w:hAnsi="ＭＳ 明朝" w:cs="ＭＳ 明朝" w:hint="eastAsia"/>
          <w:szCs w:val="21"/>
        </w:rPr>
        <w:t>この法人の業務を分担執行する。</w:t>
      </w:r>
    </w:p>
    <w:p w:rsidR="00EF27E4" w:rsidRPr="00E63D4E" w:rsidRDefault="00D860CA" w:rsidP="00EF27E4">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hint="eastAsia"/>
          <w:szCs w:val="21"/>
        </w:rPr>
        <w:t>３　理事長及び業務執行理事は、毎会計年度に４箇月</w:t>
      </w:r>
      <w:r w:rsidR="00EF27E4" w:rsidRPr="00E63D4E">
        <w:rPr>
          <w:rFonts w:ascii="ＭＳ 明朝" w:eastAsia="ＭＳ 明朝" w:hAnsi="ＭＳ 明朝" w:cs="ＭＳ 明朝" w:hint="eastAsia"/>
          <w:szCs w:val="21"/>
        </w:rPr>
        <w:t>を超える間隔で2回以上、自己の職務の執行の状況を理事会に報告しなければならない。</w:t>
      </w:r>
    </w:p>
    <w:p w:rsidR="00EF27E4" w:rsidRPr="00E63D4E" w:rsidRDefault="00EF27E4" w:rsidP="00EF27E4">
      <w:pPr>
        <w:spacing w:line="300" w:lineRule="auto"/>
        <w:ind w:left="210" w:hangingChars="100" w:hanging="210"/>
        <w:rPr>
          <w:rFonts w:ascii="ＭＳ 明朝" w:eastAsia="ＭＳ 明朝" w:hAnsi="ＭＳ 明朝" w:cs="ＭＳ 明朝"/>
          <w:szCs w:val="21"/>
        </w:rPr>
      </w:pPr>
    </w:p>
    <w:p w:rsidR="00D860CA" w:rsidRPr="00E63D4E" w:rsidRDefault="00EF27E4" w:rsidP="00975C0B">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hint="eastAsia"/>
          <w:szCs w:val="21"/>
        </w:rPr>
        <w:t>（監事の職務及び権限）</w:t>
      </w:r>
    </w:p>
    <w:p w:rsidR="00D860CA" w:rsidRPr="00246EDB" w:rsidRDefault="00DA1D48" w:rsidP="00975C0B">
      <w:pPr>
        <w:spacing w:line="300" w:lineRule="auto"/>
        <w:ind w:left="210" w:hangingChars="100" w:hanging="210"/>
        <w:rPr>
          <w:rFonts w:ascii="ＭＳ 明朝" w:eastAsia="ＭＳ 明朝" w:hAnsi="ＭＳ 明朝" w:cs="ＭＳ 明朝"/>
          <w:szCs w:val="21"/>
        </w:rPr>
      </w:pPr>
      <w:r w:rsidRPr="00246EDB">
        <w:rPr>
          <w:rFonts w:ascii="ＭＳ 明朝" w:eastAsia="ＭＳ 明朝" w:hAnsi="ＭＳ 明朝" w:cs="ＭＳ 明朝" w:hint="eastAsia"/>
          <w:szCs w:val="21"/>
        </w:rPr>
        <w:t>第</w:t>
      </w:r>
      <w:r w:rsidR="009B7441" w:rsidRPr="00246EDB">
        <w:rPr>
          <w:rFonts w:ascii="ＭＳ 明朝" w:eastAsia="ＭＳ 明朝" w:hAnsi="ＭＳ 明朝" w:hint="eastAsia"/>
          <w:szCs w:val="21"/>
        </w:rPr>
        <w:t>二〇</w:t>
      </w:r>
      <w:r w:rsidRPr="00246EDB">
        <w:rPr>
          <w:rFonts w:ascii="ＭＳ 明朝" w:eastAsia="ＭＳ 明朝" w:hAnsi="ＭＳ 明朝" w:cs="ＭＳ 明朝" w:hint="eastAsia"/>
          <w:szCs w:val="21"/>
        </w:rPr>
        <w:t>条　監事は、理事の職務の執行を監査し、法令で定めるところにより、監査報告を作成する。</w:t>
      </w:r>
    </w:p>
    <w:p w:rsidR="00DA1D48" w:rsidRPr="00246EDB" w:rsidRDefault="000F0495" w:rsidP="00975C0B">
      <w:pPr>
        <w:spacing w:line="300" w:lineRule="auto"/>
        <w:ind w:left="210" w:hangingChars="100" w:hanging="210"/>
        <w:rPr>
          <w:rFonts w:ascii="ＭＳ 明朝" w:eastAsia="ＭＳ 明朝" w:hAnsi="ＭＳ 明朝" w:cs="ＭＳ 明朝"/>
          <w:szCs w:val="21"/>
        </w:rPr>
      </w:pPr>
      <w:r w:rsidRPr="00246EDB">
        <w:rPr>
          <w:rFonts w:ascii="ＭＳ 明朝" w:eastAsia="ＭＳ 明朝" w:hAnsi="ＭＳ 明朝" w:cs="ＭＳ 明朝" w:hint="eastAsia"/>
          <w:szCs w:val="21"/>
        </w:rPr>
        <w:t>２　監事は、いつでも、理事及び職員に対して事業の報告を求め、この法人の業務及び財産の状況の調査をすることができる。</w:t>
      </w:r>
    </w:p>
    <w:p w:rsidR="000F0495" w:rsidRPr="00246EDB" w:rsidRDefault="000F0495" w:rsidP="00975C0B">
      <w:pPr>
        <w:spacing w:line="300" w:lineRule="auto"/>
        <w:ind w:left="210" w:hangingChars="100" w:hanging="210"/>
        <w:rPr>
          <w:rFonts w:ascii="ＭＳ 明朝" w:eastAsia="ＭＳ 明朝" w:hAnsi="ＭＳ 明朝" w:cs="ＭＳ 明朝"/>
          <w:szCs w:val="21"/>
        </w:rPr>
      </w:pPr>
    </w:p>
    <w:p w:rsidR="000F0495" w:rsidRPr="00246EDB" w:rsidRDefault="000F0495" w:rsidP="00975C0B">
      <w:pPr>
        <w:spacing w:line="300" w:lineRule="auto"/>
        <w:ind w:left="210" w:hangingChars="100" w:hanging="210"/>
        <w:rPr>
          <w:rFonts w:ascii="ＭＳ 明朝" w:eastAsia="ＭＳ 明朝" w:hAnsi="ＭＳ 明朝" w:cs="ＭＳ 明朝"/>
          <w:szCs w:val="21"/>
        </w:rPr>
      </w:pPr>
      <w:r w:rsidRPr="00246EDB">
        <w:rPr>
          <w:rFonts w:ascii="ＭＳ 明朝" w:eastAsia="ＭＳ 明朝" w:hAnsi="ＭＳ 明朝" w:cs="ＭＳ 明朝" w:hint="eastAsia"/>
          <w:szCs w:val="21"/>
        </w:rPr>
        <w:t>（役員の任期）</w:t>
      </w:r>
    </w:p>
    <w:p w:rsidR="00DA1D48" w:rsidRPr="00E63D4E" w:rsidRDefault="000F0495" w:rsidP="00975C0B">
      <w:pPr>
        <w:spacing w:line="300" w:lineRule="auto"/>
        <w:ind w:left="210" w:hangingChars="100" w:hanging="210"/>
        <w:rPr>
          <w:rFonts w:ascii="ＭＳ 明朝" w:eastAsia="ＭＳ 明朝" w:hAnsi="ＭＳ 明朝" w:cs="ＭＳ 明朝"/>
          <w:szCs w:val="21"/>
        </w:rPr>
      </w:pPr>
      <w:r w:rsidRPr="00246EDB">
        <w:rPr>
          <w:rFonts w:ascii="ＭＳ 明朝" w:eastAsia="ＭＳ 明朝" w:hAnsi="ＭＳ 明朝" w:cs="ＭＳ 明朝" w:hint="eastAsia"/>
          <w:szCs w:val="21"/>
        </w:rPr>
        <w:t>第</w:t>
      </w:r>
      <w:r w:rsidR="009B7441" w:rsidRPr="00246EDB">
        <w:rPr>
          <w:rFonts w:ascii="ＭＳ 明朝" w:eastAsia="ＭＳ 明朝" w:hAnsi="ＭＳ 明朝" w:cs="ＭＳ 明朝" w:hint="eastAsia"/>
          <w:szCs w:val="21"/>
        </w:rPr>
        <w:t>二一</w:t>
      </w:r>
      <w:r w:rsidR="007E0B99" w:rsidRPr="00246EDB">
        <w:rPr>
          <w:rFonts w:ascii="ＭＳ 明朝" w:eastAsia="ＭＳ 明朝" w:hAnsi="ＭＳ 明朝" w:cs="ＭＳ 明朝" w:hint="eastAsia"/>
          <w:szCs w:val="21"/>
        </w:rPr>
        <w:t>条　理事又は監事の任期は、選任後二年</w:t>
      </w:r>
      <w:r w:rsidR="00A26EE7" w:rsidRPr="00246EDB">
        <w:rPr>
          <w:rFonts w:ascii="ＭＳ 明朝" w:eastAsia="ＭＳ 明朝" w:hAnsi="ＭＳ 明朝" w:cs="ＭＳ 明朝" w:hint="eastAsia"/>
          <w:szCs w:val="21"/>
        </w:rPr>
        <w:t>以内に終了する会計</w:t>
      </w:r>
      <w:r w:rsidR="00A26EE7" w:rsidRPr="00E63D4E">
        <w:rPr>
          <w:rFonts w:ascii="ＭＳ 明朝" w:eastAsia="ＭＳ 明朝" w:hAnsi="ＭＳ 明朝" w:cs="ＭＳ 明朝" w:hint="eastAsia"/>
          <w:szCs w:val="21"/>
        </w:rPr>
        <w:t>年度のうち最終のものに関する定時評議員会の終結の時までとし、再任を妨げない。</w:t>
      </w:r>
    </w:p>
    <w:p w:rsidR="00A26EE7" w:rsidRPr="00E63D4E" w:rsidRDefault="00A26EE7" w:rsidP="00975C0B">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szCs w:val="21"/>
        </w:rPr>
        <w:t>２　補欠として選任された理事又は監事の任期は、前任者の任期の満了する時までとする</w:t>
      </w:r>
      <w:r w:rsidR="00975A25" w:rsidRPr="00E63D4E">
        <w:rPr>
          <w:rFonts w:ascii="ＭＳ 明朝" w:eastAsia="ＭＳ 明朝" w:hAnsi="ＭＳ 明朝" w:cs="ＭＳ 明朝" w:hint="eastAsia"/>
          <w:szCs w:val="21"/>
        </w:rPr>
        <w:t>ことができる</w:t>
      </w:r>
      <w:r w:rsidRPr="00E63D4E">
        <w:rPr>
          <w:rFonts w:ascii="ＭＳ 明朝" w:eastAsia="ＭＳ 明朝" w:hAnsi="ＭＳ 明朝" w:cs="ＭＳ 明朝"/>
          <w:szCs w:val="21"/>
        </w:rPr>
        <w:t>。</w:t>
      </w:r>
    </w:p>
    <w:p w:rsidR="00A26EE7" w:rsidRPr="00E63D4E" w:rsidRDefault="00A26EE7" w:rsidP="00975C0B">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szCs w:val="21"/>
        </w:rPr>
        <w:t xml:space="preserve">３　</w:t>
      </w:r>
      <w:r w:rsidR="00AD5256" w:rsidRPr="00E63D4E">
        <w:rPr>
          <w:rFonts w:ascii="ＭＳ 明朝" w:eastAsia="ＭＳ 明朝" w:hAnsi="ＭＳ 明朝" w:cs="ＭＳ 明朝"/>
          <w:szCs w:val="21"/>
        </w:rPr>
        <w:t>理事又は監事は、第一五条に定める定数に足りなくなるときは、任期の満了又は辞任により退任した後も、新たに選任された者が就任するまで、</w:t>
      </w:r>
      <w:r w:rsidR="00EA6757" w:rsidRPr="00E63D4E">
        <w:rPr>
          <w:rFonts w:ascii="ＭＳ 明朝" w:eastAsia="ＭＳ 明朝" w:hAnsi="ＭＳ 明朝" w:cs="ＭＳ 明朝"/>
          <w:szCs w:val="21"/>
        </w:rPr>
        <w:t>なお理事又は監事として権利義務を有する。</w:t>
      </w:r>
    </w:p>
    <w:p w:rsidR="00975C0B" w:rsidRPr="00E63D4E" w:rsidRDefault="00975C0B" w:rsidP="00D112AE">
      <w:pPr>
        <w:spacing w:line="300" w:lineRule="auto"/>
        <w:rPr>
          <w:rFonts w:ascii="ＭＳ 明朝" w:eastAsia="ＭＳ 明朝" w:hAnsi="ＭＳ 明朝"/>
          <w:spacing w:val="2"/>
          <w:szCs w:val="21"/>
        </w:rPr>
      </w:pPr>
    </w:p>
    <w:p w:rsidR="00975C0B" w:rsidRPr="00E63D4E" w:rsidRDefault="00FB28AA"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lastRenderedPageBreak/>
        <w:t>（役員の</w:t>
      </w:r>
      <w:r w:rsidR="00EA6757" w:rsidRPr="00E63D4E">
        <w:rPr>
          <w:rFonts w:ascii="ＭＳ 明朝" w:eastAsia="ＭＳ 明朝" w:hAnsi="ＭＳ 明朝" w:cs="ＭＳ 明朝" w:hint="eastAsia"/>
          <w:szCs w:val="21"/>
        </w:rPr>
        <w:t>解任）</w:t>
      </w:r>
    </w:p>
    <w:p w:rsidR="00EA6757" w:rsidRPr="00E63D4E" w:rsidRDefault="00EA6757" w:rsidP="00975C0B">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二二</w:t>
      </w:r>
      <w:r w:rsidRPr="00246EDB">
        <w:rPr>
          <w:rFonts w:ascii="ＭＳ 明朝" w:eastAsia="ＭＳ 明朝" w:hAnsi="ＭＳ 明朝" w:hint="eastAsia"/>
          <w:sz w:val="21"/>
          <w:szCs w:val="21"/>
        </w:rPr>
        <w:t xml:space="preserve">条　</w:t>
      </w:r>
      <w:r w:rsidRPr="00E63D4E">
        <w:rPr>
          <w:rFonts w:ascii="ＭＳ 明朝" w:eastAsia="ＭＳ 明朝" w:hAnsi="ＭＳ 明朝" w:hint="eastAsia"/>
          <w:sz w:val="21"/>
          <w:szCs w:val="21"/>
        </w:rPr>
        <w:t>理事又は監事が、次のいずれかに該当するときは、評議員会の決議によって解任することができる。</w:t>
      </w:r>
    </w:p>
    <w:p w:rsidR="000F3FE8" w:rsidRPr="00E63D4E" w:rsidRDefault="00EA6757" w:rsidP="000F3FE8">
      <w:pPr>
        <w:pStyle w:val="a3"/>
        <w:numPr>
          <w:ilvl w:val="0"/>
          <w:numId w:val="4"/>
        </w:numPr>
        <w:wordWrap/>
        <w:spacing w:line="300" w:lineRule="auto"/>
        <w:rPr>
          <w:rFonts w:ascii="ＭＳ 明朝" w:eastAsia="ＭＳ 明朝" w:hAnsi="ＭＳ 明朝"/>
          <w:sz w:val="21"/>
          <w:szCs w:val="21"/>
        </w:rPr>
      </w:pPr>
      <w:r w:rsidRPr="00E63D4E">
        <w:rPr>
          <w:rFonts w:ascii="ＭＳ 明朝" w:eastAsia="ＭＳ 明朝" w:hAnsi="ＭＳ 明朝"/>
          <w:sz w:val="21"/>
          <w:szCs w:val="21"/>
        </w:rPr>
        <w:t>職務上の義務に違反し、職務を怠ったとき。</w:t>
      </w:r>
    </w:p>
    <w:p w:rsidR="000F3FE8" w:rsidRPr="00E63D4E" w:rsidRDefault="000F3FE8" w:rsidP="000F3FE8">
      <w:pPr>
        <w:pStyle w:val="a3"/>
        <w:numPr>
          <w:ilvl w:val="0"/>
          <w:numId w:val="4"/>
        </w:numPr>
        <w:wordWrap/>
        <w:spacing w:line="300" w:lineRule="auto"/>
        <w:rPr>
          <w:rFonts w:ascii="ＭＳ 明朝" w:eastAsia="ＭＳ 明朝" w:hAnsi="ＭＳ 明朝"/>
          <w:sz w:val="21"/>
          <w:szCs w:val="21"/>
        </w:rPr>
      </w:pPr>
      <w:r w:rsidRPr="00E63D4E">
        <w:rPr>
          <w:rFonts w:ascii="ＭＳ 明朝" w:eastAsia="ＭＳ 明朝" w:hAnsi="ＭＳ 明朝"/>
          <w:sz w:val="21"/>
          <w:szCs w:val="21"/>
        </w:rPr>
        <w:t>心身の故障のため、職務の執行に支障があり、又はこれに堪えないとき。</w:t>
      </w:r>
    </w:p>
    <w:p w:rsidR="00EA6757" w:rsidRPr="00E63D4E" w:rsidRDefault="00EA6757" w:rsidP="000F3FE8">
      <w:pPr>
        <w:pStyle w:val="a3"/>
        <w:wordWrap/>
        <w:spacing w:line="300" w:lineRule="auto"/>
        <w:rPr>
          <w:rFonts w:ascii="ＭＳ 明朝" w:eastAsia="ＭＳ 明朝" w:hAnsi="ＭＳ 明朝"/>
          <w:sz w:val="21"/>
          <w:szCs w:val="21"/>
        </w:rPr>
      </w:pPr>
    </w:p>
    <w:p w:rsidR="00D112AE" w:rsidRPr="00E63D4E" w:rsidRDefault="00FB28AA" w:rsidP="00D112AE">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（役員の報酬等</w:t>
      </w:r>
      <w:r w:rsidR="00D112AE" w:rsidRPr="00E63D4E">
        <w:rPr>
          <w:rFonts w:ascii="ＭＳ 明朝" w:eastAsia="ＭＳ 明朝" w:hAnsi="ＭＳ 明朝" w:cs="ＭＳ 明朝" w:hint="eastAsia"/>
          <w:szCs w:val="21"/>
        </w:rPr>
        <w:t>）</w:t>
      </w:r>
    </w:p>
    <w:p w:rsidR="00D112AE" w:rsidRPr="00246EDB" w:rsidRDefault="009B7441" w:rsidP="00D112AE">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第二三</w:t>
      </w:r>
      <w:r w:rsidR="00D112AE" w:rsidRPr="00246EDB">
        <w:rPr>
          <w:rFonts w:ascii="ＭＳ 明朝" w:eastAsia="ＭＳ 明朝" w:hAnsi="ＭＳ 明朝" w:hint="eastAsia"/>
          <w:sz w:val="21"/>
          <w:szCs w:val="21"/>
        </w:rPr>
        <w:t>条　理事及び監事に対して、評議員会において別に定める</w:t>
      </w:r>
      <w:r w:rsidR="006B584D">
        <w:rPr>
          <w:rFonts w:ascii="ＭＳ 明朝" w:eastAsia="ＭＳ 明朝" w:hAnsi="ＭＳ 明朝" w:hint="eastAsia"/>
          <w:sz w:val="21"/>
          <w:szCs w:val="21"/>
        </w:rPr>
        <w:t>総額の範囲内で、評議員会において別に定める</w:t>
      </w:r>
      <w:r w:rsidR="00D112AE" w:rsidRPr="00246EDB">
        <w:rPr>
          <w:rFonts w:ascii="ＭＳ 明朝" w:eastAsia="ＭＳ 明朝" w:hAnsi="ＭＳ 明朝" w:hint="eastAsia"/>
          <w:sz w:val="21"/>
          <w:szCs w:val="21"/>
        </w:rPr>
        <w:t>「役員の報酬等に関する規程」による支給基準に従って算定した額を支給することができる。</w:t>
      </w:r>
    </w:p>
    <w:p w:rsidR="00C246FC" w:rsidRPr="00246EDB" w:rsidRDefault="00975A25" w:rsidP="00D112AE">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 xml:space="preserve">　</w:t>
      </w:r>
      <w:r w:rsidR="00C246FC" w:rsidRPr="00246EDB">
        <w:rPr>
          <w:rFonts w:ascii="ＭＳ 明朝" w:eastAsia="ＭＳ 明朝" w:hAnsi="ＭＳ 明朝" w:hint="eastAsia"/>
          <w:sz w:val="21"/>
          <w:szCs w:val="21"/>
        </w:rPr>
        <w:t>なお、費用弁償分等については、報酬に含まれない。</w:t>
      </w:r>
    </w:p>
    <w:p w:rsidR="00FB28AA" w:rsidRPr="00246EDB" w:rsidRDefault="00FB28AA" w:rsidP="00975C0B">
      <w:pPr>
        <w:pStyle w:val="a3"/>
        <w:wordWrap/>
        <w:spacing w:line="300" w:lineRule="auto"/>
        <w:ind w:left="210" w:hangingChars="100" w:hanging="210"/>
        <w:rPr>
          <w:rFonts w:ascii="ＭＳ 明朝" w:eastAsia="ＭＳ 明朝" w:hAnsi="ＭＳ 明朝"/>
          <w:sz w:val="21"/>
          <w:szCs w:val="21"/>
        </w:rPr>
      </w:pPr>
    </w:p>
    <w:p w:rsidR="00FB28AA" w:rsidRPr="00246EDB" w:rsidRDefault="00FB28AA" w:rsidP="00FB28AA">
      <w:pPr>
        <w:spacing w:line="300" w:lineRule="auto"/>
        <w:ind w:left="210" w:hangingChars="100" w:hanging="210"/>
        <w:rPr>
          <w:rFonts w:ascii="ＭＳ 明朝" w:eastAsia="ＭＳ 明朝" w:hAnsi="ＭＳ 明朝"/>
          <w:spacing w:val="2"/>
          <w:szCs w:val="21"/>
        </w:rPr>
      </w:pPr>
      <w:r w:rsidRPr="00246EDB">
        <w:rPr>
          <w:rFonts w:ascii="ＭＳ 明朝" w:eastAsia="ＭＳ 明朝" w:hAnsi="ＭＳ 明朝" w:cs="ＭＳ 明朝" w:hint="eastAsia"/>
          <w:szCs w:val="21"/>
        </w:rPr>
        <w:t>（職員）</w:t>
      </w:r>
    </w:p>
    <w:p w:rsidR="00D112AE" w:rsidRPr="00246EDB" w:rsidRDefault="009B7441" w:rsidP="00FB28AA">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第二四</w:t>
      </w:r>
      <w:r w:rsidR="00FB28AA" w:rsidRPr="00246EDB">
        <w:rPr>
          <w:rFonts w:ascii="ＭＳ 明朝" w:eastAsia="ＭＳ 明朝" w:hAnsi="ＭＳ 明朝" w:hint="eastAsia"/>
          <w:sz w:val="21"/>
          <w:szCs w:val="21"/>
        </w:rPr>
        <w:t>条</w:t>
      </w:r>
      <w:r w:rsidR="005725EB" w:rsidRPr="00246EDB">
        <w:rPr>
          <w:rFonts w:ascii="ＭＳ 明朝" w:eastAsia="ＭＳ 明朝" w:hAnsi="ＭＳ 明朝" w:hint="eastAsia"/>
          <w:sz w:val="21"/>
          <w:szCs w:val="21"/>
        </w:rPr>
        <w:t xml:space="preserve">　この法人に、職員を置く</w:t>
      </w:r>
      <w:r w:rsidR="00123DBC" w:rsidRPr="00246EDB">
        <w:rPr>
          <w:rFonts w:ascii="ＭＳ 明朝" w:eastAsia="ＭＳ 明朝" w:hAnsi="ＭＳ 明朝" w:hint="eastAsia"/>
          <w:sz w:val="21"/>
          <w:szCs w:val="21"/>
        </w:rPr>
        <w:t>。</w:t>
      </w:r>
    </w:p>
    <w:p w:rsidR="00123DBC" w:rsidRPr="00246EDB" w:rsidRDefault="00975A25" w:rsidP="00FB28AA">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２　この法人の設置経営する施設の長</w:t>
      </w:r>
      <w:r w:rsidR="00123DBC" w:rsidRPr="00246EDB">
        <w:rPr>
          <w:rFonts w:ascii="ＭＳ 明朝" w:eastAsia="ＭＳ 明朝" w:hAnsi="ＭＳ 明朝" w:hint="eastAsia"/>
          <w:sz w:val="21"/>
          <w:szCs w:val="21"/>
        </w:rPr>
        <w:t>他の重要な職員（以下「施設長等」という。）は、理事会において、選任及び解任する。</w:t>
      </w:r>
    </w:p>
    <w:p w:rsidR="00123DBC" w:rsidRPr="00246EDB" w:rsidRDefault="00123DBC" w:rsidP="00FB28AA">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３　施設長等以外の職員は、理事長が任</w:t>
      </w:r>
      <w:r w:rsidR="007E0B99" w:rsidRPr="00246EDB">
        <w:rPr>
          <w:rFonts w:ascii="ＭＳ 明朝" w:eastAsia="ＭＳ 明朝" w:hAnsi="ＭＳ 明朝" w:hint="eastAsia"/>
          <w:sz w:val="21"/>
          <w:szCs w:val="21"/>
        </w:rPr>
        <w:t>免</w:t>
      </w:r>
      <w:r w:rsidRPr="00246EDB">
        <w:rPr>
          <w:rFonts w:ascii="ＭＳ 明朝" w:eastAsia="ＭＳ 明朝" w:hAnsi="ＭＳ 明朝" w:hint="eastAsia"/>
          <w:sz w:val="21"/>
          <w:szCs w:val="21"/>
        </w:rPr>
        <w:t>する。</w:t>
      </w:r>
    </w:p>
    <w:p w:rsidR="00FF4B60" w:rsidRPr="00246EDB" w:rsidRDefault="00FF4B60" w:rsidP="00FF4B60">
      <w:pPr>
        <w:ind w:left="210" w:hangingChars="100" w:hanging="210"/>
        <w:rPr>
          <w:rFonts w:ascii="ＭＳ 明朝" w:eastAsia="ＭＳ 明朝" w:hAnsi="ＭＳ 明朝"/>
          <w:szCs w:val="21"/>
        </w:rPr>
      </w:pPr>
    </w:p>
    <w:p w:rsidR="00FF4B60" w:rsidRPr="00246EDB" w:rsidRDefault="00FF4B60" w:rsidP="00975A25">
      <w:pPr>
        <w:spacing w:line="300" w:lineRule="auto"/>
        <w:ind w:leftChars="100" w:left="210" w:firstLineChars="100" w:firstLine="211"/>
        <w:rPr>
          <w:rFonts w:ascii="ＭＳ 明朝" w:eastAsia="ＭＳ 明朝" w:hAnsi="ＭＳ 明朝"/>
          <w:spacing w:val="2"/>
          <w:szCs w:val="21"/>
        </w:rPr>
      </w:pPr>
      <w:r w:rsidRPr="00246EDB">
        <w:rPr>
          <w:rFonts w:ascii="ＭＳ 明朝" w:eastAsia="ＭＳ 明朝" w:hAnsi="ＭＳ 明朝" w:cs="ＭＳ 明朝" w:hint="eastAsia"/>
          <w:b/>
          <w:bCs/>
          <w:szCs w:val="21"/>
        </w:rPr>
        <w:t>第五章　理事会</w:t>
      </w:r>
    </w:p>
    <w:p w:rsidR="00FF4B60" w:rsidRPr="00246EDB" w:rsidRDefault="00FF4B60" w:rsidP="00FF4B60">
      <w:pPr>
        <w:ind w:left="210" w:hangingChars="100" w:hanging="210"/>
        <w:rPr>
          <w:rFonts w:ascii="ＭＳ 明朝" w:eastAsia="ＭＳ 明朝" w:hAnsi="ＭＳ 明朝"/>
          <w:szCs w:val="21"/>
        </w:rPr>
      </w:pPr>
      <w:r w:rsidRPr="00246EDB">
        <w:rPr>
          <w:rFonts w:ascii="ＭＳ 明朝" w:eastAsia="ＭＳ 明朝" w:hAnsi="ＭＳ 明朝" w:hint="eastAsia"/>
          <w:szCs w:val="21"/>
        </w:rPr>
        <w:t>（構成）</w:t>
      </w:r>
    </w:p>
    <w:p w:rsidR="00123DBC" w:rsidRPr="00246EDB" w:rsidRDefault="00FF4B60" w:rsidP="00FF4B60">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二五</w:t>
      </w:r>
      <w:r w:rsidRPr="00246EDB">
        <w:rPr>
          <w:rFonts w:ascii="ＭＳ 明朝" w:eastAsia="ＭＳ 明朝" w:hAnsi="ＭＳ 明朝" w:hint="eastAsia"/>
          <w:sz w:val="21"/>
          <w:szCs w:val="21"/>
        </w:rPr>
        <w:t>条　理事会は、全て理事をもって構成する。</w:t>
      </w:r>
    </w:p>
    <w:p w:rsidR="00FF4B60" w:rsidRPr="00246EDB" w:rsidRDefault="00FF4B60" w:rsidP="00FF4B60">
      <w:pPr>
        <w:pStyle w:val="a3"/>
        <w:wordWrap/>
        <w:spacing w:line="300" w:lineRule="auto"/>
        <w:ind w:left="210" w:hangingChars="100" w:hanging="210"/>
        <w:rPr>
          <w:rFonts w:ascii="ＭＳ 明朝" w:eastAsia="ＭＳ 明朝" w:hAnsi="ＭＳ 明朝"/>
          <w:sz w:val="21"/>
          <w:szCs w:val="21"/>
        </w:rPr>
      </w:pPr>
    </w:p>
    <w:p w:rsidR="00FF4B60" w:rsidRPr="00246EDB" w:rsidRDefault="00785619" w:rsidP="00FF4B60">
      <w:pPr>
        <w:ind w:left="210" w:hangingChars="100" w:hanging="210"/>
        <w:rPr>
          <w:rFonts w:ascii="ＭＳ 明朝" w:eastAsia="ＭＳ 明朝" w:hAnsi="ＭＳ 明朝"/>
          <w:szCs w:val="21"/>
        </w:rPr>
      </w:pPr>
      <w:r w:rsidRPr="00246EDB">
        <w:rPr>
          <w:rFonts w:ascii="ＭＳ 明朝" w:eastAsia="ＭＳ 明朝" w:hAnsi="ＭＳ 明朝" w:hint="eastAsia"/>
          <w:szCs w:val="21"/>
        </w:rPr>
        <w:t>（権限</w:t>
      </w:r>
      <w:r w:rsidR="00FF4B60" w:rsidRPr="00246EDB">
        <w:rPr>
          <w:rFonts w:ascii="ＭＳ 明朝" w:eastAsia="ＭＳ 明朝" w:hAnsi="ＭＳ 明朝" w:hint="eastAsia"/>
          <w:szCs w:val="21"/>
        </w:rPr>
        <w:t>）</w:t>
      </w:r>
    </w:p>
    <w:p w:rsidR="00FF4B60" w:rsidRPr="00246EDB" w:rsidRDefault="00FF4B60" w:rsidP="00FF4B60">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二六</w:t>
      </w:r>
      <w:r w:rsidRPr="00246EDB">
        <w:rPr>
          <w:rFonts w:ascii="ＭＳ 明朝" w:eastAsia="ＭＳ 明朝" w:hAnsi="ＭＳ 明朝" w:hint="eastAsia"/>
          <w:sz w:val="21"/>
          <w:szCs w:val="21"/>
        </w:rPr>
        <w:t>条　理事会は、次の職務を行う。ただし、日常の業務として理事会が定めるものについては理事長が専決し、これを理事会に報告する。</w:t>
      </w:r>
    </w:p>
    <w:p w:rsidR="00FF4B60" w:rsidRPr="00E63D4E" w:rsidRDefault="00FF4B60" w:rsidP="00FF4B60">
      <w:pPr>
        <w:pStyle w:val="a3"/>
        <w:numPr>
          <w:ilvl w:val="0"/>
          <w:numId w:val="3"/>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この法人の業務執行</w:t>
      </w:r>
      <w:r w:rsidR="00E11833" w:rsidRPr="00E63D4E">
        <w:rPr>
          <w:rFonts w:ascii="ＭＳ 明朝" w:eastAsia="ＭＳ 明朝" w:hAnsi="ＭＳ 明朝" w:hint="eastAsia"/>
          <w:sz w:val="21"/>
          <w:szCs w:val="21"/>
        </w:rPr>
        <w:t>の決定</w:t>
      </w:r>
    </w:p>
    <w:p w:rsidR="00FF4B60" w:rsidRPr="00E63D4E" w:rsidRDefault="000F3FE8" w:rsidP="00FF4B60">
      <w:pPr>
        <w:pStyle w:val="a3"/>
        <w:numPr>
          <w:ilvl w:val="0"/>
          <w:numId w:val="3"/>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理事の職務の執行の監督</w:t>
      </w:r>
    </w:p>
    <w:p w:rsidR="000F3FE8" w:rsidRPr="00E63D4E" w:rsidRDefault="000F3FE8" w:rsidP="00FF4B60">
      <w:pPr>
        <w:pStyle w:val="a3"/>
        <w:numPr>
          <w:ilvl w:val="0"/>
          <w:numId w:val="3"/>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理事長及び業務執行理事の選定及び解職</w:t>
      </w:r>
    </w:p>
    <w:p w:rsidR="00123DBC" w:rsidRPr="00E63D4E" w:rsidRDefault="00123DBC" w:rsidP="00FB28AA">
      <w:pPr>
        <w:pStyle w:val="a3"/>
        <w:wordWrap/>
        <w:spacing w:line="300" w:lineRule="auto"/>
        <w:ind w:left="210" w:hangingChars="100" w:hanging="210"/>
        <w:rPr>
          <w:rFonts w:ascii="ＭＳ 明朝" w:eastAsia="ＭＳ 明朝" w:hAnsi="ＭＳ 明朝"/>
          <w:sz w:val="21"/>
          <w:szCs w:val="21"/>
        </w:rPr>
      </w:pPr>
    </w:p>
    <w:p w:rsidR="000F3FE8" w:rsidRPr="00E63D4E" w:rsidRDefault="000F3FE8" w:rsidP="000F3FE8">
      <w:pPr>
        <w:ind w:left="210" w:hangingChars="100" w:hanging="210"/>
        <w:rPr>
          <w:rFonts w:ascii="ＭＳ 明朝" w:eastAsia="ＭＳ 明朝" w:hAnsi="ＭＳ 明朝"/>
          <w:szCs w:val="21"/>
        </w:rPr>
      </w:pPr>
      <w:r w:rsidRPr="00E63D4E">
        <w:rPr>
          <w:rFonts w:ascii="ＭＳ 明朝" w:eastAsia="ＭＳ 明朝" w:hAnsi="ＭＳ 明朝" w:hint="eastAsia"/>
          <w:szCs w:val="21"/>
        </w:rPr>
        <w:t>（</w:t>
      </w:r>
      <w:r w:rsidR="00785619" w:rsidRPr="00E63D4E">
        <w:rPr>
          <w:rFonts w:ascii="ＭＳ 明朝" w:eastAsia="ＭＳ 明朝" w:hAnsi="ＭＳ 明朝" w:hint="eastAsia"/>
          <w:szCs w:val="21"/>
        </w:rPr>
        <w:t>招集</w:t>
      </w:r>
      <w:r w:rsidRPr="00E63D4E">
        <w:rPr>
          <w:rFonts w:ascii="ＭＳ 明朝" w:eastAsia="ＭＳ 明朝" w:hAnsi="ＭＳ 明朝" w:hint="eastAsia"/>
          <w:szCs w:val="21"/>
        </w:rPr>
        <w:t>）</w:t>
      </w:r>
    </w:p>
    <w:p w:rsidR="00FB28AA" w:rsidRPr="00246EDB" w:rsidRDefault="000F3FE8" w:rsidP="000F3FE8">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二七</w:t>
      </w:r>
      <w:r w:rsidRPr="00246EDB">
        <w:rPr>
          <w:rFonts w:ascii="ＭＳ 明朝" w:eastAsia="ＭＳ 明朝" w:hAnsi="ＭＳ 明朝" w:hint="eastAsia"/>
          <w:sz w:val="21"/>
          <w:szCs w:val="21"/>
        </w:rPr>
        <w:t>条　理事会は、理事長が招集する。</w:t>
      </w:r>
    </w:p>
    <w:p w:rsidR="000F3FE8" w:rsidRPr="00246EDB" w:rsidRDefault="000F3FE8" w:rsidP="000F3FE8">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２　理事長が欠けたとき又は理事長に事故があるときは、各理事が理事会を招集する。</w:t>
      </w:r>
    </w:p>
    <w:p w:rsidR="000F3FE8" w:rsidRPr="00246EDB" w:rsidRDefault="000F3FE8" w:rsidP="000F3FE8">
      <w:pPr>
        <w:pStyle w:val="a3"/>
        <w:wordWrap/>
        <w:spacing w:line="300" w:lineRule="auto"/>
        <w:ind w:left="210" w:hangingChars="100" w:hanging="210"/>
        <w:rPr>
          <w:rFonts w:ascii="ＭＳ 明朝" w:eastAsia="ＭＳ 明朝" w:hAnsi="ＭＳ 明朝"/>
          <w:sz w:val="21"/>
          <w:szCs w:val="21"/>
        </w:rPr>
      </w:pPr>
    </w:p>
    <w:p w:rsidR="00E11833" w:rsidRPr="00246EDB" w:rsidRDefault="00E11833" w:rsidP="00E11833">
      <w:pPr>
        <w:ind w:left="210" w:hangingChars="100" w:hanging="210"/>
        <w:rPr>
          <w:rFonts w:ascii="ＭＳ 明朝" w:eastAsia="ＭＳ 明朝" w:hAnsi="ＭＳ 明朝"/>
          <w:szCs w:val="21"/>
        </w:rPr>
      </w:pPr>
      <w:r w:rsidRPr="00246EDB">
        <w:rPr>
          <w:rFonts w:ascii="ＭＳ 明朝" w:eastAsia="ＭＳ 明朝" w:hAnsi="ＭＳ 明朝" w:hint="eastAsia"/>
          <w:szCs w:val="21"/>
        </w:rPr>
        <w:t>（決議）</w:t>
      </w:r>
    </w:p>
    <w:p w:rsidR="000F3FE8" w:rsidRPr="00E63D4E" w:rsidRDefault="00E11833" w:rsidP="00E11833">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lastRenderedPageBreak/>
        <w:t>第</w:t>
      </w:r>
      <w:r w:rsidR="009B7441" w:rsidRPr="00246EDB">
        <w:rPr>
          <w:rFonts w:ascii="ＭＳ 明朝" w:eastAsia="ＭＳ 明朝" w:hAnsi="ＭＳ 明朝" w:hint="eastAsia"/>
          <w:sz w:val="21"/>
          <w:szCs w:val="21"/>
        </w:rPr>
        <w:t>二八</w:t>
      </w:r>
      <w:r w:rsidRPr="00246EDB">
        <w:rPr>
          <w:rFonts w:ascii="ＭＳ 明朝" w:eastAsia="ＭＳ 明朝" w:hAnsi="ＭＳ 明朝" w:hint="eastAsia"/>
          <w:sz w:val="21"/>
          <w:szCs w:val="21"/>
        </w:rPr>
        <w:t>条　理</w:t>
      </w:r>
      <w:r w:rsidRPr="00E63D4E">
        <w:rPr>
          <w:rFonts w:ascii="ＭＳ 明朝" w:eastAsia="ＭＳ 明朝" w:hAnsi="ＭＳ 明朝" w:hint="eastAsia"/>
          <w:sz w:val="21"/>
          <w:szCs w:val="21"/>
        </w:rPr>
        <w:t>事会の決議は、</w:t>
      </w:r>
      <w:r w:rsidR="00F86B83" w:rsidRPr="00E63D4E">
        <w:rPr>
          <w:rFonts w:ascii="ＭＳ 明朝" w:eastAsia="ＭＳ 明朝" w:hAnsi="ＭＳ 明朝" w:hint="eastAsia"/>
          <w:sz w:val="21"/>
          <w:szCs w:val="21"/>
        </w:rPr>
        <w:t>決議</w:t>
      </w:r>
      <w:r w:rsidRPr="00E63D4E">
        <w:rPr>
          <w:rFonts w:ascii="ＭＳ 明朝" w:eastAsia="ＭＳ 明朝" w:hAnsi="ＭＳ 明朝" w:hint="eastAsia"/>
          <w:sz w:val="21"/>
          <w:szCs w:val="21"/>
        </w:rPr>
        <w:t>について特別の利害関係を有する理事を除く理事の過半数が出席し、その過半数をもって行う。</w:t>
      </w:r>
    </w:p>
    <w:p w:rsidR="00E11833" w:rsidRPr="00246EDB" w:rsidRDefault="00E11833" w:rsidP="00E11833">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２</w:t>
      </w:r>
      <w:r w:rsidRPr="00246EDB">
        <w:rPr>
          <w:rFonts w:ascii="ＭＳ 明朝" w:eastAsia="ＭＳ 明朝" w:hAnsi="ＭＳ 明朝" w:hint="eastAsia"/>
          <w:sz w:val="21"/>
          <w:szCs w:val="21"/>
        </w:rPr>
        <w:t xml:space="preserve">　前項</w:t>
      </w:r>
      <w:r w:rsidR="007E0B99" w:rsidRPr="00246EDB">
        <w:rPr>
          <w:rFonts w:ascii="ＭＳ 明朝" w:eastAsia="ＭＳ 明朝" w:hAnsi="ＭＳ 明朝" w:hint="eastAsia"/>
          <w:sz w:val="21"/>
          <w:szCs w:val="21"/>
        </w:rPr>
        <w:t>の規定に</w:t>
      </w:r>
      <w:r w:rsidRPr="00246EDB">
        <w:rPr>
          <w:rFonts w:ascii="ＭＳ 明朝" w:eastAsia="ＭＳ 明朝" w:hAnsi="ＭＳ 明朝" w:hint="eastAsia"/>
          <w:sz w:val="21"/>
          <w:szCs w:val="21"/>
        </w:rPr>
        <w:t>かかわらず、理事（当該事項について</w:t>
      </w:r>
      <w:r w:rsidR="00C150C2" w:rsidRPr="00246EDB">
        <w:rPr>
          <w:rFonts w:ascii="ＭＳ 明朝" w:eastAsia="ＭＳ 明朝" w:hAnsi="ＭＳ 明朝" w:hint="eastAsia"/>
          <w:sz w:val="21"/>
          <w:szCs w:val="21"/>
        </w:rPr>
        <w:t>議決</w:t>
      </w:r>
      <w:r w:rsidRPr="00246EDB">
        <w:rPr>
          <w:rFonts w:ascii="ＭＳ 明朝" w:eastAsia="ＭＳ 明朝" w:hAnsi="ＭＳ 明朝" w:hint="eastAsia"/>
          <w:sz w:val="21"/>
          <w:szCs w:val="21"/>
        </w:rPr>
        <w:t>に加わることができるものに限る。）の全員が書面又は電磁的</w:t>
      </w:r>
      <w:r w:rsidR="00566367" w:rsidRPr="00246EDB">
        <w:rPr>
          <w:rFonts w:ascii="ＭＳ 明朝" w:eastAsia="ＭＳ 明朝" w:hAnsi="ＭＳ 明朝" w:hint="eastAsia"/>
          <w:sz w:val="21"/>
          <w:szCs w:val="21"/>
        </w:rPr>
        <w:t>記録により同意の意思表示</w:t>
      </w:r>
      <w:r w:rsidR="00F86B83" w:rsidRPr="00246EDB">
        <w:rPr>
          <w:rFonts w:ascii="ＭＳ 明朝" w:eastAsia="ＭＳ 明朝" w:hAnsi="ＭＳ 明朝" w:hint="eastAsia"/>
          <w:sz w:val="21"/>
          <w:szCs w:val="21"/>
        </w:rPr>
        <w:t>を</w:t>
      </w:r>
      <w:r w:rsidR="00566367" w:rsidRPr="00246EDB">
        <w:rPr>
          <w:rFonts w:ascii="ＭＳ 明朝" w:eastAsia="ＭＳ 明朝" w:hAnsi="ＭＳ 明朝" w:hint="eastAsia"/>
          <w:sz w:val="21"/>
          <w:szCs w:val="21"/>
        </w:rPr>
        <w:t>したとき（監事が当該提案について異議を述べたときを除く。）は、理事会の決議があったものとみなす。</w:t>
      </w:r>
    </w:p>
    <w:p w:rsidR="000F3FE8" w:rsidRPr="00246EDB" w:rsidRDefault="000F3FE8" w:rsidP="000F3FE8">
      <w:pPr>
        <w:pStyle w:val="a3"/>
        <w:wordWrap/>
        <w:spacing w:line="300" w:lineRule="auto"/>
        <w:ind w:left="210" w:hangingChars="100" w:hanging="210"/>
        <w:rPr>
          <w:rFonts w:ascii="ＭＳ 明朝" w:eastAsia="ＭＳ 明朝" w:hAnsi="ＭＳ 明朝"/>
          <w:sz w:val="21"/>
          <w:szCs w:val="21"/>
        </w:rPr>
      </w:pPr>
    </w:p>
    <w:p w:rsidR="00F86B83" w:rsidRPr="00246EDB" w:rsidRDefault="00F86B83" w:rsidP="00F86B83">
      <w:pPr>
        <w:ind w:left="210" w:hangingChars="100" w:hanging="210"/>
        <w:rPr>
          <w:rFonts w:ascii="ＭＳ 明朝" w:eastAsia="ＭＳ 明朝" w:hAnsi="ＭＳ 明朝"/>
          <w:szCs w:val="21"/>
        </w:rPr>
      </w:pPr>
      <w:r w:rsidRPr="00246EDB">
        <w:rPr>
          <w:rFonts w:ascii="ＭＳ 明朝" w:eastAsia="ＭＳ 明朝" w:hAnsi="ＭＳ 明朝" w:hint="eastAsia"/>
          <w:szCs w:val="21"/>
        </w:rPr>
        <w:t>（議事録）</w:t>
      </w:r>
    </w:p>
    <w:p w:rsidR="00FB28AA" w:rsidRPr="00246EDB" w:rsidRDefault="00F86B83" w:rsidP="00F86B83">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二九</w:t>
      </w:r>
      <w:r w:rsidRPr="00246EDB">
        <w:rPr>
          <w:rFonts w:ascii="ＭＳ 明朝" w:eastAsia="ＭＳ 明朝" w:hAnsi="ＭＳ 明朝" w:hint="eastAsia"/>
          <w:sz w:val="21"/>
          <w:szCs w:val="21"/>
        </w:rPr>
        <w:t>条　理事会の議事については、法令で定めるところにより、議事録を作成する</w:t>
      </w:r>
      <w:r w:rsidR="00975A25" w:rsidRPr="00246EDB">
        <w:rPr>
          <w:rFonts w:ascii="ＭＳ 明朝" w:eastAsia="ＭＳ 明朝" w:hAnsi="ＭＳ 明朝" w:hint="eastAsia"/>
          <w:sz w:val="21"/>
          <w:szCs w:val="21"/>
        </w:rPr>
        <w:t>。</w:t>
      </w:r>
    </w:p>
    <w:p w:rsidR="00FB28AA" w:rsidRPr="00E63D4E" w:rsidRDefault="00F86B83" w:rsidP="00FB28AA">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２　当該理事会に出席した理</w:t>
      </w:r>
      <w:r w:rsidRPr="00E63D4E">
        <w:rPr>
          <w:rFonts w:ascii="ＭＳ 明朝" w:eastAsia="ＭＳ 明朝" w:hAnsi="ＭＳ 明朝" w:hint="eastAsia"/>
          <w:sz w:val="21"/>
          <w:szCs w:val="21"/>
        </w:rPr>
        <w:t>事長及び監事は、前項の議事録に署名又は記名押印する。</w:t>
      </w:r>
    </w:p>
    <w:p w:rsidR="00FB28AA" w:rsidRPr="00E63D4E" w:rsidRDefault="00FB28AA" w:rsidP="00FB28AA">
      <w:pPr>
        <w:pStyle w:val="a3"/>
        <w:wordWrap/>
        <w:spacing w:line="300" w:lineRule="auto"/>
        <w:ind w:left="210" w:hangingChars="100" w:hanging="210"/>
        <w:rPr>
          <w:rFonts w:ascii="ＭＳ 明朝" w:eastAsia="ＭＳ 明朝" w:hAnsi="ＭＳ 明朝"/>
          <w:sz w:val="21"/>
          <w:szCs w:val="21"/>
        </w:rPr>
      </w:pPr>
    </w:p>
    <w:p w:rsidR="00F86B83" w:rsidRPr="00E63D4E" w:rsidRDefault="00F86B83" w:rsidP="00975A25">
      <w:pPr>
        <w:spacing w:line="300" w:lineRule="auto"/>
        <w:ind w:leftChars="100" w:left="210" w:firstLineChars="100" w:firstLine="211"/>
        <w:rPr>
          <w:rFonts w:ascii="ＭＳ 明朝" w:eastAsia="ＭＳ 明朝" w:hAnsi="ＭＳ 明朝"/>
          <w:spacing w:val="2"/>
          <w:szCs w:val="21"/>
        </w:rPr>
      </w:pPr>
      <w:r w:rsidRPr="00E63D4E">
        <w:rPr>
          <w:rFonts w:ascii="ＭＳ 明朝" w:eastAsia="ＭＳ 明朝" w:hAnsi="ＭＳ 明朝" w:cs="ＭＳ 明朝" w:hint="eastAsia"/>
          <w:b/>
          <w:bCs/>
          <w:szCs w:val="21"/>
        </w:rPr>
        <w:t>第六章　資産及び会計</w:t>
      </w:r>
    </w:p>
    <w:p w:rsidR="00F86B83" w:rsidRPr="00E63D4E" w:rsidRDefault="00F86B83" w:rsidP="00F86B83">
      <w:pPr>
        <w:ind w:left="210" w:hangingChars="100" w:hanging="210"/>
        <w:rPr>
          <w:rFonts w:ascii="ＭＳ 明朝" w:eastAsia="ＭＳ 明朝" w:hAnsi="ＭＳ 明朝"/>
          <w:szCs w:val="21"/>
        </w:rPr>
      </w:pPr>
      <w:r w:rsidRPr="00E63D4E">
        <w:rPr>
          <w:rFonts w:ascii="ＭＳ 明朝" w:eastAsia="ＭＳ 明朝" w:hAnsi="ＭＳ 明朝" w:hint="eastAsia"/>
          <w:szCs w:val="21"/>
        </w:rPr>
        <w:t>（資産の区分）</w:t>
      </w:r>
    </w:p>
    <w:p w:rsidR="00F86B83" w:rsidRPr="00246EDB" w:rsidRDefault="009B7441" w:rsidP="00F86B83">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第三〇</w:t>
      </w:r>
      <w:r w:rsidR="00F86B83" w:rsidRPr="00246EDB">
        <w:rPr>
          <w:rFonts w:ascii="ＭＳ 明朝" w:eastAsia="ＭＳ 明朝" w:hAnsi="ＭＳ 明朝" w:hint="eastAsia"/>
          <w:sz w:val="21"/>
          <w:szCs w:val="21"/>
        </w:rPr>
        <w:t>条　この法人の資産</w:t>
      </w:r>
      <w:r w:rsidR="00FB4AD5" w:rsidRPr="00246EDB">
        <w:rPr>
          <w:rFonts w:ascii="ＭＳ 明朝" w:eastAsia="ＭＳ 明朝" w:hAnsi="ＭＳ 明朝" w:hint="eastAsia"/>
          <w:sz w:val="21"/>
          <w:szCs w:val="21"/>
        </w:rPr>
        <w:t>は</w:t>
      </w:r>
      <w:r w:rsidR="00F86B83" w:rsidRPr="00246EDB">
        <w:rPr>
          <w:rFonts w:ascii="ＭＳ 明朝" w:eastAsia="ＭＳ 明朝" w:hAnsi="ＭＳ 明朝" w:hint="eastAsia"/>
          <w:sz w:val="21"/>
          <w:szCs w:val="21"/>
        </w:rPr>
        <w:t>、これを</w:t>
      </w:r>
      <w:r w:rsidR="00F25965" w:rsidRPr="00246EDB">
        <w:rPr>
          <w:rFonts w:ascii="ＭＳ 明朝" w:eastAsia="ＭＳ 明朝" w:hAnsi="ＭＳ 明朝" w:hint="eastAsia"/>
          <w:sz w:val="21"/>
          <w:szCs w:val="21"/>
        </w:rPr>
        <w:t>分けて</w:t>
      </w:r>
      <w:r w:rsidR="00D13F7B" w:rsidRPr="00246EDB">
        <w:rPr>
          <w:rFonts w:ascii="ＭＳ 明朝" w:eastAsia="ＭＳ 明朝" w:hAnsi="ＭＳ 明朝" w:hint="eastAsia"/>
          <w:sz w:val="21"/>
          <w:szCs w:val="21"/>
        </w:rPr>
        <w:t>基本財産とその他財産の二種とする。</w:t>
      </w:r>
    </w:p>
    <w:p w:rsidR="00D13F7B" w:rsidRPr="00246EDB" w:rsidRDefault="00D13F7B" w:rsidP="00F86B83">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２　基本財産は、次の各号に掲げる財産をもって構成する。</w:t>
      </w:r>
    </w:p>
    <w:p w:rsidR="00664B31" w:rsidRPr="00246EDB" w:rsidRDefault="00664B31" w:rsidP="00664B31">
      <w:pPr>
        <w:pStyle w:val="a3"/>
        <w:numPr>
          <w:ilvl w:val="0"/>
          <w:numId w:val="9"/>
        </w:numPr>
        <w:wordWrap/>
        <w:spacing w:line="300" w:lineRule="auto"/>
        <w:rPr>
          <w:rFonts w:ascii="ＭＳ 明朝" w:eastAsia="ＭＳ 明朝" w:hAnsi="ＭＳ 明朝"/>
          <w:sz w:val="21"/>
          <w:szCs w:val="21"/>
        </w:rPr>
      </w:pPr>
      <w:r w:rsidRPr="00246EDB">
        <w:rPr>
          <w:rFonts w:ascii="ＭＳ 明朝" w:eastAsia="ＭＳ 明朝" w:hAnsi="ＭＳ 明朝"/>
          <w:sz w:val="21"/>
          <w:szCs w:val="21"/>
        </w:rPr>
        <w:t xml:space="preserve"> </w:t>
      </w:r>
      <w:r w:rsidRPr="00246EDB">
        <w:rPr>
          <w:rFonts w:ascii="ＭＳ 明朝" w:eastAsia="ＭＳ 明朝" w:hAnsi="ＭＳ 明朝" w:hint="eastAsia"/>
          <w:sz w:val="21"/>
          <w:szCs w:val="21"/>
        </w:rPr>
        <w:t>現金　10,000,000円</w:t>
      </w:r>
    </w:p>
    <w:p w:rsidR="00675721" w:rsidRPr="00F05E8C" w:rsidRDefault="00675721" w:rsidP="00675721">
      <w:pPr>
        <w:pStyle w:val="a3"/>
        <w:numPr>
          <w:ilvl w:val="0"/>
          <w:numId w:val="9"/>
        </w:numPr>
        <w:rPr>
          <w:rFonts w:ascii="ＭＳ 明朝" w:eastAsia="ＭＳ 明朝" w:hAnsi="ＭＳ 明朝"/>
          <w:szCs w:val="21"/>
        </w:rPr>
      </w:pPr>
      <w:r w:rsidRPr="00F05E8C">
        <w:rPr>
          <w:rFonts w:ascii="ＭＳ 明朝" w:eastAsia="ＭＳ 明朝" w:hAnsi="ＭＳ 明朝" w:hint="eastAsia"/>
          <w:szCs w:val="21"/>
        </w:rPr>
        <w:t>建 物</w:t>
      </w:r>
    </w:p>
    <w:p w:rsidR="00675721" w:rsidRPr="00F05E8C" w:rsidRDefault="00675721" w:rsidP="0009305E">
      <w:pPr>
        <w:pStyle w:val="a3"/>
        <w:ind w:left="780"/>
        <w:rPr>
          <w:rFonts w:ascii="ＭＳ 明朝" w:eastAsia="ＭＳ 明朝" w:hAnsi="ＭＳ 明朝"/>
          <w:szCs w:val="21"/>
        </w:rPr>
      </w:pPr>
      <w:r w:rsidRPr="00F05E8C">
        <w:rPr>
          <w:rFonts w:ascii="ＭＳ 明朝" w:eastAsia="ＭＳ 明朝" w:hAnsi="ＭＳ 明朝" w:hint="eastAsia"/>
          <w:szCs w:val="21"/>
        </w:rPr>
        <w:t>岩手県西磐井郡平泉町長島字竜ヶ坂４２番地</w:t>
      </w:r>
    </w:p>
    <w:p w:rsidR="00675721" w:rsidRPr="00F05E8C" w:rsidRDefault="00675721" w:rsidP="0009305E">
      <w:pPr>
        <w:pStyle w:val="a3"/>
        <w:ind w:left="780"/>
        <w:rPr>
          <w:rFonts w:ascii="ＭＳ 明朝" w:eastAsia="ＭＳ 明朝" w:hAnsi="ＭＳ 明朝"/>
          <w:szCs w:val="21"/>
        </w:rPr>
      </w:pPr>
      <w:r w:rsidRPr="00F05E8C">
        <w:rPr>
          <w:rFonts w:ascii="ＭＳ 明朝" w:eastAsia="ＭＳ 明朝" w:hAnsi="ＭＳ 明朝" w:hint="eastAsia"/>
          <w:szCs w:val="21"/>
        </w:rPr>
        <w:t>特別養護老人ホームいこいの結　木造合金メッキ鋼板ぶき平屋建</w:t>
      </w:r>
    </w:p>
    <w:p w:rsidR="00675721" w:rsidRPr="00F05E8C" w:rsidRDefault="00675721" w:rsidP="0009305E">
      <w:pPr>
        <w:pStyle w:val="a3"/>
        <w:ind w:left="780"/>
        <w:rPr>
          <w:rFonts w:ascii="ＭＳ 明朝" w:eastAsia="ＭＳ 明朝" w:hAnsi="ＭＳ 明朝"/>
          <w:szCs w:val="21"/>
        </w:rPr>
      </w:pPr>
      <w:bookmarkStart w:id="0" w:name="_GoBack"/>
      <w:bookmarkEnd w:id="0"/>
      <w:r w:rsidRPr="00F05E8C">
        <w:rPr>
          <w:rFonts w:ascii="ＭＳ 明朝" w:eastAsia="ＭＳ 明朝" w:hAnsi="ＭＳ 明朝" w:hint="eastAsia"/>
          <w:szCs w:val="21"/>
        </w:rPr>
        <w:t>床面積 1,742.80㎡</w:t>
      </w:r>
    </w:p>
    <w:p w:rsidR="00F86B83" w:rsidRPr="00E63D4E" w:rsidRDefault="00390E4D" w:rsidP="00FB28AA">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３　その他財産は、基本財産以外の財産とする。</w:t>
      </w:r>
    </w:p>
    <w:p w:rsidR="00F86B83" w:rsidRPr="00E63D4E" w:rsidRDefault="00390E4D" w:rsidP="00FB28AA">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４　基本財産に指定されて寄付された金品は、速やかに第二項に掲げるため、必要な手続きをとらなければならない。</w:t>
      </w:r>
    </w:p>
    <w:p w:rsidR="00F86B83" w:rsidRPr="00E63D4E" w:rsidRDefault="00F86B83" w:rsidP="00FB28AA">
      <w:pPr>
        <w:pStyle w:val="a3"/>
        <w:wordWrap/>
        <w:spacing w:line="300" w:lineRule="auto"/>
        <w:ind w:left="210" w:hangingChars="100" w:hanging="210"/>
        <w:rPr>
          <w:rFonts w:ascii="ＭＳ 明朝" w:eastAsia="ＭＳ 明朝" w:hAnsi="ＭＳ 明朝"/>
          <w:sz w:val="21"/>
          <w:szCs w:val="21"/>
        </w:rPr>
      </w:pPr>
    </w:p>
    <w:p w:rsidR="004F5708" w:rsidRPr="00E63D4E" w:rsidRDefault="004F5708" w:rsidP="004F5708">
      <w:pPr>
        <w:ind w:left="210" w:hangingChars="100" w:hanging="210"/>
        <w:rPr>
          <w:rFonts w:ascii="ＭＳ 明朝" w:eastAsia="ＭＳ 明朝" w:hAnsi="ＭＳ 明朝"/>
          <w:szCs w:val="21"/>
        </w:rPr>
      </w:pPr>
      <w:r w:rsidRPr="00E63D4E">
        <w:rPr>
          <w:rFonts w:ascii="ＭＳ 明朝" w:eastAsia="ＭＳ 明朝" w:hAnsi="ＭＳ 明朝" w:hint="eastAsia"/>
          <w:szCs w:val="21"/>
        </w:rPr>
        <w:t>（基本財産の処分）</w:t>
      </w:r>
    </w:p>
    <w:p w:rsidR="00390E4D" w:rsidRPr="00E63D4E" w:rsidRDefault="004F5708" w:rsidP="004F5708">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三一</w:t>
      </w:r>
      <w:r w:rsidRPr="00246EDB">
        <w:rPr>
          <w:rFonts w:ascii="ＭＳ 明朝" w:eastAsia="ＭＳ 明朝" w:hAnsi="ＭＳ 明朝" w:hint="eastAsia"/>
          <w:sz w:val="21"/>
          <w:szCs w:val="21"/>
        </w:rPr>
        <w:t xml:space="preserve">条　</w:t>
      </w:r>
      <w:r w:rsidR="00870BCB" w:rsidRPr="00246EDB">
        <w:rPr>
          <w:rFonts w:ascii="ＭＳ 明朝" w:eastAsia="ＭＳ 明朝" w:hAnsi="ＭＳ 明朝" w:hint="eastAsia"/>
          <w:sz w:val="21"/>
          <w:szCs w:val="21"/>
        </w:rPr>
        <w:t>基本財産</w:t>
      </w:r>
      <w:r w:rsidR="001D58F6" w:rsidRPr="00246EDB">
        <w:rPr>
          <w:rFonts w:ascii="ＭＳ 明朝" w:eastAsia="ＭＳ 明朝" w:hAnsi="ＭＳ 明朝" w:hint="eastAsia"/>
          <w:sz w:val="21"/>
          <w:szCs w:val="21"/>
        </w:rPr>
        <w:t>を処分し、又は担保に供しようとするときは、</w:t>
      </w:r>
      <w:r w:rsidR="007E0B99" w:rsidRPr="00246EDB">
        <w:rPr>
          <w:rFonts w:ascii="ＭＳ 明朝" w:eastAsia="ＭＳ 明朝" w:hAnsi="ＭＳ 明朝" w:hint="eastAsia"/>
          <w:sz w:val="21"/>
          <w:szCs w:val="21"/>
        </w:rPr>
        <w:t>理事総数（現在数）の三分の二以上の同意及び評議員会</w:t>
      </w:r>
      <w:r w:rsidR="001D58F6" w:rsidRPr="00246EDB">
        <w:rPr>
          <w:rFonts w:ascii="ＭＳ 明朝" w:eastAsia="ＭＳ 明朝" w:hAnsi="ＭＳ 明朝" w:hint="eastAsia"/>
          <w:sz w:val="21"/>
          <w:szCs w:val="21"/>
        </w:rPr>
        <w:t>の</w:t>
      </w:r>
      <w:r w:rsidR="001D58F6" w:rsidRPr="00E63D4E">
        <w:rPr>
          <w:rFonts w:ascii="ＭＳ 明朝" w:eastAsia="ＭＳ 明朝" w:hAnsi="ＭＳ 明朝" w:hint="eastAsia"/>
          <w:sz w:val="21"/>
          <w:szCs w:val="21"/>
        </w:rPr>
        <w:t>承認を得て</w:t>
      </w:r>
      <w:r w:rsidR="00785619" w:rsidRPr="00E63D4E">
        <w:rPr>
          <w:rFonts w:ascii="ＭＳ 明朝" w:eastAsia="ＭＳ 明朝" w:hAnsi="ＭＳ 明朝" w:hint="eastAsia"/>
          <w:sz w:val="21"/>
          <w:szCs w:val="21"/>
        </w:rPr>
        <w:t>岩手県知事</w:t>
      </w:r>
      <w:r w:rsidR="001D58F6" w:rsidRPr="00E63D4E">
        <w:rPr>
          <w:rFonts w:ascii="ＭＳ 明朝" w:eastAsia="ＭＳ 明朝" w:hAnsi="ＭＳ 明朝" w:hint="eastAsia"/>
          <w:sz w:val="21"/>
          <w:szCs w:val="21"/>
        </w:rPr>
        <w:t>の承認を得なければならない。ただし、次の各号</w:t>
      </w:r>
      <w:r w:rsidR="00CB69EB" w:rsidRPr="00E63D4E">
        <w:rPr>
          <w:rFonts w:ascii="ＭＳ 明朝" w:eastAsia="ＭＳ 明朝" w:hAnsi="ＭＳ 明朝" w:hint="eastAsia"/>
          <w:sz w:val="21"/>
          <w:szCs w:val="21"/>
        </w:rPr>
        <w:t>に</w:t>
      </w:r>
      <w:r w:rsidR="001D58F6" w:rsidRPr="00E63D4E">
        <w:rPr>
          <w:rFonts w:ascii="ＭＳ 明朝" w:eastAsia="ＭＳ 明朝" w:hAnsi="ＭＳ 明朝" w:hint="eastAsia"/>
          <w:sz w:val="21"/>
          <w:szCs w:val="21"/>
        </w:rPr>
        <w:t>掲げる場合には、</w:t>
      </w:r>
      <w:r w:rsidR="00785619" w:rsidRPr="00E63D4E">
        <w:rPr>
          <w:rFonts w:ascii="ＭＳ 明朝" w:eastAsia="ＭＳ 明朝" w:hAnsi="ＭＳ 明朝" w:hint="eastAsia"/>
          <w:sz w:val="21"/>
          <w:szCs w:val="21"/>
        </w:rPr>
        <w:t>岩手県知事</w:t>
      </w:r>
      <w:r w:rsidR="001D58F6" w:rsidRPr="00E63D4E">
        <w:rPr>
          <w:rFonts w:ascii="ＭＳ 明朝" w:eastAsia="ＭＳ 明朝" w:hAnsi="ＭＳ 明朝" w:hint="eastAsia"/>
          <w:sz w:val="21"/>
          <w:szCs w:val="21"/>
        </w:rPr>
        <w:t>の承認は必要と</w:t>
      </w:r>
      <w:r w:rsidR="0077709B" w:rsidRPr="00E63D4E">
        <w:rPr>
          <w:rFonts w:ascii="ＭＳ 明朝" w:eastAsia="ＭＳ 明朝" w:hAnsi="ＭＳ 明朝" w:hint="eastAsia"/>
          <w:sz w:val="21"/>
          <w:szCs w:val="21"/>
        </w:rPr>
        <w:t>しない。</w:t>
      </w:r>
    </w:p>
    <w:p w:rsidR="00CB3839" w:rsidRPr="00E63D4E" w:rsidRDefault="00CB3839" w:rsidP="00CB3839">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一　独立行政法人福祉医療機構に</w:t>
      </w:r>
      <w:r w:rsidR="00CB69EB" w:rsidRPr="00E63D4E">
        <w:rPr>
          <w:rFonts w:ascii="ＭＳ 明朝" w:eastAsia="ＭＳ 明朝" w:hAnsi="ＭＳ 明朝" w:hint="eastAsia"/>
          <w:sz w:val="21"/>
          <w:szCs w:val="21"/>
        </w:rPr>
        <w:t>対して</w:t>
      </w:r>
      <w:r w:rsidRPr="00E63D4E">
        <w:rPr>
          <w:rFonts w:ascii="ＭＳ 明朝" w:eastAsia="ＭＳ 明朝" w:hAnsi="ＭＳ 明朝" w:hint="eastAsia"/>
          <w:sz w:val="21"/>
          <w:szCs w:val="21"/>
        </w:rPr>
        <w:t>基本財産を担保</w:t>
      </w:r>
      <w:r w:rsidR="00AF78B1" w:rsidRPr="00E63D4E">
        <w:rPr>
          <w:rFonts w:ascii="ＭＳ 明朝" w:eastAsia="ＭＳ 明朝" w:hAnsi="ＭＳ 明朝" w:hint="eastAsia"/>
          <w:sz w:val="21"/>
          <w:szCs w:val="21"/>
        </w:rPr>
        <w:t>に</w:t>
      </w:r>
      <w:r w:rsidRPr="00E63D4E">
        <w:rPr>
          <w:rFonts w:ascii="ＭＳ 明朝" w:eastAsia="ＭＳ 明朝" w:hAnsi="ＭＳ 明朝" w:hint="eastAsia"/>
          <w:sz w:val="21"/>
          <w:szCs w:val="21"/>
        </w:rPr>
        <w:t>供する場合</w:t>
      </w:r>
    </w:p>
    <w:p w:rsidR="00CB3839" w:rsidRPr="00E63D4E" w:rsidRDefault="00CB3839" w:rsidP="00CB3839">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二　独立行政法人福祉医療</w:t>
      </w:r>
      <w:r w:rsidR="002C357E" w:rsidRPr="00E63D4E">
        <w:rPr>
          <w:rFonts w:ascii="ＭＳ 明朝" w:eastAsia="ＭＳ 明朝" w:hAnsi="ＭＳ 明朝" w:hint="eastAsia"/>
          <w:sz w:val="21"/>
          <w:szCs w:val="21"/>
        </w:rPr>
        <w:t>機構</w:t>
      </w:r>
      <w:r w:rsidRPr="00E63D4E">
        <w:rPr>
          <w:rFonts w:ascii="ＭＳ 明朝" w:eastAsia="ＭＳ 明朝" w:hAnsi="ＭＳ 明朝" w:hint="eastAsia"/>
          <w:sz w:val="21"/>
          <w:szCs w:val="21"/>
        </w:rPr>
        <w:t>と</w:t>
      </w:r>
      <w:r w:rsidR="00785619" w:rsidRPr="00E63D4E">
        <w:rPr>
          <w:rFonts w:ascii="ＭＳ 明朝" w:eastAsia="ＭＳ 明朝" w:hAnsi="ＭＳ 明朝" w:hint="eastAsia"/>
          <w:sz w:val="21"/>
          <w:szCs w:val="21"/>
        </w:rPr>
        <w:t>協</w:t>
      </w:r>
      <w:r w:rsidRPr="00E63D4E">
        <w:rPr>
          <w:rFonts w:ascii="ＭＳ 明朝" w:eastAsia="ＭＳ 明朝" w:hAnsi="ＭＳ 明朝" w:hint="eastAsia"/>
          <w:sz w:val="21"/>
          <w:szCs w:val="21"/>
        </w:rPr>
        <w:t>調融資（独立行政法人福祉医療</w:t>
      </w:r>
      <w:r w:rsidR="002C357E" w:rsidRPr="00E63D4E">
        <w:rPr>
          <w:rFonts w:ascii="ＭＳ 明朝" w:eastAsia="ＭＳ 明朝" w:hAnsi="ＭＳ 明朝" w:hint="eastAsia"/>
          <w:sz w:val="21"/>
          <w:szCs w:val="21"/>
        </w:rPr>
        <w:t>機構</w:t>
      </w:r>
      <w:r w:rsidRPr="00E63D4E">
        <w:rPr>
          <w:rFonts w:ascii="ＭＳ 明朝" w:eastAsia="ＭＳ 明朝" w:hAnsi="ＭＳ 明朝" w:hint="eastAsia"/>
          <w:sz w:val="21"/>
          <w:szCs w:val="21"/>
        </w:rPr>
        <w:t>の福祉貸付が行う施設整備のための資金に対する融資と併せて行う同一の財産を担保とする当該施設整備のための資金に対する融資をいう。以下同じ）</w:t>
      </w:r>
      <w:r w:rsidR="0069348B" w:rsidRPr="00E63D4E">
        <w:rPr>
          <w:rFonts w:ascii="ＭＳ 明朝" w:eastAsia="ＭＳ 明朝" w:hAnsi="ＭＳ 明朝" w:hint="eastAsia"/>
          <w:sz w:val="21"/>
          <w:szCs w:val="21"/>
        </w:rPr>
        <w:t>に関する契約を結んだ民間金融機関に対して基本財産を担保に供する場合（協調融資に係る担保に限る。）</w:t>
      </w:r>
    </w:p>
    <w:p w:rsidR="00390E4D" w:rsidRPr="00E63D4E" w:rsidRDefault="00390E4D" w:rsidP="00FB28AA">
      <w:pPr>
        <w:pStyle w:val="a3"/>
        <w:wordWrap/>
        <w:spacing w:line="300" w:lineRule="auto"/>
        <w:ind w:left="210" w:hangingChars="100" w:hanging="210"/>
        <w:rPr>
          <w:rFonts w:ascii="ＭＳ 明朝" w:eastAsia="ＭＳ 明朝" w:hAnsi="ＭＳ 明朝"/>
          <w:sz w:val="21"/>
          <w:szCs w:val="21"/>
        </w:rPr>
      </w:pPr>
    </w:p>
    <w:p w:rsidR="00AF78B1" w:rsidRPr="00E63D4E" w:rsidRDefault="00AF78B1" w:rsidP="00AF78B1">
      <w:pPr>
        <w:ind w:left="210" w:hangingChars="100" w:hanging="210"/>
        <w:rPr>
          <w:rFonts w:ascii="ＭＳ 明朝" w:eastAsia="ＭＳ 明朝" w:hAnsi="ＭＳ 明朝"/>
          <w:szCs w:val="21"/>
        </w:rPr>
      </w:pPr>
      <w:r w:rsidRPr="00E63D4E">
        <w:rPr>
          <w:rFonts w:ascii="ＭＳ 明朝" w:eastAsia="ＭＳ 明朝" w:hAnsi="ＭＳ 明朝" w:hint="eastAsia"/>
          <w:szCs w:val="21"/>
        </w:rPr>
        <w:t>（資産の管理）</w:t>
      </w:r>
    </w:p>
    <w:p w:rsidR="00390E4D" w:rsidRPr="00E63D4E" w:rsidRDefault="00AF78B1" w:rsidP="00AF78B1">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三二</w:t>
      </w:r>
      <w:r w:rsidRPr="00246EDB">
        <w:rPr>
          <w:rFonts w:ascii="ＭＳ 明朝" w:eastAsia="ＭＳ 明朝" w:hAnsi="ＭＳ 明朝" w:hint="eastAsia"/>
          <w:sz w:val="21"/>
          <w:szCs w:val="21"/>
        </w:rPr>
        <w:t>条</w:t>
      </w:r>
      <w:r w:rsidRPr="009B7441">
        <w:rPr>
          <w:rFonts w:ascii="ＭＳ 明朝" w:eastAsia="ＭＳ 明朝" w:hAnsi="ＭＳ 明朝" w:hint="eastAsia"/>
          <w:color w:val="FF0000"/>
          <w:sz w:val="21"/>
          <w:szCs w:val="21"/>
        </w:rPr>
        <w:t xml:space="preserve">　</w:t>
      </w:r>
      <w:r w:rsidRPr="00E63D4E">
        <w:rPr>
          <w:rFonts w:ascii="ＭＳ 明朝" w:eastAsia="ＭＳ 明朝" w:hAnsi="ＭＳ 明朝" w:hint="eastAsia"/>
          <w:sz w:val="21"/>
          <w:szCs w:val="21"/>
        </w:rPr>
        <w:t>この法人の資産は、理事会の定める方法により、理事長が管理する。</w:t>
      </w:r>
    </w:p>
    <w:p w:rsidR="002E4E51" w:rsidRPr="00E63D4E" w:rsidRDefault="00AF78B1" w:rsidP="00BD635C">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lastRenderedPageBreak/>
        <w:t>２　資産のうち現金は、確実な金融機関に預け入れ、確実な信託会社に信託し、又は確実な有価証券に換えて、</w:t>
      </w:r>
      <w:r w:rsidR="00C80AA9" w:rsidRPr="00E63D4E">
        <w:rPr>
          <w:rFonts w:ascii="ＭＳ 明朝" w:eastAsia="ＭＳ 明朝" w:hAnsi="ＭＳ 明朝" w:hint="eastAsia"/>
          <w:sz w:val="21"/>
          <w:szCs w:val="21"/>
        </w:rPr>
        <w:t>保管</w:t>
      </w:r>
      <w:r w:rsidRPr="00E63D4E">
        <w:rPr>
          <w:rFonts w:ascii="ＭＳ 明朝" w:eastAsia="ＭＳ 明朝" w:hAnsi="ＭＳ 明朝" w:hint="eastAsia"/>
          <w:sz w:val="21"/>
          <w:szCs w:val="21"/>
        </w:rPr>
        <w:t>する</w:t>
      </w:r>
      <w:r w:rsidR="00C80AA9" w:rsidRPr="00E63D4E">
        <w:rPr>
          <w:rFonts w:ascii="ＭＳ 明朝" w:eastAsia="ＭＳ 明朝" w:hAnsi="ＭＳ 明朝" w:hint="eastAsia"/>
          <w:sz w:val="21"/>
          <w:szCs w:val="21"/>
        </w:rPr>
        <w:t>。</w:t>
      </w:r>
    </w:p>
    <w:p w:rsidR="00847971" w:rsidRPr="00E63D4E" w:rsidRDefault="00847971" w:rsidP="00847971">
      <w:pPr>
        <w:ind w:left="210" w:hangingChars="100" w:hanging="210"/>
        <w:rPr>
          <w:rFonts w:ascii="ＭＳ 明朝" w:eastAsia="ＭＳ 明朝" w:hAnsi="ＭＳ 明朝"/>
          <w:szCs w:val="21"/>
        </w:rPr>
      </w:pPr>
      <w:r w:rsidRPr="00E63D4E">
        <w:rPr>
          <w:rFonts w:ascii="ＭＳ 明朝" w:eastAsia="ＭＳ 明朝" w:hAnsi="ＭＳ 明朝" w:hint="eastAsia"/>
          <w:szCs w:val="21"/>
        </w:rPr>
        <w:t>（事業計画及び収支予算）</w:t>
      </w:r>
    </w:p>
    <w:p w:rsidR="00CB3839" w:rsidRPr="00E63D4E" w:rsidRDefault="00847971" w:rsidP="00FB28AA">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三三</w:t>
      </w:r>
      <w:r w:rsidR="00684059" w:rsidRPr="00246EDB">
        <w:rPr>
          <w:rFonts w:ascii="ＭＳ 明朝" w:eastAsia="ＭＳ 明朝" w:hAnsi="ＭＳ 明朝" w:hint="eastAsia"/>
          <w:sz w:val="21"/>
          <w:szCs w:val="21"/>
        </w:rPr>
        <w:t>条</w:t>
      </w:r>
      <w:r w:rsidR="00684059" w:rsidRPr="00E63D4E">
        <w:rPr>
          <w:rFonts w:ascii="ＭＳ 明朝" w:eastAsia="ＭＳ 明朝" w:hAnsi="ＭＳ 明朝" w:hint="eastAsia"/>
          <w:sz w:val="21"/>
          <w:szCs w:val="21"/>
        </w:rPr>
        <w:t xml:space="preserve">　この法人の事業計画書、収支予算書</w:t>
      </w:r>
      <w:r w:rsidRPr="00E63D4E">
        <w:rPr>
          <w:rFonts w:ascii="ＭＳ 明朝" w:eastAsia="ＭＳ 明朝" w:hAnsi="ＭＳ 明朝" w:hint="eastAsia"/>
          <w:sz w:val="21"/>
          <w:szCs w:val="21"/>
        </w:rPr>
        <w:t>については、毎会計年度開始の日の前日までに、理事長が作成し</w:t>
      </w:r>
      <w:r w:rsidRPr="00246EDB">
        <w:rPr>
          <w:rFonts w:ascii="ＭＳ 明朝" w:eastAsia="ＭＳ 明朝" w:hAnsi="ＭＳ 明朝" w:hint="eastAsia"/>
          <w:sz w:val="21"/>
          <w:szCs w:val="21"/>
        </w:rPr>
        <w:t>理事</w:t>
      </w:r>
      <w:r w:rsidR="007E0B99" w:rsidRPr="00246EDB">
        <w:rPr>
          <w:rFonts w:ascii="ＭＳ 明朝" w:eastAsia="ＭＳ 明朝" w:hAnsi="ＭＳ 明朝" w:hint="eastAsia"/>
          <w:sz w:val="21"/>
          <w:szCs w:val="21"/>
        </w:rPr>
        <w:t>総数（現在数）の三分の二以上の同意及び評議員会</w:t>
      </w:r>
      <w:r w:rsidR="000D1A4B" w:rsidRPr="00E63D4E">
        <w:rPr>
          <w:rFonts w:ascii="ＭＳ 明朝" w:eastAsia="ＭＳ 明朝" w:hAnsi="ＭＳ 明朝" w:hint="eastAsia"/>
          <w:sz w:val="21"/>
          <w:szCs w:val="21"/>
        </w:rPr>
        <w:t>の</w:t>
      </w:r>
      <w:r w:rsidRPr="00E63D4E">
        <w:rPr>
          <w:rFonts w:ascii="ＭＳ 明朝" w:eastAsia="ＭＳ 明朝" w:hAnsi="ＭＳ 明朝" w:hint="eastAsia"/>
          <w:sz w:val="21"/>
          <w:szCs w:val="21"/>
        </w:rPr>
        <w:t>承認を受けなければならない。これを変更する場合も、同様とする。</w:t>
      </w:r>
    </w:p>
    <w:p w:rsidR="00CB3839" w:rsidRPr="00E63D4E" w:rsidRDefault="00156EBB" w:rsidP="00FB28AA">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２　前項の書類については、主たる事務所に、当該会計年度が終了するまでの間備え置き、一般の閲覧に供するものとする。</w:t>
      </w:r>
    </w:p>
    <w:p w:rsidR="00CB3839" w:rsidRPr="00E63D4E" w:rsidRDefault="00CB3839" w:rsidP="00FB28AA">
      <w:pPr>
        <w:pStyle w:val="a3"/>
        <w:wordWrap/>
        <w:spacing w:line="300" w:lineRule="auto"/>
        <w:ind w:left="210" w:hangingChars="100" w:hanging="210"/>
        <w:rPr>
          <w:rFonts w:ascii="ＭＳ 明朝" w:eastAsia="ＭＳ 明朝" w:hAnsi="ＭＳ 明朝"/>
          <w:sz w:val="21"/>
          <w:szCs w:val="21"/>
        </w:rPr>
      </w:pPr>
    </w:p>
    <w:p w:rsidR="00E8031B" w:rsidRPr="00E63D4E" w:rsidRDefault="00E8031B" w:rsidP="00E8031B">
      <w:pPr>
        <w:ind w:left="210" w:hangingChars="100" w:hanging="210"/>
        <w:rPr>
          <w:rFonts w:ascii="ＭＳ 明朝" w:eastAsia="ＭＳ 明朝" w:hAnsi="ＭＳ 明朝"/>
          <w:szCs w:val="21"/>
        </w:rPr>
      </w:pPr>
      <w:r w:rsidRPr="00E63D4E">
        <w:rPr>
          <w:rFonts w:ascii="ＭＳ 明朝" w:eastAsia="ＭＳ 明朝" w:hAnsi="ＭＳ 明朝" w:hint="eastAsia"/>
          <w:szCs w:val="21"/>
        </w:rPr>
        <w:t>（事業報告及び決算）</w:t>
      </w:r>
    </w:p>
    <w:p w:rsidR="00CB3839" w:rsidRPr="00E63D4E" w:rsidRDefault="00E8031B" w:rsidP="00E8031B">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三四</w:t>
      </w:r>
      <w:r w:rsidR="003B0C47" w:rsidRPr="00246EDB">
        <w:rPr>
          <w:rFonts w:ascii="ＭＳ 明朝" w:eastAsia="ＭＳ 明朝" w:hAnsi="ＭＳ 明朝" w:hint="eastAsia"/>
          <w:sz w:val="21"/>
          <w:szCs w:val="21"/>
        </w:rPr>
        <w:t>条</w:t>
      </w:r>
      <w:r w:rsidR="003B0C47" w:rsidRPr="009B7441">
        <w:rPr>
          <w:rFonts w:ascii="ＭＳ 明朝" w:eastAsia="ＭＳ 明朝" w:hAnsi="ＭＳ 明朝" w:hint="eastAsia"/>
          <w:color w:val="FF0000"/>
          <w:sz w:val="21"/>
          <w:szCs w:val="21"/>
        </w:rPr>
        <w:t xml:space="preserve">　</w:t>
      </w:r>
      <w:r w:rsidR="003B0C47" w:rsidRPr="00E63D4E">
        <w:rPr>
          <w:rFonts w:ascii="ＭＳ 明朝" w:eastAsia="ＭＳ 明朝" w:hAnsi="ＭＳ 明朝" w:hint="eastAsia"/>
          <w:sz w:val="21"/>
          <w:szCs w:val="21"/>
        </w:rPr>
        <w:t>この法人の</w:t>
      </w:r>
      <w:r w:rsidR="005A063D" w:rsidRPr="00E63D4E">
        <w:rPr>
          <w:rFonts w:ascii="ＭＳ 明朝" w:eastAsia="ＭＳ 明朝" w:hAnsi="ＭＳ 明朝" w:hint="eastAsia"/>
          <w:sz w:val="21"/>
          <w:szCs w:val="21"/>
        </w:rPr>
        <w:t>事業報告及び決算については、毎会計年度終了後、理事長が次の書類を作成し、監事の監査を受けた上で、理事会の承認を受けなければならない。</w:t>
      </w:r>
    </w:p>
    <w:p w:rsidR="005A063D" w:rsidRPr="00E63D4E" w:rsidRDefault="005A063D" w:rsidP="005A063D">
      <w:pPr>
        <w:pStyle w:val="a3"/>
        <w:numPr>
          <w:ilvl w:val="0"/>
          <w:numId w:val="6"/>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事業報告</w:t>
      </w:r>
    </w:p>
    <w:p w:rsidR="005A063D" w:rsidRPr="00E63D4E" w:rsidRDefault="005A063D" w:rsidP="005A063D">
      <w:pPr>
        <w:pStyle w:val="a3"/>
        <w:numPr>
          <w:ilvl w:val="0"/>
          <w:numId w:val="6"/>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事業報告の</w:t>
      </w:r>
      <w:r w:rsidR="00785619" w:rsidRPr="00E63D4E">
        <w:rPr>
          <w:rFonts w:ascii="ＭＳ 明朝" w:eastAsia="ＭＳ 明朝" w:hAnsi="ＭＳ 明朝" w:hint="eastAsia"/>
          <w:sz w:val="21"/>
          <w:szCs w:val="21"/>
        </w:rPr>
        <w:t>附</w:t>
      </w:r>
      <w:r w:rsidRPr="00E63D4E">
        <w:rPr>
          <w:rFonts w:ascii="ＭＳ 明朝" w:eastAsia="ＭＳ 明朝" w:hAnsi="ＭＳ 明朝" w:hint="eastAsia"/>
          <w:sz w:val="21"/>
          <w:szCs w:val="21"/>
        </w:rPr>
        <w:t>属明細書</w:t>
      </w:r>
    </w:p>
    <w:p w:rsidR="005A063D" w:rsidRPr="00E63D4E" w:rsidRDefault="005A063D" w:rsidP="005A063D">
      <w:pPr>
        <w:pStyle w:val="a3"/>
        <w:numPr>
          <w:ilvl w:val="0"/>
          <w:numId w:val="6"/>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貸借対照表</w:t>
      </w:r>
    </w:p>
    <w:p w:rsidR="005A063D" w:rsidRPr="00E63D4E" w:rsidRDefault="005A063D" w:rsidP="005A063D">
      <w:pPr>
        <w:pStyle w:val="a3"/>
        <w:numPr>
          <w:ilvl w:val="0"/>
          <w:numId w:val="6"/>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収支計算書（資金収支</w:t>
      </w:r>
      <w:r w:rsidR="00785619" w:rsidRPr="00E63D4E">
        <w:rPr>
          <w:rFonts w:ascii="ＭＳ 明朝" w:eastAsia="ＭＳ 明朝" w:hAnsi="ＭＳ 明朝" w:hint="eastAsia"/>
          <w:sz w:val="21"/>
          <w:szCs w:val="21"/>
        </w:rPr>
        <w:t>計</w:t>
      </w:r>
      <w:r w:rsidRPr="00E63D4E">
        <w:rPr>
          <w:rFonts w:ascii="ＭＳ 明朝" w:eastAsia="ＭＳ 明朝" w:hAnsi="ＭＳ 明朝" w:hint="eastAsia"/>
          <w:sz w:val="21"/>
          <w:szCs w:val="21"/>
        </w:rPr>
        <w:t>算書及び事業活動計算書）</w:t>
      </w:r>
    </w:p>
    <w:p w:rsidR="005A063D" w:rsidRPr="00E63D4E" w:rsidRDefault="005A063D" w:rsidP="005A063D">
      <w:pPr>
        <w:pStyle w:val="a3"/>
        <w:numPr>
          <w:ilvl w:val="0"/>
          <w:numId w:val="6"/>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貸借対照表及び収支計算書（資金収支</w:t>
      </w:r>
      <w:r w:rsidR="00785619" w:rsidRPr="00E63D4E">
        <w:rPr>
          <w:rFonts w:ascii="ＭＳ 明朝" w:eastAsia="ＭＳ 明朝" w:hAnsi="ＭＳ 明朝" w:hint="eastAsia"/>
          <w:sz w:val="21"/>
          <w:szCs w:val="21"/>
        </w:rPr>
        <w:t>計</w:t>
      </w:r>
      <w:r w:rsidRPr="00E63D4E">
        <w:rPr>
          <w:rFonts w:ascii="ＭＳ 明朝" w:eastAsia="ＭＳ 明朝" w:hAnsi="ＭＳ 明朝" w:hint="eastAsia"/>
          <w:sz w:val="21"/>
          <w:szCs w:val="21"/>
        </w:rPr>
        <w:t>算書及び事業活動計算書）の</w:t>
      </w:r>
      <w:r w:rsidR="00F1276A" w:rsidRPr="00E63D4E">
        <w:rPr>
          <w:rFonts w:ascii="ＭＳ 明朝" w:eastAsia="ＭＳ 明朝" w:hAnsi="ＭＳ 明朝" w:hint="eastAsia"/>
          <w:sz w:val="21"/>
          <w:szCs w:val="21"/>
        </w:rPr>
        <w:t>附属</w:t>
      </w:r>
      <w:r w:rsidRPr="00E63D4E">
        <w:rPr>
          <w:rFonts w:ascii="ＭＳ 明朝" w:eastAsia="ＭＳ 明朝" w:hAnsi="ＭＳ 明朝" w:hint="eastAsia"/>
          <w:sz w:val="21"/>
          <w:szCs w:val="21"/>
        </w:rPr>
        <w:t>明細書</w:t>
      </w:r>
    </w:p>
    <w:p w:rsidR="005A063D" w:rsidRPr="00E63D4E" w:rsidRDefault="005A063D" w:rsidP="005A063D">
      <w:pPr>
        <w:pStyle w:val="a3"/>
        <w:numPr>
          <w:ilvl w:val="0"/>
          <w:numId w:val="6"/>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財産目録</w:t>
      </w:r>
    </w:p>
    <w:p w:rsidR="00CB3839" w:rsidRPr="00E63D4E" w:rsidRDefault="009E228C" w:rsidP="00FB28AA">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２　前項の承認を受けた書類のうち、第１号、</w:t>
      </w:r>
      <w:r w:rsidR="005A063D" w:rsidRPr="00E63D4E">
        <w:rPr>
          <w:rFonts w:ascii="ＭＳ 明朝" w:eastAsia="ＭＳ 明朝" w:hAnsi="ＭＳ 明朝" w:hint="eastAsia"/>
          <w:sz w:val="21"/>
          <w:szCs w:val="21"/>
        </w:rPr>
        <w:t>第３号、第４号及び第６号の書類については、定時評議員会に提出し、第１号の書類についてはその内容を報告し、その他</w:t>
      </w:r>
      <w:r w:rsidRPr="00E63D4E">
        <w:rPr>
          <w:rFonts w:ascii="ＭＳ 明朝" w:eastAsia="ＭＳ 明朝" w:hAnsi="ＭＳ 明朝" w:hint="eastAsia"/>
          <w:sz w:val="21"/>
          <w:szCs w:val="21"/>
        </w:rPr>
        <w:t>の書類</w:t>
      </w:r>
      <w:r w:rsidR="005A063D" w:rsidRPr="00E63D4E">
        <w:rPr>
          <w:rFonts w:ascii="ＭＳ 明朝" w:eastAsia="ＭＳ 明朝" w:hAnsi="ＭＳ 明朝" w:hint="eastAsia"/>
          <w:sz w:val="21"/>
          <w:szCs w:val="21"/>
        </w:rPr>
        <w:t>については、</w:t>
      </w:r>
      <w:r w:rsidR="001904F3" w:rsidRPr="00E63D4E">
        <w:rPr>
          <w:rFonts w:ascii="ＭＳ 明朝" w:eastAsia="ＭＳ 明朝" w:hAnsi="ＭＳ 明朝" w:hint="eastAsia"/>
          <w:sz w:val="21"/>
          <w:szCs w:val="21"/>
        </w:rPr>
        <w:t>承認を受けなければならない。</w:t>
      </w:r>
    </w:p>
    <w:p w:rsidR="001904F3" w:rsidRPr="00E63D4E" w:rsidRDefault="001904F3" w:rsidP="00FB28AA">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３　第１項の書類のほか、次の書類を主たる事務所に５年間備え置き、一般の閲覧に供するとともに、定款を主たる事務所に備え置き、一般の閲覧に供するものとする。</w:t>
      </w:r>
    </w:p>
    <w:p w:rsidR="005A063D" w:rsidRPr="00E63D4E" w:rsidRDefault="00723795" w:rsidP="00723795">
      <w:pPr>
        <w:pStyle w:val="a3"/>
        <w:numPr>
          <w:ilvl w:val="0"/>
          <w:numId w:val="7"/>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監査報告</w:t>
      </w:r>
    </w:p>
    <w:p w:rsidR="00723795" w:rsidRPr="00E63D4E" w:rsidRDefault="00723795" w:rsidP="00723795">
      <w:pPr>
        <w:pStyle w:val="a3"/>
        <w:numPr>
          <w:ilvl w:val="0"/>
          <w:numId w:val="7"/>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理事及び監事並びに評議員の名簿</w:t>
      </w:r>
    </w:p>
    <w:p w:rsidR="00723795" w:rsidRPr="00E63D4E" w:rsidRDefault="00723795" w:rsidP="00723795">
      <w:pPr>
        <w:pStyle w:val="a3"/>
        <w:numPr>
          <w:ilvl w:val="0"/>
          <w:numId w:val="7"/>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理事及び監事並びに評議員の報酬等の支給の基準を記載した書類</w:t>
      </w:r>
    </w:p>
    <w:p w:rsidR="00723795" w:rsidRPr="00E63D4E" w:rsidRDefault="00723795" w:rsidP="00723795">
      <w:pPr>
        <w:pStyle w:val="a3"/>
        <w:numPr>
          <w:ilvl w:val="0"/>
          <w:numId w:val="7"/>
        </w:numPr>
        <w:wordWrap/>
        <w:spacing w:line="300" w:lineRule="auto"/>
        <w:rPr>
          <w:rFonts w:ascii="ＭＳ 明朝" w:eastAsia="ＭＳ 明朝" w:hAnsi="ＭＳ 明朝"/>
          <w:sz w:val="21"/>
          <w:szCs w:val="21"/>
        </w:rPr>
      </w:pPr>
      <w:r w:rsidRPr="00E63D4E">
        <w:rPr>
          <w:rFonts w:ascii="ＭＳ 明朝" w:eastAsia="ＭＳ 明朝" w:hAnsi="ＭＳ 明朝" w:hint="eastAsia"/>
          <w:sz w:val="21"/>
          <w:szCs w:val="21"/>
        </w:rPr>
        <w:t>事業の概要等を記載した書類</w:t>
      </w:r>
    </w:p>
    <w:p w:rsidR="005A063D" w:rsidRPr="00E63D4E" w:rsidRDefault="005A063D" w:rsidP="00FB28AA">
      <w:pPr>
        <w:pStyle w:val="a3"/>
        <w:wordWrap/>
        <w:spacing w:line="300" w:lineRule="auto"/>
        <w:ind w:left="210" w:hangingChars="100" w:hanging="210"/>
        <w:rPr>
          <w:rFonts w:ascii="ＭＳ 明朝" w:eastAsia="ＭＳ 明朝" w:hAnsi="ＭＳ 明朝"/>
          <w:sz w:val="21"/>
          <w:szCs w:val="21"/>
        </w:rPr>
      </w:pPr>
    </w:p>
    <w:p w:rsidR="00723795" w:rsidRPr="00E63D4E" w:rsidRDefault="00723795" w:rsidP="00723795">
      <w:pPr>
        <w:ind w:left="210" w:hangingChars="100" w:hanging="210"/>
        <w:rPr>
          <w:rFonts w:ascii="ＭＳ 明朝" w:eastAsia="ＭＳ 明朝" w:hAnsi="ＭＳ 明朝"/>
          <w:szCs w:val="21"/>
        </w:rPr>
      </w:pPr>
      <w:r w:rsidRPr="00E63D4E">
        <w:rPr>
          <w:rFonts w:ascii="ＭＳ 明朝" w:eastAsia="ＭＳ 明朝" w:hAnsi="ＭＳ 明朝" w:hint="eastAsia"/>
          <w:szCs w:val="21"/>
        </w:rPr>
        <w:t>（</w:t>
      </w:r>
      <w:r w:rsidR="00941AD3" w:rsidRPr="00E63D4E">
        <w:rPr>
          <w:rFonts w:ascii="ＭＳ 明朝" w:eastAsia="ＭＳ 明朝" w:hAnsi="ＭＳ 明朝" w:hint="eastAsia"/>
          <w:szCs w:val="21"/>
        </w:rPr>
        <w:t>会計年度</w:t>
      </w:r>
      <w:r w:rsidRPr="00E63D4E">
        <w:rPr>
          <w:rFonts w:ascii="ＭＳ 明朝" w:eastAsia="ＭＳ 明朝" w:hAnsi="ＭＳ 明朝" w:hint="eastAsia"/>
          <w:szCs w:val="21"/>
        </w:rPr>
        <w:t>）</w:t>
      </w:r>
    </w:p>
    <w:p w:rsidR="005A063D" w:rsidRPr="00E63D4E" w:rsidRDefault="00723795" w:rsidP="00723795">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三五</w:t>
      </w:r>
      <w:r w:rsidRPr="00246EDB">
        <w:rPr>
          <w:rFonts w:ascii="ＭＳ 明朝" w:eastAsia="ＭＳ 明朝" w:hAnsi="ＭＳ 明朝" w:hint="eastAsia"/>
          <w:sz w:val="21"/>
          <w:szCs w:val="21"/>
        </w:rPr>
        <w:t>条</w:t>
      </w:r>
      <w:r w:rsidRPr="009B7441">
        <w:rPr>
          <w:rFonts w:ascii="ＭＳ 明朝" w:eastAsia="ＭＳ 明朝" w:hAnsi="ＭＳ 明朝" w:hint="eastAsia"/>
          <w:color w:val="FF0000"/>
          <w:sz w:val="21"/>
          <w:szCs w:val="21"/>
        </w:rPr>
        <w:t xml:space="preserve">　</w:t>
      </w:r>
      <w:r w:rsidRPr="00E63D4E">
        <w:rPr>
          <w:rFonts w:ascii="ＭＳ 明朝" w:eastAsia="ＭＳ 明朝" w:hAnsi="ＭＳ 明朝" w:hint="eastAsia"/>
          <w:sz w:val="21"/>
          <w:szCs w:val="21"/>
        </w:rPr>
        <w:t>この法人の</w:t>
      </w:r>
      <w:r w:rsidR="00941AD3" w:rsidRPr="00E63D4E">
        <w:rPr>
          <w:rFonts w:ascii="ＭＳ 明朝" w:eastAsia="ＭＳ 明朝" w:hAnsi="ＭＳ 明朝" w:hint="eastAsia"/>
          <w:sz w:val="21"/>
          <w:szCs w:val="21"/>
        </w:rPr>
        <w:t>会計年度は、毎年四月一日に始まり、翌年三月三一日をもって</w:t>
      </w:r>
      <w:r w:rsidR="00BA07C0" w:rsidRPr="00E63D4E">
        <w:rPr>
          <w:rFonts w:ascii="ＭＳ 明朝" w:eastAsia="ＭＳ 明朝" w:hAnsi="ＭＳ 明朝" w:hint="eastAsia"/>
          <w:sz w:val="21"/>
          <w:szCs w:val="21"/>
        </w:rPr>
        <w:t>終わる。</w:t>
      </w:r>
    </w:p>
    <w:p w:rsidR="005A063D" w:rsidRPr="00E63D4E" w:rsidRDefault="005A063D" w:rsidP="00FB28AA">
      <w:pPr>
        <w:pStyle w:val="a3"/>
        <w:wordWrap/>
        <w:spacing w:line="300" w:lineRule="auto"/>
        <w:ind w:left="210" w:hangingChars="100" w:hanging="210"/>
        <w:rPr>
          <w:rFonts w:ascii="ＭＳ 明朝" w:eastAsia="ＭＳ 明朝" w:hAnsi="ＭＳ 明朝"/>
          <w:sz w:val="21"/>
          <w:szCs w:val="21"/>
        </w:rPr>
      </w:pPr>
    </w:p>
    <w:p w:rsidR="00BA07C0" w:rsidRPr="00E63D4E" w:rsidRDefault="00BA07C0" w:rsidP="00BA07C0">
      <w:pPr>
        <w:ind w:left="210" w:hangingChars="100" w:hanging="210"/>
        <w:rPr>
          <w:rFonts w:ascii="ＭＳ 明朝" w:eastAsia="ＭＳ 明朝" w:hAnsi="ＭＳ 明朝"/>
          <w:szCs w:val="21"/>
        </w:rPr>
      </w:pPr>
      <w:r w:rsidRPr="00E63D4E">
        <w:rPr>
          <w:rFonts w:ascii="ＭＳ 明朝" w:eastAsia="ＭＳ 明朝" w:hAnsi="ＭＳ 明朝" w:hint="eastAsia"/>
          <w:szCs w:val="21"/>
        </w:rPr>
        <w:t>（会計処理の基準）</w:t>
      </w:r>
    </w:p>
    <w:p w:rsidR="00CB3839" w:rsidRPr="00E63D4E" w:rsidRDefault="00BA07C0" w:rsidP="00BA07C0">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三六</w:t>
      </w:r>
      <w:r w:rsidRPr="00246EDB">
        <w:rPr>
          <w:rFonts w:ascii="ＭＳ 明朝" w:eastAsia="ＭＳ 明朝" w:hAnsi="ＭＳ 明朝" w:hint="eastAsia"/>
          <w:sz w:val="21"/>
          <w:szCs w:val="21"/>
        </w:rPr>
        <w:t>条</w:t>
      </w:r>
      <w:r w:rsidRPr="00E63D4E">
        <w:rPr>
          <w:rFonts w:ascii="ＭＳ 明朝" w:eastAsia="ＭＳ 明朝" w:hAnsi="ＭＳ 明朝" w:hint="eastAsia"/>
          <w:sz w:val="21"/>
          <w:szCs w:val="21"/>
        </w:rPr>
        <w:t xml:space="preserve">　この法人の会計に関しては、法令等及びこの定款に定めのあるもののほか、理事会において定める経理規程により処理する。</w:t>
      </w:r>
    </w:p>
    <w:p w:rsidR="00BA07C0" w:rsidRDefault="00BA07C0" w:rsidP="00BA07C0">
      <w:pPr>
        <w:pStyle w:val="a3"/>
        <w:wordWrap/>
        <w:spacing w:line="300" w:lineRule="auto"/>
        <w:ind w:left="210" w:hangingChars="100" w:hanging="210"/>
        <w:rPr>
          <w:rFonts w:ascii="ＭＳ 明朝" w:eastAsia="ＭＳ 明朝" w:hAnsi="ＭＳ 明朝"/>
          <w:sz w:val="21"/>
          <w:szCs w:val="21"/>
        </w:rPr>
      </w:pPr>
    </w:p>
    <w:p w:rsidR="002E4E51" w:rsidRPr="00E63D4E" w:rsidRDefault="002E4E51" w:rsidP="00BA07C0">
      <w:pPr>
        <w:pStyle w:val="a3"/>
        <w:wordWrap/>
        <w:spacing w:line="300" w:lineRule="auto"/>
        <w:ind w:left="210" w:hangingChars="100" w:hanging="210"/>
        <w:rPr>
          <w:rFonts w:ascii="ＭＳ 明朝" w:eastAsia="ＭＳ 明朝" w:hAnsi="ＭＳ 明朝"/>
          <w:sz w:val="21"/>
          <w:szCs w:val="21"/>
        </w:rPr>
      </w:pPr>
    </w:p>
    <w:p w:rsidR="00C6337B" w:rsidRPr="00E63D4E" w:rsidRDefault="00C6337B" w:rsidP="00C6337B">
      <w:pPr>
        <w:ind w:left="210" w:hangingChars="100" w:hanging="210"/>
        <w:rPr>
          <w:rFonts w:ascii="ＭＳ 明朝" w:eastAsia="ＭＳ 明朝" w:hAnsi="ＭＳ 明朝"/>
          <w:szCs w:val="21"/>
        </w:rPr>
      </w:pPr>
      <w:r w:rsidRPr="00E63D4E">
        <w:rPr>
          <w:rFonts w:ascii="ＭＳ 明朝" w:eastAsia="ＭＳ 明朝" w:hAnsi="ＭＳ 明朝" w:hint="eastAsia"/>
          <w:szCs w:val="21"/>
        </w:rPr>
        <w:t>（臨機の措置）</w:t>
      </w:r>
    </w:p>
    <w:p w:rsidR="00BA07C0" w:rsidRPr="00E63D4E" w:rsidRDefault="00C6337B" w:rsidP="00C6337B">
      <w:pPr>
        <w:pStyle w:val="a3"/>
        <w:wordWrap/>
        <w:spacing w:line="300" w:lineRule="auto"/>
        <w:ind w:left="210" w:hangingChars="100" w:hanging="210"/>
        <w:rPr>
          <w:rFonts w:ascii="ＭＳ 明朝" w:eastAsia="ＭＳ 明朝" w:hAnsi="ＭＳ 明朝"/>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三七</w:t>
      </w:r>
      <w:r w:rsidRPr="00246EDB">
        <w:rPr>
          <w:rFonts w:ascii="ＭＳ 明朝" w:eastAsia="ＭＳ 明朝" w:hAnsi="ＭＳ 明朝" w:hint="eastAsia"/>
          <w:sz w:val="21"/>
          <w:szCs w:val="21"/>
        </w:rPr>
        <w:t xml:space="preserve">条　</w:t>
      </w:r>
      <w:r w:rsidRPr="00E63D4E">
        <w:rPr>
          <w:rFonts w:ascii="ＭＳ 明朝" w:eastAsia="ＭＳ 明朝" w:hAnsi="ＭＳ 明朝" w:hint="eastAsia"/>
          <w:sz w:val="21"/>
          <w:szCs w:val="21"/>
        </w:rPr>
        <w:t>予算をもって定めるもののほか、新たに義務の負担をし、又は権利の放棄をしようとするときは、</w:t>
      </w:r>
      <w:r w:rsidR="007E0B99" w:rsidRPr="00246EDB">
        <w:rPr>
          <w:rFonts w:ascii="ＭＳ 明朝" w:eastAsia="ＭＳ 明朝" w:hAnsi="ＭＳ 明朝" w:hint="eastAsia"/>
          <w:sz w:val="21"/>
          <w:szCs w:val="21"/>
        </w:rPr>
        <w:t>理事総数（現在数）の三分の二以上の同意及び評議員会</w:t>
      </w:r>
      <w:r w:rsidRPr="00E63D4E">
        <w:rPr>
          <w:rFonts w:ascii="ＭＳ 明朝" w:eastAsia="ＭＳ 明朝" w:hAnsi="ＭＳ 明朝" w:hint="eastAsia"/>
          <w:sz w:val="21"/>
          <w:szCs w:val="21"/>
        </w:rPr>
        <w:t>の同意がなければならない。</w:t>
      </w:r>
    </w:p>
    <w:p w:rsidR="00975C0B" w:rsidRPr="00E63D4E" w:rsidRDefault="00975C0B" w:rsidP="000860BE">
      <w:pPr>
        <w:spacing w:line="300" w:lineRule="auto"/>
        <w:rPr>
          <w:rFonts w:ascii="ＭＳ 明朝" w:eastAsia="ＭＳ 明朝" w:hAnsi="ＭＳ 明朝"/>
          <w:spacing w:val="2"/>
          <w:szCs w:val="21"/>
        </w:rPr>
      </w:pPr>
    </w:p>
    <w:p w:rsidR="00975C0B" w:rsidRPr="00E63D4E" w:rsidRDefault="00975C0B" w:rsidP="00F1276A">
      <w:pPr>
        <w:spacing w:line="300" w:lineRule="auto"/>
        <w:ind w:leftChars="100" w:left="210" w:firstLineChars="100" w:firstLine="211"/>
        <w:rPr>
          <w:rFonts w:ascii="ＭＳ 明朝" w:eastAsia="ＭＳ 明朝" w:hAnsi="ＭＳ 明朝"/>
          <w:spacing w:val="2"/>
          <w:szCs w:val="21"/>
        </w:rPr>
      </w:pPr>
      <w:r w:rsidRPr="00E63D4E">
        <w:rPr>
          <w:rFonts w:ascii="ＭＳ 明朝" w:eastAsia="ＭＳ 明朝" w:hAnsi="ＭＳ 明朝" w:cs="ＭＳ 明朝" w:hint="eastAsia"/>
          <w:b/>
          <w:bCs/>
          <w:szCs w:val="21"/>
        </w:rPr>
        <w:t>第</w:t>
      </w:r>
      <w:r w:rsidR="000860BE" w:rsidRPr="00E63D4E">
        <w:rPr>
          <w:rFonts w:ascii="ＭＳ 明朝" w:eastAsia="ＭＳ 明朝" w:hAnsi="ＭＳ 明朝" w:cs="ＭＳ 明朝" w:hint="eastAsia"/>
          <w:b/>
          <w:bCs/>
          <w:szCs w:val="21"/>
        </w:rPr>
        <w:t>七</w:t>
      </w:r>
      <w:r w:rsidRPr="00E63D4E">
        <w:rPr>
          <w:rFonts w:ascii="ＭＳ 明朝" w:eastAsia="ＭＳ 明朝" w:hAnsi="ＭＳ 明朝" w:cs="ＭＳ 明朝" w:hint="eastAsia"/>
          <w:b/>
          <w:bCs/>
          <w:szCs w:val="21"/>
        </w:rPr>
        <w:t>章　解散</w:t>
      </w: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（解散）</w:t>
      </w:r>
    </w:p>
    <w:p w:rsidR="00975C0B" w:rsidRPr="00E63D4E" w:rsidRDefault="00975C0B" w:rsidP="00975C0B">
      <w:pPr>
        <w:pStyle w:val="a3"/>
        <w:wordWrap/>
        <w:spacing w:line="300" w:lineRule="auto"/>
        <w:ind w:left="210" w:hangingChars="100" w:hanging="210"/>
        <w:rPr>
          <w:rFonts w:ascii="ＭＳ 明朝" w:eastAsia="ＭＳ 明朝" w:hAnsi="ＭＳ 明朝"/>
          <w:spacing w:val="2"/>
          <w:sz w:val="21"/>
          <w:szCs w:val="21"/>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三八</w:t>
      </w:r>
      <w:r w:rsidRPr="00246EDB">
        <w:rPr>
          <w:rFonts w:ascii="ＭＳ 明朝" w:eastAsia="ＭＳ 明朝" w:hAnsi="ＭＳ 明朝" w:hint="eastAsia"/>
          <w:sz w:val="21"/>
          <w:szCs w:val="21"/>
        </w:rPr>
        <w:t>条</w:t>
      </w:r>
      <w:r w:rsidRPr="009B7441">
        <w:rPr>
          <w:rFonts w:ascii="ＭＳ 明朝" w:eastAsia="ＭＳ 明朝" w:hAnsi="ＭＳ 明朝" w:hint="eastAsia"/>
          <w:color w:val="FF0000"/>
          <w:sz w:val="21"/>
          <w:szCs w:val="21"/>
        </w:rPr>
        <w:t xml:space="preserve">　</w:t>
      </w:r>
      <w:r w:rsidRPr="00E63D4E">
        <w:rPr>
          <w:rFonts w:ascii="ＭＳ 明朝" w:eastAsia="ＭＳ 明朝" w:hAnsi="ＭＳ 明朝" w:hint="eastAsia"/>
          <w:sz w:val="21"/>
          <w:szCs w:val="21"/>
        </w:rPr>
        <w:t>この法人は、社会福祉法第四六条第一項第一号及び第三号から第六号までの解散事由により解散する。</w:t>
      </w:r>
    </w:p>
    <w:p w:rsidR="00975C0B" w:rsidRPr="00E63D4E" w:rsidRDefault="00975C0B" w:rsidP="00975C0B">
      <w:pPr>
        <w:spacing w:line="300" w:lineRule="auto"/>
        <w:ind w:left="214" w:hangingChars="100" w:hanging="214"/>
        <w:rPr>
          <w:rFonts w:ascii="ＭＳ 明朝" w:eastAsia="ＭＳ 明朝" w:hAnsi="ＭＳ 明朝"/>
          <w:spacing w:val="2"/>
          <w:szCs w:val="21"/>
        </w:rPr>
      </w:pP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（残余財産の帰属）</w:t>
      </w:r>
    </w:p>
    <w:p w:rsidR="00975C0B" w:rsidRPr="00E63D4E" w:rsidRDefault="00975C0B" w:rsidP="00C476FF">
      <w:pPr>
        <w:pStyle w:val="a3"/>
        <w:wordWrap/>
        <w:spacing w:line="300" w:lineRule="auto"/>
        <w:ind w:left="210" w:hangingChars="100" w:hanging="210"/>
        <w:rPr>
          <w:rFonts w:ascii="ＭＳ 明朝" w:eastAsia="ＭＳ 明朝" w:hAnsi="ＭＳ 明朝"/>
          <w:spacing w:val="2"/>
          <w:sz w:val="21"/>
          <w:szCs w:val="21"/>
          <w:u w:val="single"/>
        </w:rPr>
      </w:pPr>
      <w:r w:rsidRPr="00246EDB">
        <w:rPr>
          <w:rFonts w:ascii="ＭＳ 明朝" w:eastAsia="ＭＳ 明朝" w:hAnsi="ＭＳ 明朝" w:hint="eastAsia"/>
          <w:sz w:val="21"/>
          <w:szCs w:val="21"/>
        </w:rPr>
        <w:t>第</w:t>
      </w:r>
      <w:r w:rsidR="009B7441" w:rsidRPr="00246EDB">
        <w:rPr>
          <w:rFonts w:ascii="ＭＳ 明朝" w:eastAsia="ＭＳ 明朝" w:hAnsi="ＭＳ 明朝" w:hint="eastAsia"/>
          <w:sz w:val="21"/>
          <w:szCs w:val="21"/>
        </w:rPr>
        <w:t>三九</w:t>
      </w:r>
      <w:r w:rsidRPr="00246EDB">
        <w:rPr>
          <w:rFonts w:ascii="ＭＳ 明朝" w:eastAsia="ＭＳ 明朝" w:hAnsi="ＭＳ 明朝" w:hint="eastAsia"/>
          <w:sz w:val="21"/>
          <w:szCs w:val="21"/>
        </w:rPr>
        <w:t>条</w:t>
      </w:r>
      <w:r w:rsidRPr="00E63D4E">
        <w:rPr>
          <w:rFonts w:ascii="ＭＳ 明朝" w:eastAsia="ＭＳ 明朝" w:hAnsi="ＭＳ 明朝" w:hint="eastAsia"/>
          <w:sz w:val="21"/>
          <w:szCs w:val="21"/>
        </w:rPr>
        <w:t xml:space="preserve">　解散（合併又は破産による解散を除く。）した場合における残余財産は、</w:t>
      </w:r>
      <w:r w:rsidR="000860BE" w:rsidRPr="00E63D4E">
        <w:rPr>
          <w:rFonts w:ascii="ＭＳ 明朝" w:eastAsia="ＭＳ 明朝" w:hAnsi="ＭＳ 明朝" w:hint="eastAsia"/>
          <w:sz w:val="21"/>
          <w:szCs w:val="21"/>
        </w:rPr>
        <w:t>評議員会の決議を得て、社会福祉法人並びに社会福祉事業を行う学校法人及び公益財団法人のうちから</w:t>
      </w:r>
      <w:r w:rsidRPr="00E63D4E">
        <w:rPr>
          <w:rFonts w:ascii="ＭＳ 明朝" w:eastAsia="ＭＳ 明朝" w:hAnsi="ＭＳ 明朝" w:hint="eastAsia"/>
          <w:sz w:val="21"/>
          <w:szCs w:val="21"/>
        </w:rPr>
        <w:t>選出されたものに帰属する。</w:t>
      </w:r>
    </w:p>
    <w:p w:rsidR="00F1276A" w:rsidRPr="00E63D4E" w:rsidRDefault="00F1276A" w:rsidP="00975C0B">
      <w:pPr>
        <w:spacing w:line="300" w:lineRule="auto"/>
        <w:ind w:left="214" w:hangingChars="100" w:hanging="214"/>
        <w:rPr>
          <w:rFonts w:ascii="ＭＳ 明朝" w:eastAsia="ＭＳ 明朝" w:hAnsi="ＭＳ 明朝"/>
          <w:spacing w:val="2"/>
          <w:szCs w:val="21"/>
          <w:u w:val="single"/>
        </w:rPr>
      </w:pPr>
    </w:p>
    <w:p w:rsidR="00975C0B" w:rsidRPr="00E63D4E" w:rsidRDefault="00975C0B" w:rsidP="00F1276A">
      <w:pPr>
        <w:spacing w:line="300" w:lineRule="auto"/>
        <w:ind w:leftChars="100" w:left="210" w:firstLineChars="100" w:firstLine="211"/>
        <w:rPr>
          <w:rFonts w:ascii="ＭＳ 明朝" w:eastAsia="ＭＳ 明朝" w:hAnsi="ＭＳ 明朝"/>
          <w:spacing w:val="2"/>
          <w:szCs w:val="21"/>
        </w:rPr>
      </w:pPr>
      <w:r w:rsidRPr="00E63D4E">
        <w:rPr>
          <w:rFonts w:ascii="ＭＳ 明朝" w:eastAsia="ＭＳ 明朝" w:hAnsi="ＭＳ 明朝" w:cs="ＭＳ 明朝" w:hint="eastAsia"/>
          <w:b/>
          <w:bCs/>
          <w:szCs w:val="21"/>
        </w:rPr>
        <w:t>第</w:t>
      </w:r>
      <w:r w:rsidR="00DE46CE" w:rsidRPr="00E63D4E">
        <w:rPr>
          <w:rFonts w:ascii="ＭＳ 明朝" w:eastAsia="ＭＳ 明朝" w:hAnsi="ＭＳ 明朝" w:cs="ＭＳ 明朝" w:hint="eastAsia"/>
          <w:b/>
          <w:bCs/>
          <w:szCs w:val="21"/>
        </w:rPr>
        <w:t>八</w:t>
      </w:r>
      <w:r w:rsidRPr="00E63D4E">
        <w:rPr>
          <w:rFonts w:ascii="ＭＳ 明朝" w:eastAsia="ＭＳ 明朝" w:hAnsi="ＭＳ 明朝" w:cs="ＭＳ 明朝" w:hint="eastAsia"/>
          <w:b/>
          <w:bCs/>
          <w:szCs w:val="21"/>
        </w:rPr>
        <w:t>章　定款の変更</w:t>
      </w: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（定款の変更）</w:t>
      </w:r>
    </w:p>
    <w:p w:rsidR="00975C0B" w:rsidRPr="00E63D4E" w:rsidRDefault="00DE46CE" w:rsidP="00975C0B">
      <w:pPr>
        <w:spacing w:line="300" w:lineRule="auto"/>
        <w:ind w:left="210" w:hangingChars="100" w:hanging="210"/>
        <w:rPr>
          <w:rFonts w:ascii="ＭＳ 明朝" w:eastAsia="ＭＳ 明朝" w:hAnsi="ＭＳ 明朝"/>
          <w:spacing w:val="2"/>
          <w:szCs w:val="21"/>
        </w:rPr>
      </w:pPr>
      <w:r w:rsidRPr="00246EDB">
        <w:rPr>
          <w:rFonts w:ascii="ＭＳ 明朝" w:eastAsia="ＭＳ 明朝" w:hAnsi="ＭＳ 明朝" w:cs="ＭＳ 明朝" w:hint="eastAsia"/>
          <w:szCs w:val="21"/>
        </w:rPr>
        <w:t>第</w:t>
      </w:r>
      <w:r w:rsidR="009B7441" w:rsidRPr="00246EDB">
        <w:rPr>
          <w:rFonts w:ascii="ＭＳ 明朝" w:eastAsia="ＭＳ 明朝" w:hAnsi="ＭＳ 明朝" w:cs="ＭＳ 明朝" w:hint="eastAsia"/>
          <w:szCs w:val="21"/>
        </w:rPr>
        <w:t>四〇</w:t>
      </w:r>
      <w:r w:rsidR="00975C0B" w:rsidRPr="00246EDB">
        <w:rPr>
          <w:rFonts w:ascii="ＭＳ 明朝" w:eastAsia="ＭＳ 明朝" w:hAnsi="ＭＳ 明朝" w:cs="ＭＳ 明朝" w:hint="eastAsia"/>
          <w:szCs w:val="21"/>
        </w:rPr>
        <w:t>条</w:t>
      </w:r>
      <w:r w:rsidR="00975C0B" w:rsidRPr="009B7441">
        <w:rPr>
          <w:rFonts w:ascii="ＭＳ 明朝" w:eastAsia="ＭＳ 明朝" w:hAnsi="ＭＳ 明朝" w:cs="ＭＳ 明朝" w:hint="eastAsia"/>
          <w:color w:val="FF0000"/>
          <w:szCs w:val="21"/>
        </w:rPr>
        <w:t xml:space="preserve">　</w:t>
      </w:r>
      <w:r w:rsidR="00975C0B" w:rsidRPr="00E63D4E">
        <w:rPr>
          <w:rFonts w:ascii="ＭＳ 明朝" w:eastAsia="ＭＳ 明朝" w:hAnsi="ＭＳ 明朝" w:cs="ＭＳ 明朝" w:hint="eastAsia"/>
          <w:szCs w:val="21"/>
        </w:rPr>
        <w:t>この定款を変更しようとするときは、</w:t>
      </w:r>
      <w:r w:rsidRPr="00E63D4E">
        <w:rPr>
          <w:rFonts w:ascii="ＭＳ 明朝" w:eastAsia="ＭＳ 明朝" w:hAnsi="ＭＳ 明朝" w:cs="ＭＳ 明朝" w:hint="eastAsia"/>
          <w:szCs w:val="21"/>
        </w:rPr>
        <w:t>評議員会の決議を得て、</w:t>
      </w:r>
      <w:r w:rsidR="009450CD" w:rsidRPr="00E63D4E">
        <w:rPr>
          <w:rFonts w:ascii="ＭＳ 明朝" w:eastAsia="ＭＳ 明朝" w:hAnsi="ＭＳ 明朝" w:cs="ＭＳ 明朝" w:hint="eastAsia"/>
          <w:szCs w:val="21"/>
        </w:rPr>
        <w:t>主たる法人事務所</w:t>
      </w:r>
      <w:r w:rsidR="000B4B32" w:rsidRPr="00E63D4E">
        <w:rPr>
          <w:rFonts w:ascii="ＭＳ 明朝" w:eastAsia="ＭＳ 明朝" w:hAnsi="ＭＳ 明朝" w:cs="ＭＳ 明朝" w:hint="eastAsia"/>
          <w:szCs w:val="21"/>
        </w:rPr>
        <w:t>の所在地を</w:t>
      </w:r>
      <w:r w:rsidR="009450CD" w:rsidRPr="00E63D4E">
        <w:rPr>
          <w:rFonts w:ascii="ＭＳ 明朝" w:eastAsia="ＭＳ 明朝" w:hAnsi="ＭＳ 明朝" w:cs="ＭＳ 明朝" w:hint="eastAsia"/>
          <w:szCs w:val="21"/>
        </w:rPr>
        <w:t>所管する</w:t>
      </w:r>
      <w:r w:rsidR="00F1276A" w:rsidRPr="00E63D4E">
        <w:rPr>
          <w:rFonts w:ascii="ＭＳ 明朝" w:eastAsia="ＭＳ 明朝" w:hAnsi="ＭＳ 明朝" w:hint="eastAsia"/>
          <w:szCs w:val="21"/>
        </w:rPr>
        <w:t>広域振興局長</w:t>
      </w:r>
      <w:r w:rsidRPr="00E63D4E">
        <w:rPr>
          <w:rFonts w:ascii="ＭＳ 明朝" w:eastAsia="ＭＳ 明朝" w:hAnsi="ＭＳ 明朝" w:cs="ＭＳ 明朝" w:hint="eastAsia"/>
          <w:szCs w:val="21"/>
        </w:rPr>
        <w:t>の認可（社会福祉法第四五条の三六第二項に</w:t>
      </w:r>
      <w:r w:rsidR="00975C0B" w:rsidRPr="00E63D4E">
        <w:rPr>
          <w:rFonts w:ascii="ＭＳ 明朝" w:eastAsia="ＭＳ 明朝" w:hAnsi="ＭＳ 明朝" w:cs="ＭＳ 明朝" w:hint="eastAsia"/>
          <w:szCs w:val="21"/>
        </w:rPr>
        <w:t>規定する厚生労働省令で定める事項に係るものを除く。）を受けなければならない。</w:t>
      </w:r>
    </w:p>
    <w:p w:rsidR="00975C0B" w:rsidRPr="00E63D4E" w:rsidRDefault="00975C0B" w:rsidP="00452D4A">
      <w:pPr>
        <w:spacing w:line="300" w:lineRule="auto"/>
        <w:ind w:left="210" w:hangingChars="100" w:hanging="210"/>
        <w:rPr>
          <w:rFonts w:ascii="ＭＳ 明朝" w:eastAsia="ＭＳ 明朝" w:hAnsi="ＭＳ 明朝" w:cs="ＭＳ 明朝"/>
          <w:szCs w:val="21"/>
        </w:rPr>
      </w:pPr>
      <w:r w:rsidRPr="00E63D4E">
        <w:rPr>
          <w:rFonts w:ascii="ＭＳ 明朝" w:eastAsia="ＭＳ 明朝" w:hAnsi="ＭＳ 明朝" w:cs="ＭＳ 明朝" w:hint="eastAsia"/>
          <w:szCs w:val="21"/>
        </w:rPr>
        <w:t>２　前項の厚生労働省令で定める事項に係る定款の変更をしたときは、遅滞なくその旨を</w:t>
      </w:r>
      <w:r w:rsidR="00E63D4E" w:rsidRPr="00E63D4E">
        <w:rPr>
          <w:rFonts w:ascii="ＭＳ 明朝" w:eastAsia="ＭＳ 明朝" w:hAnsi="ＭＳ 明朝" w:cs="ＭＳ 明朝" w:hint="eastAsia"/>
          <w:szCs w:val="21"/>
        </w:rPr>
        <w:t>、主たる法人事務所の所在地を所管する</w:t>
      </w:r>
      <w:r w:rsidR="00F1276A" w:rsidRPr="00E63D4E">
        <w:rPr>
          <w:rFonts w:ascii="ＭＳ 明朝" w:eastAsia="ＭＳ 明朝" w:hAnsi="ＭＳ 明朝" w:hint="eastAsia"/>
          <w:szCs w:val="21"/>
        </w:rPr>
        <w:t>広域振興局長</w:t>
      </w:r>
      <w:r w:rsidR="00452D4A" w:rsidRPr="00E63D4E">
        <w:rPr>
          <w:rFonts w:ascii="ＭＳ 明朝" w:eastAsia="ＭＳ 明朝" w:hAnsi="ＭＳ 明朝" w:cs="ＭＳ 明朝" w:hint="eastAsia"/>
          <w:szCs w:val="21"/>
        </w:rPr>
        <w:t>に</w:t>
      </w:r>
      <w:r w:rsidRPr="00E63D4E">
        <w:rPr>
          <w:rFonts w:ascii="ＭＳ 明朝" w:eastAsia="ＭＳ 明朝" w:hAnsi="ＭＳ 明朝" w:cs="ＭＳ 明朝" w:hint="eastAsia"/>
          <w:szCs w:val="21"/>
        </w:rPr>
        <w:t>届け出なければならない。</w:t>
      </w:r>
    </w:p>
    <w:p w:rsidR="00975C0B" w:rsidRPr="00E63D4E" w:rsidRDefault="00975C0B" w:rsidP="00975C0B">
      <w:pPr>
        <w:spacing w:line="300" w:lineRule="auto"/>
        <w:ind w:left="214" w:hangingChars="100" w:hanging="214"/>
        <w:rPr>
          <w:rFonts w:ascii="ＭＳ 明朝" w:eastAsia="ＭＳ 明朝" w:hAnsi="ＭＳ 明朝"/>
          <w:spacing w:val="2"/>
          <w:szCs w:val="21"/>
        </w:rPr>
      </w:pPr>
    </w:p>
    <w:p w:rsidR="00975C0B" w:rsidRPr="00E63D4E" w:rsidRDefault="00452D4A" w:rsidP="00F1276A">
      <w:pPr>
        <w:spacing w:line="300" w:lineRule="auto"/>
        <w:ind w:leftChars="100" w:left="210" w:firstLineChars="100" w:firstLine="211"/>
        <w:rPr>
          <w:rFonts w:ascii="ＭＳ 明朝" w:eastAsia="ＭＳ 明朝" w:hAnsi="ＭＳ 明朝"/>
          <w:spacing w:val="2"/>
          <w:szCs w:val="21"/>
        </w:rPr>
      </w:pPr>
      <w:r w:rsidRPr="00E63D4E">
        <w:rPr>
          <w:rFonts w:ascii="ＭＳ 明朝" w:eastAsia="ＭＳ 明朝" w:hAnsi="ＭＳ 明朝" w:cs="ＭＳ 明朝" w:hint="eastAsia"/>
          <w:b/>
          <w:bCs/>
          <w:szCs w:val="21"/>
        </w:rPr>
        <w:t>第九</w:t>
      </w:r>
      <w:r w:rsidR="00975C0B" w:rsidRPr="00E63D4E">
        <w:rPr>
          <w:rFonts w:ascii="ＭＳ 明朝" w:eastAsia="ＭＳ 明朝" w:hAnsi="ＭＳ 明朝" w:cs="ＭＳ 明朝" w:hint="eastAsia"/>
          <w:b/>
          <w:bCs/>
          <w:szCs w:val="21"/>
        </w:rPr>
        <w:t>章　公告の方法その他</w:t>
      </w: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（公告の方法）</w:t>
      </w:r>
    </w:p>
    <w:p w:rsidR="00975C0B" w:rsidRPr="00E63D4E" w:rsidRDefault="00452D4A" w:rsidP="00975C0B">
      <w:pPr>
        <w:spacing w:line="300" w:lineRule="auto"/>
        <w:ind w:left="210" w:hangingChars="100" w:hanging="210"/>
        <w:rPr>
          <w:rFonts w:ascii="ＭＳ 明朝" w:eastAsia="ＭＳ 明朝" w:hAnsi="ＭＳ 明朝"/>
          <w:spacing w:val="2"/>
          <w:szCs w:val="21"/>
        </w:rPr>
      </w:pPr>
      <w:r w:rsidRPr="00246EDB">
        <w:rPr>
          <w:rFonts w:ascii="ＭＳ 明朝" w:eastAsia="ＭＳ 明朝" w:hAnsi="ＭＳ 明朝" w:cs="ＭＳ 明朝" w:hint="eastAsia"/>
          <w:szCs w:val="21"/>
        </w:rPr>
        <w:t>第</w:t>
      </w:r>
      <w:r w:rsidR="009B7441" w:rsidRPr="00246EDB">
        <w:rPr>
          <w:rFonts w:ascii="ＭＳ 明朝" w:eastAsia="ＭＳ 明朝" w:hAnsi="ＭＳ 明朝" w:cs="ＭＳ 明朝" w:hint="eastAsia"/>
          <w:szCs w:val="21"/>
        </w:rPr>
        <w:t>四一</w:t>
      </w:r>
      <w:r w:rsidR="00975C0B" w:rsidRPr="00246EDB">
        <w:rPr>
          <w:rFonts w:ascii="ＭＳ 明朝" w:eastAsia="ＭＳ 明朝" w:hAnsi="ＭＳ 明朝" w:cs="ＭＳ 明朝" w:hint="eastAsia"/>
          <w:szCs w:val="21"/>
        </w:rPr>
        <w:t>条</w:t>
      </w:r>
      <w:r w:rsidR="00975C0B" w:rsidRPr="009B7441">
        <w:rPr>
          <w:rFonts w:ascii="ＭＳ 明朝" w:eastAsia="ＭＳ 明朝" w:hAnsi="ＭＳ 明朝" w:cs="ＭＳ 明朝" w:hint="eastAsia"/>
          <w:color w:val="FF0000"/>
          <w:szCs w:val="21"/>
        </w:rPr>
        <w:t xml:space="preserve">　</w:t>
      </w:r>
      <w:r w:rsidR="00975C0B" w:rsidRPr="00E63D4E">
        <w:rPr>
          <w:rFonts w:ascii="ＭＳ 明朝" w:eastAsia="ＭＳ 明朝" w:hAnsi="ＭＳ 明朝" w:cs="ＭＳ 明朝" w:hint="eastAsia"/>
          <w:szCs w:val="21"/>
        </w:rPr>
        <w:t>この法人の公告は、社会福祉法人寿憩会の掲示場に掲示するとともに、官報</w:t>
      </w:r>
      <w:r w:rsidR="0071342C" w:rsidRPr="00E63D4E">
        <w:rPr>
          <w:rFonts w:ascii="ＭＳ 明朝" w:eastAsia="ＭＳ 明朝" w:hAnsi="ＭＳ 明朝" w:cs="ＭＳ 明朝" w:hint="eastAsia"/>
          <w:szCs w:val="21"/>
        </w:rPr>
        <w:t>、</w:t>
      </w:r>
      <w:r w:rsidR="00975C0B" w:rsidRPr="00E63D4E">
        <w:rPr>
          <w:rFonts w:ascii="ＭＳ 明朝" w:eastAsia="ＭＳ 明朝" w:hAnsi="ＭＳ 明朝" w:cs="ＭＳ 明朝" w:hint="eastAsia"/>
          <w:szCs w:val="21"/>
        </w:rPr>
        <w:t>新聞</w:t>
      </w:r>
      <w:r w:rsidRPr="00E63D4E">
        <w:rPr>
          <w:rFonts w:ascii="ＭＳ 明朝" w:eastAsia="ＭＳ 明朝" w:hAnsi="ＭＳ 明朝" w:cs="ＭＳ 明朝" w:hint="eastAsia"/>
          <w:szCs w:val="21"/>
        </w:rPr>
        <w:t>又は電子公告</w:t>
      </w:r>
      <w:r w:rsidR="00975C0B" w:rsidRPr="00E63D4E">
        <w:rPr>
          <w:rFonts w:ascii="ＭＳ 明朝" w:eastAsia="ＭＳ 明朝" w:hAnsi="ＭＳ 明朝" w:cs="ＭＳ 明朝" w:hint="eastAsia"/>
          <w:szCs w:val="21"/>
        </w:rPr>
        <w:t>に掲載して行う。</w:t>
      </w:r>
    </w:p>
    <w:p w:rsidR="00975C0B" w:rsidRPr="00E63D4E" w:rsidRDefault="00975C0B" w:rsidP="00975C0B">
      <w:pPr>
        <w:spacing w:line="300" w:lineRule="auto"/>
        <w:ind w:left="214" w:hangingChars="100" w:hanging="214"/>
        <w:rPr>
          <w:rFonts w:ascii="ＭＳ 明朝" w:eastAsia="ＭＳ 明朝" w:hAnsi="ＭＳ 明朝"/>
          <w:spacing w:val="2"/>
          <w:szCs w:val="21"/>
        </w:rPr>
      </w:pP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E63D4E">
        <w:rPr>
          <w:rFonts w:ascii="ＭＳ 明朝" w:eastAsia="ＭＳ 明朝" w:hAnsi="ＭＳ 明朝" w:cs="ＭＳ 明朝" w:hint="eastAsia"/>
          <w:szCs w:val="21"/>
        </w:rPr>
        <w:t>（施行細則）</w:t>
      </w:r>
    </w:p>
    <w:p w:rsidR="00975C0B" w:rsidRPr="00E63D4E" w:rsidRDefault="00975C0B" w:rsidP="00975C0B">
      <w:pPr>
        <w:spacing w:line="300" w:lineRule="auto"/>
        <w:ind w:left="210" w:hangingChars="100" w:hanging="210"/>
        <w:rPr>
          <w:rFonts w:ascii="ＭＳ 明朝" w:eastAsia="ＭＳ 明朝" w:hAnsi="ＭＳ 明朝"/>
          <w:spacing w:val="2"/>
          <w:szCs w:val="21"/>
        </w:rPr>
      </w:pPr>
      <w:r w:rsidRPr="00246EDB">
        <w:rPr>
          <w:rFonts w:ascii="ＭＳ 明朝" w:eastAsia="ＭＳ 明朝" w:hAnsi="ＭＳ 明朝" w:cs="ＭＳ 明朝" w:hint="eastAsia"/>
          <w:szCs w:val="21"/>
        </w:rPr>
        <w:t>第</w:t>
      </w:r>
      <w:r w:rsidR="009B7441" w:rsidRPr="00246EDB">
        <w:rPr>
          <w:rFonts w:ascii="ＭＳ 明朝" w:eastAsia="ＭＳ 明朝" w:hAnsi="ＭＳ 明朝" w:cs="ＭＳ 明朝" w:hint="eastAsia"/>
          <w:szCs w:val="21"/>
        </w:rPr>
        <w:t>四二</w:t>
      </w:r>
      <w:r w:rsidRPr="00246EDB">
        <w:rPr>
          <w:rFonts w:ascii="ＭＳ 明朝" w:eastAsia="ＭＳ 明朝" w:hAnsi="ＭＳ 明朝" w:cs="ＭＳ 明朝" w:hint="eastAsia"/>
          <w:szCs w:val="21"/>
        </w:rPr>
        <w:t>条</w:t>
      </w:r>
      <w:r w:rsidRPr="009B7441">
        <w:rPr>
          <w:rFonts w:ascii="ＭＳ 明朝" w:eastAsia="ＭＳ 明朝" w:hAnsi="ＭＳ 明朝" w:cs="ＭＳ 明朝" w:hint="eastAsia"/>
          <w:color w:val="FF0000"/>
          <w:szCs w:val="21"/>
        </w:rPr>
        <w:t xml:space="preserve">　</w:t>
      </w:r>
      <w:r w:rsidRPr="00E63D4E">
        <w:rPr>
          <w:rFonts w:ascii="ＭＳ 明朝" w:eastAsia="ＭＳ 明朝" w:hAnsi="ＭＳ 明朝" w:cs="ＭＳ 明朝" w:hint="eastAsia"/>
          <w:szCs w:val="21"/>
        </w:rPr>
        <w:t>この定款の施行についての細則は、理事会において定める。</w:t>
      </w:r>
    </w:p>
    <w:p w:rsidR="00975C0B" w:rsidRPr="00E63D4E" w:rsidRDefault="00975C0B" w:rsidP="00975C0B">
      <w:pPr>
        <w:spacing w:line="300" w:lineRule="auto"/>
        <w:ind w:left="214" w:hangingChars="100" w:hanging="214"/>
        <w:rPr>
          <w:rFonts w:ascii="ＭＳ 明朝" w:eastAsia="ＭＳ 明朝" w:hAnsi="ＭＳ 明朝"/>
          <w:spacing w:val="2"/>
          <w:szCs w:val="21"/>
        </w:rPr>
      </w:pPr>
    </w:p>
    <w:p w:rsidR="00975C0B" w:rsidRPr="00E63D4E" w:rsidRDefault="00975C0B" w:rsidP="009D1743">
      <w:pPr>
        <w:spacing w:line="300" w:lineRule="auto"/>
        <w:ind w:firstLineChars="300" w:firstLine="630"/>
        <w:rPr>
          <w:rFonts w:ascii="ＭＳ 明朝" w:eastAsia="ＭＳ 明朝" w:hAnsi="ＭＳ 明朝"/>
          <w:spacing w:val="2"/>
          <w:szCs w:val="21"/>
        </w:rPr>
      </w:pPr>
      <w:r w:rsidRPr="00E63D4E">
        <w:rPr>
          <w:rFonts w:ascii="ＭＳ 明朝" w:eastAsia="ＭＳ 明朝" w:hAnsi="ＭＳ 明朝" w:cs="ＭＳ 明朝" w:hint="eastAsia"/>
          <w:szCs w:val="21"/>
        </w:rPr>
        <w:t>附則</w:t>
      </w:r>
    </w:p>
    <w:p w:rsidR="00975C0B" w:rsidRPr="00E63D4E" w:rsidRDefault="00975C0B" w:rsidP="00975C0B">
      <w:pPr>
        <w:spacing w:line="300" w:lineRule="auto"/>
        <w:ind w:left="94" w:hangingChars="45" w:hanging="94"/>
        <w:rPr>
          <w:rFonts w:ascii="ＭＳ 明朝" w:eastAsia="ＭＳ 明朝" w:hAnsi="ＭＳ 明朝" w:cs="ＭＳ 明朝"/>
          <w:szCs w:val="21"/>
        </w:rPr>
      </w:pPr>
      <w:r w:rsidRPr="00E63D4E">
        <w:rPr>
          <w:rFonts w:ascii="ＭＳ 明朝" w:eastAsia="ＭＳ 明朝" w:hAnsi="ＭＳ 明朝" w:cs="ＭＳ 明朝" w:hint="eastAsia"/>
          <w:szCs w:val="21"/>
        </w:rPr>
        <w:lastRenderedPageBreak/>
        <w:t xml:space="preserve">　この法人の設立当初の役員は、次のとおりとする。ただし、この法人の成立後遅滞なく、この定款に基づき、役員の選任を行うものとする。</w:t>
      </w:r>
    </w:p>
    <w:p w:rsidR="00C203E6" w:rsidRPr="00E63D4E" w:rsidRDefault="00C203E6" w:rsidP="00975C0B">
      <w:pPr>
        <w:spacing w:line="300" w:lineRule="auto"/>
        <w:ind w:left="96" w:hangingChars="45" w:hanging="96"/>
        <w:rPr>
          <w:rFonts w:ascii="ＭＳ 明朝" w:eastAsia="ＭＳ 明朝" w:hAnsi="ＭＳ 明朝"/>
          <w:spacing w:val="2"/>
          <w:szCs w:val="21"/>
        </w:rPr>
      </w:pPr>
    </w:p>
    <w:p w:rsidR="00C203E6" w:rsidRPr="00E63D4E" w:rsidRDefault="009450CD" w:rsidP="00C203E6">
      <w:pPr>
        <w:spacing w:line="300" w:lineRule="auto"/>
        <w:ind w:firstLineChars="200" w:firstLine="420"/>
        <w:rPr>
          <w:rFonts w:ascii="ＭＳ 明朝" w:eastAsia="ＭＳ 明朝" w:hAnsi="ＭＳ 明朝"/>
          <w:spacing w:val="2"/>
          <w:szCs w:val="21"/>
          <w:lang w:eastAsia="zh-TW"/>
        </w:rPr>
      </w:pPr>
      <w:r w:rsidRPr="00E63D4E">
        <w:rPr>
          <w:rFonts w:ascii="ＭＳ 明朝" w:eastAsia="ＭＳ 明朝" w:hAnsi="ＭＳ 明朝" w:cs="ＭＳ 明朝" w:hint="eastAsia"/>
          <w:kern w:val="0"/>
          <w:szCs w:val="21"/>
        </w:rPr>
        <w:t xml:space="preserve">理事長  </w:t>
      </w:r>
      <w:r w:rsidR="00975C0B" w:rsidRPr="00E63D4E">
        <w:rPr>
          <w:rFonts w:ascii="ＭＳ 明朝" w:eastAsia="ＭＳ 明朝" w:hAnsi="ＭＳ 明朝" w:cs="ＭＳ 明朝" w:hint="eastAsia"/>
          <w:szCs w:val="21"/>
        </w:rPr>
        <w:t>岩</w:t>
      </w:r>
      <w:r w:rsidRPr="00E63D4E">
        <w:rPr>
          <w:rFonts w:ascii="ＭＳ 明朝" w:eastAsia="ＭＳ 明朝" w:hAnsi="ＭＳ 明朝" w:cs="ＭＳ 明朝" w:hint="eastAsia"/>
          <w:szCs w:val="21"/>
        </w:rPr>
        <w:t xml:space="preserve">  渕  </w:t>
      </w:r>
      <w:r w:rsidR="00975C0B" w:rsidRPr="00E63D4E">
        <w:rPr>
          <w:rFonts w:ascii="ＭＳ 明朝" w:eastAsia="ＭＳ 明朝" w:hAnsi="ＭＳ 明朝" w:cs="ＭＳ 明朝" w:hint="eastAsia"/>
          <w:szCs w:val="21"/>
        </w:rPr>
        <w:t>吉</w:t>
      </w:r>
      <w:r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郎</w:t>
      </w:r>
    </w:p>
    <w:p w:rsidR="00975C0B" w:rsidRPr="00E63D4E" w:rsidRDefault="00C203E6" w:rsidP="00C203E6">
      <w:pPr>
        <w:spacing w:line="300" w:lineRule="auto"/>
        <w:ind w:firstLineChars="200" w:firstLine="420"/>
        <w:rPr>
          <w:rFonts w:ascii="ＭＳ 明朝" w:eastAsia="ＭＳ 明朝" w:hAnsi="ＭＳ 明朝"/>
          <w:spacing w:val="2"/>
          <w:szCs w:val="21"/>
          <w:lang w:eastAsia="zh-TW"/>
        </w:rPr>
      </w:pPr>
      <w:r w:rsidRPr="00E63D4E">
        <w:rPr>
          <w:rFonts w:ascii="ＭＳ 明朝" w:eastAsia="ＭＳ 明朝" w:hAnsi="ＭＳ 明朝" w:cs="ＭＳ 明朝" w:hint="eastAsia"/>
          <w:szCs w:val="21"/>
        </w:rPr>
        <w:t xml:space="preserve">理　</w:t>
      </w:r>
      <w:r w:rsidR="00975C0B" w:rsidRPr="00E63D4E">
        <w:rPr>
          <w:rFonts w:ascii="ＭＳ 明朝" w:eastAsia="ＭＳ 明朝" w:hAnsi="ＭＳ 明朝" w:cs="ＭＳ 明朝" w:hint="eastAsia"/>
          <w:szCs w:val="21"/>
        </w:rPr>
        <w:t>事</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小</w:t>
      </w:r>
      <w:r w:rsidR="009450CD" w:rsidRPr="00E63D4E">
        <w:rPr>
          <w:rFonts w:ascii="ＭＳ 明朝" w:eastAsia="ＭＳ 明朝" w:hAnsi="ＭＳ 明朝" w:cs="ＭＳ 明朝" w:hint="eastAsia"/>
          <w:szCs w:val="21"/>
        </w:rPr>
        <w:t xml:space="preserve">  野  </w:t>
      </w:r>
      <w:r w:rsidR="00975C0B" w:rsidRPr="00E63D4E">
        <w:rPr>
          <w:rFonts w:ascii="ＭＳ 明朝" w:eastAsia="ＭＳ 明朝" w:hAnsi="ＭＳ 明朝" w:cs="ＭＳ 明朝" w:hint="eastAsia"/>
          <w:szCs w:val="21"/>
        </w:rPr>
        <w:t>秀</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尚</w:t>
      </w:r>
    </w:p>
    <w:p w:rsidR="00975C0B" w:rsidRPr="00E63D4E" w:rsidRDefault="00C203E6" w:rsidP="00C203E6">
      <w:pPr>
        <w:spacing w:line="300" w:lineRule="auto"/>
        <w:ind w:firstLineChars="200" w:firstLine="420"/>
        <w:rPr>
          <w:rFonts w:ascii="ＭＳ 明朝" w:eastAsia="ＭＳ 明朝" w:hAnsi="ＭＳ 明朝"/>
          <w:spacing w:val="2"/>
          <w:szCs w:val="21"/>
          <w:lang w:eastAsia="zh-TW"/>
        </w:rPr>
      </w:pPr>
      <w:r w:rsidRPr="00E63D4E">
        <w:rPr>
          <w:rFonts w:ascii="ＭＳ 明朝" w:eastAsia="ＭＳ 明朝" w:hAnsi="ＭＳ 明朝" w:cs="ＭＳ 明朝" w:hint="eastAsia"/>
          <w:szCs w:val="21"/>
        </w:rPr>
        <w:t xml:space="preserve">理　</w:t>
      </w:r>
      <w:r w:rsidR="009450CD" w:rsidRPr="00E63D4E">
        <w:rPr>
          <w:rFonts w:ascii="ＭＳ 明朝" w:eastAsia="ＭＳ 明朝" w:hAnsi="ＭＳ 明朝" w:cs="ＭＳ 明朝" w:hint="eastAsia"/>
          <w:szCs w:val="21"/>
        </w:rPr>
        <w:t xml:space="preserve">事  </w:t>
      </w:r>
      <w:r w:rsidR="00975C0B" w:rsidRPr="00E63D4E">
        <w:rPr>
          <w:rFonts w:ascii="ＭＳ 明朝" w:eastAsia="ＭＳ 明朝" w:hAnsi="ＭＳ 明朝" w:cs="ＭＳ 明朝" w:hint="eastAsia"/>
          <w:szCs w:val="21"/>
        </w:rPr>
        <w:t>佐</w:t>
      </w:r>
      <w:r w:rsidR="009450CD" w:rsidRPr="00E63D4E">
        <w:rPr>
          <w:rFonts w:ascii="ＭＳ 明朝" w:eastAsia="ＭＳ 明朝" w:hAnsi="ＭＳ 明朝" w:cs="ＭＳ 明朝" w:hint="eastAsia"/>
          <w:szCs w:val="21"/>
        </w:rPr>
        <w:t xml:space="preserve">  藤  </w:t>
      </w:r>
      <w:r w:rsidR="00975C0B" w:rsidRPr="00E63D4E">
        <w:rPr>
          <w:rFonts w:ascii="ＭＳ 明朝" w:eastAsia="ＭＳ 明朝" w:hAnsi="ＭＳ 明朝" w:cs="ＭＳ 明朝" w:hint="eastAsia"/>
          <w:szCs w:val="21"/>
        </w:rPr>
        <w:t>敏</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雄</w:t>
      </w:r>
    </w:p>
    <w:p w:rsidR="00975C0B" w:rsidRDefault="00C203E6" w:rsidP="00372C27">
      <w:pPr>
        <w:spacing w:line="300" w:lineRule="auto"/>
        <w:ind w:firstLineChars="200" w:firstLine="420"/>
        <w:rPr>
          <w:rFonts w:ascii="ＭＳ 明朝" w:eastAsia="ＭＳ 明朝" w:hAnsi="ＭＳ 明朝" w:cs="ＭＳ 明朝"/>
          <w:szCs w:val="21"/>
        </w:rPr>
      </w:pPr>
      <w:r w:rsidRPr="00E63D4E">
        <w:rPr>
          <w:rFonts w:ascii="ＭＳ 明朝" w:eastAsia="ＭＳ 明朝" w:hAnsi="ＭＳ 明朝" w:cs="ＭＳ 明朝" w:hint="eastAsia"/>
          <w:szCs w:val="21"/>
        </w:rPr>
        <w:t xml:space="preserve">理　</w:t>
      </w:r>
      <w:r w:rsidR="009450CD" w:rsidRPr="00E63D4E">
        <w:rPr>
          <w:rFonts w:ascii="ＭＳ 明朝" w:eastAsia="ＭＳ 明朝" w:hAnsi="ＭＳ 明朝" w:cs="ＭＳ 明朝" w:hint="eastAsia"/>
          <w:szCs w:val="21"/>
        </w:rPr>
        <w:t xml:space="preserve">事  </w:t>
      </w:r>
      <w:r w:rsidR="00975C0B" w:rsidRPr="00E63D4E">
        <w:rPr>
          <w:rFonts w:ascii="ＭＳ 明朝" w:eastAsia="ＭＳ 明朝" w:hAnsi="ＭＳ 明朝" w:cs="ＭＳ 明朝" w:hint="eastAsia"/>
          <w:szCs w:val="21"/>
        </w:rPr>
        <w:t>佐</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藤</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弘</w:t>
      </w:r>
    </w:p>
    <w:p w:rsidR="001E3FE0" w:rsidRPr="00E63D4E" w:rsidRDefault="00D2580F" w:rsidP="00372C27">
      <w:pPr>
        <w:spacing w:line="300" w:lineRule="auto"/>
        <w:ind w:firstLineChars="200" w:firstLine="428"/>
        <w:rPr>
          <w:rFonts w:ascii="ＭＳ 明朝" w:eastAsia="ＭＳ 明朝" w:hAnsi="ＭＳ 明朝" w:cs="ＭＳ 明朝"/>
          <w:szCs w:val="21"/>
        </w:rPr>
      </w:pPr>
      <w:r w:rsidRPr="00E63D4E">
        <w:rPr>
          <w:rFonts w:ascii="ＭＳ 明朝" w:eastAsia="ＭＳ 明朝" w:hAnsi="ＭＳ 明朝" w:hint="eastAsia"/>
          <w:spacing w:val="2"/>
          <w:szCs w:val="21"/>
        </w:rPr>
        <w:t>理　事　鈴  木　和　博</w:t>
      </w:r>
    </w:p>
    <w:p w:rsidR="00975C0B" w:rsidRPr="00E63D4E" w:rsidRDefault="00C203E6" w:rsidP="009450CD">
      <w:pPr>
        <w:spacing w:line="300" w:lineRule="auto"/>
        <w:ind w:firstLineChars="200" w:firstLine="420"/>
        <w:rPr>
          <w:rFonts w:ascii="ＭＳ 明朝" w:eastAsia="ＭＳ 明朝" w:hAnsi="ＭＳ 明朝" w:cs="ＭＳ 明朝"/>
          <w:szCs w:val="21"/>
        </w:rPr>
      </w:pPr>
      <w:r w:rsidRPr="00E63D4E">
        <w:rPr>
          <w:rFonts w:ascii="ＭＳ 明朝" w:eastAsia="ＭＳ 明朝" w:hAnsi="ＭＳ 明朝" w:cs="ＭＳ 明朝" w:hint="eastAsia"/>
          <w:szCs w:val="21"/>
        </w:rPr>
        <w:t xml:space="preserve">理　</w:t>
      </w:r>
      <w:r w:rsidR="009450CD" w:rsidRPr="00E63D4E">
        <w:rPr>
          <w:rFonts w:ascii="ＭＳ 明朝" w:eastAsia="ＭＳ 明朝" w:hAnsi="ＭＳ 明朝" w:cs="ＭＳ 明朝" w:hint="eastAsia"/>
          <w:szCs w:val="21"/>
        </w:rPr>
        <w:t xml:space="preserve">事　</w:t>
      </w:r>
      <w:r w:rsidR="00975C0B" w:rsidRPr="00E63D4E">
        <w:rPr>
          <w:rFonts w:ascii="ＭＳ 明朝" w:eastAsia="ＭＳ 明朝" w:hAnsi="ＭＳ 明朝" w:cs="ＭＳ 明朝" w:hint="eastAsia"/>
          <w:szCs w:val="21"/>
        </w:rPr>
        <w:t>千</w:t>
      </w:r>
      <w:r w:rsidR="009450CD" w:rsidRPr="00E63D4E">
        <w:rPr>
          <w:rFonts w:ascii="ＭＳ 明朝" w:eastAsia="ＭＳ 明朝" w:hAnsi="ＭＳ 明朝" w:cs="ＭＳ 明朝" w:hint="eastAsia"/>
          <w:szCs w:val="21"/>
        </w:rPr>
        <w:t xml:space="preserve">　葉　</w:t>
      </w:r>
      <w:r w:rsidR="00975C0B" w:rsidRPr="00E63D4E">
        <w:rPr>
          <w:rFonts w:ascii="ＭＳ 明朝" w:eastAsia="ＭＳ 明朝" w:hAnsi="ＭＳ 明朝" w:cs="ＭＳ 明朝" w:hint="eastAsia"/>
          <w:szCs w:val="21"/>
        </w:rPr>
        <w:t>孝</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義</w:t>
      </w:r>
    </w:p>
    <w:p w:rsidR="00975C0B" w:rsidRPr="00E63D4E" w:rsidRDefault="00975C0B" w:rsidP="009450CD">
      <w:pPr>
        <w:spacing w:line="300" w:lineRule="auto"/>
        <w:ind w:firstLineChars="200" w:firstLine="428"/>
        <w:rPr>
          <w:rFonts w:ascii="ＭＳ 明朝" w:eastAsia="ＭＳ 明朝" w:hAnsi="ＭＳ 明朝"/>
          <w:spacing w:val="2"/>
          <w:szCs w:val="21"/>
        </w:rPr>
      </w:pPr>
      <w:r w:rsidRPr="00E63D4E">
        <w:rPr>
          <w:rFonts w:ascii="ＭＳ 明朝" w:eastAsia="ＭＳ 明朝" w:hAnsi="ＭＳ 明朝" w:hint="eastAsia"/>
          <w:spacing w:val="2"/>
          <w:szCs w:val="21"/>
        </w:rPr>
        <w:t>理</w:t>
      </w:r>
      <w:r w:rsidR="00C203E6" w:rsidRPr="00E63D4E">
        <w:rPr>
          <w:rFonts w:ascii="ＭＳ 明朝" w:eastAsia="ＭＳ 明朝" w:hAnsi="ＭＳ 明朝" w:hint="eastAsia"/>
          <w:spacing w:val="2"/>
          <w:szCs w:val="21"/>
        </w:rPr>
        <w:t xml:space="preserve">　</w:t>
      </w:r>
      <w:r w:rsidRPr="00E63D4E">
        <w:rPr>
          <w:rFonts w:ascii="ＭＳ 明朝" w:eastAsia="ＭＳ 明朝" w:hAnsi="ＭＳ 明朝" w:hint="eastAsia"/>
          <w:spacing w:val="2"/>
          <w:szCs w:val="21"/>
        </w:rPr>
        <w:t>事</w:t>
      </w:r>
      <w:r w:rsidR="009450CD" w:rsidRPr="00E63D4E">
        <w:rPr>
          <w:rFonts w:ascii="ＭＳ 明朝" w:eastAsia="ＭＳ 明朝" w:hAnsi="ＭＳ 明朝" w:hint="eastAsia"/>
          <w:spacing w:val="2"/>
          <w:szCs w:val="21"/>
        </w:rPr>
        <w:t xml:space="preserve">　</w:t>
      </w:r>
      <w:r w:rsidRPr="00E63D4E">
        <w:rPr>
          <w:rFonts w:ascii="ＭＳ 明朝" w:eastAsia="ＭＳ 明朝" w:hAnsi="ＭＳ 明朝" w:hint="eastAsia"/>
          <w:spacing w:val="2"/>
          <w:szCs w:val="21"/>
        </w:rPr>
        <w:t>千</w:t>
      </w:r>
      <w:r w:rsidR="009450CD" w:rsidRPr="00E63D4E">
        <w:rPr>
          <w:rFonts w:ascii="ＭＳ 明朝" w:eastAsia="ＭＳ 明朝" w:hAnsi="ＭＳ 明朝" w:hint="eastAsia"/>
          <w:spacing w:val="2"/>
          <w:szCs w:val="21"/>
        </w:rPr>
        <w:t xml:space="preserve">　</w:t>
      </w:r>
      <w:r w:rsidRPr="00E63D4E">
        <w:rPr>
          <w:rFonts w:ascii="ＭＳ 明朝" w:eastAsia="ＭＳ 明朝" w:hAnsi="ＭＳ 明朝" w:hint="eastAsia"/>
          <w:spacing w:val="2"/>
          <w:szCs w:val="21"/>
        </w:rPr>
        <w:t>葉</w:t>
      </w:r>
      <w:r w:rsidR="009450CD" w:rsidRPr="00E63D4E">
        <w:rPr>
          <w:rFonts w:ascii="ＭＳ 明朝" w:eastAsia="ＭＳ 明朝" w:hAnsi="ＭＳ 明朝" w:hint="eastAsia"/>
          <w:spacing w:val="2"/>
          <w:szCs w:val="21"/>
        </w:rPr>
        <w:t xml:space="preserve">　 　</w:t>
      </w:r>
      <w:r w:rsidRPr="00E63D4E">
        <w:rPr>
          <w:rFonts w:ascii="ＭＳ 明朝" w:eastAsia="ＭＳ 明朝" w:hAnsi="ＭＳ 明朝" w:hint="eastAsia"/>
          <w:spacing w:val="2"/>
          <w:szCs w:val="21"/>
        </w:rPr>
        <w:t>親</w:t>
      </w:r>
    </w:p>
    <w:p w:rsidR="00975C0B" w:rsidRPr="00E63D4E" w:rsidRDefault="00975C0B" w:rsidP="009450CD">
      <w:pPr>
        <w:spacing w:line="300" w:lineRule="auto"/>
        <w:ind w:firstLineChars="200" w:firstLine="420"/>
        <w:rPr>
          <w:rFonts w:ascii="ＭＳ 明朝" w:eastAsia="ＭＳ 明朝" w:hAnsi="ＭＳ 明朝"/>
          <w:spacing w:val="2"/>
          <w:szCs w:val="21"/>
          <w:lang w:eastAsia="zh-TW"/>
        </w:rPr>
      </w:pPr>
      <w:r w:rsidRPr="00E63D4E">
        <w:rPr>
          <w:rFonts w:ascii="ＭＳ 明朝" w:eastAsia="ＭＳ 明朝" w:hAnsi="ＭＳ 明朝" w:cs="ＭＳ 明朝" w:hint="eastAsia"/>
          <w:szCs w:val="21"/>
          <w:lang w:eastAsia="zh-TW"/>
        </w:rPr>
        <w:t>監</w:t>
      </w:r>
      <w:r w:rsidR="00C203E6" w:rsidRPr="00E63D4E">
        <w:rPr>
          <w:rFonts w:ascii="ＭＳ 明朝" w:eastAsia="ＭＳ 明朝" w:hAnsi="ＭＳ 明朝" w:cs="ＭＳ 明朝" w:hint="eastAsia"/>
          <w:szCs w:val="21"/>
        </w:rPr>
        <w:t xml:space="preserve">　</w:t>
      </w:r>
      <w:r w:rsidRPr="00E63D4E">
        <w:rPr>
          <w:rFonts w:ascii="ＭＳ 明朝" w:eastAsia="ＭＳ 明朝" w:hAnsi="ＭＳ 明朝" w:cs="ＭＳ 明朝" w:hint="eastAsia"/>
          <w:szCs w:val="21"/>
          <w:lang w:eastAsia="zh-TW"/>
        </w:rPr>
        <w:t>事</w:t>
      </w:r>
      <w:r w:rsidR="009450CD" w:rsidRPr="00E63D4E">
        <w:rPr>
          <w:rFonts w:ascii="ＭＳ 明朝" w:eastAsia="ＭＳ 明朝" w:hAnsi="ＭＳ 明朝" w:cs="ＭＳ 明朝" w:hint="eastAsia"/>
          <w:szCs w:val="21"/>
        </w:rPr>
        <w:t xml:space="preserve">　</w:t>
      </w:r>
      <w:r w:rsidRPr="00E63D4E">
        <w:rPr>
          <w:rFonts w:ascii="ＭＳ 明朝" w:eastAsia="ＭＳ 明朝" w:hAnsi="ＭＳ 明朝" w:cs="ＭＳ 明朝" w:hint="eastAsia"/>
          <w:szCs w:val="21"/>
        </w:rPr>
        <w:t>小</w:t>
      </w:r>
      <w:r w:rsidR="009450CD" w:rsidRPr="00E63D4E">
        <w:rPr>
          <w:rFonts w:ascii="ＭＳ 明朝" w:eastAsia="ＭＳ 明朝" w:hAnsi="ＭＳ 明朝" w:cs="ＭＳ 明朝" w:hint="eastAsia"/>
          <w:szCs w:val="21"/>
        </w:rPr>
        <w:t xml:space="preserve">　山　</w:t>
      </w:r>
      <w:r w:rsidRPr="00E63D4E">
        <w:rPr>
          <w:rFonts w:ascii="ＭＳ 明朝" w:eastAsia="ＭＳ 明朝" w:hAnsi="ＭＳ 明朝" w:cs="ＭＳ 明朝" w:hint="eastAsia"/>
          <w:szCs w:val="21"/>
        </w:rPr>
        <w:t>和</w:t>
      </w:r>
      <w:r w:rsidR="009450CD" w:rsidRPr="00E63D4E">
        <w:rPr>
          <w:rFonts w:ascii="ＭＳ 明朝" w:eastAsia="ＭＳ 明朝" w:hAnsi="ＭＳ 明朝" w:cs="ＭＳ 明朝" w:hint="eastAsia"/>
          <w:szCs w:val="21"/>
        </w:rPr>
        <w:t xml:space="preserve">　</w:t>
      </w:r>
      <w:r w:rsidRPr="00E63D4E">
        <w:rPr>
          <w:rFonts w:ascii="ＭＳ 明朝" w:eastAsia="ＭＳ 明朝" w:hAnsi="ＭＳ 明朝" w:cs="ＭＳ 明朝" w:hint="eastAsia"/>
          <w:szCs w:val="21"/>
        </w:rPr>
        <w:t>泰</w:t>
      </w:r>
    </w:p>
    <w:p w:rsidR="00975C0B" w:rsidRPr="00E63D4E" w:rsidRDefault="00C203E6" w:rsidP="009450CD">
      <w:pPr>
        <w:spacing w:line="300" w:lineRule="auto"/>
        <w:ind w:firstLineChars="200" w:firstLine="420"/>
        <w:rPr>
          <w:rFonts w:ascii="ＭＳ 明朝" w:eastAsia="ＭＳ 明朝" w:hAnsi="ＭＳ 明朝" w:cs="ＭＳ 明朝"/>
          <w:szCs w:val="21"/>
        </w:rPr>
      </w:pPr>
      <w:r w:rsidRPr="00E63D4E">
        <w:rPr>
          <w:rFonts w:ascii="ＭＳ 明朝" w:eastAsia="ＭＳ 明朝" w:hAnsi="ＭＳ 明朝" w:cs="ＭＳ 明朝" w:hint="eastAsia"/>
          <w:szCs w:val="21"/>
        </w:rPr>
        <w:t xml:space="preserve">監　</w:t>
      </w:r>
      <w:r w:rsidR="00975C0B" w:rsidRPr="00E63D4E">
        <w:rPr>
          <w:rFonts w:ascii="ＭＳ 明朝" w:eastAsia="ＭＳ 明朝" w:hAnsi="ＭＳ 明朝" w:cs="ＭＳ 明朝" w:hint="eastAsia"/>
          <w:szCs w:val="21"/>
        </w:rPr>
        <w:t>事</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佐</w:t>
      </w:r>
      <w:r w:rsidR="009450CD" w:rsidRPr="00E63D4E">
        <w:rPr>
          <w:rFonts w:ascii="ＭＳ 明朝" w:eastAsia="ＭＳ 明朝" w:hAnsi="ＭＳ 明朝" w:cs="ＭＳ 明朝" w:hint="eastAsia"/>
          <w:szCs w:val="21"/>
        </w:rPr>
        <w:t xml:space="preserve">　藤　</w:t>
      </w:r>
      <w:r w:rsidR="00975C0B" w:rsidRPr="00E63D4E">
        <w:rPr>
          <w:rFonts w:ascii="ＭＳ 明朝" w:eastAsia="ＭＳ 明朝" w:hAnsi="ＭＳ 明朝" w:cs="ＭＳ 明朝" w:hint="eastAsia"/>
          <w:szCs w:val="21"/>
        </w:rPr>
        <w:t>照</w:t>
      </w:r>
      <w:r w:rsidR="009450CD" w:rsidRPr="00E63D4E">
        <w:rPr>
          <w:rFonts w:ascii="ＭＳ 明朝" w:eastAsia="ＭＳ 明朝" w:hAnsi="ＭＳ 明朝" w:cs="ＭＳ 明朝" w:hint="eastAsia"/>
          <w:szCs w:val="21"/>
        </w:rPr>
        <w:t xml:space="preserve">　</w:t>
      </w:r>
      <w:r w:rsidR="00975C0B" w:rsidRPr="00E63D4E">
        <w:rPr>
          <w:rFonts w:ascii="ＭＳ 明朝" w:eastAsia="ＭＳ 明朝" w:hAnsi="ＭＳ 明朝" w:cs="ＭＳ 明朝" w:hint="eastAsia"/>
          <w:szCs w:val="21"/>
        </w:rPr>
        <w:t>子</w:t>
      </w:r>
    </w:p>
    <w:p w:rsidR="009D1743" w:rsidRPr="00E63D4E" w:rsidRDefault="009D1743" w:rsidP="009D1743">
      <w:pPr>
        <w:spacing w:line="300" w:lineRule="auto"/>
        <w:rPr>
          <w:rFonts w:ascii="ＭＳ 明朝" w:eastAsia="ＭＳ 明朝" w:hAnsi="ＭＳ 明朝" w:cs="ＭＳ 明朝"/>
          <w:szCs w:val="21"/>
        </w:rPr>
      </w:pPr>
    </w:p>
    <w:p w:rsidR="009D1743" w:rsidRPr="00E63D4E" w:rsidRDefault="009D1743" w:rsidP="009D1743">
      <w:pPr>
        <w:spacing w:line="300" w:lineRule="auto"/>
        <w:ind w:firstLineChars="300" w:firstLine="630"/>
        <w:rPr>
          <w:rFonts w:ascii="ＭＳ 明朝" w:eastAsia="ＭＳ 明朝" w:hAnsi="ＭＳ 明朝"/>
          <w:spacing w:val="2"/>
          <w:szCs w:val="21"/>
        </w:rPr>
      </w:pPr>
      <w:r w:rsidRPr="00E63D4E">
        <w:rPr>
          <w:rFonts w:ascii="ＭＳ 明朝" w:eastAsia="ＭＳ 明朝" w:hAnsi="ＭＳ 明朝" w:cs="ＭＳ 明朝" w:hint="eastAsia"/>
          <w:szCs w:val="21"/>
        </w:rPr>
        <w:t>附則</w:t>
      </w:r>
    </w:p>
    <w:p w:rsidR="009D1743" w:rsidRPr="00246EDB" w:rsidRDefault="009D1743" w:rsidP="009D1743">
      <w:pPr>
        <w:spacing w:line="300" w:lineRule="auto"/>
        <w:ind w:firstLineChars="200" w:firstLine="420"/>
        <w:rPr>
          <w:rFonts w:ascii="ＭＳ 明朝" w:eastAsia="ＭＳ 明朝" w:hAnsi="ＭＳ 明朝" w:cs="ＭＳ 明朝"/>
          <w:strike/>
          <w:szCs w:val="21"/>
        </w:rPr>
      </w:pPr>
      <w:r w:rsidRPr="00246EDB">
        <w:rPr>
          <w:rFonts w:ascii="ＭＳ 明朝" w:eastAsia="ＭＳ 明朝" w:hAnsi="ＭＳ 明朝" w:cs="ＭＳ 明朝" w:hint="eastAsia"/>
          <w:strike/>
          <w:szCs w:val="21"/>
        </w:rPr>
        <w:t>この定款は、</w:t>
      </w:r>
      <w:r w:rsidRPr="00246EDB">
        <w:rPr>
          <w:rFonts w:ascii="ＭＳ 明朝" w:eastAsia="ＭＳ 明朝" w:hAnsi="ＭＳ 明朝" w:hint="eastAsia"/>
          <w:strike/>
          <w:szCs w:val="21"/>
        </w:rPr>
        <w:t>平成28年7月18日から施行する。</w:t>
      </w:r>
    </w:p>
    <w:p w:rsidR="00BA277B" w:rsidRPr="00E63D4E" w:rsidRDefault="00BA277B" w:rsidP="00C203E6">
      <w:pPr>
        <w:spacing w:line="300" w:lineRule="auto"/>
        <w:ind w:leftChars="100" w:left="210"/>
        <w:rPr>
          <w:rFonts w:ascii="ＭＳ 明朝" w:eastAsia="ＭＳ 明朝" w:hAnsi="ＭＳ 明朝" w:cs="ＭＳ 明朝"/>
          <w:szCs w:val="21"/>
        </w:rPr>
      </w:pPr>
    </w:p>
    <w:p w:rsidR="00BA277B" w:rsidRPr="00E63D4E" w:rsidRDefault="00BA277B" w:rsidP="009D1743">
      <w:pPr>
        <w:spacing w:line="300" w:lineRule="auto"/>
        <w:ind w:firstLineChars="300" w:firstLine="630"/>
        <w:rPr>
          <w:rFonts w:ascii="ＭＳ 明朝" w:eastAsia="ＭＳ 明朝" w:hAnsi="ＭＳ 明朝" w:cs="ＭＳ 明朝"/>
          <w:szCs w:val="21"/>
        </w:rPr>
      </w:pPr>
      <w:r w:rsidRPr="00E63D4E">
        <w:rPr>
          <w:rFonts w:ascii="ＭＳ 明朝" w:eastAsia="ＭＳ 明朝" w:hAnsi="ＭＳ 明朝" w:cs="ＭＳ 明朝" w:hint="eastAsia"/>
          <w:szCs w:val="21"/>
        </w:rPr>
        <w:t>附則</w:t>
      </w:r>
    </w:p>
    <w:p w:rsidR="00BA277B" w:rsidRPr="00E63D4E" w:rsidRDefault="00BA277B" w:rsidP="00BA277B">
      <w:pPr>
        <w:pStyle w:val="a3"/>
        <w:wordWrap/>
        <w:spacing w:line="300" w:lineRule="auto"/>
        <w:ind w:left="210" w:hangingChars="100" w:hanging="210"/>
        <w:rPr>
          <w:rFonts w:ascii="ＭＳ 明朝" w:eastAsia="ＭＳ 明朝" w:hAnsi="ＭＳ 明朝"/>
          <w:sz w:val="21"/>
          <w:szCs w:val="21"/>
        </w:rPr>
      </w:pPr>
      <w:r w:rsidRPr="00E63D4E">
        <w:rPr>
          <w:rFonts w:ascii="ＭＳ 明朝" w:eastAsia="ＭＳ 明朝" w:hAnsi="ＭＳ 明朝" w:hint="eastAsia"/>
          <w:sz w:val="21"/>
          <w:szCs w:val="21"/>
        </w:rPr>
        <w:t xml:space="preserve">　</w:t>
      </w:r>
      <w:r w:rsidR="009D1743" w:rsidRPr="00E63D4E">
        <w:rPr>
          <w:rFonts w:ascii="ＭＳ 明朝" w:eastAsia="ＭＳ 明朝" w:hAnsi="ＭＳ 明朝" w:hint="eastAsia"/>
          <w:sz w:val="21"/>
          <w:szCs w:val="21"/>
        </w:rPr>
        <w:t xml:space="preserve">　</w:t>
      </w:r>
      <w:r w:rsidR="00F1276A" w:rsidRPr="00E63D4E">
        <w:rPr>
          <w:rFonts w:ascii="ＭＳ 明朝" w:eastAsia="ＭＳ 明朝" w:hAnsi="ＭＳ 明朝" w:hint="eastAsia"/>
          <w:sz w:val="21"/>
          <w:szCs w:val="21"/>
        </w:rPr>
        <w:t>第五条で定める評議員の人数は、平成29年4月1日から</w:t>
      </w:r>
      <w:r w:rsidRPr="00E63D4E">
        <w:rPr>
          <w:rFonts w:ascii="ＭＳ 明朝" w:eastAsia="ＭＳ 明朝" w:hAnsi="ＭＳ 明朝" w:hint="eastAsia"/>
          <w:sz w:val="21"/>
          <w:szCs w:val="21"/>
        </w:rPr>
        <w:t>平成</w:t>
      </w:r>
      <w:r w:rsidR="00F1276A" w:rsidRPr="00E63D4E">
        <w:rPr>
          <w:rFonts w:ascii="ＭＳ 明朝" w:eastAsia="ＭＳ 明朝" w:hAnsi="ＭＳ 明朝" w:hint="eastAsia"/>
          <w:sz w:val="21"/>
          <w:szCs w:val="21"/>
        </w:rPr>
        <w:t>32</w:t>
      </w:r>
      <w:r w:rsidRPr="00E63D4E">
        <w:rPr>
          <w:rFonts w:ascii="ＭＳ 明朝" w:eastAsia="ＭＳ 明朝" w:hAnsi="ＭＳ 明朝" w:hint="eastAsia"/>
          <w:sz w:val="21"/>
          <w:szCs w:val="21"/>
        </w:rPr>
        <w:t>年</w:t>
      </w:r>
      <w:r w:rsidR="00F1276A" w:rsidRPr="00E63D4E">
        <w:rPr>
          <w:rFonts w:ascii="ＭＳ 明朝" w:eastAsia="ＭＳ 明朝" w:hAnsi="ＭＳ 明朝" w:hint="eastAsia"/>
          <w:sz w:val="21"/>
          <w:szCs w:val="21"/>
        </w:rPr>
        <w:t>3</w:t>
      </w:r>
      <w:r w:rsidRPr="00E63D4E">
        <w:rPr>
          <w:rFonts w:ascii="ＭＳ 明朝" w:eastAsia="ＭＳ 明朝" w:hAnsi="ＭＳ 明朝" w:hint="eastAsia"/>
          <w:sz w:val="21"/>
          <w:szCs w:val="21"/>
        </w:rPr>
        <w:t>月</w:t>
      </w:r>
      <w:r w:rsidR="00F1276A" w:rsidRPr="00E63D4E">
        <w:rPr>
          <w:rFonts w:ascii="ＭＳ 明朝" w:eastAsia="ＭＳ 明朝" w:hAnsi="ＭＳ 明朝" w:hint="eastAsia"/>
          <w:sz w:val="21"/>
          <w:szCs w:val="21"/>
        </w:rPr>
        <w:t>31</w:t>
      </w:r>
      <w:r w:rsidRPr="00E63D4E">
        <w:rPr>
          <w:rFonts w:ascii="ＭＳ 明朝" w:eastAsia="ＭＳ 明朝" w:hAnsi="ＭＳ 明朝" w:hint="eastAsia"/>
          <w:sz w:val="21"/>
          <w:szCs w:val="21"/>
        </w:rPr>
        <w:t>日まで</w:t>
      </w:r>
      <w:r w:rsidR="00F1276A" w:rsidRPr="00E63D4E">
        <w:rPr>
          <w:rFonts w:ascii="ＭＳ 明朝" w:eastAsia="ＭＳ 明朝" w:hAnsi="ＭＳ 明朝" w:hint="eastAsia"/>
          <w:sz w:val="21"/>
          <w:szCs w:val="21"/>
        </w:rPr>
        <w:t>の間</w:t>
      </w:r>
      <w:r w:rsidRPr="00E63D4E">
        <w:rPr>
          <w:rFonts w:ascii="ＭＳ 明朝" w:eastAsia="ＭＳ 明朝" w:hAnsi="ＭＳ 明朝" w:hint="eastAsia"/>
          <w:sz w:val="21"/>
          <w:szCs w:val="21"/>
        </w:rPr>
        <w:t>は、</w:t>
      </w:r>
      <w:r w:rsidR="00F1276A" w:rsidRPr="00E63D4E">
        <w:rPr>
          <w:rFonts w:ascii="ＭＳ 明朝" w:eastAsia="ＭＳ 明朝" w:hAnsi="ＭＳ 明朝" w:hint="eastAsia"/>
          <w:sz w:val="21"/>
          <w:szCs w:val="21"/>
        </w:rPr>
        <w:t>「</w:t>
      </w:r>
      <w:r w:rsidRPr="00E63D4E">
        <w:rPr>
          <w:rFonts w:ascii="ＭＳ 明朝" w:eastAsia="ＭＳ 明朝" w:hAnsi="ＭＳ 明朝" w:hint="eastAsia"/>
          <w:sz w:val="21"/>
          <w:szCs w:val="21"/>
        </w:rPr>
        <w:t>４名以上</w:t>
      </w:r>
      <w:r w:rsidR="00F1276A" w:rsidRPr="00E63D4E">
        <w:rPr>
          <w:rFonts w:ascii="ＭＳ 明朝" w:eastAsia="ＭＳ 明朝" w:hAnsi="ＭＳ 明朝" w:hint="eastAsia"/>
          <w:sz w:val="21"/>
          <w:szCs w:val="21"/>
        </w:rPr>
        <w:t>」とする</w:t>
      </w:r>
      <w:r w:rsidRPr="00E63D4E">
        <w:rPr>
          <w:rFonts w:ascii="ＭＳ 明朝" w:eastAsia="ＭＳ 明朝" w:hAnsi="ＭＳ 明朝" w:hint="eastAsia"/>
          <w:sz w:val="21"/>
          <w:szCs w:val="21"/>
        </w:rPr>
        <w:t>。</w:t>
      </w:r>
    </w:p>
    <w:p w:rsidR="00BA277B" w:rsidRPr="00347B13" w:rsidRDefault="00F1276A" w:rsidP="00C203E6">
      <w:pPr>
        <w:spacing w:line="300" w:lineRule="auto"/>
        <w:ind w:leftChars="100" w:left="210"/>
        <w:rPr>
          <w:rFonts w:ascii="ＭＳ 明朝" w:eastAsia="ＭＳ 明朝" w:hAnsi="ＭＳ 明朝"/>
          <w:strike/>
          <w:szCs w:val="21"/>
        </w:rPr>
      </w:pPr>
      <w:r w:rsidRPr="00E63D4E">
        <w:rPr>
          <w:rFonts w:ascii="ＭＳ 明朝" w:eastAsia="ＭＳ 明朝" w:hAnsi="ＭＳ 明朝" w:cs="ＭＳ 明朝" w:hint="eastAsia"/>
          <w:szCs w:val="21"/>
        </w:rPr>
        <w:t xml:space="preserve">　</w:t>
      </w:r>
      <w:r w:rsidRPr="00347B13">
        <w:rPr>
          <w:rFonts w:ascii="ＭＳ 明朝" w:eastAsia="ＭＳ 明朝" w:hAnsi="ＭＳ 明朝" w:cs="ＭＳ 明朝" w:hint="eastAsia"/>
          <w:strike/>
          <w:szCs w:val="21"/>
        </w:rPr>
        <w:t>この定款は、</w:t>
      </w:r>
      <w:r w:rsidRPr="00347B13">
        <w:rPr>
          <w:rFonts w:ascii="ＭＳ 明朝" w:eastAsia="ＭＳ 明朝" w:hAnsi="ＭＳ 明朝" w:hint="eastAsia"/>
          <w:strike/>
          <w:szCs w:val="21"/>
        </w:rPr>
        <w:t>平成29年4月1日から施行する。</w:t>
      </w:r>
    </w:p>
    <w:p w:rsidR="00647674" w:rsidRDefault="00647674" w:rsidP="00C203E6">
      <w:pPr>
        <w:spacing w:line="300" w:lineRule="auto"/>
        <w:ind w:leftChars="100" w:left="210"/>
        <w:rPr>
          <w:rFonts w:ascii="ＭＳ 明朝" w:eastAsia="ＭＳ 明朝" w:hAnsi="ＭＳ 明朝"/>
          <w:szCs w:val="21"/>
        </w:rPr>
      </w:pPr>
    </w:p>
    <w:p w:rsidR="00647674" w:rsidRPr="00246EDB" w:rsidRDefault="00647674" w:rsidP="00647674">
      <w:pPr>
        <w:spacing w:line="300" w:lineRule="auto"/>
        <w:ind w:firstLineChars="300" w:firstLine="630"/>
        <w:rPr>
          <w:rFonts w:ascii="ＭＳ 明朝" w:eastAsia="ＭＳ 明朝" w:hAnsi="ＭＳ 明朝"/>
          <w:szCs w:val="21"/>
        </w:rPr>
      </w:pPr>
      <w:r w:rsidRPr="00246EDB">
        <w:rPr>
          <w:rFonts w:ascii="ＭＳ 明朝" w:eastAsia="ＭＳ 明朝" w:hAnsi="ＭＳ 明朝" w:cs="ＭＳ 明朝" w:hint="eastAsia"/>
          <w:szCs w:val="21"/>
        </w:rPr>
        <w:t>附則</w:t>
      </w:r>
    </w:p>
    <w:p w:rsidR="00647674" w:rsidRPr="007E187C" w:rsidRDefault="00647674" w:rsidP="00647674">
      <w:pPr>
        <w:spacing w:line="300" w:lineRule="auto"/>
        <w:ind w:leftChars="100" w:left="210" w:firstLineChars="100" w:firstLine="210"/>
        <w:rPr>
          <w:rFonts w:ascii="ＭＳ 明朝" w:eastAsia="ＭＳ 明朝" w:hAnsi="ＭＳ 明朝"/>
          <w:strike/>
          <w:szCs w:val="21"/>
        </w:rPr>
      </w:pPr>
      <w:r w:rsidRPr="007E187C">
        <w:rPr>
          <w:rFonts w:ascii="ＭＳ 明朝" w:eastAsia="ＭＳ 明朝" w:hAnsi="ＭＳ 明朝" w:cs="ＭＳ 明朝" w:hint="eastAsia"/>
          <w:strike/>
          <w:szCs w:val="21"/>
        </w:rPr>
        <w:t>この定款は、</w:t>
      </w:r>
      <w:r w:rsidRPr="007E187C">
        <w:rPr>
          <w:rFonts w:ascii="ＭＳ 明朝" w:eastAsia="ＭＳ 明朝" w:hAnsi="ＭＳ 明朝" w:hint="eastAsia"/>
          <w:strike/>
          <w:szCs w:val="21"/>
        </w:rPr>
        <w:t>平成29年</w:t>
      </w:r>
      <w:r w:rsidR="00246EDB" w:rsidRPr="007E187C">
        <w:rPr>
          <w:rFonts w:ascii="ＭＳ 明朝" w:eastAsia="ＭＳ 明朝" w:hAnsi="ＭＳ 明朝" w:hint="eastAsia"/>
          <w:strike/>
          <w:szCs w:val="21"/>
        </w:rPr>
        <w:t>9</w:t>
      </w:r>
      <w:r w:rsidRPr="007E187C">
        <w:rPr>
          <w:rFonts w:ascii="ＭＳ 明朝" w:eastAsia="ＭＳ 明朝" w:hAnsi="ＭＳ 明朝" w:hint="eastAsia"/>
          <w:strike/>
          <w:szCs w:val="21"/>
        </w:rPr>
        <w:t>月</w:t>
      </w:r>
      <w:r w:rsidR="00246EDB" w:rsidRPr="007E187C">
        <w:rPr>
          <w:rFonts w:ascii="ＭＳ 明朝" w:eastAsia="ＭＳ 明朝" w:hAnsi="ＭＳ 明朝" w:hint="eastAsia"/>
          <w:strike/>
          <w:szCs w:val="21"/>
        </w:rPr>
        <w:t>12</w:t>
      </w:r>
      <w:r w:rsidRPr="007E187C">
        <w:rPr>
          <w:rFonts w:ascii="ＭＳ 明朝" w:eastAsia="ＭＳ 明朝" w:hAnsi="ＭＳ 明朝" w:hint="eastAsia"/>
          <w:strike/>
          <w:szCs w:val="21"/>
        </w:rPr>
        <w:t>日から施行する。</w:t>
      </w:r>
    </w:p>
    <w:p w:rsidR="007E187C" w:rsidRPr="0009305E" w:rsidRDefault="007E187C" w:rsidP="007E187C">
      <w:pPr>
        <w:spacing w:line="300" w:lineRule="auto"/>
        <w:ind w:leftChars="100" w:left="210" w:firstLineChars="100" w:firstLine="210"/>
        <w:rPr>
          <w:rFonts w:ascii="ＭＳ 明朝" w:eastAsia="ＭＳ 明朝" w:hAnsi="ＭＳ 明朝" w:cs="ＭＳ 明朝"/>
          <w:szCs w:val="21"/>
        </w:rPr>
      </w:pPr>
    </w:p>
    <w:p w:rsidR="0009305E" w:rsidRPr="00246EDB" w:rsidRDefault="0009305E" w:rsidP="0009305E">
      <w:pPr>
        <w:spacing w:line="300" w:lineRule="auto"/>
        <w:ind w:firstLineChars="300" w:firstLine="630"/>
        <w:rPr>
          <w:rFonts w:ascii="ＭＳ 明朝" w:eastAsia="ＭＳ 明朝" w:hAnsi="ＭＳ 明朝"/>
          <w:szCs w:val="21"/>
        </w:rPr>
      </w:pPr>
      <w:r w:rsidRPr="00246EDB">
        <w:rPr>
          <w:rFonts w:ascii="ＭＳ 明朝" w:eastAsia="ＭＳ 明朝" w:hAnsi="ＭＳ 明朝" w:cs="ＭＳ 明朝" w:hint="eastAsia"/>
          <w:szCs w:val="21"/>
        </w:rPr>
        <w:t>附則</w:t>
      </w:r>
    </w:p>
    <w:p w:rsidR="0009305E" w:rsidRDefault="0009305E" w:rsidP="0009305E">
      <w:pPr>
        <w:spacing w:line="300" w:lineRule="auto"/>
        <w:ind w:leftChars="100" w:left="210" w:firstLineChars="100" w:firstLine="210"/>
        <w:rPr>
          <w:rFonts w:ascii="ＭＳ 明朝" w:eastAsia="ＭＳ 明朝" w:hAnsi="ＭＳ 明朝"/>
          <w:szCs w:val="21"/>
        </w:rPr>
      </w:pPr>
      <w:r w:rsidRPr="00246EDB">
        <w:rPr>
          <w:rFonts w:ascii="ＭＳ 明朝" w:eastAsia="ＭＳ 明朝" w:hAnsi="ＭＳ 明朝" w:cs="ＭＳ 明朝" w:hint="eastAsia"/>
          <w:szCs w:val="21"/>
        </w:rPr>
        <w:t>この定款は、</w:t>
      </w:r>
      <w:r w:rsidRPr="00246EDB">
        <w:rPr>
          <w:rFonts w:ascii="ＭＳ 明朝" w:eastAsia="ＭＳ 明朝" w:hAnsi="ＭＳ 明朝" w:hint="eastAsia"/>
          <w:szCs w:val="21"/>
        </w:rPr>
        <w:t>平成</w:t>
      </w:r>
      <w:r w:rsidR="007E187C">
        <w:rPr>
          <w:rFonts w:ascii="ＭＳ 明朝" w:eastAsia="ＭＳ 明朝" w:hAnsi="ＭＳ 明朝"/>
          <w:szCs w:val="21"/>
        </w:rPr>
        <w:t>30</w:t>
      </w:r>
      <w:r w:rsidRPr="00246EDB">
        <w:rPr>
          <w:rFonts w:ascii="ＭＳ 明朝" w:eastAsia="ＭＳ 明朝" w:hAnsi="ＭＳ 明朝" w:hint="eastAsia"/>
          <w:szCs w:val="21"/>
        </w:rPr>
        <w:t>年</w:t>
      </w:r>
      <w:r w:rsidR="007E187C">
        <w:rPr>
          <w:rFonts w:ascii="ＭＳ 明朝" w:eastAsia="ＭＳ 明朝" w:hAnsi="ＭＳ 明朝"/>
          <w:szCs w:val="21"/>
        </w:rPr>
        <w:t>4</w:t>
      </w:r>
      <w:r w:rsidRPr="00246EDB">
        <w:rPr>
          <w:rFonts w:ascii="ＭＳ 明朝" w:eastAsia="ＭＳ 明朝" w:hAnsi="ＭＳ 明朝" w:hint="eastAsia"/>
          <w:szCs w:val="21"/>
        </w:rPr>
        <w:t>月1日から施行する。</w:t>
      </w:r>
    </w:p>
    <w:p w:rsidR="007E187C" w:rsidRPr="0009305E" w:rsidRDefault="007E187C">
      <w:pPr>
        <w:spacing w:line="300" w:lineRule="auto"/>
        <w:ind w:leftChars="100" w:left="210" w:firstLineChars="100" w:firstLine="210"/>
        <w:rPr>
          <w:rFonts w:ascii="ＭＳ 明朝" w:eastAsia="ＭＳ 明朝" w:hAnsi="ＭＳ 明朝" w:cs="ＭＳ 明朝"/>
          <w:szCs w:val="21"/>
        </w:rPr>
      </w:pPr>
    </w:p>
    <w:sectPr w:rsidR="007E187C" w:rsidRPr="0009305E" w:rsidSect="00C476FF">
      <w:pgSz w:w="11906" w:h="16838"/>
      <w:pgMar w:top="1134"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6FF" w:rsidRDefault="00C476FF" w:rsidP="00C476FF">
      <w:r>
        <w:separator/>
      </w:r>
    </w:p>
  </w:endnote>
  <w:endnote w:type="continuationSeparator" w:id="0">
    <w:p w:rsidR="00C476FF" w:rsidRDefault="00C476FF" w:rsidP="00C4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6FF" w:rsidRDefault="00C476FF" w:rsidP="00C476FF">
      <w:r>
        <w:separator/>
      </w:r>
    </w:p>
  </w:footnote>
  <w:footnote w:type="continuationSeparator" w:id="0">
    <w:p w:rsidR="00C476FF" w:rsidRDefault="00C476FF" w:rsidP="00C47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B0B"/>
    <w:multiLevelType w:val="hybridMultilevel"/>
    <w:tmpl w:val="1F6A7448"/>
    <w:lvl w:ilvl="0" w:tplc="8E9678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85031E"/>
    <w:multiLevelType w:val="hybridMultilevel"/>
    <w:tmpl w:val="418C1388"/>
    <w:lvl w:ilvl="0" w:tplc="B80676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4B3A1F"/>
    <w:multiLevelType w:val="hybridMultilevel"/>
    <w:tmpl w:val="0E2AD684"/>
    <w:lvl w:ilvl="0" w:tplc="CDF6002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8E0D9E"/>
    <w:multiLevelType w:val="hybridMultilevel"/>
    <w:tmpl w:val="C22EF656"/>
    <w:lvl w:ilvl="0" w:tplc="27D0993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6EEE5FD9"/>
    <w:multiLevelType w:val="hybridMultilevel"/>
    <w:tmpl w:val="5E86AE64"/>
    <w:lvl w:ilvl="0" w:tplc="7E2E10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CD3D55"/>
    <w:multiLevelType w:val="hybridMultilevel"/>
    <w:tmpl w:val="D5047D5A"/>
    <w:lvl w:ilvl="0" w:tplc="51BC19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E829E4"/>
    <w:multiLevelType w:val="hybridMultilevel"/>
    <w:tmpl w:val="FA32FAC8"/>
    <w:lvl w:ilvl="0" w:tplc="AA5042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8B00EE"/>
    <w:multiLevelType w:val="hybridMultilevel"/>
    <w:tmpl w:val="A294A9A6"/>
    <w:lvl w:ilvl="0" w:tplc="DCECFF74">
      <w:start w:val="1"/>
      <w:numFmt w:val="decimal"/>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BF0C33"/>
    <w:multiLevelType w:val="hybridMultilevel"/>
    <w:tmpl w:val="FF72664E"/>
    <w:lvl w:ilvl="0" w:tplc="42FE7D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5"/>
  </w:num>
  <w:num w:numId="4">
    <w:abstractNumId w:val="4"/>
  </w:num>
  <w:num w:numId="5">
    <w:abstractNumId w:val="0"/>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B"/>
    <w:rsid w:val="0002685B"/>
    <w:rsid w:val="000860BE"/>
    <w:rsid w:val="0009305E"/>
    <w:rsid w:val="000B4B32"/>
    <w:rsid w:val="000D1A4B"/>
    <w:rsid w:val="000F0495"/>
    <w:rsid w:val="000F3FE8"/>
    <w:rsid w:val="00110189"/>
    <w:rsid w:val="001153DB"/>
    <w:rsid w:val="00123DBC"/>
    <w:rsid w:val="00145175"/>
    <w:rsid w:val="00156EBB"/>
    <w:rsid w:val="00175797"/>
    <w:rsid w:val="00184125"/>
    <w:rsid w:val="001904F3"/>
    <w:rsid w:val="001D58F6"/>
    <w:rsid w:val="001E3FE0"/>
    <w:rsid w:val="00203F07"/>
    <w:rsid w:val="00221E2B"/>
    <w:rsid w:val="00246EDB"/>
    <w:rsid w:val="00286A1E"/>
    <w:rsid w:val="002B6444"/>
    <w:rsid w:val="002C357E"/>
    <w:rsid w:val="002E4E51"/>
    <w:rsid w:val="00330073"/>
    <w:rsid w:val="00347B13"/>
    <w:rsid w:val="00372C27"/>
    <w:rsid w:val="00390E4D"/>
    <w:rsid w:val="003975B6"/>
    <w:rsid w:val="003B0C47"/>
    <w:rsid w:val="003D3D16"/>
    <w:rsid w:val="003D4347"/>
    <w:rsid w:val="003D5E56"/>
    <w:rsid w:val="003F2CAC"/>
    <w:rsid w:val="0040077F"/>
    <w:rsid w:val="0041418E"/>
    <w:rsid w:val="00452D4A"/>
    <w:rsid w:val="004750DF"/>
    <w:rsid w:val="004760FC"/>
    <w:rsid w:val="004A7846"/>
    <w:rsid w:val="004F5708"/>
    <w:rsid w:val="005114E5"/>
    <w:rsid w:val="005321A1"/>
    <w:rsid w:val="00565047"/>
    <w:rsid w:val="00566367"/>
    <w:rsid w:val="005725EB"/>
    <w:rsid w:val="005A063D"/>
    <w:rsid w:val="005D06E8"/>
    <w:rsid w:val="0061156D"/>
    <w:rsid w:val="0064354C"/>
    <w:rsid w:val="00647674"/>
    <w:rsid w:val="00664B31"/>
    <w:rsid w:val="00675721"/>
    <w:rsid w:val="00684059"/>
    <w:rsid w:val="00692313"/>
    <w:rsid w:val="0069348B"/>
    <w:rsid w:val="006B584D"/>
    <w:rsid w:val="006C3174"/>
    <w:rsid w:val="0071342C"/>
    <w:rsid w:val="00723795"/>
    <w:rsid w:val="00756A92"/>
    <w:rsid w:val="0077709B"/>
    <w:rsid w:val="00785619"/>
    <w:rsid w:val="007D3C8A"/>
    <w:rsid w:val="007E0B99"/>
    <w:rsid w:val="007E187C"/>
    <w:rsid w:val="007F4639"/>
    <w:rsid w:val="0083674A"/>
    <w:rsid w:val="0084196E"/>
    <w:rsid w:val="00847971"/>
    <w:rsid w:val="008678BE"/>
    <w:rsid w:val="00870BCB"/>
    <w:rsid w:val="008C1C84"/>
    <w:rsid w:val="008F6DAC"/>
    <w:rsid w:val="00941AD3"/>
    <w:rsid w:val="009450CD"/>
    <w:rsid w:val="00946DE9"/>
    <w:rsid w:val="00970186"/>
    <w:rsid w:val="00975A25"/>
    <w:rsid w:val="00975C0B"/>
    <w:rsid w:val="009B2124"/>
    <w:rsid w:val="009B7441"/>
    <w:rsid w:val="009D1743"/>
    <w:rsid w:val="009D7150"/>
    <w:rsid w:val="009E105B"/>
    <w:rsid w:val="009E228C"/>
    <w:rsid w:val="009F59A4"/>
    <w:rsid w:val="00A17C98"/>
    <w:rsid w:val="00A26EE7"/>
    <w:rsid w:val="00A3271A"/>
    <w:rsid w:val="00A567C0"/>
    <w:rsid w:val="00AA23F8"/>
    <w:rsid w:val="00AC1320"/>
    <w:rsid w:val="00AD5256"/>
    <w:rsid w:val="00AE18FF"/>
    <w:rsid w:val="00AF78B1"/>
    <w:rsid w:val="00B125D2"/>
    <w:rsid w:val="00B35F89"/>
    <w:rsid w:val="00B9015D"/>
    <w:rsid w:val="00BA07C0"/>
    <w:rsid w:val="00BA277B"/>
    <w:rsid w:val="00BC0E16"/>
    <w:rsid w:val="00BD635C"/>
    <w:rsid w:val="00C150C2"/>
    <w:rsid w:val="00C17044"/>
    <w:rsid w:val="00C203E6"/>
    <w:rsid w:val="00C246FC"/>
    <w:rsid w:val="00C476FF"/>
    <w:rsid w:val="00C524D1"/>
    <w:rsid w:val="00C53759"/>
    <w:rsid w:val="00C6337B"/>
    <w:rsid w:val="00C80AA9"/>
    <w:rsid w:val="00CB3839"/>
    <w:rsid w:val="00CB69EB"/>
    <w:rsid w:val="00CE3A41"/>
    <w:rsid w:val="00D112AE"/>
    <w:rsid w:val="00D13F7B"/>
    <w:rsid w:val="00D2580F"/>
    <w:rsid w:val="00D33230"/>
    <w:rsid w:val="00D860CA"/>
    <w:rsid w:val="00DA1D48"/>
    <w:rsid w:val="00DB22A2"/>
    <w:rsid w:val="00DB2B75"/>
    <w:rsid w:val="00DD074A"/>
    <w:rsid w:val="00DE3BB6"/>
    <w:rsid w:val="00DE46CE"/>
    <w:rsid w:val="00E11833"/>
    <w:rsid w:val="00E63D4E"/>
    <w:rsid w:val="00E8031B"/>
    <w:rsid w:val="00EA6757"/>
    <w:rsid w:val="00EC4071"/>
    <w:rsid w:val="00EE79B9"/>
    <w:rsid w:val="00EF27E4"/>
    <w:rsid w:val="00F05E8C"/>
    <w:rsid w:val="00F1276A"/>
    <w:rsid w:val="00F25965"/>
    <w:rsid w:val="00F86B83"/>
    <w:rsid w:val="00FA23A5"/>
    <w:rsid w:val="00FB28AA"/>
    <w:rsid w:val="00FB4AD5"/>
    <w:rsid w:val="00FE48FF"/>
    <w:rsid w:val="00FF4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97E19751-C829-4729-9AA0-D1481AC2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5C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75C0B"/>
    <w:pPr>
      <w:widowControl w:val="0"/>
      <w:wordWrap w:val="0"/>
      <w:autoSpaceDE w:val="0"/>
      <w:autoSpaceDN w:val="0"/>
      <w:adjustRightInd w:val="0"/>
      <w:spacing w:line="333" w:lineRule="exact"/>
      <w:jc w:val="both"/>
    </w:pPr>
    <w:rPr>
      <w:rFonts w:ascii="Times New Roman" w:eastAsia="HG丸ｺﾞｼｯｸM-PRO" w:hAnsi="Times New Roman" w:cs="ＭＳ 明朝"/>
      <w:kern w:val="0"/>
      <w:sz w:val="23"/>
      <w:szCs w:val="23"/>
    </w:rPr>
  </w:style>
  <w:style w:type="paragraph" w:styleId="a4">
    <w:name w:val="List Paragraph"/>
    <w:basedOn w:val="a"/>
    <w:uiPriority w:val="34"/>
    <w:qFormat/>
    <w:rsid w:val="00330073"/>
    <w:pPr>
      <w:ind w:leftChars="400" w:left="840"/>
    </w:pPr>
  </w:style>
  <w:style w:type="paragraph" w:styleId="a5">
    <w:name w:val="Balloon Text"/>
    <w:basedOn w:val="a"/>
    <w:link w:val="a6"/>
    <w:uiPriority w:val="99"/>
    <w:semiHidden/>
    <w:unhideWhenUsed/>
    <w:rsid w:val="0071342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342C"/>
    <w:rPr>
      <w:rFonts w:asciiTheme="majorHAnsi" w:eastAsiaTheme="majorEastAsia" w:hAnsiTheme="majorHAnsi" w:cstheme="majorBidi"/>
      <w:sz w:val="18"/>
      <w:szCs w:val="18"/>
    </w:rPr>
  </w:style>
  <w:style w:type="paragraph" w:styleId="a7">
    <w:name w:val="header"/>
    <w:basedOn w:val="a"/>
    <w:link w:val="a8"/>
    <w:uiPriority w:val="99"/>
    <w:unhideWhenUsed/>
    <w:rsid w:val="00C476FF"/>
    <w:pPr>
      <w:tabs>
        <w:tab w:val="center" w:pos="4252"/>
        <w:tab w:val="right" w:pos="8504"/>
      </w:tabs>
      <w:snapToGrid w:val="0"/>
    </w:pPr>
  </w:style>
  <w:style w:type="character" w:customStyle="1" w:styleId="a8">
    <w:name w:val="ヘッダー (文字)"/>
    <w:basedOn w:val="a0"/>
    <w:link w:val="a7"/>
    <w:uiPriority w:val="99"/>
    <w:rsid w:val="00C476FF"/>
  </w:style>
  <w:style w:type="paragraph" w:styleId="a9">
    <w:name w:val="footer"/>
    <w:basedOn w:val="a"/>
    <w:link w:val="aa"/>
    <w:uiPriority w:val="99"/>
    <w:unhideWhenUsed/>
    <w:rsid w:val="00C476FF"/>
    <w:pPr>
      <w:tabs>
        <w:tab w:val="center" w:pos="4252"/>
        <w:tab w:val="right" w:pos="8504"/>
      </w:tabs>
      <w:snapToGrid w:val="0"/>
    </w:pPr>
  </w:style>
  <w:style w:type="character" w:customStyle="1" w:styleId="aa">
    <w:name w:val="フッター (文字)"/>
    <w:basedOn w:val="a0"/>
    <w:link w:val="a9"/>
    <w:uiPriority w:val="99"/>
    <w:rsid w:val="00C4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2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971</Words>
  <Characters>5537</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ikoinoba-PC1</dc:creator>
  <cp:keywords/>
  <dc:description/>
  <cp:lastModifiedBy>ikoinoba-PC1</cp:lastModifiedBy>
  <cp:revision>6</cp:revision>
  <cp:lastPrinted>2017-09-16T00:18:00Z</cp:lastPrinted>
  <dcterms:created xsi:type="dcterms:W3CDTF">2017-09-14T01:23:00Z</dcterms:created>
  <dcterms:modified xsi:type="dcterms:W3CDTF">2018-05-09T07:01:00Z</dcterms:modified>
</cp:coreProperties>
</file>