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Borders>
          <w:insideH w:val="single" w:sz="4" w:space="0" w:color="auto"/>
          <w:insideV w:val="single" w:sz="4" w:space="0" w:color="auto"/>
        </w:tblBorders>
        <w:tblLook w:val="01E0" w:firstRow="1" w:lastRow="1" w:firstColumn="1" w:lastColumn="1" w:noHBand="0" w:noVBand="0"/>
      </w:tblPr>
      <w:tblGrid>
        <w:gridCol w:w="8505"/>
      </w:tblGrid>
      <w:tr w:rsidR="0019557A" w:rsidRPr="00087554" w:rsidTr="0019557A">
        <w:trPr>
          <w:trHeight w:val="14104"/>
        </w:trPr>
        <w:tc>
          <w:tcPr>
            <w:tcW w:w="8505" w:type="dxa"/>
            <w:shd w:val="clear" w:color="auto" w:fill="auto"/>
          </w:tcPr>
          <w:p w:rsidR="0019557A" w:rsidRPr="00087554" w:rsidRDefault="0019557A" w:rsidP="00C77012">
            <w:pPr>
              <w:rPr>
                <w:rFonts w:asciiTheme="minorEastAsia" w:eastAsiaTheme="minorEastAsia" w:hAnsiTheme="minorEastAsia" w:hint="eastAsia"/>
                <w:color w:val="000000" w:themeColor="text1"/>
                <w:sz w:val="21"/>
              </w:rPr>
            </w:pPr>
            <w:bookmarkStart w:id="0" w:name="_GoBack"/>
            <w:bookmarkEnd w:id="0"/>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特定非営利活動法人</w:t>
            </w:r>
            <w:r w:rsidR="00CB1190" w:rsidRPr="00087554">
              <w:rPr>
                <w:rFonts w:asciiTheme="minorEastAsia" w:eastAsiaTheme="minorEastAsia" w:hAnsiTheme="minorEastAsia" w:hint="eastAsia"/>
                <w:color w:val="000000" w:themeColor="text1"/>
                <w:sz w:val="21"/>
              </w:rPr>
              <w:t>ゆたか</w:t>
            </w:r>
            <w:r w:rsidR="003C704B" w:rsidRPr="00087554">
              <w:rPr>
                <w:rFonts w:asciiTheme="minorEastAsia" w:eastAsiaTheme="minorEastAsia" w:hAnsiTheme="minorEastAsia" w:hint="eastAsia"/>
                <w:color w:val="000000" w:themeColor="text1"/>
                <w:sz w:val="21"/>
              </w:rPr>
              <w:t>の木</w:t>
            </w:r>
            <w:r w:rsidR="0033594A" w:rsidRPr="00087554">
              <w:rPr>
                <w:rFonts w:asciiTheme="minorEastAsia" w:eastAsiaTheme="minorEastAsia" w:hAnsiTheme="minorEastAsia" w:hint="eastAsia"/>
                <w:color w:val="000000" w:themeColor="text1"/>
                <w:sz w:val="21"/>
              </w:rPr>
              <w:t xml:space="preserve">　</w:t>
            </w:r>
            <w:r w:rsidRPr="00087554">
              <w:rPr>
                <w:rFonts w:asciiTheme="minorEastAsia" w:eastAsiaTheme="minorEastAsia" w:hAnsiTheme="minorEastAsia" w:hint="eastAsia"/>
                <w:color w:val="000000" w:themeColor="text1"/>
                <w:sz w:val="21"/>
              </w:rPr>
              <w:t>定款</w:t>
            </w:r>
          </w:p>
          <w:p w:rsidR="0019557A" w:rsidRPr="00087554" w:rsidRDefault="0019557A" w:rsidP="00C77012">
            <w:pPr>
              <w:rPr>
                <w:rFonts w:asciiTheme="minorEastAsia" w:eastAsiaTheme="minorEastAsia" w:hAnsiTheme="minorEastAsia"/>
                <w:color w:val="000000" w:themeColor="text1"/>
                <w:sz w:val="21"/>
              </w:rPr>
            </w:pP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第１章</w:t>
            </w:r>
            <w:r w:rsidR="00517863" w:rsidRPr="00087554">
              <w:rPr>
                <w:rFonts w:asciiTheme="minorEastAsia" w:eastAsiaTheme="minorEastAsia" w:hAnsiTheme="minorEastAsia" w:hint="eastAsia"/>
                <w:color w:val="000000" w:themeColor="text1"/>
                <w:sz w:val="21"/>
              </w:rPr>
              <w:t xml:space="preserve">　</w:t>
            </w:r>
            <w:r w:rsidRPr="00087554">
              <w:rPr>
                <w:rFonts w:asciiTheme="minorEastAsia" w:eastAsiaTheme="minorEastAsia" w:hAnsiTheme="minorEastAsia" w:hint="eastAsia"/>
                <w:color w:val="000000" w:themeColor="text1"/>
                <w:sz w:val="21"/>
              </w:rPr>
              <w:t>総則</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（名称）</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第１条　この法人は、特定非営利活動法人</w:t>
            </w:r>
            <w:r w:rsidR="00832AB6" w:rsidRPr="00087554">
              <w:rPr>
                <w:rFonts w:asciiTheme="minorEastAsia" w:eastAsiaTheme="minorEastAsia" w:hAnsiTheme="minorEastAsia" w:hint="eastAsia"/>
                <w:color w:val="000000" w:themeColor="text1"/>
                <w:sz w:val="21"/>
              </w:rPr>
              <w:t>ゆた</w:t>
            </w:r>
            <w:r w:rsidR="00E936A7" w:rsidRPr="00087554">
              <w:rPr>
                <w:rFonts w:asciiTheme="minorEastAsia" w:eastAsiaTheme="minorEastAsia" w:hAnsiTheme="minorEastAsia" w:hint="eastAsia"/>
                <w:color w:val="000000" w:themeColor="text1"/>
                <w:sz w:val="21"/>
              </w:rPr>
              <w:t>か</w:t>
            </w:r>
            <w:r w:rsidR="003C704B" w:rsidRPr="00087554">
              <w:rPr>
                <w:rFonts w:asciiTheme="minorEastAsia" w:eastAsiaTheme="minorEastAsia" w:hAnsiTheme="minorEastAsia" w:hint="eastAsia"/>
                <w:color w:val="000000" w:themeColor="text1"/>
                <w:sz w:val="21"/>
              </w:rPr>
              <w:t>の木</w:t>
            </w:r>
            <w:r w:rsidRPr="00087554">
              <w:rPr>
                <w:rFonts w:asciiTheme="minorEastAsia" w:eastAsiaTheme="minorEastAsia" w:hAnsiTheme="minorEastAsia" w:hint="eastAsia"/>
                <w:color w:val="000000" w:themeColor="text1"/>
                <w:sz w:val="21"/>
              </w:rPr>
              <w:t>という。</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（事務所）</w:t>
            </w:r>
          </w:p>
          <w:p w:rsidR="0019557A" w:rsidRPr="00087554" w:rsidRDefault="0019557A" w:rsidP="00872B8A">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第２条　この法人は、主たる事務所を</w:t>
            </w:r>
            <w:r w:rsidRPr="00791B1C">
              <w:rPr>
                <w:rFonts w:asciiTheme="minorEastAsia" w:eastAsiaTheme="minorEastAsia" w:hAnsiTheme="minorEastAsia" w:hint="eastAsia"/>
                <w:color w:val="000000" w:themeColor="text1"/>
                <w:sz w:val="21"/>
              </w:rPr>
              <w:t>静岡県静岡市に</w:t>
            </w:r>
            <w:r w:rsidRPr="00087554">
              <w:rPr>
                <w:rFonts w:asciiTheme="minorEastAsia" w:eastAsiaTheme="minorEastAsia" w:hAnsiTheme="minorEastAsia" w:hint="eastAsia"/>
                <w:color w:val="000000" w:themeColor="text1"/>
                <w:sz w:val="21"/>
              </w:rPr>
              <w:t>置く。</w:t>
            </w:r>
          </w:p>
          <w:p w:rsidR="0019557A" w:rsidRPr="00087554" w:rsidRDefault="0019557A" w:rsidP="00C77012">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第２章　目的及び事業</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（目的）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第３条　この法人は、子どもとその保護者と子どもに関わる人々を対象に、主に保育・幼児教育事業を通じて、</w:t>
            </w:r>
            <w:r w:rsidRPr="00087554">
              <w:rPr>
                <w:rFonts w:hint="eastAsia"/>
                <w:color w:val="000000" w:themeColor="text1"/>
                <w:sz w:val="21"/>
                <w:szCs w:val="21"/>
              </w:rPr>
              <w:t>子どもが主体的に学びと暮らしの営みを創り出していく保育・教育の実践とこどもを中心にして繋がり合うコミュニティづくりを行い、人と人がお互いの立場、心情を尊重しあえる社会の実現に寄与することを目的</w:t>
            </w:r>
            <w:r w:rsidRPr="00087554">
              <w:rPr>
                <w:rFonts w:asciiTheme="minorEastAsia" w:eastAsiaTheme="minorEastAsia" w:hAnsiTheme="minorEastAsia" w:hint="eastAsia"/>
                <w:color w:val="000000" w:themeColor="text1"/>
                <w:sz w:val="21"/>
              </w:rPr>
              <w:t>とする。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（特定非営利活動の種類）</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第４条　この法人は、その目的を達成するため、次に掲げる種類の特定非営利活動を行う。</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保健、医療又は福祉の増進を図る活動</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子どもの健全育成を図る活動</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w:t>
            </w:r>
            <w:r w:rsidRPr="00087554">
              <w:rPr>
                <w:rFonts w:asciiTheme="minorEastAsia" w:eastAsiaTheme="minorEastAsia" w:hAnsiTheme="minorEastAsia"/>
                <w:color w:val="000000" w:themeColor="text1"/>
                <w:sz w:val="21"/>
              </w:rPr>
              <w:t>(3)</w:t>
            </w:r>
            <w:r w:rsidRPr="00087554">
              <w:rPr>
                <w:rFonts w:asciiTheme="minorEastAsia" w:eastAsiaTheme="minorEastAsia" w:hAnsiTheme="minorEastAsia" w:hint="eastAsia"/>
                <w:color w:val="000000" w:themeColor="text1"/>
                <w:sz w:val="21"/>
              </w:rPr>
              <w:t xml:space="preserve"> 人権の擁護又は平和の推進を図る活動</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w:t>
            </w:r>
            <w:r w:rsidRPr="00087554">
              <w:rPr>
                <w:rFonts w:asciiTheme="minorEastAsia" w:eastAsiaTheme="minorEastAsia" w:hAnsiTheme="minorEastAsia"/>
                <w:color w:val="000000" w:themeColor="text1"/>
                <w:sz w:val="21"/>
              </w:rPr>
              <w:t>4)</w:t>
            </w:r>
            <w:r w:rsidRPr="00087554">
              <w:rPr>
                <w:rFonts w:asciiTheme="minorEastAsia" w:eastAsiaTheme="minorEastAsia" w:hAnsiTheme="minorEastAsia" w:hint="eastAsia"/>
                <w:color w:val="000000" w:themeColor="text1"/>
                <w:sz w:val="21"/>
              </w:rPr>
              <w:t xml:space="preserve"> 環境の保全を図る活動</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w:t>
            </w:r>
            <w:r w:rsidRPr="00087554">
              <w:rPr>
                <w:rFonts w:asciiTheme="minorEastAsia" w:eastAsiaTheme="minorEastAsia" w:hAnsiTheme="minorEastAsia"/>
                <w:color w:val="000000" w:themeColor="text1"/>
                <w:sz w:val="21"/>
              </w:rPr>
              <w:t>5)</w:t>
            </w:r>
            <w:r w:rsidRPr="00087554">
              <w:rPr>
                <w:rFonts w:asciiTheme="minorEastAsia" w:eastAsiaTheme="minorEastAsia" w:hAnsiTheme="minorEastAsia" w:hint="eastAsia"/>
                <w:color w:val="000000" w:themeColor="text1"/>
                <w:sz w:val="21"/>
              </w:rPr>
              <w:t xml:space="preserve"> 前各号に揚げる活動を行う団体の運営又は活動に関する連絡、助言又は援助の活動</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（事業）</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第５条　この法人は、その目的を達成するため、次の特定非営利活動に係る事業を行う。</w:t>
            </w:r>
          </w:p>
          <w:p w:rsidR="00087554" w:rsidRPr="00087554" w:rsidRDefault="00087554" w:rsidP="00087554">
            <w:pPr>
              <w:ind w:firstLineChars="100" w:firstLine="210"/>
              <w:rPr>
                <w:rFonts w:asciiTheme="minorEastAsia" w:eastAsiaTheme="minorEastAsia" w:hAnsiTheme="minorEastAsia"/>
                <w:color w:val="000000" w:themeColor="text1"/>
                <w:sz w:val="21"/>
              </w:rPr>
            </w:pPr>
            <w:r w:rsidRPr="00087554">
              <w:rPr>
                <w:rFonts w:asciiTheme="minorEastAsia" w:eastAsiaTheme="minorEastAsia" w:hAnsiTheme="minorEastAsia"/>
                <w:color w:val="000000" w:themeColor="text1"/>
                <w:sz w:val="21"/>
              </w:rPr>
              <w:t>(1)</w:t>
            </w:r>
            <w:r w:rsidRPr="00087554">
              <w:rPr>
                <w:rFonts w:asciiTheme="minorEastAsia" w:eastAsiaTheme="minorEastAsia" w:hAnsiTheme="minorEastAsia" w:hint="eastAsia"/>
                <w:color w:val="000000" w:themeColor="text1"/>
                <w:sz w:val="21"/>
              </w:rPr>
              <w:t xml:space="preserve"> 乳幼児の教育・保育施設の運営事業</w:t>
            </w:r>
          </w:p>
          <w:p w:rsidR="00087554" w:rsidRPr="00087554" w:rsidRDefault="00087554" w:rsidP="00087554">
            <w:pPr>
              <w:ind w:firstLineChars="100" w:firstLine="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w:t>
            </w:r>
            <w:r w:rsidRPr="00087554">
              <w:rPr>
                <w:rFonts w:asciiTheme="minorEastAsia" w:eastAsiaTheme="minorEastAsia" w:hAnsiTheme="minorEastAsia"/>
                <w:color w:val="000000" w:themeColor="text1"/>
                <w:sz w:val="21"/>
              </w:rPr>
              <w:t>2)</w:t>
            </w:r>
            <w:r w:rsidRPr="00087554">
              <w:rPr>
                <w:rFonts w:asciiTheme="minorEastAsia" w:eastAsiaTheme="minorEastAsia" w:hAnsiTheme="minorEastAsia" w:hint="eastAsia"/>
                <w:color w:val="000000" w:themeColor="text1"/>
                <w:sz w:val="21"/>
              </w:rPr>
              <w:t xml:space="preserve"> 地域子育て支援事業</w:t>
            </w:r>
          </w:p>
          <w:p w:rsidR="00087554" w:rsidRPr="00087554" w:rsidRDefault="00087554" w:rsidP="00087554">
            <w:pPr>
              <w:ind w:firstLineChars="100" w:firstLine="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w:t>
            </w:r>
            <w:r w:rsidRPr="00087554">
              <w:rPr>
                <w:rFonts w:asciiTheme="minorEastAsia" w:eastAsiaTheme="minorEastAsia" w:hAnsiTheme="minorEastAsia"/>
                <w:color w:val="000000" w:themeColor="text1"/>
                <w:sz w:val="21"/>
              </w:rPr>
              <w:t>3)</w:t>
            </w:r>
            <w:r w:rsidRPr="00087554">
              <w:rPr>
                <w:rFonts w:asciiTheme="minorEastAsia" w:eastAsiaTheme="minorEastAsia" w:hAnsiTheme="minorEastAsia" w:hint="eastAsia"/>
                <w:color w:val="000000" w:themeColor="text1"/>
                <w:sz w:val="21"/>
              </w:rPr>
              <w:t xml:space="preserve"> 教育・保育に関するイベント・講座企画事業</w:t>
            </w:r>
          </w:p>
          <w:p w:rsidR="00087554" w:rsidRPr="00087554" w:rsidRDefault="00087554" w:rsidP="00087554">
            <w:pPr>
              <w:ind w:firstLineChars="100" w:firstLine="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w:t>
            </w:r>
            <w:r w:rsidRPr="00087554">
              <w:rPr>
                <w:rFonts w:asciiTheme="minorEastAsia" w:eastAsiaTheme="minorEastAsia" w:hAnsiTheme="minorEastAsia"/>
                <w:color w:val="000000" w:themeColor="text1"/>
                <w:sz w:val="21"/>
              </w:rPr>
              <w:t>4)</w:t>
            </w:r>
            <w:r w:rsidRPr="00087554">
              <w:rPr>
                <w:rFonts w:asciiTheme="minorEastAsia" w:eastAsiaTheme="minorEastAsia" w:hAnsiTheme="minorEastAsia" w:hint="eastAsia"/>
                <w:color w:val="000000" w:themeColor="text1"/>
                <w:sz w:val="21"/>
              </w:rPr>
              <w:t xml:space="preserve"> 静岡市への子育て世帯移住促進を図る事業</w:t>
            </w:r>
          </w:p>
          <w:p w:rsidR="00087554" w:rsidRPr="00087554" w:rsidRDefault="00087554" w:rsidP="00087554">
            <w:pPr>
              <w:ind w:firstLineChars="100" w:firstLine="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w:t>
            </w:r>
            <w:r w:rsidRPr="00087554">
              <w:rPr>
                <w:rFonts w:asciiTheme="minorEastAsia" w:eastAsiaTheme="minorEastAsia" w:hAnsiTheme="minorEastAsia"/>
                <w:color w:val="000000" w:themeColor="text1"/>
                <w:sz w:val="21"/>
              </w:rPr>
              <w:t>5)</w:t>
            </w:r>
            <w:r w:rsidRPr="00087554">
              <w:rPr>
                <w:rFonts w:asciiTheme="minorEastAsia" w:eastAsiaTheme="minorEastAsia" w:hAnsiTheme="minorEastAsia" w:hint="eastAsia"/>
                <w:color w:val="000000" w:themeColor="text1"/>
                <w:sz w:val="21"/>
              </w:rPr>
              <w:t xml:space="preserve"> その他この法人の目的を達成するために必要な事業</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第３章　会員</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（種別）</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第６条　この法人の会員は、次の２種とし、正会員をもって特定非営利活動促進法（以下「法」という。）上の社員とする。</w:t>
            </w:r>
          </w:p>
          <w:p w:rsidR="00087554" w:rsidRPr="00087554" w:rsidRDefault="00087554" w:rsidP="00087554">
            <w:pPr>
              <w:ind w:left="315" w:hangingChars="150" w:hanging="315"/>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正会員　この法人の目的に賛同して入会した個人</w:t>
            </w:r>
          </w:p>
          <w:p w:rsidR="00087554" w:rsidRPr="00087554" w:rsidRDefault="00087554" w:rsidP="00087554">
            <w:pPr>
              <w:ind w:left="315" w:hangingChars="150" w:hanging="315"/>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賛助会員　この法人の事業を賛助するために入会した個人及び団体</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（入会）</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第７条　会員の入会については、特に条件を定めない。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lastRenderedPageBreak/>
              <w:t>２　会員として入会しようとするものは、理事長が別に定める入会申込書により、理事長に申し込むものとし、理事長は、正当な理由がない限り、入会を認めなければならない。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理事長は、前項のものの入会を認めないときは、速やかに、理由を付した書面をもって本人にその旨を通知しなければならない。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（入会金及び会費）</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第８条　会員は、理事会において別に定める入会金及び会費を納入しなければならない。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（会員の資格の喪失）</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第９条　会員が次の各号の一に該当するに至ったときは、その資格を喪失する。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退会届の提出をしたとき。</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本人が死亡し、又は会員である団体が消滅したとき。</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 継続して１年以上会費を滞納したとき。</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(4) 除名されたとき。</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（退会）</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第10条　会員は、理事長が別に定める退会届を理事長に提出して、任意に退会することができる。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（除名）</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第11条　会員が次の各号の一に該当するに至ったときは、理事会の議決により、これを除名することができる。この場合、その会員に対し、議決の前に弁明の機会を与えなければならない。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この定款等に違反したとき。</w:t>
            </w:r>
          </w:p>
          <w:p w:rsidR="00087554" w:rsidRPr="00087554" w:rsidRDefault="00087554" w:rsidP="00087554">
            <w:pPr>
              <w:ind w:left="315" w:hangingChars="150" w:hanging="315"/>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この法人の名誉を傷つけ、又は目的に反する行為をしたとき。</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第４章　役員及び職員</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（種別及び定数）</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第12条　この法人に次の役員を置く。</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理事　３人以上</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監事　１人以上</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理事のうち、１人を理事長とし、必要に応じ２人以内の副理事長を置くことができる。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（選任等）</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第13条　理事及び監事は、理事会において選任する。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理事長及び副理事長は、理事の互選とする。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４　監事は、理事又はこの法人の職員を兼ねることができない。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（職務）</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第14条　理事長は、この法人を代表し、その業務を総理する。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理事長以外の理事は、法人の業務について、この法人を代表しない。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理事は、理事長を補佐し、理事長に事故あるとき又は理事長が欠けたときは、理事長</w:t>
            </w:r>
            <w:r w:rsidRPr="00087554">
              <w:rPr>
                <w:rFonts w:asciiTheme="minorEastAsia" w:eastAsiaTheme="minorEastAsia" w:hAnsiTheme="minorEastAsia" w:hint="eastAsia"/>
                <w:color w:val="000000" w:themeColor="text1"/>
                <w:sz w:val="21"/>
              </w:rPr>
              <w:lastRenderedPageBreak/>
              <w:t>があらかじめ指名した順序によって、その職務を代行する。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４　理事は、理事会を構成し、この定款の定め及び理事会の議決に基づき、この法人の業務を執行する。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５　監事は、次に掲げる職務を行う。</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理事の業務執行の状況を監査すること。</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この法人の財産の状況を監査すること。</w:t>
            </w:r>
          </w:p>
          <w:p w:rsidR="00087554" w:rsidRPr="00087554" w:rsidRDefault="00087554" w:rsidP="00087554">
            <w:pPr>
              <w:ind w:left="456" w:hangingChars="217" w:hanging="456"/>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(4)</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前号の報告をするため必要がある場合には、総会を招集すること。</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(5)</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理事の業務執行の状況又はこの法人の財産の状況について、理事に意見を述べ、若しくは理事会の招集を請求すること。</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（任期等）</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第15条　役員の任期は、２年とする。ただし、再任を妨げない。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前項の規定にかかわらず、後任の役員が選任されていない場合には、任期の末日後最初の総会が終結するまでその任期を伸長する。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補欠のため、又は増員によって就任した役員の任期は、それぞれの前任者又は現任者の任期の残存期間とする。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４　役員は、辞任又は任期満了後においても、後任者が就任するまでは、その職務を行わなければならない。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（欠員補充）</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第16条　理事又は監事のうち、その定数の３分の１を超える者が欠けたときは、遅滞なくこれを補充しなければならない。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（解任）</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第17条　役員が次の各号の一に該当するに至ったときは、総会の議決により、これを解任することができる。この場合、その役員に対し、議決する前に弁明の機会を与えなければならない。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職務の遂行に堪えない状況にあると認められるとき。</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職務上の義務違反その他役員としてふさわしくない行為があったとき。</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（報酬等）</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第18条　役員は、その総数の３分の１以下の範囲内で報酬を受けることができる。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役員には、その職務を執行するために要した費用を弁償することができる。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前２項に関し必要な事項は、理事会の議決を経て、理事長が別に定める。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（職員）</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第19条　この法人に、事務局長その他の職員を置く。</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職員は、理事長が任免する。</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第５章　総会</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（種別）</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第20条　この法人の総会は、通常総会及び臨時総会の２種とする。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lastRenderedPageBreak/>
              <w:t>（構成）</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第21条　総会は、正会員をもって構成する。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（権能）</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第22条　総会は、以下の事項について議決する。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定款の変更</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解散</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 合併</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(4) 事業報告及び活動決算</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（開催）</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第23条　通常総会は、毎事業年度１回開催する。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臨時総会は、次の各号の一に該当する場合に開催する。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理事会が必要と認め招集の請求をしたとき。</w:t>
            </w:r>
          </w:p>
          <w:p w:rsidR="00087554" w:rsidRPr="00087554" w:rsidRDefault="00087554" w:rsidP="00087554">
            <w:pPr>
              <w:ind w:left="456" w:hangingChars="217" w:hanging="456"/>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正会員総数の２分の１以上から会議の目的である事項を記載した書面をもって招集の請求があったとき。</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第14条第５項第４号の規定により、監事から招集があったとき。</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（招集）</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第24条　総会は、第23条第２項第３号の場合を除き、理事長が招集する。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理事長は、第23条第２項第１号及び第２号の規定による請求があったときは、その日から</w:t>
            </w:r>
            <w:r w:rsidRPr="00087554">
              <w:rPr>
                <w:rFonts w:asciiTheme="minorEastAsia" w:eastAsiaTheme="minorEastAsia" w:hAnsiTheme="minorEastAsia"/>
                <w:color w:val="000000" w:themeColor="text1"/>
                <w:sz w:val="21"/>
              </w:rPr>
              <w:t>30</w:t>
            </w:r>
            <w:r w:rsidRPr="00087554">
              <w:rPr>
                <w:rFonts w:asciiTheme="minorEastAsia" w:eastAsiaTheme="minorEastAsia" w:hAnsiTheme="minorEastAsia" w:hint="eastAsia"/>
                <w:color w:val="000000" w:themeColor="text1"/>
                <w:sz w:val="21"/>
              </w:rPr>
              <w:t>日以内に臨時総会を招集しなければならない。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総会を招集するときは、会議の日時、場所、目的及び審議事項を記載した書面をもって、少なくとも会日の５日前までに通知しなければならない。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（議長）</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第25条　総会の議長は、その総会において、出席した正会員の中から選出する。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（定足数）</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第26条　総会は、正会員総数の２分の１以上の出席がなければ開会することができない。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（議決）</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第27条　総会における議決事項は、第24条第３項の規定によってあらかじめ通知した事項とする。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総会の議事は、この定款に規定するもののほか、出席した正会員の過半数をもって決し、可否同数のときは、議長の決するところによる。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理事又は社員が総会の目的である事項について提案した場合において、社員の全員が書面もしくは電磁的記録により同意の意思表示をしたときは、当該提案を可決する旨の社員総会の決議があったものとみなす。</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（表決権等）</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第28条　各正会員の表決権は、平等なるものとする。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やむを得ない理由のため総会に出席できない正会員は、あらかじめ通知された事項について書面もしくは電磁的記録をもって表決し、又は他の正会員を代理人として表決を委任することができる。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前項の規定により表決した正会員は、第26条、第27条第２項、第29条第１項第２号及び第49条の適用については、総会に出席したものとみなす。</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lastRenderedPageBreak/>
              <w:t>４　総会の議決について、特別の利害関係を有する正会員は、その議事の議決に加わることができない。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（議事録）</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第29条　総会の議事については、次の事項を記載した議事録を作成しなければならない。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日時及び場所</w:t>
            </w:r>
          </w:p>
          <w:p w:rsidR="00087554" w:rsidRPr="00087554" w:rsidRDefault="00087554" w:rsidP="00087554">
            <w:pPr>
              <w:ind w:left="598" w:hangingChars="285" w:hanging="598"/>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正会員総数及び出席者数（書面表決者又は表決委任者がある場合にあっては、その数を付記すること。）</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 審議事項</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(4) 議事の経過の概要及び議決の結果</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(5) 議事録署名人の選任に関する事項</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議事録には、議長及びその会議において選任された議事録署名人２人以上が署名、押印しなければならない。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前２項の規定に関わらず、正会員全員が書面もしくは電磁的記録により同意の意思表示をしたことにより、総会の決議があったとみなされた場合においては、次の事項を記載した議事録を作成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総会の決議があったものとみなされた事項の内容</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前号の事項の提案をした者の氏名又は名称</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 総会の決議があったものとみなされた日</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(4) 議事録の作成に係る職務を行った者の氏名</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第６章　理事会</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（構成）</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第30条　理事会は、理事をもって構成する。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（権能）</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第31条　理事会は、この定款で定めるもののほか、次の事項を議決する。</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(1)</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総会に付議すべき事項</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2</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事業計画及び活動予算並びにその変更</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3</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役員の選任又は解任、職務及び報酬</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4</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入会金及び会費の額</w:t>
            </w:r>
          </w:p>
          <w:p w:rsidR="00087554" w:rsidRPr="00087554" w:rsidRDefault="00087554" w:rsidP="00087554">
            <w:pPr>
              <w:ind w:left="456" w:hangingChars="217" w:hanging="456"/>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5</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借入金（その事業年度内の収益をもって償還する短期借入金を除く。第48条において同じ。）その他新たな義務の負担及び権利の放棄</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6</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事務局の組織及び運営</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7</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その他運営に関する重要事項</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8</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総会の議決した事項の執行に関する事項</w:t>
            </w:r>
          </w:p>
          <w:p w:rsidR="00087554" w:rsidRPr="00087554" w:rsidRDefault="00087554" w:rsidP="00087554">
            <w:pPr>
              <w:ind w:left="210" w:hangingChars="100" w:hanging="210"/>
              <w:rPr>
                <w:rFonts w:asciiTheme="minorEastAsia" w:eastAsiaTheme="minorEastAsia" w:hAnsiTheme="minorEastAsia"/>
                <w:color w:val="000000" w:themeColor="text1"/>
                <w:sz w:val="21"/>
                <w:szCs w:val="21"/>
              </w:rPr>
            </w:pPr>
            <w:r w:rsidRPr="00087554">
              <w:rPr>
                <w:rFonts w:asciiTheme="minorEastAsia" w:eastAsiaTheme="minorEastAsia" w:hAnsiTheme="minorEastAsia" w:hint="eastAsia"/>
                <w:color w:val="000000" w:themeColor="text1"/>
                <w:sz w:val="21"/>
                <w:szCs w:val="21"/>
              </w:rPr>
              <w:t xml:space="preserve">　(</w:t>
            </w:r>
            <w:r w:rsidRPr="00087554">
              <w:rPr>
                <w:rFonts w:asciiTheme="minorEastAsia" w:eastAsiaTheme="minorEastAsia" w:hAnsiTheme="minorEastAsia"/>
                <w:color w:val="000000" w:themeColor="text1"/>
                <w:sz w:val="21"/>
                <w:szCs w:val="21"/>
              </w:rPr>
              <w:t>9</w:t>
            </w:r>
            <w:r w:rsidRPr="00087554">
              <w:rPr>
                <w:rFonts w:asciiTheme="minorEastAsia" w:eastAsiaTheme="minorEastAsia" w:hAnsiTheme="minorEastAsia" w:hint="eastAsia"/>
                <w:color w:val="000000" w:themeColor="text1"/>
                <w:sz w:val="21"/>
                <w:szCs w:val="21"/>
              </w:rPr>
              <w:t>)</w:t>
            </w:r>
            <w:r w:rsidRPr="00087554">
              <w:rPr>
                <w:rFonts w:asciiTheme="minorEastAsia" w:eastAsiaTheme="minorEastAsia" w:hAnsiTheme="minorEastAsia"/>
                <w:color w:val="000000" w:themeColor="text1"/>
                <w:sz w:val="21"/>
                <w:szCs w:val="21"/>
              </w:rPr>
              <w:t xml:space="preserve"> </w:t>
            </w:r>
            <w:r w:rsidRPr="00087554">
              <w:rPr>
                <w:rFonts w:asciiTheme="minorEastAsia" w:eastAsiaTheme="minorEastAsia" w:hAnsiTheme="minorEastAsia" w:hint="eastAsia"/>
                <w:color w:val="000000" w:themeColor="text1"/>
                <w:sz w:val="21"/>
                <w:szCs w:val="21"/>
              </w:rPr>
              <w:t>その他総会の議決を要しない会務の執行に関する事項</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（開催）</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第32条　理事会は、次の各号の一に該当する場合に開催する。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理事長が必要と認めたとき。</w:t>
            </w:r>
          </w:p>
          <w:p w:rsidR="00087554" w:rsidRPr="00087554" w:rsidRDefault="00087554" w:rsidP="00087554">
            <w:pPr>
              <w:ind w:left="456" w:hangingChars="217" w:hanging="456"/>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理事総数の３分の１以上から会議の目的である事項を記載した書面もしくは電磁的方法をもって招集の請求があったとき。</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lastRenderedPageBreak/>
              <w:t xml:space="preserve">　(3) 第14条第５項第５号の規定により、監事から招集の請求があったとき。</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（招集）</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第33条　理事会は、理事長が招集する。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理事長は、第32条第２号及び第３号の規定による請求があったときは、その日から3</w:t>
            </w:r>
            <w:r w:rsidRPr="00087554">
              <w:rPr>
                <w:rFonts w:asciiTheme="minorEastAsia" w:eastAsiaTheme="minorEastAsia" w:hAnsiTheme="minorEastAsia"/>
                <w:color w:val="000000" w:themeColor="text1"/>
                <w:sz w:val="21"/>
              </w:rPr>
              <w:t>0</w:t>
            </w:r>
            <w:r w:rsidRPr="00087554">
              <w:rPr>
                <w:rFonts w:asciiTheme="minorEastAsia" w:eastAsiaTheme="minorEastAsia" w:hAnsiTheme="minorEastAsia" w:hint="eastAsia"/>
                <w:color w:val="000000" w:themeColor="text1"/>
                <w:sz w:val="21"/>
              </w:rPr>
              <w:t>日以内に理事会を招集しなければならない。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理事会を招集するときは、会議の日時、場所、目的及び審議事項を記載した書面もしくは電磁的方法をもって、少なくとも会日の１日前までに通知しなければならない。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（議長）</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第34条　理事会の議長は、理事長がこれに当たる。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（議決）</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第35条　理事会における議決事項は、第33条第３項の規定によってあらかじめ通知した事項とする。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理事会の議事は、理事総数の過半数をもって決し、可否同数のときは、議長の決するところによる。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（表決権等）</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第36条　各理事の表決権は、平等なるものとする。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やむを得ない理由のため理事会に出席できない理事は、あらかじめ通知された事項について書面または電磁的方法をもって表決することができる。</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前項の規定により表決した理事は、第35条第２項及び第37条第１項第２号の適用については、理事会に出席したものとみなす。</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４　理事会の議決について、特別の利害関係を有する理事は、その議事の議決に加わることができない。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（議事録）</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第37条　理事会の議事については、次の事項を記載した議事録を作成しなければならない。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日時及び場所</w:t>
            </w:r>
          </w:p>
          <w:p w:rsidR="00087554" w:rsidRPr="00087554" w:rsidRDefault="00087554" w:rsidP="00087554">
            <w:pPr>
              <w:ind w:left="456" w:hangingChars="217" w:hanging="456"/>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理事総数、出席者数及び出席者氏名（書面表決者にあっては、その旨を付記すること。）</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 審議事項</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(4) 議事の経過の概要及び議決の結果</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(5) 議事録署名人の選任に関する事項</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議事録には、議長及びその会議において選任された議事録署名人２人以上が署名、押印しなければならない。</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第７章  資産及び会計</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（資産の構成）</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第38条　この法人の資産は、次の各号に掲げるものをもって構成する。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設立の時の財産目録に記載された資産</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入会金及び会費</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 寄附金品</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lastRenderedPageBreak/>
              <w:t xml:space="preserve">　(4)</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財産から生じる収益</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(5) 事業に伴う収益</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(6) その他の収益</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（資産の管理）</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w:t>
            </w:r>
            <w:r w:rsidRPr="00087554">
              <w:rPr>
                <w:rFonts w:asciiTheme="minorEastAsia" w:eastAsiaTheme="minorEastAsia" w:hAnsiTheme="minorEastAsia"/>
                <w:color w:val="000000" w:themeColor="text1"/>
                <w:sz w:val="21"/>
              </w:rPr>
              <w:t>39</w:t>
            </w:r>
            <w:r w:rsidRPr="00087554">
              <w:rPr>
                <w:rFonts w:asciiTheme="minorEastAsia" w:eastAsiaTheme="minorEastAsia" w:hAnsiTheme="minorEastAsia" w:hint="eastAsia"/>
                <w:color w:val="000000" w:themeColor="text1"/>
                <w:sz w:val="21"/>
              </w:rPr>
              <w:t>条　この法人の資産は、理事長が管理し、その方法は、総会の議決を経て、理事長が別に定める。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（会計の原則）</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w:t>
            </w:r>
            <w:r w:rsidRPr="00087554">
              <w:rPr>
                <w:rFonts w:asciiTheme="minorEastAsia" w:eastAsiaTheme="minorEastAsia" w:hAnsiTheme="minorEastAsia"/>
                <w:color w:val="000000" w:themeColor="text1"/>
                <w:sz w:val="21"/>
              </w:rPr>
              <w:t>40</w:t>
            </w:r>
            <w:r w:rsidRPr="00087554">
              <w:rPr>
                <w:rFonts w:asciiTheme="minorEastAsia" w:eastAsiaTheme="minorEastAsia" w:hAnsiTheme="minorEastAsia" w:hint="eastAsia"/>
                <w:color w:val="000000" w:themeColor="text1"/>
                <w:sz w:val="21"/>
              </w:rPr>
              <w:t>条　この法人の会計は、法第27条各号に掲げる原則に従って行うものとする。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（事業計画及び予算）</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第4</w:t>
            </w:r>
            <w:r w:rsidRPr="00087554">
              <w:rPr>
                <w:rFonts w:asciiTheme="minorEastAsia" w:eastAsiaTheme="minorEastAsia" w:hAnsiTheme="minorEastAsia"/>
                <w:color w:val="000000" w:themeColor="text1"/>
                <w:sz w:val="21"/>
              </w:rPr>
              <w:t>1</w:t>
            </w:r>
            <w:r w:rsidRPr="00087554">
              <w:rPr>
                <w:rFonts w:asciiTheme="minorEastAsia" w:eastAsiaTheme="minorEastAsia" w:hAnsiTheme="minorEastAsia" w:hint="eastAsia"/>
                <w:color w:val="000000" w:themeColor="text1"/>
                <w:sz w:val="21"/>
              </w:rPr>
              <w:t>条　この法人の事業計画及びこれに伴う活動予算は、理事長が作成し、総会の議決を経なければならない。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（予算の追加及び更正）</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第4</w:t>
            </w:r>
            <w:r w:rsidRPr="00087554">
              <w:rPr>
                <w:rFonts w:asciiTheme="minorEastAsia" w:eastAsiaTheme="minorEastAsia" w:hAnsiTheme="minorEastAsia"/>
                <w:color w:val="000000" w:themeColor="text1"/>
                <w:sz w:val="21"/>
              </w:rPr>
              <w:t>2</w:t>
            </w:r>
            <w:r w:rsidRPr="00087554">
              <w:rPr>
                <w:rFonts w:asciiTheme="minorEastAsia" w:eastAsiaTheme="minorEastAsia" w:hAnsiTheme="minorEastAsia" w:hint="eastAsia"/>
                <w:color w:val="000000" w:themeColor="text1"/>
                <w:sz w:val="21"/>
              </w:rPr>
              <w:t>条　予算議決後にやむを得ない事由が生じたときは、理事会の議決を経て、既定予算の追加又は更正をすることができる。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（事業報告及び決算）</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第4</w:t>
            </w:r>
            <w:r w:rsidRPr="00087554">
              <w:rPr>
                <w:rFonts w:asciiTheme="minorEastAsia" w:eastAsiaTheme="minorEastAsia" w:hAnsiTheme="minorEastAsia"/>
                <w:color w:val="000000" w:themeColor="text1"/>
                <w:sz w:val="21"/>
              </w:rPr>
              <w:t>3</w:t>
            </w:r>
            <w:r w:rsidRPr="00087554">
              <w:rPr>
                <w:rFonts w:asciiTheme="minorEastAsia" w:eastAsiaTheme="minorEastAsia" w:hAnsiTheme="minorEastAsia" w:hint="eastAsia"/>
                <w:color w:val="000000" w:themeColor="text1"/>
                <w:sz w:val="21"/>
              </w:rPr>
              <w:t>条　この法人の事業報告書、活動計算書、貸借対照表及び財産目録等の決算に関する書類は、毎事業年度終了後、速やかに、理事長が作成し、監事の監査を受け、総会の議決を経なければならない。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決算上剰余金を生じたときは、次事業年度に繰り越すものとする。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（事業年度）</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第4</w:t>
            </w:r>
            <w:r w:rsidRPr="00087554">
              <w:rPr>
                <w:rFonts w:asciiTheme="minorEastAsia" w:eastAsiaTheme="minorEastAsia" w:hAnsiTheme="minorEastAsia"/>
                <w:color w:val="000000" w:themeColor="text1"/>
                <w:sz w:val="21"/>
              </w:rPr>
              <w:t>4</w:t>
            </w:r>
            <w:r w:rsidRPr="00087554">
              <w:rPr>
                <w:rFonts w:asciiTheme="minorEastAsia" w:eastAsiaTheme="minorEastAsia" w:hAnsiTheme="minorEastAsia" w:hint="eastAsia"/>
                <w:color w:val="000000" w:themeColor="text1"/>
                <w:sz w:val="21"/>
              </w:rPr>
              <w:t>条　この法人の事業年度は、毎年４月１日に始まり翌年３月3</w:t>
            </w:r>
            <w:r w:rsidRPr="00087554">
              <w:rPr>
                <w:rFonts w:asciiTheme="minorEastAsia" w:eastAsiaTheme="minorEastAsia" w:hAnsiTheme="minorEastAsia"/>
                <w:color w:val="000000" w:themeColor="text1"/>
                <w:sz w:val="21"/>
              </w:rPr>
              <w:t>1</w:t>
            </w:r>
            <w:r w:rsidRPr="00087554">
              <w:rPr>
                <w:rFonts w:asciiTheme="minorEastAsia" w:eastAsiaTheme="minorEastAsia" w:hAnsiTheme="minorEastAsia" w:hint="eastAsia"/>
                <w:color w:val="000000" w:themeColor="text1"/>
                <w:sz w:val="21"/>
              </w:rPr>
              <w:t>日に終わる。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（臨機の措置）</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第4</w:t>
            </w:r>
            <w:r w:rsidRPr="00087554">
              <w:rPr>
                <w:rFonts w:asciiTheme="minorEastAsia" w:eastAsiaTheme="minorEastAsia" w:hAnsiTheme="minorEastAsia"/>
                <w:color w:val="000000" w:themeColor="text1"/>
                <w:sz w:val="21"/>
              </w:rPr>
              <w:t>5</w:t>
            </w:r>
            <w:r w:rsidRPr="00087554">
              <w:rPr>
                <w:rFonts w:asciiTheme="minorEastAsia" w:eastAsiaTheme="minorEastAsia" w:hAnsiTheme="minorEastAsia" w:hint="eastAsia"/>
                <w:color w:val="000000" w:themeColor="text1"/>
                <w:sz w:val="21"/>
              </w:rPr>
              <w:t>条　予算をもって定めるもののほか、借入金の借入れその他新たな義務の負担をし、又は権利の放棄をしようとするときは、理事会の議決を経なければならない。</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第８章　定款の変更、解散及び合併</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（定款の変更）</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第4</w:t>
            </w:r>
            <w:r w:rsidRPr="00087554">
              <w:rPr>
                <w:rFonts w:asciiTheme="minorEastAsia" w:eastAsiaTheme="minorEastAsia" w:hAnsiTheme="minorEastAsia"/>
                <w:color w:val="000000" w:themeColor="text1"/>
                <w:sz w:val="21"/>
              </w:rPr>
              <w:t>6</w:t>
            </w:r>
            <w:r w:rsidRPr="00087554">
              <w:rPr>
                <w:rFonts w:asciiTheme="minorEastAsia" w:eastAsiaTheme="minorEastAsia" w:hAnsiTheme="minorEastAsia" w:hint="eastAsia"/>
                <w:color w:val="000000" w:themeColor="text1"/>
                <w:sz w:val="21"/>
              </w:rPr>
              <w:t>条　この法人が定款を変更しようとするときは、総会に出席した正会員の４分の３以上の多数による議決を経、かつ、法第25条第３項に規定する事項を変更する場合、所轄庁の認証を得なければならない。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（解散）</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w:t>
            </w:r>
            <w:r w:rsidRPr="00087554">
              <w:rPr>
                <w:rFonts w:asciiTheme="minorEastAsia" w:eastAsiaTheme="minorEastAsia" w:hAnsiTheme="minorEastAsia"/>
                <w:color w:val="000000" w:themeColor="text1"/>
                <w:sz w:val="21"/>
              </w:rPr>
              <w:t>47</w:t>
            </w:r>
            <w:r w:rsidRPr="00087554">
              <w:rPr>
                <w:rFonts w:asciiTheme="minorEastAsia" w:eastAsiaTheme="minorEastAsia" w:hAnsiTheme="minorEastAsia" w:hint="eastAsia"/>
                <w:color w:val="000000" w:themeColor="text1"/>
                <w:sz w:val="21"/>
              </w:rPr>
              <w:t>条　この法人は、次に掲げる事由により解散する。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(1) 総会の決議</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(2) 目的とする特定非営利活動に係る事業の成功の不能</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(3) 正会員の</w:t>
            </w:r>
            <w:proofErr w:type="gramStart"/>
            <w:r w:rsidRPr="00087554">
              <w:rPr>
                <w:rFonts w:asciiTheme="minorEastAsia" w:eastAsiaTheme="minorEastAsia" w:hAnsiTheme="minorEastAsia" w:hint="eastAsia"/>
                <w:color w:val="000000" w:themeColor="text1"/>
                <w:sz w:val="21"/>
              </w:rPr>
              <w:t>欠亡</w:t>
            </w:r>
            <w:proofErr w:type="gramEnd"/>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(4) 合併</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(5) 破産手続き開始の決定</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(6) 所轄庁による設立の認証の取消し</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前項第１号の事由によりこの法人が解散するときは、正会員総数の４分の３以上の承諾を得なければならない。</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lastRenderedPageBreak/>
              <w:t>３　第１項第２号の事由により解散するときは、所轄庁の認定を得なければならない。</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（残余財産の帰属）</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w:t>
            </w:r>
            <w:r w:rsidRPr="00087554">
              <w:rPr>
                <w:rFonts w:asciiTheme="minorEastAsia" w:eastAsiaTheme="minorEastAsia" w:hAnsiTheme="minorEastAsia"/>
                <w:color w:val="000000" w:themeColor="text1"/>
                <w:sz w:val="21"/>
              </w:rPr>
              <w:t>48</w:t>
            </w:r>
            <w:r w:rsidRPr="00087554">
              <w:rPr>
                <w:rFonts w:asciiTheme="minorEastAsia" w:eastAsiaTheme="minorEastAsia" w:hAnsiTheme="minorEastAsia" w:hint="eastAsia"/>
                <w:color w:val="000000" w:themeColor="text1"/>
                <w:sz w:val="21"/>
              </w:rPr>
              <w:t>条　この法人が解散（合併又は破産による解散を除く。）したときに残存する財産は、法第11条第３項に掲げる者のうち、他の特定非営利活動法人、国又は地方公共団体、公益財団法人又は公益社団法人、社会福祉法人のいずれかに譲渡するものとする。</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（合併）</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w:t>
            </w:r>
            <w:r w:rsidRPr="00087554">
              <w:rPr>
                <w:rFonts w:asciiTheme="minorEastAsia" w:eastAsiaTheme="minorEastAsia" w:hAnsiTheme="minorEastAsia"/>
                <w:color w:val="000000" w:themeColor="text1"/>
                <w:sz w:val="21"/>
              </w:rPr>
              <w:t>49</w:t>
            </w:r>
            <w:r w:rsidRPr="00087554">
              <w:rPr>
                <w:rFonts w:asciiTheme="minorEastAsia" w:eastAsiaTheme="minorEastAsia" w:hAnsiTheme="minorEastAsia" w:hint="eastAsia"/>
                <w:color w:val="000000" w:themeColor="text1"/>
                <w:sz w:val="21"/>
              </w:rPr>
              <w:t>条　この法人が合併しようとするときは、総会において正会員総数の４分の３以上の議決を経、かつ、所轄庁の認証を得なければならない。</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第９章  公告の方法</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（公告の方法）</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第5</w:t>
            </w:r>
            <w:r w:rsidRPr="00087554">
              <w:rPr>
                <w:rFonts w:asciiTheme="minorEastAsia" w:eastAsiaTheme="minorEastAsia" w:hAnsiTheme="minorEastAsia"/>
                <w:color w:val="000000" w:themeColor="text1"/>
                <w:sz w:val="21"/>
              </w:rPr>
              <w:t>0</w:t>
            </w:r>
            <w:r w:rsidRPr="00087554">
              <w:rPr>
                <w:rFonts w:asciiTheme="minorEastAsia" w:eastAsiaTheme="minorEastAsia" w:hAnsiTheme="minorEastAsia" w:hint="eastAsia"/>
                <w:color w:val="000000" w:themeColor="text1"/>
                <w:sz w:val="21"/>
              </w:rPr>
              <w:t>条　この法人の公告は、この法人の掲示場に掲示するとともに、官報に掲載して行う。</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ただし、法第28条の２第１項に規定する貸借対照表の公告については法人ホームページに掲載して行う。</w:t>
            </w:r>
          </w:p>
          <w:p w:rsidR="00087554" w:rsidRPr="00087554" w:rsidRDefault="00087554" w:rsidP="00087554">
            <w:pPr>
              <w:rPr>
                <w:rFonts w:asciiTheme="minorEastAsia" w:eastAsiaTheme="minorEastAsia" w:hAnsiTheme="minorEastAsia"/>
                <w:color w:val="000000" w:themeColor="text1"/>
                <w:sz w:val="21"/>
              </w:rPr>
            </w:pP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第10章　雑則</w:t>
            </w:r>
          </w:p>
          <w:p w:rsidR="00087554" w:rsidRPr="00087554" w:rsidRDefault="00087554" w:rsidP="00087554">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（細則）</w:t>
            </w:r>
          </w:p>
          <w:p w:rsidR="00087554" w:rsidRPr="00087554" w:rsidRDefault="00087554" w:rsidP="00087554">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第5</w:t>
            </w:r>
            <w:r w:rsidRPr="00087554">
              <w:rPr>
                <w:rFonts w:asciiTheme="minorEastAsia" w:eastAsiaTheme="minorEastAsia" w:hAnsiTheme="minorEastAsia"/>
                <w:color w:val="000000" w:themeColor="text1"/>
                <w:sz w:val="21"/>
              </w:rPr>
              <w:t>1</w:t>
            </w:r>
            <w:r w:rsidRPr="00087554">
              <w:rPr>
                <w:rFonts w:asciiTheme="minorEastAsia" w:eastAsiaTheme="minorEastAsia" w:hAnsiTheme="minorEastAsia" w:hint="eastAsia"/>
                <w:color w:val="000000" w:themeColor="text1"/>
                <w:sz w:val="21"/>
              </w:rPr>
              <w:t>条　この定款の施行について必要な細則は、理事会の議決を経て、理事長がこれを定める。</w:t>
            </w:r>
          </w:p>
          <w:p w:rsidR="0019557A" w:rsidRPr="00087554" w:rsidRDefault="0019557A" w:rsidP="00C77012">
            <w:pPr>
              <w:rPr>
                <w:rFonts w:asciiTheme="minorEastAsia" w:eastAsiaTheme="minorEastAsia" w:hAnsiTheme="minorEastAsia"/>
                <w:color w:val="000000" w:themeColor="text1"/>
                <w:sz w:val="21"/>
              </w:rPr>
            </w:pP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附　則</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１　この定款は、この法人の成立の日から施行する。</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２  この法人の設立当初の役員は、次に掲げる者とする。</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理事長　　　　  　</w:t>
            </w:r>
            <w:r w:rsidR="002A20A4" w:rsidRPr="00087554">
              <w:rPr>
                <w:rFonts w:asciiTheme="minorEastAsia" w:eastAsiaTheme="minorEastAsia" w:hAnsiTheme="minorEastAsia" w:hint="eastAsia"/>
                <w:color w:val="000000" w:themeColor="text1"/>
                <w:sz w:val="21"/>
              </w:rPr>
              <w:t>京　井　麻　由</w:t>
            </w:r>
          </w:p>
          <w:p w:rsidR="0019557A" w:rsidRPr="00087554" w:rsidRDefault="0019557A" w:rsidP="00C77012">
            <w:pPr>
              <w:rPr>
                <w:rFonts w:asciiTheme="minorEastAsia" w:eastAsiaTheme="minorEastAsia" w:hAnsiTheme="minorEastAsia"/>
                <w:color w:val="000000" w:themeColor="text1"/>
                <w:sz w:val="21"/>
              </w:rPr>
            </w:pPr>
            <w:r w:rsidRPr="00791B1C">
              <w:rPr>
                <w:rFonts w:asciiTheme="minorEastAsia" w:eastAsiaTheme="minorEastAsia" w:hAnsiTheme="minorEastAsia" w:hint="eastAsia"/>
                <w:color w:val="000000" w:themeColor="text1"/>
                <w:sz w:val="21"/>
              </w:rPr>
              <w:t>理事</w:t>
            </w:r>
            <w:r w:rsidR="00D758B2" w:rsidRPr="00087554">
              <w:rPr>
                <w:rFonts w:asciiTheme="minorEastAsia" w:eastAsiaTheme="minorEastAsia" w:hAnsiTheme="minorEastAsia" w:hint="eastAsia"/>
                <w:color w:val="000000" w:themeColor="text1"/>
                <w:sz w:val="21"/>
              </w:rPr>
              <w:t xml:space="preserve">　　</w:t>
            </w:r>
            <w:r w:rsidRPr="00087554">
              <w:rPr>
                <w:rFonts w:asciiTheme="minorEastAsia" w:eastAsiaTheme="minorEastAsia" w:hAnsiTheme="minorEastAsia" w:hint="eastAsia"/>
                <w:color w:val="000000" w:themeColor="text1"/>
                <w:sz w:val="21"/>
              </w:rPr>
              <w:t xml:space="preserve">　　　　　</w:t>
            </w:r>
            <w:r w:rsidR="002A20A4" w:rsidRPr="00087554">
              <w:rPr>
                <w:rFonts w:asciiTheme="minorEastAsia" w:eastAsiaTheme="minorEastAsia" w:hAnsiTheme="minorEastAsia" w:hint="eastAsia"/>
                <w:color w:val="000000" w:themeColor="text1"/>
                <w:sz w:val="21"/>
              </w:rPr>
              <w:t>岩　瀬　　満</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理事　　　　　　　</w:t>
            </w:r>
            <w:r w:rsidR="002B5843" w:rsidRPr="00087554">
              <w:rPr>
                <w:rFonts w:asciiTheme="minorEastAsia" w:eastAsiaTheme="minorEastAsia" w:hAnsiTheme="minorEastAsia" w:hint="eastAsia"/>
                <w:color w:val="000000" w:themeColor="text1"/>
                <w:sz w:val="21"/>
              </w:rPr>
              <w:t>杉　山　雅　幸</w:t>
            </w:r>
          </w:p>
          <w:p w:rsidR="0019557A" w:rsidRPr="00087554" w:rsidRDefault="0019557A" w:rsidP="00C77012">
            <w:pPr>
              <w:rPr>
                <w:rFonts w:asciiTheme="minorEastAsia" w:eastAsiaTheme="minorEastAsia" w:hAnsiTheme="minorEastAsia"/>
                <w:color w:val="000000" w:themeColor="text1"/>
                <w:sz w:val="21"/>
              </w:rPr>
            </w:pP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監事　　　　　    </w:t>
            </w:r>
            <w:r w:rsidR="002B5843" w:rsidRPr="00087554">
              <w:rPr>
                <w:rFonts w:asciiTheme="minorEastAsia" w:eastAsiaTheme="minorEastAsia" w:hAnsiTheme="minorEastAsia" w:hint="eastAsia"/>
                <w:color w:val="000000" w:themeColor="text1"/>
                <w:sz w:val="21"/>
              </w:rPr>
              <w:t>佐々木　幸　雄</w:t>
            </w:r>
          </w:p>
          <w:p w:rsidR="0019557A" w:rsidRPr="00087554" w:rsidRDefault="0019557A" w:rsidP="00C77012">
            <w:pPr>
              <w:rPr>
                <w:rFonts w:asciiTheme="minorEastAsia" w:eastAsiaTheme="minorEastAsia" w:hAnsiTheme="minorEastAsia"/>
                <w:color w:val="000000" w:themeColor="text1"/>
                <w:sz w:val="21"/>
              </w:rPr>
            </w:pPr>
          </w:p>
          <w:p w:rsidR="0019557A" w:rsidRPr="00087554" w:rsidRDefault="0019557A" w:rsidP="005F6DDB">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３　この法人の設立当初の役員の任期は、第15条第１項の規定にかかわらず、成立の日から</w:t>
            </w:r>
            <w:r w:rsidR="002A20A4" w:rsidRPr="00087554">
              <w:rPr>
                <w:rFonts w:asciiTheme="minorEastAsia" w:eastAsiaTheme="minorEastAsia" w:hAnsiTheme="minorEastAsia" w:hint="eastAsia"/>
                <w:color w:val="000000" w:themeColor="text1"/>
                <w:sz w:val="21"/>
              </w:rPr>
              <w:t>令和４</w:t>
            </w:r>
            <w:r w:rsidRPr="00087554">
              <w:rPr>
                <w:rFonts w:asciiTheme="minorEastAsia" w:eastAsiaTheme="minorEastAsia" w:hAnsiTheme="minorEastAsia" w:hint="eastAsia"/>
                <w:color w:val="000000" w:themeColor="text1"/>
                <w:sz w:val="21"/>
              </w:rPr>
              <w:t>年</w:t>
            </w:r>
            <w:r w:rsidR="0012572E" w:rsidRPr="00087554">
              <w:rPr>
                <w:rFonts w:asciiTheme="minorEastAsia" w:eastAsiaTheme="minorEastAsia" w:hAnsiTheme="minorEastAsia" w:hint="eastAsia"/>
                <w:color w:val="000000" w:themeColor="text1"/>
                <w:sz w:val="21"/>
              </w:rPr>
              <w:t>６</w:t>
            </w:r>
            <w:r w:rsidRPr="00087554">
              <w:rPr>
                <w:rFonts w:asciiTheme="minorEastAsia" w:eastAsiaTheme="minorEastAsia" w:hAnsiTheme="minorEastAsia" w:hint="eastAsia"/>
                <w:color w:val="000000" w:themeColor="text1"/>
                <w:sz w:val="21"/>
              </w:rPr>
              <w:t>月</w:t>
            </w:r>
            <w:r w:rsidR="00087554" w:rsidRPr="00087554">
              <w:rPr>
                <w:rFonts w:asciiTheme="minorEastAsia" w:eastAsiaTheme="minorEastAsia" w:hAnsiTheme="minorEastAsia"/>
                <w:color w:val="000000" w:themeColor="text1"/>
                <w:sz w:val="21"/>
              </w:rPr>
              <w:t>30</w:t>
            </w:r>
            <w:r w:rsidRPr="00087554">
              <w:rPr>
                <w:rFonts w:asciiTheme="minorEastAsia" w:eastAsiaTheme="minorEastAsia" w:hAnsiTheme="minorEastAsia" w:hint="eastAsia"/>
                <w:color w:val="000000" w:themeColor="text1"/>
                <w:sz w:val="21"/>
              </w:rPr>
              <w:t>日までとする。</w:t>
            </w:r>
          </w:p>
          <w:p w:rsidR="0019557A" w:rsidRPr="00087554" w:rsidRDefault="0019557A" w:rsidP="00517863">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４　この法人の設立当初の事業計画及び活動予算は、第4</w:t>
            </w:r>
            <w:r w:rsidR="0028502C" w:rsidRPr="00087554">
              <w:rPr>
                <w:rFonts w:asciiTheme="minorEastAsia" w:eastAsiaTheme="minorEastAsia" w:hAnsiTheme="minorEastAsia"/>
                <w:color w:val="000000" w:themeColor="text1"/>
                <w:sz w:val="21"/>
              </w:rPr>
              <w:t>1</w:t>
            </w:r>
            <w:r w:rsidRPr="00087554">
              <w:rPr>
                <w:rFonts w:asciiTheme="minorEastAsia" w:eastAsiaTheme="minorEastAsia" w:hAnsiTheme="minorEastAsia" w:hint="eastAsia"/>
                <w:color w:val="000000" w:themeColor="text1"/>
                <w:sz w:val="21"/>
              </w:rPr>
              <w:t>条の規定にかかわらず、設立総会の定めるところによるものとする。</w:t>
            </w:r>
          </w:p>
          <w:p w:rsidR="0019557A" w:rsidRPr="00087554" w:rsidRDefault="0019557A" w:rsidP="005F6DDB">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５　この法人の設立当初の事業年度は、第4</w:t>
            </w:r>
            <w:r w:rsidR="0028502C" w:rsidRPr="00087554">
              <w:rPr>
                <w:rFonts w:asciiTheme="minorEastAsia" w:eastAsiaTheme="minorEastAsia" w:hAnsiTheme="minorEastAsia"/>
                <w:color w:val="000000" w:themeColor="text1"/>
                <w:sz w:val="21"/>
              </w:rPr>
              <w:t>4</w:t>
            </w:r>
            <w:r w:rsidRPr="00087554">
              <w:rPr>
                <w:rFonts w:asciiTheme="minorEastAsia" w:eastAsiaTheme="minorEastAsia" w:hAnsiTheme="minorEastAsia" w:hint="eastAsia"/>
                <w:color w:val="000000" w:themeColor="text1"/>
                <w:sz w:val="21"/>
              </w:rPr>
              <w:t>条の規定にかかわらず、成立の日から</w:t>
            </w:r>
            <w:r w:rsidR="002A20A4" w:rsidRPr="00087554">
              <w:rPr>
                <w:rFonts w:asciiTheme="minorEastAsia" w:eastAsiaTheme="minorEastAsia" w:hAnsiTheme="minorEastAsia" w:hint="eastAsia"/>
                <w:color w:val="000000" w:themeColor="text1"/>
                <w:sz w:val="21"/>
              </w:rPr>
              <w:t>令和３</w:t>
            </w:r>
            <w:r w:rsidRPr="00087554">
              <w:rPr>
                <w:rFonts w:asciiTheme="minorEastAsia" w:eastAsiaTheme="minorEastAsia" w:hAnsiTheme="minorEastAsia" w:hint="eastAsia"/>
                <w:color w:val="000000" w:themeColor="text1"/>
                <w:sz w:val="21"/>
              </w:rPr>
              <w:t>年</w:t>
            </w:r>
            <w:r w:rsidR="002A20A4" w:rsidRPr="00087554">
              <w:rPr>
                <w:rFonts w:asciiTheme="minorEastAsia" w:eastAsiaTheme="minorEastAsia" w:hAnsiTheme="minorEastAsia" w:hint="eastAsia"/>
                <w:color w:val="000000" w:themeColor="text1"/>
                <w:sz w:val="21"/>
              </w:rPr>
              <w:t>３</w:t>
            </w:r>
            <w:r w:rsidRPr="00087554">
              <w:rPr>
                <w:rFonts w:asciiTheme="minorEastAsia" w:eastAsiaTheme="minorEastAsia" w:hAnsiTheme="minorEastAsia" w:hint="eastAsia"/>
                <w:color w:val="000000" w:themeColor="text1"/>
                <w:sz w:val="21"/>
              </w:rPr>
              <w:t>月</w:t>
            </w:r>
            <w:r w:rsidR="002A20A4" w:rsidRPr="00087554">
              <w:rPr>
                <w:rFonts w:asciiTheme="minorEastAsia" w:eastAsiaTheme="minorEastAsia" w:hAnsiTheme="minorEastAsia" w:hint="eastAsia"/>
                <w:color w:val="000000" w:themeColor="text1"/>
                <w:sz w:val="21"/>
              </w:rPr>
              <w:t>３１</w:t>
            </w:r>
            <w:r w:rsidRPr="00087554">
              <w:rPr>
                <w:rFonts w:asciiTheme="minorEastAsia" w:eastAsiaTheme="minorEastAsia" w:hAnsiTheme="minorEastAsia" w:hint="eastAsia"/>
                <w:color w:val="000000" w:themeColor="text1"/>
                <w:sz w:val="21"/>
              </w:rPr>
              <w:t xml:space="preserve">日までとする。　　　　</w:t>
            </w:r>
          </w:p>
          <w:p w:rsidR="0019557A" w:rsidRPr="00087554" w:rsidRDefault="0019557A" w:rsidP="005F6DDB">
            <w:pPr>
              <w:ind w:left="210" w:hangingChars="100" w:hanging="210"/>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６　この法人の設立当初の入会金及び会費は、第</w:t>
            </w:r>
            <w:r w:rsidR="0028502C" w:rsidRPr="00087554">
              <w:rPr>
                <w:rFonts w:asciiTheme="minorEastAsia" w:eastAsiaTheme="minorEastAsia" w:hAnsiTheme="minorEastAsia" w:hint="eastAsia"/>
                <w:color w:val="000000" w:themeColor="text1"/>
                <w:sz w:val="21"/>
              </w:rPr>
              <w:t>8</w:t>
            </w:r>
            <w:r w:rsidRPr="00087554">
              <w:rPr>
                <w:rFonts w:asciiTheme="minorEastAsia" w:eastAsiaTheme="minorEastAsia" w:hAnsiTheme="minorEastAsia" w:hint="eastAsia"/>
                <w:color w:val="000000" w:themeColor="text1"/>
                <w:sz w:val="21"/>
              </w:rPr>
              <w:t>条の規定にかかわらず、次に掲げる額とする。</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(1)　正会員入会金　　</w:t>
            </w:r>
            <w:r w:rsidR="008E4CCE" w:rsidRPr="00087554">
              <w:rPr>
                <w:rFonts w:asciiTheme="minorEastAsia" w:eastAsiaTheme="minorEastAsia" w:hAnsiTheme="minorEastAsia" w:hint="eastAsia"/>
                <w:color w:val="000000" w:themeColor="text1"/>
                <w:sz w:val="21"/>
              </w:rPr>
              <w:t xml:space="preserve">　</w:t>
            </w:r>
            <w:r w:rsidR="005A4D53" w:rsidRPr="00087554">
              <w:rPr>
                <w:rFonts w:asciiTheme="minorEastAsia" w:eastAsiaTheme="minorEastAsia" w:hAnsiTheme="minorEastAsia" w:hint="eastAsia"/>
                <w:color w:val="000000" w:themeColor="text1"/>
                <w:sz w:val="21"/>
              </w:rPr>
              <w:t>５，０００</w:t>
            </w:r>
            <w:r w:rsidRPr="00087554">
              <w:rPr>
                <w:rFonts w:asciiTheme="minorEastAsia" w:eastAsiaTheme="minorEastAsia" w:hAnsiTheme="minorEastAsia" w:hint="eastAsia"/>
                <w:color w:val="000000" w:themeColor="text1"/>
                <w:sz w:val="21"/>
              </w:rPr>
              <w:t>円</w:t>
            </w:r>
          </w:p>
          <w:p w:rsidR="0019557A" w:rsidRPr="00087554" w:rsidRDefault="0019557A" w:rsidP="00210890">
            <w:pPr>
              <w:ind w:firstLineChars="250" w:firstLine="525"/>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正会員会費　　　</w:t>
            </w:r>
            <w:r w:rsidR="005A4D53" w:rsidRPr="00087554">
              <w:rPr>
                <w:rFonts w:asciiTheme="minorEastAsia" w:eastAsiaTheme="minorEastAsia" w:hAnsiTheme="minorEastAsia" w:hint="eastAsia"/>
                <w:color w:val="000000" w:themeColor="text1"/>
                <w:sz w:val="21"/>
              </w:rPr>
              <w:t>１０，０００</w:t>
            </w:r>
            <w:r w:rsidRPr="00087554">
              <w:rPr>
                <w:rFonts w:asciiTheme="minorEastAsia" w:eastAsiaTheme="minorEastAsia" w:hAnsiTheme="minorEastAsia" w:hint="eastAsia"/>
                <w:color w:val="000000" w:themeColor="text1"/>
                <w:sz w:val="21"/>
              </w:rPr>
              <w:t>円（１年間分）</w:t>
            </w:r>
          </w:p>
          <w:p w:rsidR="0019557A" w:rsidRPr="00087554" w:rsidRDefault="0019557A"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lastRenderedPageBreak/>
              <w:t>(2)　賛助会員会費</w:t>
            </w:r>
            <w:r w:rsidR="002A20A4" w:rsidRPr="00087554">
              <w:rPr>
                <w:rFonts w:asciiTheme="minorEastAsia" w:eastAsiaTheme="minorEastAsia" w:hAnsiTheme="minorEastAsia" w:hint="eastAsia"/>
                <w:color w:val="000000" w:themeColor="text1"/>
                <w:sz w:val="21"/>
              </w:rPr>
              <w:t>（個人）</w:t>
            </w:r>
            <w:r w:rsidRPr="00087554">
              <w:rPr>
                <w:rFonts w:asciiTheme="minorEastAsia" w:eastAsiaTheme="minorEastAsia" w:hAnsiTheme="minorEastAsia" w:hint="eastAsia"/>
                <w:color w:val="000000" w:themeColor="text1"/>
                <w:sz w:val="21"/>
              </w:rPr>
              <w:t xml:space="preserve">　　</w:t>
            </w:r>
            <w:r w:rsidR="002A20A4" w:rsidRPr="00087554">
              <w:rPr>
                <w:rFonts w:asciiTheme="minorEastAsia" w:eastAsiaTheme="minorEastAsia" w:hAnsiTheme="minorEastAsia" w:hint="eastAsia"/>
                <w:color w:val="000000" w:themeColor="text1"/>
                <w:sz w:val="21"/>
              </w:rPr>
              <w:t>１口</w:t>
            </w:r>
            <w:r w:rsidR="008E4CCE" w:rsidRPr="00087554">
              <w:rPr>
                <w:rFonts w:asciiTheme="minorEastAsia" w:eastAsiaTheme="minorEastAsia" w:hAnsiTheme="minorEastAsia" w:hint="eastAsia"/>
                <w:color w:val="000000" w:themeColor="text1"/>
                <w:sz w:val="21"/>
              </w:rPr>
              <w:t xml:space="preserve">　</w:t>
            </w:r>
            <w:r w:rsidR="005A4D53" w:rsidRPr="00087554">
              <w:rPr>
                <w:rFonts w:asciiTheme="minorEastAsia" w:eastAsiaTheme="minorEastAsia" w:hAnsiTheme="minorEastAsia" w:hint="eastAsia"/>
                <w:color w:val="000000" w:themeColor="text1"/>
                <w:sz w:val="21"/>
              </w:rPr>
              <w:t>５，０００</w:t>
            </w:r>
            <w:r w:rsidRPr="00087554">
              <w:rPr>
                <w:rFonts w:asciiTheme="minorEastAsia" w:eastAsiaTheme="minorEastAsia" w:hAnsiTheme="minorEastAsia" w:hint="eastAsia"/>
                <w:color w:val="000000" w:themeColor="text1"/>
                <w:sz w:val="21"/>
              </w:rPr>
              <w:t>円（１年間分）</w:t>
            </w:r>
          </w:p>
          <w:p w:rsidR="002A20A4" w:rsidRPr="00087554" w:rsidRDefault="002A20A4" w:rsidP="00C77012">
            <w:pPr>
              <w:rPr>
                <w:rFonts w:asciiTheme="minorEastAsia" w:eastAsiaTheme="minorEastAsia" w:hAnsiTheme="minorEastAsia"/>
                <w:color w:val="000000" w:themeColor="text1"/>
                <w:sz w:val="21"/>
              </w:rPr>
            </w:pPr>
            <w:r w:rsidRPr="00087554">
              <w:rPr>
                <w:rFonts w:asciiTheme="minorEastAsia" w:eastAsiaTheme="minorEastAsia" w:hAnsiTheme="minorEastAsia" w:hint="eastAsia"/>
                <w:color w:val="000000" w:themeColor="text1"/>
                <w:sz w:val="21"/>
              </w:rPr>
              <w:t xml:space="preserve">　　</w:t>
            </w:r>
            <w:r w:rsidRPr="00087554">
              <w:rPr>
                <w:rFonts w:asciiTheme="minorEastAsia" w:eastAsiaTheme="minorEastAsia" w:hAnsiTheme="minorEastAsia"/>
                <w:color w:val="000000" w:themeColor="text1"/>
                <w:sz w:val="21"/>
              </w:rPr>
              <w:t xml:space="preserve"> </w:t>
            </w:r>
            <w:r w:rsidRPr="00087554">
              <w:rPr>
                <w:rFonts w:asciiTheme="minorEastAsia" w:eastAsiaTheme="minorEastAsia" w:hAnsiTheme="minorEastAsia" w:hint="eastAsia"/>
                <w:color w:val="000000" w:themeColor="text1"/>
                <w:sz w:val="21"/>
              </w:rPr>
              <w:t>賛助会員会費（法人）　　１口</w:t>
            </w:r>
            <w:r w:rsidR="005A4D53" w:rsidRPr="00087554">
              <w:rPr>
                <w:rFonts w:asciiTheme="minorEastAsia" w:eastAsiaTheme="minorEastAsia" w:hAnsiTheme="minorEastAsia" w:hint="eastAsia"/>
                <w:color w:val="000000" w:themeColor="text1"/>
                <w:sz w:val="21"/>
              </w:rPr>
              <w:t>２０，０００</w:t>
            </w:r>
            <w:r w:rsidRPr="00087554">
              <w:rPr>
                <w:rFonts w:asciiTheme="minorEastAsia" w:eastAsiaTheme="minorEastAsia" w:hAnsiTheme="minorEastAsia" w:hint="eastAsia"/>
                <w:color w:val="000000" w:themeColor="text1"/>
                <w:sz w:val="21"/>
              </w:rPr>
              <w:t>円（１年間分）</w:t>
            </w:r>
          </w:p>
        </w:tc>
      </w:tr>
    </w:tbl>
    <w:p w:rsidR="00C16F97" w:rsidRPr="00087554" w:rsidRDefault="00C16F97" w:rsidP="00C16F97">
      <w:pPr>
        <w:pStyle w:val="ab"/>
        <w:spacing w:line="14" w:lineRule="exact"/>
        <w:rPr>
          <w:rFonts w:asciiTheme="minorEastAsia" w:eastAsiaTheme="minorEastAsia" w:hAnsiTheme="minorEastAsia"/>
          <w:color w:val="000000" w:themeColor="text1"/>
          <w:szCs w:val="21"/>
        </w:rPr>
      </w:pPr>
    </w:p>
    <w:p w:rsidR="0048531E" w:rsidRPr="00087554" w:rsidRDefault="0048531E" w:rsidP="00C16F97">
      <w:pPr>
        <w:spacing w:line="20" w:lineRule="exact"/>
        <w:rPr>
          <w:color w:val="000000" w:themeColor="text1"/>
          <w:lang w:val="x-none" w:eastAsia="x-none"/>
        </w:rPr>
      </w:pPr>
    </w:p>
    <w:sectPr w:rsidR="0048531E" w:rsidRPr="00087554" w:rsidSect="00C16F97">
      <w:type w:val="continuous"/>
      <w:pgSz w:w="11906" w:h="16838"/>
      <w:pgMar w:top="1418" w:right="1701" w:bottom="1276"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456" w:rsidRDefault="00B46456" w:rsidP="00EF0D0F">
      <w:r>
        <w:separator/>
      </w:r>
    </w:p>
  </w:endnote>
  <w:endnote w:type="continuationSeparator" w:id="0">
    <w:p w:rsidR="00B46456" w:rsidRDefault="00B46456" w:rsidP="00E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456" w:rsidRDefault="00B46456" w:rsidP="00EF0D0F">
      <w:r>
        <w:separator/>
      </w:r>
    </w:p>
  </w:footnote>
  <w:footnote w:type="continuationSeparator" w:id="0">
    <w:p w:rsidR="00B46456" w:rsidRDefault="00B46456" w:rsidP="00EF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4627F"/>
    <w:multiLevelType w:val="hybridMultilevel"/>
    <w:tmpl w:val="0DE69548"/>
    <w:lvl w:ilvl="0" w:tplc="9B88294E">
      <w:start w:val="1"/>
      <w:numFmt w:val="decimal"/>
      <w:lvlText w:val="(%1)"/>
      <w:lvlJc w:val="left"/>
      <w:pPr>
        <w:ind w:left="520" w:hanging="5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bordersDoNotSurroundHeader/>
  <w:bordersDoNotSurroundFooter/>
  <w:proofState w:spelling="clean" w:grammar="clean"/>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B1"/>
    <w:rsid w:val="00003E02"/>
    <w:rsid w:val="000142D2"/>
    <w:rsid w:val="00017A3E"/>
    <w:rsid w:val="000442D1"/>
    <w:rsid w:val="000555B9"/>
    <w:rsid w:val="0005592E"/>
    <w:rsid w:val="00073F57"/>
    <w:rsid w:val="00087554"/>
    <w:rsid w:val="000902A9"/>
    <w:rsid w:val="00090E37"/>
    <w:rsid w:val="000933DA"/>
    <w:rsid w:val="000A6367"/>
    <w:rsid w:val="000A67F0"/>
    <w:rsid w:val="000B0894"/>
    <w:rsid w:val="000C21EE"/>
    <w:rsid w:val="001010CA"/>
    <w:rsid w:val="001020A6"/>
    <w:rsid w:val="001144E9"/>
    <w:rsid w:val="0012572E"/>
    <w:rsid w:val="0019453B"/>
    <w:rsid w:val="0019557A"/>
    <w:rsid w:val="001B424C"/>
    <w:rsid w:val="00210890"/>
    <w:rsid w:val="002129FC"/>
    <w:rsid w:val="00214B87"/>
    <w:rsid w:val="002277F8"/>
    <w:rsid w:val="00232B20"/>
    <w:rsid w:val="00235A78"/>
    <w:rsid w:val="00275F82"/>
    <w:rsid w:val="0028502C"/>
    <w:rsid w:val="00286E92"/>
    <w:rsid w:val="002A20A4"/>
    <w:rsid w:val="002B5843"/>
    <w:rsid w:val="002C0967"/>
    <w:rsid w:val="0030267D"/>
    <w:rsid w:val="00306B85"/>
    <w:rsid w:val="00311EAD"/>
    <w:rsid w:val="003222BD"/>
    <w:rsid w:val="00334C0A"/>
    <w:rsid w:val="0033594A"/>
    <w:rsid w:val="0035217B"/>
    <w:rsid w:val="00355973"/>
    <w:rsid w:val="003A126B"/>
    <w:rsid w:val="003A2CFF"/>
    <w:rsid w:val="003B3289"/>
    <w:rsid w:val="003B45A0"/>
    <w:rsid w:val="003B49DF"/>
    <w:rsid w:val="003B4EA6"/>
    <w:rsid w:val="003C704B"/>
    <w:rsid w:val="003D15C6"/>
    <w:rsid w:val="003E3600"/>
    <w:rsid w:val="00420330"/>
    <w:rsid w:val="004716E7"/>
    <w:rsid w:val="00474B20"/>
    <w:rsid w:val="00485270"/>
    <w:rsid w:val="0048531E"/>
    <w:rsid w:val="00490661"/>
    <w:rsid w:val="004A4F9C"/>
    <w:rsid w:val="004D1377"/>
    <w:rsid w:val="004D4CF2"/>
    <w:rsid w:val="00516D75"/>
    <w:rsid w:val="00517863"/>
    <w:rsid w:val="00533716"/>
    <w:rsid w:val="00561854"/>
    <w:rsid w:val="00584642"/>
    <w:rsid w:val="005A4D53"/>
    <w:rsid w:val="005F4709"/>
    <w:rsid w:val="005F6DDB"/>
    <w:rsid w:val="00610744"/>
    <w:rsid w:val="00647761"/>
    <w:rsid w:val="00687CEC"/>
    <w:rsid w:val="00691B19"/>
    <w:rsid w:val="006A6174"/>
    <w:rsid w:val="006A63F8"/>
    <w:rsid w:val="006C68C1"/>
    <w:rsid w:val="006D6E69"/>
    <w:rsid w:val="006E632C"/>
    <w:rsid w:val="006F0736"/>
    <w:rsid w:val="006F0908"/>
    <w:rsid w:val="006F3CA1"/>
    <w:rsid w:val="007071B3"/>
    <w:rsid w:val="007257F5"/>
    <w:rsid w:val="00731F61"/>
    <w:rsid w:val="00743074"/>
    <w:rsid w:val="0075526B"/>
    <w:rsid w:val="00771FD1"/>
    <w:rsid w:val="007740B8"/>
    <w:rsid w:val="00791B1C"/>
    <w:rsid w:val="007A0ACD"/>
    <w:rsid w:val="007C77AE"/>
    <w:rsid w:val="0082640D"/>
    <w:rsid w:val="00832AB6"/>
    <w:rsid w:val="008416A9"/>
    <w:rsid w:val="00872B8A"/>
    <w:rsid w:val="00893B6F"/>
    <w:rsid w:val="008E4CCE"/>
    <w:rsid w:val="008F0F20"/>
    <w:rsid w:val="008F5CF1"/>
    <w:rsid w:val="009521B6"/>
    <w:rsid w:val="00955521"/>
    <w:rsid w:val="00976AD1"/>
    <w:rsid w:val="009777D7"/>
    <w:rsid w:val="0098671E"/>
    <w:rsid w:val="009B5696"/>
    <w:rsid w:val="009D496F"/>
    <w:rsid w:val="00A00DCA"/>
    <w:rsid w:val="00A12EFF"/>
    <w:rsid w:val="00A31F1F"/>
    <w:rsid w:val="00A52350"/>
    <w:rsid w:val="00A62E26"/>
    <w:rsid w:val="00AB3AEF"/>
    <w:rsid w:val="00AD004B"/>
    <w:rsid w:val="00B2109B"/>
    <w:rsid w:val="00B34205"/>
    <w:rsid w:val="00B4149C"/>
    <w:rsid w:val="00B46456"/>
    <w:rsid w:val="00B46C22"/>
    <w:rsid w:val="00B52D58"/>
    <w:rsid w:val="00B864FC"/>
    <w:rsid w:val="00BC4F78"/>
    <w:rsid w:val="00BE5DC3"/>
    <w:rsid w:val="00C06623"/>
    <w:rsid w:val="00C16C0F"/>
    <w:rsid w:val="00C16F97"/>
    <w:rsid w:val="00C45187"/>
    <w:rsid w:val="00C47097"/>
    <w:rsid w:val="00C673DA"/>
    <w:rsid w:val="00C71818"/>
    <w:rsid w:val="00C77012"/>
    <w:rsid w:val="00C81AB9"/>
    <w:rsid w:val="00C91170"/>
    <w:rsid w:val="00C97B09"/>
    <w:rsid w:val="00CB1190"/>
    <w:rsid w:val="00CC30CF"/>
    <w:rsid w:val="00CE0E9B"/>
    <w:rsid w:val="00CF43B8"/>
    <w:rsid w:val="00D758B2"/>
    <w:rsid w:val="00D75FDA"/>
    <w:rsid w:val="00D92498"/>
    <w:rsid w:val="00DA0D22"/>
    <w:rsid w:val="00DA2C59"/>
    <w:rsid w:val="00DE4070"/>
    <w:rsid w:val="00DE5B3A"/>
    <w:rsid w:val="00E003B1"/>
    <w:rsid w:val="00E104BD"/>
    <w:rsid w:val="00E47432"/>
    <w:rsid w:val="00E5159F"/>
    <w:rsid w:val="00E54652"/>
    <w:rsid w:val="00E56E92"/>
    <w:rsid w:val="00E70A33"/>
    <w:rsid w:val="00E83DB5"/>
    <w:rsid w:val="00E936A7"/>
    <w:rsid w:val="00E94B71"/>
    <w:rsid w:val="00E95C4B"/>
    <w:rsid w:val="00EB28F0"/>
    <w:rsid w:val="00ED57B6"/>
    <w:rsid w:val="00EF0D0F"/>
    <w:rsid w:val="00F44AF3"/>
    <w:rsid w:val="00F5009F"/>
    <w:rsid w:val="00F55467"/>
    <w:rsid w:val="00F6011C"/>
    <w:rsid w:val="00F667FE"/>
    <w:rsid w:val="00F737DD"/>
    <w:rsid w:val="00F7447C"/>
    <w:rsid w:val="00F76023"/>
    <w:rsid w:val="00F92B21"/>
    <w:rsid w:val="00FB2AC2"/>
    <w:rsid w:val="00FE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D14E63-ED5F-4095-B018-0B8F1406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3B1"/>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F667F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667F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673D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7FE"/>
    <w:rPr>
      <w:rFonts w:asciiTheme="majorHAnsi" w:eastAsiaTheme="majorEastAsia" w:hAnsiTheme="majorHAnsi" w:cstheme="majorBidi"/>
      <w:sz w:val="24"/>
      <w:szCs w:val="24"/>
    </w:rPr>
  </w:style>
  <w:style w:type="character" w:customStyle="1" w:styleId="20">
    <w:name w:val="見出し 2 (文字)"/>
    <w:basedOn w:val="a0"/>
    <w:link w:val="2"/>
    <w:uiPriority w:val="9"/>
    <w:rsid w:val="00F667FE"/>
    <w:rPr>
      <w:rFonts w:asciiTheme="majorHAnsi" w:eastAsiaTheme="majorEastAsia" w:hAnsiTheme="majorHAnsi" w:cstheme="majorBidi"/>
      <w:sz w:val="24"/>
      <w:szCs w:val="20"/>
    </w:rPr>
  </w:style>
  <w:style w:type="paragraph" w:styleId="a3">
    <w:name w:val="TOC Heading"/>
    <w:basedOn w:val="1"/>
    <w:next w:val="a"/>
    <w:uiPriority w:val="39"/>
    <w:unhideWhenUsed/>
    <w:qFormat/>
    <w:rsid w:val="00C673D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673DA"/>
  </w:style>
  <w:style w:type="paragraph" w:styleId="21">
    <w:name w:val="toc 2"/>
    <w:basedOn w:val="a"/>
    <w:next w:val="a"/>
    <w:autoRedefine/>
    <w:uiPriority w:val="39"/>
    <w:unhideWhenUsed/>
    <w:rsid w:val="00C673DA"/>
    <w:pPr>
      <w:ind w:leftChars="100" w:left="240"/>
    </w:pPr>
  </w:style>
  <w:style w:type="character" w:styleId="a4">
    <w:name w:val="Hyperlink"/>
    <w:basedOn w:val="a0"/>
    <w:uiPriority w:val="99"/>
    <w:unhideWhenUsed/>
    <w:rsid w:val="00C673DA"/>
    <w:rPr>
      <w:color w:val="0563C1" w:themeColor="hyperlink"/>
      <w:u w:val="single"/>
    </w:rPr>
  </w:style>
  <w:style w:type="character" w:customStyle="1" w:styleId="30">
    <w:name w:val="見出し 3 (文字)"/>
    <w:basedOn w:val="a0"/>
    <w:link w:val="3"/>
    <w:uiPriority w:val="9"/>
    <w:rsid w:val="00C673DA"/>
    <w:rPr>
      <w:rFonts w:asciiTheme="majorHAnsi" w:eastAsiaTheme="majorEastAsia" w:hAnsiTheme="majorHAnsi" w:cstheme="majorBidi"/>
      <w:sz w:val="24"/>
      <w:szCs w:val="20"/>
    </w:rPr>
  </w:style>
  <w:style w:type="paragraph" w:styleId="31">
    <w:name w:val="toc 3"/>
    <w:basedOn w:val="a"/>
    <w:next w:val="a"/>
    <w:autoRedefine/>
    <w:uiPriority w:val="39"/>
    <w:unhideWhenUsed/>
    <w:rsid w:val="00C673DA"/>
    <w:pPr>
      <w:ind w:leftChars="200" w:left="480"/>
    </w:pPr>
  </w:style>
  <w:style w:type="paragraph" w:styleId="a5">
    <w:name w:val="header"/>
    <w:basedOn w:val="a"/>
    <w:link w:val="a6"/>
    <w:uiPriority w:val="99"/>
    <w:unhideWhenUsed/>
    <w:rsid w:val="00EF0D0F"/>
    <w:pPr>
      <w:tabs>
        <w:tab w:val="center" w:pos="4252"/>
        <w:tab w:val="right" w:pos="8504"/>
      </w:tabs>
      <w:snapToGrid w:val="0"/>
    </w:pPr>
  </w:style>
  <w:style w:type="character" w:customStyle="1" w:styleId="a6">
    <w:name w:val="ヘッダー (文字)"/>
    <w:basedOn w:val="a0"/>
    <w:link w:val="a5"/>
    <w:uiPriority w:val="99"/>
    <w:rsid w:val="00EF0D0F"/>
    <w:rPr>
      <w:rFonts w:ascii="Century" w:eastAsia="ＭＳ 明朝" w:hAnsi="Century" w:cs="Times New Roman"/>
      <w:sz w:val="24"/>
      <w:szCs w:val="20"/>
    </w:rPr>
  </w:style>
  <w:style w:type="paragraph" w:styleId="a7">
    <w:name w:val="footer"/>
    <w:basedOn w:val="a"/>
    <w:link w:val="a8"/>
    <w:uiPriority w:val="99"/>
    <w:unhideWhenUsed/>
    <w:rsid w:val="00EF0D0F"/>
    <w:pPr>
      <w:tabs>
        <w:tab w:val="center" w:pos="4252"/>
        <w:tab w:val="right" w:pos="8504"/>
      </w:tabs>
      <w:snapToGrid w:val="0"/>
    </w:pPr>
  </w:style>
  <w:style w:type="character" w:customStyle="1" w:styleId="a8">
    <w:name w:val="フッター (文字)"/>
    <w:basedOn w:val="a0"/>
    <w:link w:val="a7"/>
    <w:uiPriority w:val="99"/>
    <w:rsid w:val="00EF0D0F"/>
    <w:rPr>
      <w:rFonts w:ascii="Century" w:eastAsia="ＭＳ 明朝" w:hAnsi="Century" w:cs="Times New Roman"/>
      <w:sz w:val="24"/>
      <w:szCs w:val="20"/>
    </w:rPr>
  </w:style>
  <w:style w:type="table" w:styleId="a9">
    <w:name w:val="Table Grid"/>
    <w:basedOn w:val="a1"/>
    <w:uiPriority w:val="39"/>
    <w:rsid w:val="00C9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4F9C"/>
    <w:pPr>
      <w:ind w:leftChars="400" w:left="840"/>
    </w:pPr>
    <w:rPr>
      <w:sz w:val="21"/>
      <w:szCs w:val="22"/>
    </w:rPr>
  </w:style>
  <w:style w:type="paragraph" w:styleId="ab">
    <w:name w:val="Plain Text"/>
    <w:basedOn w:val="a"/>
    <w:link w:val="ac"/>
    <w:rsid w:val="0030267D"/>
    <w:rPr>
      <w:rFonts w:ascii="ＭＳ 明朝" w:hAnsi="Courier New"/>
      <w:sz w:val="21"/>
      <w:lang w:val="x-none" w:eastAsia="x-none"/>
    </w:rPr>
  </w:style>
  <w:style w:type="character" w:customStyle="1" w:styleId="ac">
    <w:name w:val="書式なし (文字)"/>
    <w:basedOn w:val="a0"/>
    <w:link w:val="ab"/>
    <w:rsid w:val="0030267D"/>
    <w:rPr>
      <w:rFonts w:ascii="ＭＳ 明朝" w:eastAsia="ＭＳ 明朝" w:hAnsi="Courier New" w:cs="Times New Roman"/>
      <w:szCs w:val="20"/>
      <w:lang w:val="x-none" w:eastAsia="x-none"/>
    </w:rPr>
  </w:style>
  <w:style w:type="paragraph" w:styleId="ad">
    <w:name w:val="Balloon Text"/>
    <w:basedOn w:val="a"/>
    <w:link w:val="ae"/>
    <w:uiPriority w:val="99"/>
    <w:semiHidden/>
    <w:unhideWhenUsed/>
    <w:rsid w:val="00286E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6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2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A89B-3CE9-AD4E-9879-1B21D3D6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1057</Words>
  <Characters>6028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KyoiMayu</cp:lastModifiedBy>
  <cp:revision>17</cp:revision>
  <cp:lastPrinted>2020-05-25T12:01:00Z</cp:lastPrinted>
  <dcterms:created xsi:type="dcterms:W3CDTF">2020-05-18T13:21:00Z</dcterms:created>
  <dcterms:modified xsi:type="dcterms:W3CDTF">2020-05-25T12:23:00Z</dcterms:modified>
</cp:coreProperties>
</file>