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F789" w14:textId="77777777" w:rsidR="00B57188" w:rsidRPr="002B7338" w:rsidRDefault="00B57188" w:rsidP="00B57188">
      <w:pPr>
        <w:pStyle w:val="a3"/>
        <w:rPr>
          <w:rFonts w:ascii="HG丸ｺﾞｼｯｸM-PRO" w:eastAsia="HG丸ｺﾞｼｯｸM-PRO" w:hAnsi="HG丸ｺﾞｼｯｸM-PRO" w:cs="ＭＳ ゴシック"/>
          <w:sz w:val="22"/>
          <w:szCs w:val="22"/>
          <w:lang w:val="en-US" w:eastAsia="ja-JP"/>
        </w:rPr>
      </w:pPr>
    </w:p>
    <w:p w14:paraId="04FB090E" w14:textId="5C4CC393" w:rsidR="00B57188" w:rsidRPr="002B7338" w:rsidRDefault="004549A3" w:rsidP="00B57188">
      <w:pPr>
        <w:pStyle w:val="a3"/>
        <w:jc w:val="center"/>
        <w:rPr>
          <w:rFonts w:ascii="HG丸ｺﾞｼｯｸM-PRO" w:eastAsia="HG丸ｺﾞｼｯｸM-PRO" w:hAnsi="HG丸ｺﾞｼｯｸM-PRO" w:cs="ＭＳ ゴシック"/>
          <w:b/>
          <w:sz w:val="36"/>
          <w:szCs w:val="36"/>
        </w:rPr>
      </w:pPr>
      <w:r>
        <w:rPr>
          <w:rFonts w:ascii="HG丸ｺﾞｼｯｸM-PRO" w:eastAsia="HG丸ｺﾞｼｯｸM-PRO" w:hAnsi="HG丸ｺﾞｼｯｸM-PRO" w:cs="ＭＳ ゴシック" w:hint="eastAsia"/>
          <w:b/>
          <w:sz w:val="36"/>
          <w:szCs w:val="36"/>
          <w:lang w:val="en-US" w:eastAsia="ja-JP"/>
        </w:rPr>
        <w:t>2019</w:t>
      </w:r>
      <w:r w:rsidR="00B57188" w:rsidRPr="002B7338">
        <w:rPr>
          <w:rFonts w:ascii="HG丸ｺﾞｼｯｸM-PRO" w:eastAsia="HG丸ｺﾞｼｯｸM-PRO" w:hAnsi="HG丸ｺﾞｼｯｸM-PRO" w:cs="ＭＳ ゴシック" w:hint="eastAsia"/>
          <w:b/>
          <w:sz w:val="36"/>
          <w:szCs w:val="36"/>
          <w:lang w:eastAsia="ja-JP"/>
        </w:rPr>
        <w:t>年度</w:t>
      </w:r>
      <w:proofErr w:type="spellStart"/>
      <w:r w:rsidR="00B57188" w:rsidRPr="002B7338">
        <w:rPr>
          <w:rFonts w:ascii="HG丸ｺﾞｼｯｸM-PRO" w:eastAsia="HG丸ｺﾞｼｯｸM-PRO" w:hAnsi="HG丸ｺﾞｼｯｸM-PRO" w:cs="ＭＳ ゴシック" w:hint="eastAsia"/>
          <w:b/>
          <w:sz w:val="36"/>
          <w:szCs w:val="36"/>
        </w:rPr>
        <w:t>事業報告書</w:t>
      </w:r>
      <w:proofErr w:type="spellEnd"/>
    </w:p>
    <w:p w14:paraId="2D972019" w14:textId="77777777" w:rsidR="00B57188" w:rsidRPr="002B7338" w:rsidRDefault="00B57188" w:rsidP="00B57188">
      <w:pPr>
        <w:pStyle w:val="a3"/>
        <w:jc w:val="center"/>
        <w:rPr>
          <w:rFonts w:ascii="HG丸ｺﾞｼｯｸM-PRO" w:eastAsia="HG丸ｺﾞｼｯｸM-PRO" w:hAnsi="HG丸ｺﾞｼｯｸM-PRO" w:cs="ＭＳ ゴシック"/>
          <w:sz w:val="22"/>
          <w:szCs w:val="22"/>
        </w:rPr>
      </w:pPr>
    </w:p>
    <w:p w14:paraId="19B739E6" w14:textId="3EA82903" w:rsidR="00B57188" w:rsidRPr="002B7338" w:rsidRDefault="002820BC" w:rsidP="00B57188">
      <w:pPr>
        <w:pStyle w:val="a3"/>
        <w:jc w:val="center"/>
        <w:rPr>
          <w:rFonts w:ascii="HG丸ｺﾞｼｯｸM-PRO" w:eastAsia="HG丸ｺﾞｼｯｸM-PRO" w:hAnsi="HG丸ｺﾞｼｯｸM-PRO" w:cs="ＭＳ ゴシック"/>
          <w:sz w:val="22"/>
          <w:szCs w:val="22"/>
        </w:rPr>
      </w:pPr>
      <w:r w:rsidRPr="002B7338">
        <w:rPr>
          <w:rFonts w:ascii="HG丸ｺﾞｼｯｸM-PRO" w:eastAsia="HG丸ｺﾞｼｯｸM-PRO" w:hAnsi="HG丸ｺﾞｼｯｸM-PRO" w:cs="ＭＳ ゴシック" w:hint="eastAsia"/>
          <w:sz w:val="22"/>
          <w:szCs w:val="22"/>
          <w:lang w:eastAsia="ja-JP"/>
        </w:rPr>
        <w:t xml:space="preserve">　</w:t>
      </w:r>
      <w:r w:rsidR="004549A3">
        <w:rPr>
          <w:rFonts w:ascii="HG丸ｺﾞｼｯｸM-PRO" w:eastAsia="HG丸ｺﾞｼｯｸM-PRO" w:hAnsi="HG丸ｺﾞｼｯｸM-PRO" w:cs="ＭＳ ゴシック" w:hint="eastAsia"/>
          <w:sz w:val="22"/>
          <w:szCs w:val="22"/>
          <w:lang w:val="en-US" w:eastAsia="ja-JP"/>
        </w:rPr>
        <w:t>2019</w:t>
      </w:r>
      <w:r w:rsidR="00B57188" w:rsidRPr="002B7338">
        <w:rPr>
          <w:rFonts w:ascii="HG丸ｺﾞｼｯｸM-PRO" w:eastAsia="HG丸ｺﾞｼｯｸM-PRO" w:hAnsi="HG丸ｺﾞｼｯｸM-PRO" w:cs="ＭＳ ゴシック" w:hint="eastAsia"/>
          <w:sz w:val="22"/>
          <w:szCs w:val="22"/>
        </w:rPr>
        <w:t>年</w:t>
      </w:r>
      <w:r w:rsidRPr="002B7338">
        <w:rPr>
          <w:rFonts w:ascii="HG丸ｺﾞｼｯｸM-PRO" w:eastAsia="HG丸ｺﾞｼｯｸM-PRO" w:hAnsi="HG丸ｺﾞｼｯｸM-PRO" w:cs="ＭＳ ゴシック" w:hint="eastAsia"/>
          <w:sz w:val="22"/>
          <w:szCs w:val="22"/>
          <w:lang w:eastAsia="ja-JP"/>
        </w:rPr>
        <w:t xml:space="preserve">　</w:t>
      </w:r>
      <w:r w:rsidR="0068047A" w:rsidRPr="002B7338">
        <w:rPr>
          <w:rFonts w:ascii="HG丸ｺﾞｼｯｸM-PRO" w:eastAsia="HG丸ｺﾞｼｯｸM-PRO" w:hAnsi="HG丸ｺﾞｼｯｸM-PRO" w:cs="ＭＳ ゴシック" w:hint="eastAsia"/>
          <w:sz w:val="22"/>
          <w:szCs w:val="22"/>
          <w:lang w:eastAsia="ja-JP"/>
        </w:rPr>
        <w:t>4</w:t>
      </w:r>
      <w:r w:rsidR="00B57188" w:rsidRPr="002B7338">
        <w:rPr>
          <w:rFonts w:ascii="HG丸ｺﾞｼｯｸM-PRO" w:eastAsia="HG丸ｺﾞｼｯｸM-PRO" w:hAnsi="HG丸ｺﾞｼｯｸM-PRO" w:cs="ＭＳ ゴシック" w:hint="eastAsia"/>
          <w:sz w:val="22"/>
          <w:szCs w:val="22"/>
        </w:rPr>
        <w:t>月</w:t>
      </w:r>
      <w:r w:rsidRPr="002B7338">
        <w:rPr>
          <w:rFonts w:ascii="HG丸ｺﾞｼｯｸM-PRO" w:eastAsia="HG丸ｺﾞｼｯｸM-PRO" w:hAnsi="HG丸ｺﾞｼｯｸM-PRO" w:cs="ＭＳ ゴシック" w:hint="eastAsia"/>
          <w:sz w:val="22"/>
          <w:szCs w:val="22"/>
          <w:lang w:eastAsia="ja-JP"/>
        </w:rPr>
        <w:t xml:space="preserve">　</w:t>
      </w:r>
      <w:r w:rsidR="0068047A" w:rsidRPr="002B7338">
        <w:rPr>
          <w:rFonts w:ascii="HG丸ｺﾞｼｯｸM-PRO" w:eastAsia="HG丸ｺﾞｼｯｸM-PRO" w:hAnsi="HG丸ｺﾞｼｯｸM-PRO" w:cs="ＭＳ ゴシック" w:hint="eastAsia"/>
          <w:sz w:val="22"/>
          <w:szCs w:val="22"/>
          <w:lang w:eastAsia="ja-JP"/>
        </w:rPr>
        <w:t>1</w:t>
      </w:r>
      <w:r w:rsidR="00B57188" w:rsidRPr="002B7338">
        <w:rPr>
          <w:rFonts w:ascii="HG丸ｺﾞｼｯｸM-PRO" w:eastAsia="HG丸ｺﾞｼｯｸM-PRO" w:hAnsi="HG丸ｺﾞｼｯｸM-PRO" w:cs="ＭＳ ゴシック" w:hint="eastAsia"/>
          <w:sz w:val="22"/>
          <w:szCs w:val="22"/>
        </w:rPr>
        <w:t>日から</w:t>
      </w:r>
      <w:r w:rsidR="00B57188" w:rsidRPr="002B7338">
        <w:rPr>
          <w:rFonts w:ascii="HG丸ｺﾞｼｯｸM-PRO" w:eastAsia="HG丸ｺﾞｼｯｸM-PRO" w:hAnsi="HG丸ｺﾞｼｯｸM-PRO" w:cs="ＭＳ ゴシック" w:hint="eastAsia"/>
          <w:sz w:val="22"/>
          <w:szCs w:val="22"/>
          <w:lang w:eastAsia="ja-JP"/>
        </w:rPr>
        <w:t xml:space="preserve">　　</w:t>
      </w:r>
      <w:r w:rsidR="004549A3">
        <w:rPr>
          <w:rFonts w:ascii="HG丸ｺﾞｼｯｸM-PRO" w:eastAsia="HG丸ｺﾞｼｯｸM-PRO" w:hAnsi="HG丸ｺﾞｼｯｸM-PRO" w:cs="ＭＳ ゴシック" w:hint="eastAsia"/>
          <w:sz w:val="22"/>
          <w:szCs w:val="22"/>
          <w:lang w:val="en-US" w:eastAsia="ja-JP"/>
        </w:rPr>
        <w:t>2020</w:t>
      </w:r>
      <w:r w:rsidR="00B57188" w:rsidRPr="002B7338">
        <w:rPr>
          <w:rFonts w:ascii="HG丸ｺﾞｼｯｸM-PRO" w:eastAsia="HG丸ｺﾞｼｯｸM-PRO" w:hAnsi="HG丸ｺﾞｼｯｸM-PRO" w:cs="ＭＳ ゴシック" w:hint="eastAsia"/>
          <w:sz w:val="22"/>
          <w:szCs w:val="22"/>
        </w:rPr>
        <w:t>年</w:t>
      </w:r>
      <w:r w:rsidR="00B57188" w:rsidRPr="002B7338">
        <w:rPr>
          <w:rFonts w:ascii="HG丸ｺﾞｼｯｸM-PRO" w:eastAsia="HG丸ｺﾞｼｯｸM-PRO" w:hAnsi="HG丸ｺﾞｼｯｸM-PRO" w:cs="ＭＳ ゴシック" w:hint="eastAsia"/>
          <w:sz w:val="22"/>
          <w:szCs w:val="22"/>
          <w:lang w:eastAsia="ja-JP"/>
        </w:rPr>
        <w:t xml:space="preserve">　　</w:t>
      </w:r>
      <w:r w:rsidRPr="002B7338">
        <w:rPr>
          <w:rFonts w:ascii="HG丸ｺﾞｼｯｸM-PRO" w:eastAsia="HG丸ｺﾞｼｯｸM-PRO" w:hAnsi="HG丸ｺﾞｼｯｸM-PRO" w:cs="ＭＳ ゴシック"/>
          <w:sz w:val="22"/>
          <w:szCs w:val="22"/>
          <w:lang w:val="en-US" w:eastAsia="ja-JP"/>
        </w:rPr>
        <w:t>3</w:t>
      </w:r>
      <w:r w:rsidR="00B57188" w:rsidRPr="002B7338">
        <w:rPr>
          <w:rFonts w:ascii="HG丸ｺﾞｼｯｸM-PRO" w:eastAsia="HG丸ｺﾞｼｯｸM-PRO" w:hAnsi="HG丸ｺﾞｼｯｸM-PRO" w:cs="ＭＳ ゴシック" w:hint="eastAsia"/>
          <w:sz w:val="22"/>
          <w:szCs w:val="22"/>
        </w:rPr>
        <w:t>月</w:t>
      </w:r>
      <w:r w:rsidRPr="002B7338">
        <w:rPr>
          <w:rFonts w:ascii="HG丸ｺﾞｼｯｸM-PRO" w:eastAsia="HG丸ｺﾞｼｯｸM-PRO" w:hAnsi="HG丸ｺﾞｼｯｸM-PRO" w:cs="ＭＳ ゴシック" w:hint="eastAsia"/>
          <w:sz w:val="22"/>
          <w:szCs w:val="22"/>
          <w:lang w:eastAsia="ja-JP"/>
        </w:rPr>
        <w:t xml:space="preserve">　31</w:t>
      </w:r>
      <w:r w:rsidR="00B57188" w:rsidRPr="002B7338">
        <w:rPr>
          <w:rFonts w:ascii="HG丸ｺﾞｼｯｸM-PRO" w:eastAsia="HG丸ｺﾞｼｯｸM-PRO" w:hAnsi="HG丸ｺﾞｼｯｸM-PRO" w:cs="ＭＳ ゴシック" w:hint="eastAsia"/>
          <w:sz w:val="22"/>
          <w:szCs w:val="22"/>
        </w:rPr>
        <w:t>日まで</w:t>
      </w:r>
    </w:p>
    <w:p w14:paraId="2534E5BA" w14:textId="77777777" w:rsidR="00B57188" w:rsidRPr="002B7338" w:rsidRDefault="00B57188" w:rsidP="00B57188">
      <w:pPr>
        <w:pStyle w:val="a3"/>
        <w:rPr>
          <w:rFonts w:ascii="HG丸ｺﾞｼｯｸM-PRO" w:eastAsia="HG丸ｺﾞｼｯｸM-PRO" w:hAnsi="HG丸ｺﾞｼｯｸM-PRO" w:cs="ＭＳ ゴシック"/>
          <w:sz w:val="22"/>
          <w:szCs w:val="22"/>
          <w:lang w:eastAsia="ja-JP"/>
        </w:rPr>
      </w:pPr>
    </w:p>
    <w:p w14:paraId="209DCAD9" w14:textId="467EE338" w:rsidR="00B57188" w:rsidRPr="002B7338" w:rsidRDefault="00B57188" w:rsidP="004F1536">
      <w:pPr>
        <w:pStyle w:val="a3"/>
        <w:wordWrap w:val="0"/>
        <w:jc w:val="right"/>
        <w:rPr>
          <w:rFonts w:ascii="HG丸ｺﾞｼｯｸM-PRO" w:eastAsia="HG丸ｺﾞｼｯｸM-PRO" w:hAnsi="HG丸ｺﾞｼｯｸM-PRO" w:cs="ＭＳ ゴシック"/>
          <w:sz w:val="22"/>
          <w:szCs w:val="22"/>
          <w:lang w:eastAsia="ja-JP"/>
        </w:rPr>
      </w:pPr>
      <w:proofErr w:type="spellStart"/>
      <w:r w:rsidRPr="002B7338">
        <w:rPr>
          <w:rFonts w:ascii="HG丸ｺﾞｼｯｸM-PRO" w:eastAsia="HG丸ｺﾞｼｯｸM-PRO" w:hAnsi="HG丸ｺﾞｼｯｸM-PRO" w:cs="ＭＳ ゴシック" w:hint="eastAsia"/>
          <w:sz w:val="22"/>
          <w:szCs w:val="22"/>
        </w:rPr>
        <w:t>特定非営利活動法人</w:t>
      </w:r>
      <w:r w:rsidR="002820BC" w:rsidRPr="002B7338">
        <w:rPr>
          <w:rFonts w:ascii="HG丸ｺﾞｼｯｸM-PRO" w:eastAsia="HG丸ｺﾞｼｯｸM-PRO" w:hAnsi="HG丸ｺﾞｼｯｸM-PRO" w:cs="ＭＳ ゴシック" w:hint="eastAsia"/>
          <w:sz w:val="22"/>
          <w:szCs w:val="22"/>
          <w:lang w:eastAsia="ja-JP"/>
        </w:rPr>
        <w:t>キドックス</w:t>
      </w:r>
      <w:proofErr w:type="spellEnd"/>
      <w:r w:rsidRPr="002B7338">
        <w:rPr>
          <w:rFonts w:ascii="HG丸ｺﾞｼｯｸM-PRO" w:eastAsia="HG丸ｺﾞｼｯｸM-PRO" w:hAnsi="HG丸ｺﾞｼｯｸM-PRO" w:cs="ＭＳ ゴシック" w:hint="eastAsia"/>
          <w:sz w:val="22"/>
          <w:szCs w:val="22"/>
          <w:lang w:eastAsia="ja-JP"/>
        </w:rPr>
        <w:t xml:space="preserve">　　　　</w:t>
      </w:r>
    </w:p>
    <w:p w14:paraId="52F6B0AD" w14:textId="2A842EC5" w:rsidR="002A355D" w:rsidRPr="006253C9" w:rsidRDefault="00B57188" w:rsidP="002A355D">
      <w:pPr>
        <w:pStyle w:val="a3"/>
        <w:ind w:leftChars="59" w:left="536" w:hangingChars="140" w:hanging="394"/>
        <w:rPr>
          <w:rFonts w:ascii="HG丸ｺﾞｼｯｸM-PRO" w:eastAsia="HG丸ｺﾞｼｯｸM-PRO" w:hAnsi="HG丸ｺﾞｼｯｸM-PRO" w:cs="ＭＳ ゴシック"/>
          <w:sz w:val="22"/>
          <w:szCs w:val="22"/>
          <w:lang w:val="en-US" w:eastAsia="ja-JP"/>
        </w:rPr>
      </w:pPr>
      <w:r w:rsidRPr="002B7338">
        <w:rPr>
          <w:rFonts w:ascii="HG丸ｺﾞｼｯｸM-PRO" w:eastAsia="HG丸ｺﾞｼｯｸM-PRO" w:hAnsi="HG丸ｺﾞｼｯｸM-PRO" w:cs="ＭＳ ゴシック" w:hint="eastAsia"/>
          <w:b/>
          <w:sz w:val="28"/>
          <w:szCs w:val="28"/>
        </w:rPr>
        <w:t xml:space="preserve">１　</w:t>
      </w:r>
      <w:proofErr w:type="spellStart"/>
      <w:r w:rsidR="004F267B" w:rsidRPr="002B7338">
        <w:rPr>
          <w:rFonts w:ascii="HG丸ｺﾞｼｯｸM-PRO" w:eastAsia="HG丸ｺﾞｼｯｸM-PRO" w:hAnsi="HG丸ｺﾞｼｯｸM-PRO" w:cs="ＭＳ ゴシック" w:hint="eastAsia"/>
          <w:b/>
          <w:sz w:val="28"/>
          <w:szCs w:val="28"/>
        </w:rPr>
        <w:t>事業実施の方針</w:t>
      </w:r>
      <w:proofErr w:type="spellEnd"/>
      <w:r w:rsidR="004F267B" w:rsidRPr="002B7338">
        <w:rPr>
          <w:rFonts w:ascii="HG丸ｺﾞｼｯｸM-PRO" w:eastAsia="HG丸ｺﾞｼｯｸM-PRO" w:hAnsi="HG丸ｺﾞｼｯｸM-PRO" w:cs="ＭＳ ゴシック"/>
          <w:sz w:val="22"/>
          <w:szCs w:val="22"/>
        </w:rPr>
        <w:br/>
      </w:r>
      <w:r w:rsidR="002A355D" w:rsidRPr="009E145C">
        <w:rPr>
          <w:rFonts w:ascii="HG丸ｺﾞｼｯｸM-PRO" w:eastAsia="HG丸ｺﾞｼｯｸM-PRO" w:hAnsi="HG丸ｺﾞｼｯｸM-PRO" w:cs="ＭＳ ゴシック" w:hint="eastAsia"/>
          <w:sz w:val="22"/>
          <w:szCs w:val="22"/>
          <w:shd w:val="pct15" w:color="auto" w:fill="FFFFFF"/>
          <w:lang w:eastAsia="ja-JP"/>
        </w:rPr>
        <w:t>＜</w:t>
      </w:r>
      <w:proofErr w:type="spellStart"/>
      <w:r w:rsidR="002A355D" w:rsidRPr="009E145C">
        <w:rPr>
          <w:rFonts w:ascii="HG丸ｺﾞｼｯｸM-PRO" w:eastAsia="HG丸ｺﾞｼｯｸM-PRO" w:hAnsi="HG丸ｺﾞｼｯｸM-PRO" w:cs="ＭＳ ゴシック" w:hint="eastAsia"/>
          <w:sz w:val="22"/>
          <w:szCs w:val="22"/>
          <w:shd w:val="pct15" w:color="auto" w:fill="FFFFFF"/>
        </w:rPr>
        <w:t>プログラムの質と成果の向上</w:t>
      </w:r>
      <w:proofErr w:type="spellEnd"/>
      <w:r w:rsidR="002A355D" w:rsidRPr="009E145C">
        <w:rPr>
          <w:rFonts w:ascii="HG丸ｺﾞｼｯｸM-PRO" w:eastAsia="HG丸ｺﾞｼｯｸM-PRO" w:hAnsi="HG丸ｺﾞｼｯｸM-PRO" w:cs="ＭＳ ゴシック" w:hint="eastAsia"/>
          <w:sz w:val="22"/>
          <w:szCs w:val="22"/>
          <w:shd w:val="pct15" w:color="auto" w:fill="FFFFFF"/>
        </w:rPr>
        <w:t xml:space="preserve">　</w:t>
      </w:r>
      <w:proofErr w:type="spellStart"/>
      <w:r w:rsidR="002A355D" w:rsidRPr="009E145C">
        <w:rPr>
          <w:rFonts w:ascii="HG丸ｺﾞｼｯｸM-PRO" w:eastAsia="HG丸ｺﾞｼｯｸM-PRO" w:hAnsi="HG丸ｺﾞｼｯｸM-PRO" w:cs="ＭＳ ゴシック" w:hint="eastAsia"/>
          <w:sz w:val="22"/>
          <w:szCs w:val="22"/>
          <w:shd w:val="pct15" w:color="auto" w:fill="FFFFFF"/>
        </w:rPr>
        <w:t>若者編</w:t>
      </w:r>
      <w:proofErr w:type="spellEnd"/>
      <w:r w:rsidR="002A355D" w:rsidRPr="009E145C">
        <w:rPr>
          <w:rFonts w:ascii="HG丸ｺﾞｼｯｸM-PRO" w:eastAsia="HG丸ｺﾞｼｯｸM-PRO" w:hAnsi="HG丸ｺﾞｼｯｸM-PRO" w:cs="ＭＳ ゴシック" w:hint="eastAsia"/>
          <w:sz w:val="22"/>
          <w:szCs w:val="22"/>
          <w:shd w:val="pct15" w:color="auto" w:fill="FFFFFF"/>
        </w:rPr>
        <w:t>＞</w:t>
      </w:r>
      <w:r w:rsidR="002A355D">
        <w:rPr>
          <w:rFonts w:ascii="HG丸ｺﾞｼｯｸM-PRO" w:eastAsia="HG丸ｺﾞｼｯｸM-PRO" w:hAnsi="HG丸ｺﾞｼｯｸM-PRO" w:cs="ＭＳ ゴシック"/>
          <w:sz w:val="22"/>
          <w:szCs w:val="22"/>
          <w:lang w:eastAsia="ja-JP"/>
        </w:rPr>
        <w:br/>
      </w:r>
      <w:r w:rsidR="002A355D">
        <w:rPr>
          <w:rFonts w:ascii="HG丸ｺﾞｼｯｸM-PRO" w:eastAsia="HG丸ｺﾞｼｯｸM-PRO" w:hAnsi="HG丸ｺﾞｼｯｸM-PRO" w:cs="ＭＳ ゴシック" w:hint="eastAsia"/>
          <w:sz w:val="22"/>
          <w:szCs w:val="22"/>
          <w:lang w:val="en-US" w:eastAsia="ja-JP"/>
        </w:rPr>
        <w:t>・障害福祉サービス（就労移行支援、就労継続支援</w:t>
      </w:r>
      <w:r w:rsidR="002A355D">
        <w:rPr>
          <w:rFonts w:ascii="HG丸ｺﾞｼｯｸM-PRO" w:eastAsia="HG丸ｺﾞｼｯｸM-PRO" w:hAnsi="HG丸ｺﾞｼｯｸM-PRO" w:cs="ＭＳ ゴシック"/>
          <w:sz w:val="22"/>
          <w:szCs w:val="22"/>
          <w:lang w:val="en-US" w:eastAsia="ja-JP"/>
        </w:rPr>
        <w:t>B</w:t>
      </w:r>
      <w:r w:rsidR="002A355D">
        <w:rPr>
          <w:rFonts w:ascii="HG丸ｺﾞｼｯｸM-PRO" w:eastAsia="HG丸ｺﾞｼｯｸM-PRO" w:hAnsi="HG丸ｺﾞｼｯｸM-PRO" w:cs="ＭＳ ゴシック" w:hint="eastAsia"/>
          <w:sz w:val="22"/>
          <w:szCs w:val="22"/>
          <w:lang w:val="en-US" w:eastAsia="ja-JP"/>
        </w:rPr>
        <w:t>型）の支援内容について改善をはかり、職員研修を実施した</w:t>
      </w:r>
      <w:r w:rsidR="002A355D">
        <w:rPr>
          <w:rFonts w:ascii="HG丸ｺﾞｼｯｸM-PRO" w:eastAsia="HG丸ｺﾞｼｯｸM-PRO" w:hAnsi="HG丸ｺﾞｼｯｸM-PRO" w:cs="ＭＳ ゴシック"/>
          <w:sz w:val="22"/>
          <w:szCs w:val="22"/>
          <w:lang w:val="en-US" w:eastAsia="ja-JP"/>
        </w:rPr>
        <w:br/>
      </w:r>
      <w:r w:rsidR="002A355D">
        <w:rPr>
          <w:rFonts w:ascii="HG丸ｺﾞｼｯｸM-PRO" w:eastAsia="HG丸ｺﾞｼｯｸM-PRO" w:hAnsi="HG丸ｺﾞｼｯｸM-PRO" w:cs="ＭＳ ゴシック" w:hint="eastAsia"/>
          <w:sz w:val="22"/>
          <w:szCs w:val="22"/>
          <w:lang w:val="en-US" w:eastAsia="ja-JP"/>
        </w:rPr>
        <w:t>・キドックスカフェへの就労参加者数を増やした（前年２名から８名へ増加）</w:t>
      </w:r>
      <w:r w:rsidR="002A355D">
        <w:rPr>
          <w:rFonts w:ascii="HG丸ｺﾞｼｯｸM-PRO" w:eastAsia="HG丸ｺﾞｼｯｸM-PRO" w:hAnsi="HG丸ｺﾞｼｯｸM-PRO" w:cs="ＭＳ ゴシック"/>
          <w:sz w:val="22"/>
          <w:szCs w:val="22"/>
          <w:lang w:val="en-US" w:eastAsia="ja-JP"/>
        </w:rPr>
        <w:br/>
      </w:r>
      <w:r w:rsidR="002A355D">
        <w:rPr>
          <w:rFonts w:ascii="HG丸ｺﾞｼｯｸM-PRO" w:eastAsia="HG丸ｺﾞｼｯｸM-PRO" w:hAnsi="HG丸ｺﾞｼｯｸM-PRO" w:cs="ＭＳ ゴシック" w:hint="eastAsia"/>
          <w:sz w:val="22"/>
          <w:szCs w:val="22"/>
          <w:lang w:val="en-US" w:eastAsia="ja-JP"/>
        </w:rPr>
        <w:t>・情報が行き届きにくい層に対してのアウトリーチのため他支援団体との連携を強化した</w:t>
      </w:r>
    </w:p>
    <w:p w14:paraId="5CE4B796" w14:textId="77777777" w:rsidR="002A355D" w:rsidRPr="001A792B" w:rsidRDefault="002A355D" w:rsidP="002A355D">
      <w:pPr>
        <w:pStyle w:val="a3"/>
        <w:ind w:leftChars="236" w:left="566"/>
        <w:rPr>
          <w:rFonts w:ascii="HG丸ｺﾞｼｯｸM-PRO" w:eastAsia="HG丸ｺﾞｼｯｸM-PRO" w:hAnsi="HG丸ｺﾞｼｯｸM-PRO" w:cs="ＭＳ ゴシック"/>
          <w:sz w:val="22"/>
          <w:szCs w:val="22"/>
          <w:shd w:val="pct15" w:color="auto" w:fill="FFFFFF"/>
          <w:lang w:val="en-US" w:eastAsia="ja-JP"/>
        </w:rPr>
      </w:pPr>
      <w:r w:rsidRPr="009E145C">
        <w:rPr>
          <w:rFonts w:ascii="HG丸ｺﾞｼｯｸM-PRO" w:eastAsia="HG丸ｺﾞｼｯｸM-PRO" w:hAnsi="HG丸ｺﾞｼｯｸM-PRO" w:cs="ＭＳ ゴシック" w:hint="eastAsia"/>
          <w:sz w:val="22"/>
          <w:szCs w:val="22"/>
          <w:shd w:val="pct15" w:color="auto" w:fill="FFFFFF"/>
          <w:lang w:val="en-US" w:eastAsia="ja-JP"/>
        </w:rPr>
        <w:t>＜プログラムの質と成果の向上　保護犬編＞</w:t>
      </w:r>
    </w:p>
    <w:p w14:paraId="08E4E3C1" w14:textId="2DDAD4AE" w:rsidR="002A355D" w:rsidRDefault="002A355D" w:rsidP="003E13DA">
      <w:pPr>
        <w:pStyle w:val="a3"/>
        <w:ind w:left="580"/>
        <w:rPr>
          <w:rFonts w:ascii="HG丸ｺﾞｼｯｸM-PRO" w:eastAsia="HG丸ｺﾞｼｯｸM-PRO" w:hAnsi="HG丸ｺﾞｼｯｸM-PRO" w:cs="ＭＳ ゴシック"/>
          <w:sz w:val="22"/>
          <w:szCs w:val="22"/>
          <w:lang w:eastAsia="ja-JP"/>
        </w:rPr>
      </w:pPr>
      <w:r>
        <w:rPr>
          <w:rFonts w:ascii="HG丸ｺﾞｼｯｸM-PRO" w:eastAsia="HG丸ｺﾞｼｯｸM-PRO" w:hAnsi="HG丸ｺﾞｼｯｸM-PRO" w:cs="ＭＳ ゴシック" w:hint="eastAsia"/>
          <w:sz w:val="22"/>
          <w:szCs w:val="22"/>
          <w:lang w:eastAsia="ja-JP"/>
        </w:rPr>
        <w:t>・ドッグシェルターの運営システムの改善検討を行った</w:t>
      </w:r>
      <w:r>
        <w:rPr>
          <w:rFonts w:ascii="HG丸ｺﾞｼｯｸM-PRO" w:eastAsia="HG丸ｺﾞｼｯｸM-PRO" w:hAnsi="HG丸ｺﾞｼｯｸM-PRO" w:cs="ＭＳ ゴシック"/>
          <w:sz w:val="22"/>
          <w:szCs w:val="22"/>
          <w:lang w:eastAsia="ja-JP"/>
        </w:rPr>
        <w:br/>
      </w:r>
      <w:r>
        <w:rPr>
          <w:rFonts w:ascii="HG丸ｺﾞｼｯｸM-PRO" w:eastAsia="HG丸ｺﾞｼｯｸM-PRO" w:hAnsi="HG丸ｺﾞｼｯｸM-PRO" w:cs="ＭＳ ゴシック" w:hint="eastAsia"/>
          <w:sz w:val="22"/>
          <w:szCs w:val="22"/>
          <w:lang w:eastAsia="ja-JP"/>
        </w:rPr>
        <w:t>・カフェの来店客数増加に伴い、里親譲渡が促進された（前年９頭から１２頭へ増加）</w:t>
      </w:r>
      <w:r>
        <w:rPr>
          <w:rFonts w:ascii="HG丸ｺﾞｼｯｸM-PRO" w:eastAsia="HG丸ｺﾞｼｯｸM-PRO" w:hAnsi="HG丸ｺﾞｼｯｸM-PRO" w:cs="ＭＳ ゴシック"/>
          <w:sz w:val="22"/>
          <w:szCs w:val="22"/>
          <w:lang w:eastAsia="ja-JP"/>
        </w:rPr>
        <w:br/>
      </w:r>
      <w:r>
        <w:rPr>
          <w:rFonts w:ascii="HG丸ｺﾞｼｯｸM-PRO" w:eastAsia="HG丸ｺﾞｼｯｸM-PRO" w:hAnsi="HG丸ｺﾞｼｯｸM-PRO" w:cs="ＭＳ ゴシック" w:hint="eastAsia"/>
          <w:sz w:val="22"/>
          <w:szCs w:val="22"/>
          <w:lang w:eastAsia="ja-JP"/>
        </w:rPr>
        <w:t>・茨城県動物指導センターや民間保護団体との連携強化をはかった</w:t>
      </w:r>
      <w:r>
        <w:rPr>
          <w:rFonts w:ascii="HG丸ｺﾞｼｯｸM-PRO" w:eastAsia="HG丸ｺﾞｼｯｸM-PRO" w:hAnsi="HG丸ｺﾞｼｯｸM-PRO" w:cs="ＭＳ ゴシック"/>
          <w:sz w:val="22"/>
          <w:szCs w:val="22"/>
          <w:lang w:eastAsia="ja-JP"/>
        </w:rPr>
        <w:br/>
      </w:r>
      <w:r w:rsidRPr="009E145C">
        <w:rPr>
          <w:rFonts w:ascii="HG丸ｺﾞｼｯｸM-PRO" w:eastAsia="HG丸ｺﾞｼｯｸM-PRO" w:hAnsi="HG丸ｺﾞｼｯｸM-PRO" w:cs="ＭＳ ゴシック" w:hint="eastAsia"/>
          <w:sz w:val="22"/>
          <w:szCs w:val="22"/>
          <w:shd w:val="pct15" w:color="auto" w:fill="FFFFFF"/>
          <w:lang w:eastAsia="ja-JP"/>
        </w:rPr>
        <w:t>＜収入財源の強化＞</w:t>
      </w:r>
      <w:r>
        <w:rPr>
          <w:rFonts w:ascii="HG丸ｺﾞｼｯｸM-PRO" w:eastAsia="HG丸ｺﾞｼｯｸM-PRO" w:hAnsi="HG丸ｺﾞｼｯｸM-PRO" w:cs="ＭＳ ゴシック"/>
          <w:sz w:val="22"/>
          <w:szCs w:val="22"/>
          <w:lang w:eastAsia="ja-JP"/>
        </w:rPr>
        <w:br/>
      </w:r>
      <w:r>
        <w:rPr>
          <w:rFonts w:ascii="HG丸ｺﾞｼｯｸM-PRO" w:eastAsia="HG丸ｺﾞｼｯｸM-PRO" w:hAnsi="HG丸ｺﾞｼｯｸM-PRO" w:cs="ＭＳ ゴシック" w:hint="eastAsia"/>
          <w:sz w:val="22"/>
          <w:szCs w:val="22"/>
          <w:lang w:eastAsia="ja-JP"/>
        </w:rPr>
        <w:t>・生産活動（犬のフード、木工製品、カフェ）での自主事業収益</w:t>
      </w:r>
      <w:r w:rsidR="003E13DA">
        <w:rPr>
          <w:rFonts w:ascii="HG丸ｺﾞｼｯｸM-PRO" w:eastAsia="HG丸ｺﾞｼｯｸM-PRO" w:hAnsi="HG丸ｺﾞｼｯｸM-PRO" w:cs="ＭＳ ゴシック" w:hint="eastAsia"/>
          <w:sz w:val="22"/>
          <w:szCs w:val="22"/>
          <w:lang w:eastAsia="ja-JP"/>
        </w:rPr>
        <w:t>の割合を増やした</w:t>
      </w:r>
      <w:r>
        <w:rPr>
          <w:rFonts w:ascii="HG丸ｺﾞｼｯｸM-PRO" w:eastAsia="HG丸ｺﾞｼｯｸM-PRO" w:hAnsi="HG丸ｺﾞｼｯｸM-PRO" w:cs="ＭＳ ゴシック"/>
          <w:sz w:val="22"/>
          <w:szCs w:val="22"/>
          <w:lang w:eastAsia="ja-JP"/>
        </w:rPr>
        <w:br/>
      </w:r>
      <w:r w:rsidR="003E13DA">
        <w:rPr>
          <w:rFonts w:ascii="HG丸ｺﾞｼｯｸM-PRO" w:eastAsia="HG丸ｺﾞｼｯｸM-PRO" w:hAnsi="HG丸ｺﾞｼｯｸM-PRO" w:cs="ＭＳ ゴシック" w:hint="eastAsia"/>
          <w:sz w:val="22"/>
          <w:szCs w:val="22"/>
          <w:lang w:eastAsia="ja-JP"/>
        </w:rPr>
        <w:t>・カフェの生産活動内容を見直し、スイーツの製造販売を行った（2019ＪＴＮＰＯ助成事業）</w:t>
      </w:r>
      <w:r>
        <w:rPr>
          <w:rFonts w:ascii="HG丸ｺﾞｼｯｸM-PRO" w:eastAsia="HG丸ｺﾞｼｯｸM-PRO" w:hAnsi="HG丸ｺﾞｼｯｸM-PRO" w:cs="ＭＳ ゴシック"/>
          <w:sz w:val="22"/>
          <w:szCs w:val="22"/>
          <w:lang w:eastAsia="ja-JP"/>
        </w:rPr>
        <w:br/>
      </w:r>
      <w:r w:rsidRPr="009E145C">
        <w:rPr>
          <w:rFonts w:ascii="HG丸ｺﾞｼｯｸM-PRO" w:eastAsia="HG丸ｺﾞｼｯｸM-PRO" w:hAnsi="HG丸ｺﾞｼｯｸM-PRO" w:cs="ＭＳ ゴシック" w:hint="eastAsia"/>
          <w:sz w:val="22"/>
          <w:szCs w:val="22"/>
          <w:highlight w:val="lightGray"/>
          <w:lang w:eastAsia="ja-JP"/>
        </w:rPr>
        <w:t>＜職員の人材育成＞</w:t>
      </w:r>
      <w:r>
        <w:rPr>
          <w:rFonts w:ascii="HG丸ｺﾞｼｯｸM-PRO" w:eastAsia="HG丸ｺﾞｼｯｸM-PRO" w:hAnsi="HG丸ｺﾞｼｯｸM-PRO" w:cs="ＭＳ ゴシック"/>
          <w:sz w:val="22"/>
          <w:szCs w:val="22"/>
          <w:lang w:eastAsia="ja-JP"/>
        </w:rPr>
        <w:br/>
      </w:r>
      <w:r>
        <w:rPr>
          <w:rFonts w:ascii="HG丸ｺﾞｼｯｸM-PRO" w:eastAsia="HG丸ｺﾞｼｯｸM-PRO" w:hAnsi="HG丸ｺﾞｼｯｸM-PRO" w:cs="ＭＳ ゴシック" w:hint="eastAsia"/>
          <w:sz w:val="22"/>
          <w:szCs w:val="22"/>
          <w:lang w:eastAsia="ja-JP"/>
        </w:rPr>
        <w:t>・スタッフ研修、ボランティア研修の</w:t>
      </w:r>
      <w:r w:rsidR="003E13DA">
        <w:rPr>
          <w:rFonts w:ascii="HG丸ｺﾞｼｯｸM-PRO" w:eastAsia="HG丸ｺﾞｼｯｸM-PRO" w:hAnsi="HG丸ｺﾞｼｯｸM-PRO" w:cs="ＭＳ ゴシック" w:hint="eastAsia"/>
          <w:sz w:val="22"/>
          <w:szCs w:val="22"/>
          <w:lang w:eastAsia="ja-JP"/>
        </w:rPr>
        <w:t>採用</w:t>
      </w:r>
      <w:r>
        <w:rPr>
          <w:rFonts w:ascii="HG丸ｺﾞｼｯｸM-PRO" w:eastAsia="HG丸ｺﾞｼｯｸM-PRO" w:hAnsi="HG丸ｺﾞｼｯｸM-PRO" w:cs="ＭＳ ゴシック" w:hint="eastAsia"/>
          <w:sz w:val="22"/>
          <w:szCs w:val="22"/>
          <w:lang w:eastAsia="ja-JP"/>
        </w:rPr>
        <w:t>システム</w:t>
      </w:r>
      <w:r w:rsidR="003E13DA">
        <w:rPr>
          <w:rFonts w:ascii="HG丸ｺﾞｼｯｸM-PRO" w:eastAsia="HG丸ｺﾞｼｯｸM-PRO" w:hAnsi="HG丸ｺﾞｼｯｸM-PRO" w:cs="ＭＳ ゴシック" w:hint="eastAsia"/>
          <w:sz w:val="22"/>
          <w:szCs w:val="22"/>
          <w:lang w:eastAsia="ja-JP"/>
        </w:rPr>
        <w:t>を見直し</w:t>
      </w:r>
      <w:r>
        <w:rPr>
          <w:rFonts w:ascii="HG丸ｺﾞｼｯｸM-PRO" w:eastAsia="HG丸ｺﾞｼｯｸM-PRO" w:hAnsi="HG丸ｺﾞｼｯｸM-PRO" w:cs="ＭＳ ゴシック" w:hint="eastAsia"/>
          <w:sz w:val="22"/>
          <w:szCs w:val="22"/>
          <w:lang w:eastAsia="ja-JP"/>
        </w:rPr>
        <w:t>、</w:t>
      </w:r>
      <w:r w:rsidR="003E13DA">
        <w:rPr>
          <w:rFonts w:ascii="HG丸ｺﾞｼｯｸM-PRO" w:eastAsia="HG丸ｺﾞｼｯｸM-PRO" w:hAnsi="HG丸ｺﾞｼｯｸM-PRO" w:cs="ＭＳ ゴシック" w:hint="eastAsia"/>
          <w:sz w:val="22"/>
          <w:szCs w:val="22"/>
          <w:lang w:eastAsia="ja-JP"/>
        </w:rPr>
        <w:t>研修マニュアルを策定した（2018ドコモ市民活動団体助成事業）</w:t>
      </w:r>
    </w:p>
    <w:p w14:paraId="50020F78" w14:textId="0BC2F1F6" w:rsidR="002A355D" w:rsidRPr="003E13DA" w:rsidRDefault="002A355D" w:rsidP="002A355D">
      <w:pPr>
        <w:pStyle w:val="a3"/>
        <w:ind w:left="580"/>
        <w:rPr>
          <w:rFonts w:ascii="HG丸ｺﾞｼｯｸM-PRO" w:eastAsia="HG丸ｺﾞｼｯｸM-PRO" w:hAnsi="HG丸ｺﾞｼｯｸM-PRO" w:cs="ＭＳ ゴシック"/>
          <w:sz w:val="22"/>
          <w:szCs w:val="22"/>
          <w:lang w:eastAsia="ja-JP"/>
        </w:rPr>
      </w:pPr>
      <w:r w:rsidRPr="009E145C">
        <w:rPr>
          <w:rFonts w:ascii="HG丸ｺﾞｼｯｸM-PRO" w:eastAsia="HG丸ｺﾞｼｯｸM-PRO" w:hAnsi="HG丸ｺﾞｼｯｸM-PRO" w:cs="ＭＳ ゴシック" w:hint="eastAsia"/>
          <w:sz w:val="22"/>
          <w:szCs w:val="22"/>
          <w:highlight w:val="lightGray"/>
          <w:lang w:eastAsia="ja-JP"/>
        </w:rPr>
        <w:t>＜子ども達への道徳教育活動＞</w:t>
      </w:r>
      <w:r>
        <w:rPr>
          <w:rFonts w:ascii="HG丸ｺﾞｼｯｸM-PRO" w:eastAsia="HG丸ｺﾞｼｯｸM-PRO" w:hAnsi="HG丸ｺﾞｼｯｸM-PRO" w:cs="ＭＳ ゴシック"/>
          <w:sz w:val="22"/>
          <w:szCs w:val="22"/>
          <w:lang w:eastAsia="ja-JP"/>
        </w:rPr>
        <w:br/>
      </w:r>
      <w:r>
        <w:rPr>
          <w:rFonts w:ascii="HG丸ｺﾞｼｯｸM-PRO" w:eastAsia="HG丸ｺﾞｼｯｸM-PRO" w:hAnsi="HG丸ｺﾞｼｯｸM-PRO" w:cs="ＭＳ ゴシック" w:hint="eastAsia"/>
          <w:sz w:val="22"/>
          <w:szCs w:val="22"/>
          <w:lang w:eastAsia="ja-JP"/>
        </w:rPr>
        <w:t>・自然体験や動物愛護の道徳教育プログラムの内容充実と広報</w:t>
      </w:r>
      <w:r w:rsidR="003E13DA">
        <w:rPr>
          <w:rFonts w:ascii="HG丸ｺﾞｼｯｸM-PRO" w:eastAsia="HG丸ｺﾞｼｯｸM-PRO" w:hAnsi="HG丸ｺﾞｼｯｸM-PRO" w:cs="ＭＳ ゴシック" w:hint="eastAsia"/>
          <w:sz w:val="22"/>
          <w:szCs w:val="22"/>
          <w:lang w:eastAsia="ja-JP"/>
        </w:rPr>
        <w:t>を行った（2019ドコモ市民活動団体助成事業）</w:t>
      </w:r>
    </w:p>
    <w:p w14:paraId="7A185CCF" w14:textId="77777777" w:rsidR="002A355D" w:rsidRDefault="002A355D" w:rsidP="002A355D">
      <w:pPr>
        <w:pStyle w:val="a3"/>
        <w:ind w:left="580"/>
        <w:rPr>
          <w:rFonts w:ascii="HG丸ｺﾞｼｯｸM-PRO" w:eastAsia="HG丸ｺﾞｼｯｸM-PRO" w:hAnsi="HG丸ｺﾞｼｯｸM-PRO" w:cs="ＭＳ ゴシック"/>
          <w:sz w:val="22"/>
          <w:szCs w:val="22"/>
          <w:lang w:eastAsia="ja-JP"/>
        </w:rPr>
      </w:pPr>
      <w:r w:rsidRPr="009E145C">
        <w:rPr>
          <w:rFonts w:ascii="HG丸ｺﾞｼｯｸM-PRO" w:eastAsia="HG丸ｺﾞｼｯｸM-PRO" w:hAnsi="HG丸ｺﾞｼｯｸM-PRO" w:cs="ＭＳ ゴシック" w:hint="eastAsia"/>
          <w:sz w:val="22"/>
          <w:szCs w:val="22"/>
          <w:highlight w:val="lightGray"/>
          <w:lang w:eastAsia="ja-JP"/>
        </w:rPr>
        <w:t>＜その他＞</w:t>
      </w:r>
    </w:p>
    <w:p w14:paraId="13AD78D3" w14:textId="35FEEC2E" w:rsidR="002A355D" w:rsidRDefault="002A355D" w:rsidP="002A355D">
      <w:pPr>
        <w:pStyle w:val="a3"/>
        <w:rPr>
          <w:rFonts w:ascii="HG丸ｺﾞｼｯｸM-PRO" w:eastAsia="HG丸ｺﾞｼｯｸM-PRO" w:hAnsi="HG丸ｺﾞｼｯｸM-PRO" w:cs="ＭＳ ゴシック"/>
          <w:sz w:val="22"/>
          <w:szCs w:val="22"/>
          <w:lang w:val="en-US" w:eastAsia="ja-JP"/>
        </w:rPr>
      </w:pPr>
      <w:r>
        <w:rPr>
          <w:rFonts w:ascii="HG丸ｺﾞｼｯｸM-PRO" w:eastAsia="HG丸ｺﾞｼｯｸM-PRO" w:hAnsi="HG丸ｺﾞｼｯｸM-PRO" w:cs="ＭＳ ゴシック" w:hint="eastAsia"/>
          <w:sz w:val="22"/>
          <w:szCs w:val="22"/>
          <w:lang w:eastAsia="ja-JP"/>
        </w:rPr>
        <w:t xml:space="preserve">　　　</w:t>
      </w:r>
      <w:r>
        <w:rPr>
          <w:rFonts w:ascii="HG丸ｺﾞｼｯｸM-PRO" w:eastAsia="HG丸ｺﾞｼｯｸM-PRO" w:hAnsi="HG丸ｺﾞｼｯｸM-PRO" w:cs="ＭＳ ゴシック" w:hint="eastAsia"/>
          <w:sz w:val="22"/>
          <w:szCs w:val="22"/>
          <w:lang w:val="en-US" w:eastAsia="ja-JP"/>
        </w:rPr>
        <w:t>・</w:t>
      </w:r>
      <w:r>
        <w:rPr>
          <w:rFonts w:ascii="HG丸ｺﾞｼｯｸM-PRO" w:eastAsia="HG丸ｺﾞｼｯｸM-PRO" w:hAnsi="HG丸ｺﾞｼｯｸM-PRO" w:cs="ＭＳ ゴシック" w:hint="eastAsia"/>
          <w:sz w:val="22"/>
          <w:szCs w:val="22"/>
          <w:lang w:eastAsia="ja-JP"/>
        </w:rPr>
        <w:t>認定</w:t>
      </w:r>
      <w:r>
        <w:rPr>
          <w:rFonts w:ascii="HG丸ｺﾞｼｯｸM-PRO" w:eastAsia="HG丸ｺﾞｼｯｸM-PRO" w:hAnsi="HG丸ｺﾞｼｯｸM-PRO" w:cs="ＭＳ ゴシック"/>
          <w:sz w:val="22"/>
          <w:szCs w:val="22"/>
          <w:lang w:val="en-US" w:eastAsia="ja-JP"/>
        </w:rPr>
        <w:t>NPO</w:t>
      </w:r>
      <w:r>
        <w:rPr>
          <w:rFonts w:ascii="HG丸ｺﾞｼｯｸM-PRO" w:eastAsia="HG丸ｺﾞｼｯｸM-PRO" w:hAnsi="HG丸ｺﾞｼｯｸM-PRO" w:cs="ＭＳ ゴシック" w:hint="eastAsia"/>
          <w:sz w:val="22"/>
          <w:szCs w:val="22"/>
          <w:lang w:val="en-US" w:eastAsia="ja-JP"/>
        </w:rPr>
        <w:t>の取得に向けた手続き</w:t>
      </w:r>
      <w:r w:rsidR="003E13DA">
        <w:rPr>
          <w:rFonts w:ascii="HG丸ｺﾞｼｯｸM-PRO" w:eastAsia="HG丸ｺﾞｼｯｸM-PRO" w:hAnsi="HG丸ｺﾞｼｯｸM-PRO" w:cs="ＭＳ ゴシック" w:hint="eastAsia"/>
          <w:sz w:val="22"/>
          <w:szCs w:val="22"/>
          <w:lang w:val="en-US" w:eastAsia="ja-JP"/>
        </w:rPr>
        <w:t>を行った</w:t>
      </w:r>
    </w:p>
    <w:p w14:paraId="0100E171" w14:textId="0DC15397" w:rsidR="002A355D" w:rsidRPr="000C18D3" w:rsidRDefault="002A355D" w:rsidP="003E13DA">
      <w:pPr>
        <w:pStyle w:val="a3"/>
        <w:ind w:left="880" w:hangingChars="400" w:hanging="880"/>
        <w:rPr>
          <w:rFonts w:ascii="HG丸ｺﾞｼｯｸM-PRO" w:eastAsia="HG丸ｺﾞｼｯｸM-PRO" w:hAnsi="HG丸ｺﾞｼｯｸM-PRO" w:cs="ＭＳ ゴシック"/>
          <w:sz w:val="22"/>
          <w:szCs w:val="22"/>
          <w:lang w:val="en-US" w:eastAsia="ja-JP"/>
        </w:rPr>
      </w:pPr>
      <w:r>
        <w:rPr>
          <w:rFonts w:ascii="HG丸ｺﾞｼｯｸM-PRO" w:eastAsia="HG丸ｺﾞｼｯｸM-PRO" w:hAnsi="HG丸ｺﾞｼｯｸM-PRO" w:cs="ＭＳ ゴシック" w:hint="eastAsia"/>
          <w:sz w:val="22"/>
          <w:szCs w:val="22"/>
          <w:lang w:val="en-US" w:eastAsia="ja-JP"/>
        </w:rPr>
        <w:t xml:space="preserve">　　　</w:t>
      </w:r>
      <w:r w:rsidR="003E13DA">
        <w:rPr>
          <w:rFonts w:ascii="HG丸ｺﾞｼｯｸM-PRO" w:eastAsia="HG丸ｺﾞｼｯｸM-PRO" w:hAnsi="HG丸ｺﾞｼｯｸM-PRO" w:cs="ＭＳ ゴシック" w:hint="eastAsia"/>
          <w:sz w:val="22"/>
          <w:szCs w:val="22"/>
          <w:lang w:val="en-US" w:eastAsia="ja-JP"/>
        </w:rPr>
        <w:t>・ホームページのリニューアルを実施（</w:t>
      </w:r>
      <w:r w:rsidR="003E13DA" w:rsidRPr="003E13DA">
        <w:rPr>
          <w:rFonts w:ascii="HG丸ｺﾞｼｯｸM-PRO" w:eastAsia="HG丸ｺﾞｼｯｸM-PRO" w:hAnsi="HG丸ｺﾞｼｯｸM-PRO" w:cs="ＭＳ ゴシック" w:hint="eastAsia"/>
          <w:sz w:val="22"/>
          <w:szCs w:val="22"/>
          <w:lang w:val="en-US" w:eastAsia="ja-JP"/>
        </w:rPr>
        <w:t>花王ハートポケット倶楽部「2019年度茨城地区地域</w:t>
      </w:r>
      <w:r w:rsidR="003E13DA">
        <w:rPr>
          <w:rFonts w:ascii="HG丸ｺﾞｼｯｸM-PRO" w:eastAsia="HG丸ｺﾞｼｯｸM-PRO" w:hAnsi="HG丸ｺﾞｼｯｸM-PRO" w:cs="ＭＳ ゴシック"/>
          <w:sz w:val="22"/>
          <w:szCs w:val="22"/>
          <w:lang w:val="en-US" w:eastAsia="ja-JP"/>
        </w:rPr>
        <w:br/>
      </w:r>
      <w:r w:rsidR="003E13DA" w:rsidRPr="003E13DA">
        <w:rPr>
          <w:rFonts w:ascii="HG丸ｺﾞｼｯｸM-PRO" w:eastAsia="HG丸ｺﾞｼｯｸM-PRO" w:hAnsi="HG丸ｺﾞｼｯｸM-PRO" w:cs="ＭＳ ゴシック" w:hint="eastAsia"/>
          <w:sz w:val="22"/>
          <w:szCs w:val="22"/>
          <w:lang w:val="en-US" w:eastAsia="ja-JP"/>
        </w:rPr>
        <w:t>助成」</w:t>
      </w:r>
      <w:r w:rsidR="003E13DA">
        <w:rPr>
          <w:rFonts w:ascii="HG丸ｺﾞｼｯｸM-PRO" w:eastAsia="HG丸ｺﾞｼｯｸM-PRO" w:hAnsi="HG丸ｺﾞｼｯｸM-PRO" w:cs="ＭＳ ゴシック" w:hint="eastAsia"/>
          <w:sz w:val="22"/>
          <w:szCs w:val="22"/>
          <w:lang w:val="en-US" w:eastAsia="ja-JP"/>
        </w:rPr>
        <w:t>事業）</w:t>
      </w:r>
    </w:p>
    <w:p w14:paraId="19D554AA" w14:textId="77777777" w:rsidR="002A355D" w:rsidRDefault="002A355D" w:rsidP="002A355D">
      <w:pPr>
        <w:pStyle w:val="a3"/>
        <w:rPr>
          <w:rFonts w:ascii="HG丸ｺﾞｼｯｸM-PRO" w:eastAsia="HG丸ｺﾞｼｯｸM-PRO" w:hAnsi="HG丸ｺﾞｼｯｸM-PRO" w:cs="ＭＳ ゴシック"/>
          <w:sz w:val="22"/>
          <w:szCs w:val="22"/>
          <w:lang w:eastAsia="ja-JP"/>
        </w:rPr>
      </w:pPr>
    </w:p>
    <w:p w14:paraId="15A0C4F9" w14:textId="342A39C3" w:rsidR="002B7338" w:rsidRPr="002A355D" w:rsidRDefault="002B7338" w:rsidP="002A355D">
      <w:pPr>
        <w:pStyle w:val="a3"/>
        <w:ind w:leftChars="59" w:left="450" w:hangingChars="140" w:hanging="308"/>
        <w:rPr>
          <w:rFonts w:ascii="HG丸ｺﾞｼｯｸM-PRO" w:eastAsia="HG丸ｺﾞｼｯｸM-PRO" w:hAnsi="HG丸ｺﾞｼｯｸM-PRO" w:cs="ＭＳ ゴシック"/>
          <w:sz w:val="22"/>
          <w:szCs w:val="22"/>
          <w:lang w:eastAsia="ja-JP"/>
        </w:rPr>
      </w:pPr>
    </w:p>
    <w:p w14:paraId="0C714E8A" w14:textId="71DEC132" w:rsidR="00A807DE" w:rsidRDefault="00A807DE"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09A69CCB" w14:textId="57D9D483" w:rsidR="00A807DE" w:rsidRDefault="00A807DE"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5ABA8B57" w14:textId="41807C12" w:rsidR="00A807DE" w:rsidRDefault="00A807DE"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792494DA" w14:textId="0B6F78FE" w:rsidR="00A807DE" w:rsidRDefault="00A807DE"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4E815D3F" w14:textId="53E323D6" w:rsidR="00A807DE" w:rsidRDefault="00A807DE"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4BE29C70" w14:textId="4CB08DEA" w:rsidR="00A807DE" w:rsidRDefault="00A807DE"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2C411D7B" w14:textId="5914B87F" w:rsidR="003E13DA" w:rsidRDefault="003E13DA"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0AF6BE8D" w14:textId="36F8D59B" w:rsidR="003E13DA" w:rsidRDefault="003E13DA"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03275F7F" w14:textId="188749DB" w:rsidR="003E13DA" w:rsidRDefault="003E13DA"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19290B50" w14:textId="56A3C1BF" w:rsidR="003E13DA" w:rsidRDefault="003E13DA"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634C9360" w14:textId="77777777" w:rsidR="003E13DA" w:rsidRPr="002B7338" w:rsidRDefault="003E13DA" w:rsidP="00D12919">
      <w:pPr>
        <w:pStyle w:val="a3"/>
        <w:ind w:leftChars="58" w:left="240" w:hangingChars="46" w:hanging="101"/>
        <w:rPr>
          <w:rFonts w:ascii="HG丸ｺﾞｼｯｸM-PRO" w:eastAsia="HG丸ｺﾞｼｯｸM-PRO" w:hAnsi="HG丸ｺﾞｼｯｸM-PRO" w:cs="ＭＳ ゴシック"/>
          <w:sz w:val="22"/>
          <w:szCs w:val="22"/>
          <w:lang w:eastAsia="ja-JP"/>
        </w:rPr>
      </w:pPr>
    </w:p>
    <w:p w14:paraId="53B13396" w14:textId="77777777" w:rsidR="00B57188" w:rsidRPr="002B7338" w:rsidRDefault="004F267B" w:rsidP="00B57188">
      <w:pPr>
        <w:pStyle w:val="a3"/>
        <w:rPr>
          <w:rFonts w:ascii="HG丸ｺﾞｼｯｸM-PRO" w:eastAsia="HG丸ｺﾞｼｯｸM-PRO" w:hAnsi="HG丸ｺﾞｼｯｸM-PRO" w:cs="ＭＳ ゴシック"/>
          <w:b/>
          <w:sz w:val="28"/>
          <w:szCs w:val="28"/>
        </w:rPr>
      </w:pPr>
      <w:r w:rsidRPr="002B7338">
        <w:rPr>
          <w:rFonts w:ascii="HG丸ｺﾞｼｯｸM-PRO" w:eastAsia="HG丸ｺﾞｼｯｸM-PRO" w:hAnsi="HG丸ｺﾞｼｯｸM-PRO" w:cs="ＭＳ ゴシック" w:hint="eastAsia"/>
          <w:b/>
          <w:sz w:val="28"/>
          <w:szCs w:val="28"/>
        </w:rPr>
        <w:lastRenderedPageBreak/>
        <w:t xml:space="preserve">２　</w:t>
      </w:r>
      <w:proofErr w:type="spellStart"/>
      <w:r w:rsidR="00B57188" w:rsidRPr="002B7338">
        <w:rPr>
          <w:rFonts w:ascii="HG丸ｺﾞｼｯｸM-PRO" w:eastAsia="HG丸ｺﾞｼｯｸM-PRO" w:hAnsi="HG丸ｺﾞｼｯｸM-PRO" w:cs="ＭＳ ゴシック" w:hint="eastAsia"/>
          <w:b/>
          <w:sz w:val="28"/>
          <w:szCs w:val="28"/>
        </w:rPr>
        <w:t>事業の成果</w:t>
      </w:r>
      <w:proofErr w:type="spellEnd"/>
    </w:p>
    <w:p w14:paraId="5014E4FF" w14:textId="77777777" w:rsidR="006C2061" w:rsidRPr="002B7338" w:rsidRDefault="006C2061" w:rsidP="00163F09">
      <w:pPr>
        <w:pStyle w:val="a3"/>
        <w:ind w:leftChars="102" w:left="465" w:hangingChars="100" w:hanging="220"/>
        <w:rPr>
          <w:rFonts w:ascii="HG丸ｺﾞｼｯｸM-PRO" w:eastAsia="HG丸ｺﾞｼｯｸM-PRO" w:hAnsi="HG丸ｺﾞｼｯｸM-PRO" w:cs="ＭＳ ゴシック"/>
          <w:sz w:val="22"/>
          <w:szCs w:val="22"/>
        </w:rPr>
      </w:pPr>
      <w:proofErr w:type="spellStart"/>
      <w:r w:rsidRPr="002B7338">
        <w:rPr>
          <w:rFonts w:ascii="HG丸ｺﾞｼｯｸM-PRO" w:eastAsia="HG丸ｺﾞｼｯｸM-PRO" w:hAnsi="HG丸ｺﾞｼｯｸM-PRO" w:cs="ＭＳ ゴシック" w:hint="eastAsia"/>
          <w:sz w:val="22"/>
          <w:szCs w:val="22"/>
        </w:rPr>
        <w:t>主に、</w:t>
      </w:r>
      <w:r w:rsidR="002820BC" w:rsidRPr="002B7338">
        <w:rPr>
          <w:rFonts w:ascii="HG丸ｺﾞｼｯｸM-PRO" w:eastAsia="HG丸ｺﾞｼｯｸM-PRO" w:hAnsi="HG丸ｺﾞｼｯｸM-PRO" w:cs="ＭＳ ゴシック" w:hint="eastAsia"/>
          <w:sz w:val="22"/>
          <w:szCs w:val="22"/>
        </w:rPr>
        <w:t>以下の事業を実施した</w:t>
      </w:r>
      <w:proofErr w:type="spellEnd"/>
      <w:r w:rsidR="002820BC" w:rsidRPr="002B7338">
        <w:rPr>
          <w:rFonts w:ascii="HG丸ｺﾞｼｯｸM-PRO" w:eastAsia="HG丸ｺﾞｼｯｸM-PRO" w:hAnsi="HG丸ｺﾞｼｯｸM-PRO" w:cs="ＭＳ ゴシック" w:hint="eastAsia"/>
          <w:sz w:val="22"/>
          <w:szCs w:val="22"/>
        </w:rPr>
        <w:t>。</w:t>
      </w:r>
    </w:p>
    <w:p w14:paraId="4CA1ECDE" w14:textId="39600116" w:rsidR="002820BC" w:rsidRDefault="002820BC" w:rsidP="002820BC">
      <w:pPr>
        <w:ind w:left="34"/>
        <w:rPr>
          <w:rFonts w:ascii="HG丸ｺﾞｼｯｸM-PRO" w:eastAsia="HG丸ｺﾞｼｯｸM-PRO" w:hAnsi="HG丸ｺﾞｼｯｸM-PRO" w:cs="Times"/>
          <w:kern w:val="0"/>
          <w:sz w:val="22"/>
          <w:szCs w:val="22"/>
        </w:rPr>
      </w:pPr>
      <w:r w:rsidRPr="002B7338">
        <w:rPr>
          <w:rFonts w:ascii="HG丸ｺﾞｼｯｸM-PRO" w:eastAsia="HG丸ｺﾞｼｯｸM-PRO" w:hAnsi="HG丸ｺﾞｼｯｸM-PRO" w:cs="ＭＳ ゴシック" w:hint="eastAsia"/>
          <w:sz w:val="22"/>
          <w:szCs w:val="22"/>
        </w:rPr>
        <w:t>・</w:t>
      </w:r>
      <w:r w:rsidR="006C2061" w:rsidRPr="002B7338">
        <w:rPr>
          <w:rFonts w:ascii="HG丸ｺﾞｼｯｸM-PRO" w:eastAsia="HG丸ｺﾞｼｯｸM-PRO" w:hAnsi="HG丸ｺﾞｼｯｸM-PRO" w:cs="Times"/>
          <w:kern w:val="0"/>
          <w:sz w:val="22"/>
          <w:szCs w:val="22"/>
        </w:rPr>
        <w:t>引きこもり</w:t>
      </w:r>
      <w:r w:rsidR="00163F09" w:rsidRPr="002B7338">
        <w:rPr>
          <w:rFonts w:ascii="HG丸ｺﾞｼｯｸM-PRO" w:eastAsia="HG丸ｺﾞｼｯｸM-PRO" w:hAnsi="HG丸ｺﾞｼｯｸM-PRO" w:cs="Times" w:hint="eastAsia"/>
          <w:kern w:val="0"/>
          <w:sz w:val="22"/>
          <w:szCs w:val="22"/>
        </w:rPr>
        <w:t>・不登校</w:t>
      </w:r>
      <w:r w:rsidR="00163F09" w:rsidRPr="002B7338">
        <w:rPr>
          <w:rFonts w:ascii="HG丸ｺﾞｼｯｸM-PRO" w:eastAsia="HG丸ｺﾞｼｯｸM-PRO" w:hAnsi="HG丸ｺﾞｼｯｸM-PRO" w:cs="Times"/>
          <w:kern w:val="0"/>
          <w:sz w:val="22"/>
          <w:szCs w:val="22"/>
        </w:rPr>
        <w:t>の若者向けの</w:t>
      </w:r>
      <w:r w:rsidR="00163F09" w:rsidRPr="002B7338">
        <w:rPr>
          <w:rFonts w:ascii="HG丸ｺﾞｼｯｸM-PRO" w:eastAsia="HG丸ｺﾞｼｯｸM-PRO" w:hAnsi="HG丸ｺﾞｼｯｸM-PRO" w:cs="Times" w:hint="eastAsia"/>
          <w:kern w:val="0"/>
          <w:sz w:val="22"/>
          <w:szCs w:val="22"/>
        </w:rPr>
        <w:t>自立</w:t>
      </w:r>
      <w:r w:rsidR="006C2061" w:rsidRPr="002B7338">
        <w:rPr>
          <w:rFonts w:ascii="HG丸ｺﾞｼｯｸM-PRO" w:eastAsia="HG丸ｺﾞｼｯｸM-PRO" w:hAnsi="HG丸ｺﾞｼｯｸM-PRO" w:cs="Times"/>
          <w:kern w:val="0"/>
          <w:sz w:val="22"/>
          <w:szCs w:val="22"/>
        </w:rPr>
        <w:t>支援</w:t>
      </w:r>
      <w:r w:rsidR="00D830FB">
        <w:rPr>
          <w:rFonts w:ascii="HG丸ｺﾞｼｯｸM-PRO" w:eastAsia="HG丸ｺﾞｼｯｸM-PRO" w:hAnsi="HG丸ｺﾞｼｯｸM-PRO" w:cs="Times" w:hint="eastAsia"/>
          <w:kern w:val="0"/>
          <w:sz w:val="22"/>
          <w:szCs w:val="22"/>
        </w:rPr>
        <w:t>・就労支援</w:t>
      </w:r>
      <w:r w:rsidR="006C2061" w:rsidRPr="002B7338">
        <w:rPr>
          <w:rFonts w:ascii="HG丸ｺﾞｼｯｸM-PRO" w:eastAsia="HG丸ｺﾞｼｯｸM-PRO" w:hAnsi="HG丸ｺﾞｼｯｸM-PRO" w:cs="Times"/>
          <w:kern w:val="0"/>
          <w:sz w:val="22"/>
          <w:szCs w:val="22"/>
        </w:rPr>
        <w:t>事業</w:t>
      </w:r>
      <w:r w:rsidR="006C2061" w:rsidRPr="002B7338">
        <w:rPr>
          <w:rFonts w:ascii="HG丸ｺﾞｼｯｸM-PRO" w:eastAsia="HG丸ｺﾞｼｯｸM-PRO" w:hAnsi="HG丸ｺﾞｼｯｸM-PRO" w:cs="Times" w:hint="eastAsia"/>
          <w:kern w:val="0"/>
          <w:sz w:val="22"/>
          <w:szCs w:val="22"/>
        </w:rPr>
        <w:t>の</w:t>
      </w:r>
      <w:r w:rsidR="006C2061" w:rsidRPr="002B7338">
        <w:rPr>
          <w:rFonts w:ascii="HG丸ｺﾞｼｯｸM-PRO" w:eastAsia="HG丸ｺﾞｼｯｸM-PRO" w:hAnsi="HG丸ｺﾞｼｯｸM-PRO" w:cs="Times"/>
          <w:kern w:val="0"/>
          <w:sz w:val="22"/>
          <w:szCs w:val="22"/>
        </w:rPr>
        <w:t>実施</w:t>
      </w:r>
    </w:p>
    <w:p w14:paraId="3316769E" w14:textId="03AF4166" w:rsidR="00A807DE" w:rsidRPr="002B7338" w:rsidRDefault="00A807DE" w:rsidP="002820BC">
      <w:pPr>
        <w:ind w:left="34"/>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Times" w:hint="eastAsia"/>
          <w:kern w:val="0"/>
          <w:sz w:val="22"/>
          <w:szCs w:val="22"/>
        </w:rPr>
        <w:t>・指定障害福祉サービス（就労移行支援事業、就労継続支援B型事業）の実施</w:t>
      </w:r>
    </w:p>
    <w:p w14:paraId="7B08DF81" w14:textId="39F0B175" w:rsidR="00B57188" w:rsidRPr="002B7338" w:rsidRDefault="002820BC" w:rsidP="00B57188">
      <w:pPr>
        <w:pStyle w:val="a3"/>
        <w:rPr>
          <w:rFonts w:ascii="HG丸ｺﾞｼｯｸM-PRO" w:eastAsia="HG丸ｺﾞｼｯｸM-PRO" w:hAnsi="HG丸ｺﾞｼｯｸM-PRO" w:cs="ＭＳ ゴシック"/>
          <w:sz w:val="22"/>
          <w:szCs w:val="22"/>
        </w:rPr>
      </w:pPr>
      <w:r w:rsidRPr="002B7338">
        <w:rPr>
          <w:rFonts w:ascii="HG丸ｺﾞｼｯｸM-PRO" w:eastAsia="HG丸ｺﾞｼｯｸM-PRO" w:hAnsi="HG丸ｺﾞｼｯｸM-PRO" w:cs="ＭＳ ゴシック" w:hint="eastAsia"/>
          <w:sz w:val="22"/>
          <w:szCs w:val="22"/>
        </w:rPr>
        <w:t>・</w:t>
      </w:r>
      <w:proofErr w:type="spellStart"/>
      <w:r w:rsidR="00790AC3">
        <w:rPr>
          <w:rFonts w:ascii="HG丸ｺﾞｼｯｸM-PRO" w:eastAsia="HG丸ｺﾞｼｯｸM-PRO" w:hAnsi="HG丸ｺﾞｼｯｸM-PRO" w:cs="ＭＳ ゴシック" w:hint="eastAsia"/>
          <w:sz w:val="22"/>
          <w:szCs w:val="22"/>
        </w:rPr>
        <w:t>保護</w:t>
      </w:r>
      <w:r w:rsidRPr="002B7338">
        <w:rPr>
          <w:rFonts w:ascii="HG丸ｺﾞｼｯｸM-PRO" w:eastAsia="HG丸ｺﾞｼｯｸM-PRO" w:hAnsi="HG丸ｺﾞｼｯｸM-PRO" w:cs="ＭＳ ゴシック" w:hint="eastAsia"/>
          <w:sz w:val="22"/>
          <w:szCs w:val="22"/>
        </w:rPr>
        <w:t>犬の</w:t>
      </w:r>
      <w:r w:rsidR="00790AC3">
        <w:rPr>
          <w:rFonts w:ascii="HG丸ｺﾞｼｯｸM-PRO" w:eastAsia="HG丸ｺﾞｼｯｸM-PRO" w:hAnsi="HG丸ｺﾞｼｯｸM-PRO" w:cs="ＭＳ ゴシック" w:hint="eastAsia"/>
          <w:sz w:val="22"/>
          <w:szCs w:val="22"/>
        </w:rPr>
        <w:t>家庭犬トレーニングや心身の</w:t>
      </w:r>
      <w:r w:rsidR="006C2061" w:rsidRPr="002B7338">
        <w:rPr>
          <w:rFonts w:ascii="HG丸ｺﾞｼｯｸM-PRO" w:eastAsia="HG丸ｺﾞｼｯｸM-PRO" w:hAnsi="HG丸ｺﾞｼｯｸM-PRO" w:cs="ＭＳ ゴシック" w:hint="eastAsia"/>
          <w:sz w:val="22"/>
          <w:szCs w:val="22"/>
        </w:rPr>
        <w:t>ケア、保護犬</w:t>
      </w:r>
      <w:r w:rsidRPr="002B7338">
        <w:rPr>
          <w:rFonts w:ascii="HG丸ｺﾞｼｯｸM-PRO" w:eastAsia="HG丸ｺﾞｼｯｸM-PRO" w:hAnsi="HG丸ｺﾞｼｯｸM-PRO" w:cs="ＭＳ ゴシック" w:hint="eastAsia"/>
          <w:sz w:val="22"/>
          <w:szCs w:val="22"/>
        </w:rPr>
        <w:t>譲渡</w:t>
      </w:r>
      <w:r w:rsidR="006C2061" w:rsidRPr="002B7338">
        <w:rPr>
          <w:rFonts w:ascii="HG丸ｺﾞｼｯｸM-PRO" w:eastAsia="HG丸ｺﾞｼｯｸM-PRO" w:hAnsi="HG丸ｺﾞｼｯｸM-PRO" w:cs="ＭＳ ゴシック" w:hint="eastAsia"/>
          <w:sz w:val="22"/>
          <w:szCs w:val="22"/>
        </w:rPr>
        <w:t>促進事業</w:t>
      </w:r>
      <w:proofErr w:type="spellEnd"/>
    </w:p>
    <w:p w14:paraId="49C718C4" w14:textId="3DC0DA8A" w:rsidR="00E86CBD" w:rsidRPr="002B7338" w:rsidRDefault="006C2061" w:rsidP="00B57188">
      <w:pPr>
        <w:pStyle w:val="a3"/>
        <w:rPr>
          <w:rFonts w:ascii="HG丸ｺﾞｼｯｸM-PRO" w:eastAsia="HG丸ｺﾞｼｯｸM-PRO" w:hAnsi="HG丸ｺﾞｼｯｸM-PRO" w:cs="ＭＳ ゴシック"/>
          <w:sz w:val="22"/>
          <w:szCs w:val="22"/>
          <w:lang w:eastAsia="ja-JP"/>
        </w:rPr>
      </w:pPr>
      <w:r w:rsidRPr="002B7338">
        <w:rPr>
          <w:rFonts w:ascii="HG丸ｺﾞｼｯｸM-PRO" w:eastAsia="HG丸ｺﾞｼｯｸM-PRO" w:hAnsi="HG丸ｺﾞｼｯｸM-PRO" w:cs="ＭＳ ゴシック" w:hint="eastAsia"/>
          <w:sz w:val="22"/>
          <w:szCs w:val="22"/>
        </w:rPr>
        <w:t>・</w:t>
      </w:r>
      <w:proofErr w:type="spellStart"/>
      <w:r w:rsidRPr="002B7338">
        <w:rPr>
          <w:rFonts w:ascii="HG丸ｺﾞｼｯｸM-PRO" w:eastAsia="HG丸ｺﾞｼｯｸM-PRO" w:hAnsi="HG丸ｺﾞｼｯｸM-PRO" w:cs="ＭＳ ゴシック" w:hint="eastAsia"/>
          <w:sz w:val="22"/>
          <w:szCs w:val="22"/>
        </w:rPr>
        <w:t>講演活動、</w:t>
      </w:r>
      <w:r w:rsidR="004F267B" w:rsidRPr="002B7338">
        <w:rPr>
          <w:rFonts w:ascii="HG丸ｺﾞｼｯｸM-PRO" w:eastAsia="HG丸ｺﾞｼｯｸM-PRO" w:hAnsi="HG丸ｺﾞｼｯｸM-PRO" w:cs="ＭＳ ゴシック" w:hint="eastAsia"/>
          <w:sz w:val="22"/>
          <w:szCs w:val="22"/>
          <w:lang w:eastAsia="ja-JP"/>
        </w:rPr>
        <w:t>啓発活動</w:t>
      </w:r>
      <w:r w:rsidRPr="002B7338">
        <w:rPr>
          <w:rFonts w:ascii="HG丸ｺﾞｼｯｸM-PRO" w:eastAsia="HG丸ｺﾞｼｯｸM-PRO" w:hAnsi="HG丸ｺﾞｼｯｸM-PRO" w:cs="ＭＳ ゴシック" w:hint="eastAsia"/>
          <w:sz w:val="22"/>
          <w:szCs w:val="22"/>
        </w:rPr>
        <w:t>など</w:t>
      </w:r>
      <w:proofErr w:type="spellEnd"/>
      <w:r w:rsidR="004578EB">
        <w:rPr>
          <w:rFonts w:ascii="HG丸ｺﾞｼｯｸM-PRO" w:eastAsia="HG丸ｺﾞｼｯｸM-PRO" w:hAnsi="HG丸ｺﾞｼｯｸM-PRO" w:cs="ＭＳ ゴシック"/>
          <w:sz w:val="22"/>
          <w:szCs w:val="22"/>
        </w:rPr>
        <w:br/>
      </w:r>
    </w:p>
    <w:p w14:paraId="57319F26" w14:textId="61686235" w:rsidR="00C429AA" w:rsidRDefault="00D830FB" w:rsidP="004578EB">
      <w:pPr>
        <w:pStyle w:val="a3"/>
        <w:numPr>
          <w:ilvl w:val="0"/>
          <w:numId w:val="3"/>
        </w:numPr>
        <w:rPr>
          <w:rFonts w:ascii="HG丸ｺﾞｼｯｸM-PRO" w:eastAsia="HG丸ｺﾞｼｯｸM-PRO" w:hAnsi="HG丸ｺﾞｼｯｸM-PRO" w:cs="ＭＳ ゴシック"/>
          <w:sz w:val="22"/>
          <w:szCs w:val="22"/>
          <w:lang w:val="en-US"/>
        </w:rPr>
      </w:pPr>
      <w:r>
        <w:rPr>
          <w:rFonts w:ascii="HG丸ｺﾞｼｯｸM-PRO" w:eastAsia="HG丸ｺﾞｼｯｸM-PRO" w:hAnsi="HG丸ｺﾞｼｯｸM-PRO" w:cs="ＭＳ ゴシック"/>
          <w:sz w:val="22"/>
          <w:szCs w:val="22"/>
          <w:lang w:val="en-US"/>
        </w:rPr>
        <w:t>201</w:t>
      </w:r>
      <w:r w:rsidR="00147DEB">
        <w:rPr>
          <w:rFonts w:ascii="HG丸ｺﾞｼｯｸM-PRO" w:eastAsia="HG丸ｺﾞｼｯｸM-PRO" w:hAnsi="HG丸ｺﾞｼｯｸM-PRO" w:cs="ＭＳ ゴシック" w:hint="eastAsia"/>
          <w:sz w:val="22"/>
          <w:szCs w:val="22"/>
          <w:lang w:val="en-US" w:eastAsia="ja-JP"/>
        </w:rPr>
        <w:t>９</w:t>
      </w:r>
      <w:r w:rsidR="002B7338" w:rsidRPr="002B7338">
        <w:rPr>
          <w:rFonts w:ascii="HG丸ｺﾞｼｯｸM-PRO" w:eastAsia="HG丸ｺﾞｼｯｸM-PRO" w:hAnsi="HG丸ｺﾞｼｯｸM-PRO" w:cs="ＭＳ ゴシック" w:hint="eastAsia"/>
          <w:sz w:val="22"/>
          <w:szCs w:val="22"/>
          <w:lang w:val="en-US" w:eastAsia="ja-JP"/>
        </w:rPr>
        <w:t>年度の利用者数・犬頭数</w:t>
      </w:r>
      <w:r w:rsidR="004578EB">
        <w:rPr>
          <w:rFonts w:ascii="HG丸ｺﾞｼｯｸM-PRO" w:eastAsia="HG丸ｺﾞｼｯｸM-PRO" w:hAnsi="HG丸ｺﾞｼｯｸM-PRO" w:cs="ＭＳ ゴシック" w:hint="eastAsia"/>
          <w:sz w:val="22"/>
          <w:szCs w:val="22"/>
          <w:lang w:val="en-US" w:eastAsia="ja-JP"/>
        </w:rPr>
        <w:t xml:space="preserve">　　　　　　　　■　</w:t>
      </w:r>
      <w:r w:rsidR="004578EB" w:rsidRPr="002B7338">
        <w:rPr>
          <w:rFonts w:ascii="HG丸ｺﾞｼｯｸM-PRO" w:eastAsia="HG丸ｺﾞｼｯｸM-PRO" w:hAnsi="HG丸ｺﾞｼｯｸM-PRO" w:cs="ＭＳ ゴシック"/>
          <w:sz w:val="22"/>
          <w:szCs w:val="22"/>
          <w:lang w:val="en-US"/>
        </w:rPr>
        <w:t>2013</w:t>
      </w:r>
      <w:r w:rsidR="004578EB" w:rsidRPr="002B7338">
        <w:rPr>
          <w:rFonts w:ascii="HG丸ｺﾞｼｯｸM-PRO" w:eastAsia="HG丸ｺﾞｼｯｸM-PRO" w:hAnsi="HG丸ｺﾞｼｯｸM-PRO" w:cs="ＭＳ ゴシック" w:hint="eastAsia"/>
          <w:sz w:val="22"/>
          <w:szCs w:val="22"/>
          <w:lang w:val="en-US" w:eastAsia="ja-JP"/>
        </w:rPr>
        <w:t>年</w:t>
      </w:r>
      <w:r w:rsidR="004578EB" w:rsidRPr="002B7338">
        <w:rPr>
          <w:rFonts w:ascii="HG丸ｺﾞｼｯｸM-PRO" w:eastAsia="HG丸ｺﾞｼｯｸM-PRO" w:hAnsi="HG丸ｺﾞｼｯｸM-PRO" w:cs="ＭＳ ゴシック"/>
          <w:sz w:val="22"/>
          <w:szCs w:val="22"/>
          <w:lang w:val="en-US" w:eastAsia="ja-JP"/>
        </w:rPr>
        <w:t>5</w:t>
      </w:r>
      <w:r w:rsidR="004578EB" w:rsidRPr="002B7338">
        <w:rPr>
          <w:rFonts w:ascii="HG丸ｺﾞｼｯｸM-PRO" w:eastAsia="HG丸ｺﾞｼｯｸM-PRO" w:hAnsi="HG丸ｺﾞｼｯｸM-PRO" w:cs="ＭＳ ゴシック" w:hint="eastAsia"/>
          <w:sz w:val="22"/>
          <w:szCs w:val="22"/>
          <w:lang w:val="en-US" w:eastAsia="ja-JP"/>
        </w:rPr>
        <w:t>月</w:t>
      </w:r>
      <w:r w:rsidR="004578EB" w:rsidRPr="002B7338">
        <w:rPr>
          <w:rFonts w:ascii="HG丸ｺﾞｼｯｸM-PRO" w:eastAsia="HG丸ｺﾞｼｯｸM-PRO" w:hAnsi="HG丸ｺﾞｼｯｸM-PRO" w:cs="ＭＳ ゴシック"/>
          <w:sz w:val="22"/>
          <w:szCs w:val="22"/>
          <w:lang w:val="en-US" w:eastAsia="ja-JP"/>
        </w:rPr>
        <w:t>1</w:t>
      </w:r>
      <w:r w:rsidR="004578EB" w:rsidRPr="002B7338">
        <w:rPr>
          <w:rFonts w:ascii="HG丸ｺﾞｼｯｸM-PRO" w:eastAsia="HG丸ｺﾞｼｯｸM-PRO" w:hAnsi="HG丸ｺﾞｼｯｸM-PRO" w:cs="ＭＳ ゴシック" w:hint="eastAsia"/>
          <w:sz w:val="22"/>
          <w:szCs w:val="22"/>
          <w:lang w:val="en-US" w:eastAsia="ja-JP"/>
        </w:rPr>
        <w:t>日〜</w:t>
      </w:r>
      <w:r w:rsidR="00147DEB">
        <w:rPr>
          <w:rFonts w:ascii="HG丸ｺﾞｼｯｸM-PRO" w:eastAsia="HG丸ｺﾞｼｯｸM-PRO" w:hAnsi="HG丸ｺﾞｼｯｸM-PRO" w:cs="ＭＳ ゴシック"/>
          <w:sz w:val="22"/>
          <w:szCs w:val="22"/>
          <w:lang w:val="en-US" w:eastAsia="ja-JP"/>
        </w:rPr>
        <w:t>20</w:t>
      </w:r>
      <w:r w:rsidR="00147DEB">
        <w:rPr>
          <w:rFonts w:ascii="HG丸ｺﾞｼｯｸM-PRO" w:eastAsia="HG丸ｺﾞｼｯｸM-PRO" w:hAnsi="HG丸ｺﾞｼｯｸM-PRO" w:cs="ＭＳ ゴシック" w:hint="eastAsia"/>
          <w:sz w:val="22"/>
          <w:szCs w:val="22"/>
          <w:lang w:val="en-US" w:eastAsia="ja-JP"/>
        </w:rPr>
        <w:t>２０</w:t>
      </w:r>
      <w:r w:rsidR="004578EB" w:rsidRPr="002B7338">
        <w:rPr>
          <w:rFonts w:ascii="HG丸ｺﾞｼｯｸM-PRO" w:eastAsia="HG丸ｺﾞｼｯｸM-PRO" w:hAnsi="HG丸ｺﾞｼｯｸM-PRO" w:cs="ＭＳ ゴシック" w:hint="eastAsia"/>
          <w:sz w:val="22"/>
          <w:szCs w:val="22"/>
          <w:lang w:val="en-US" w:eastAsia="ja-JP"/>
        </w:rPr>
        <w:t>年</w:t>
      </w:r>
      <w:r w:rsidR="009774A2">
        <w:rPr>
          <w:rFonts w:ascii="HG丸ｺﾞｼｯｸM-PRO" w:eastAsia="HG丸ｺﾞｼｯｸM-PRO" w:hAnsi="HG丸ｺﾞｼｯｸM-PRO" w:cs="ＭＳ ゴシック"/>
          <w:sz w:val="22"/>
          <w:szCs w:val="22"/>
          <w:lang w:val="en-US" w:eastAsia="ja-JP"/>
        </w:rPr>
        <w:t>3</w:t>
      </w:r>
      <w:r w:rsidR="004578EB" w:rsidRPr="002B7338">
        <w:rPr>
          <w:rFonts w:ascii="HG丸ｺﾞｼｯｸM-PRO" w:eastAsia="HG丸ｺﾞｼｯｸM-PRO" w:hAnsi="HG丸ｺﾞｼｯｸM-PRO" w:cs="ＭＳ ゴシック" w:hint="eastAsia"/>
          <w:sz w:val="22"/>
          <w:szCs w:val="22"/>
          <w:lang w:val="en-US" w:eastAsia="ja-JP"/>
        </w:rPr>
        <w:t>月</w:t>
      </w:r>
      <w:r w:rsidR="004578EB" w:rsidRPr="002B7338">
        <w:rPr>
          <w:rFonts w:ascii="HG丸ｺﾞｼｯｸM-PRO" w:eastAsia="HG丸ｺﾞｼｯｸM-PRO" w:hAnsi="HG丸ｺﾞｼｯｸM-PRO" w:cs="ＭＳ ゴシック"/>
          <w:sz w:val="22"/>
          <w:szCs w:val="22"/>
          <w:lang w:val="en-US" w:eastAsia="ja-JP"/>
        </w:rPr>
        <w:t>31</w:t>
      </w:r>
      <w:r w:rsidR="004578EB" w:rsidRPr="002B7338">
        <w:rPr>
          <w:rFonts w:ascii="HG丸ｺﾞｼｯｸM-PRO" w:eastAsia="HG丸ｺﾞｼｯｸM-PRO" w:hAnsi="HG丸ｺﾞｼｯｸM-PRO" w:cs="ＭＳ ゴシック" w:hint="eastAsia"/>
          <w:sz w:val="22"/>
          <w:szCs w:val="22"/>
          <w:lang w:val="en-US" w:eastAsia="ja-JP"/>
        </w:rPr>
        <w:t>日</w:t>
      </w:r>
      <w:r w:rsidR="004578EB">
        <w:rPr>
          <w:rFonts w:ascii="HG丸ｺﾞｼｯｸM-PRO" w:eastAsia="HG丸ｺﾞｼｯｸM-PRO" w:hAnsi="HG丸ｺﾞｼｯｸM-PRO" w:cs="ＭＳ ゴシック" w:hint="eastAsia"/>
          <w:sz w:val="22"/>
          <w:szCs w:val="22"/>
          <w:lang w:val="en-US" w:eastAsia="ja-JP"/>
        </w:rPr>
        <w:t xml:space="preserve">　　　　　　　　　　　　　　　　　　　　　　　　</w:t>
      </w:r>
      <w:r w:rsidR="00C429AA">
        <w:rPr>
          <w:rFonts w:ascii="HG丸ｺﾞｼｯｸM-PRO" w:eastAsia="HG丸ｺﾞｼｯｸM-PRO" w:hAnsi="HG丸ｺﾞｼｯｸM-PRO" w:cs="ＭＳ ゴシック" w:hint="eastAsia"/>
          <w:sz w:val="22"/>
          <w:szCs w:val="22"/>
          <w:lang w:val="en-US" w:eastAsia="ja-JP"/>
        </w:rPr>
        <w:t xml:space="preserve">　　　　　　　　　　　</w:t>
      </w:r>
    </w:p>
    <w:p w14:paraId="760E057F" w14:textId="14BEAE6B" w:rsidR="002B7338" w:rsidRPr="005D1377" w:rsidRDefault="00147DEB" w:rsidP="00C429AA">
      <w:pPr>
        <w:pStyle w:val="a3"/>
        <w:ind w:left="360"/>
        <w:rPr>
          <w:rFonts w:ascii="HG丸ｺﾞｼｯｸM-PRO" w:eastAsia="HG丸ｺﾞｼｯｸM-PRO" w:hAnsi="HG丸ｺﾞｼｯｸM-PRO" w:cs="ＭＳ ゴシック"/>
          <w:sz w:val="22"/>
          <w:szCs w:val="22"/>
        </w:rPr>
      </w:pPr>
      <w:r w:rsidRPr="00147DEB">
        <w:rPr>
          <w:noProof/>
          <w:lang w:val="en-US" w:eastAsia="ja-JP"/>
        </w:rPr>
        <w:drawing>
          <wp:anchor distT="0" distB="0" distL="114300" distR="114300" simplePos="0" relativeHeight="251658240" behindDoc="1" locked="0" layoutInCell="1" allowOverlap="1" wp14:anchorId="63C12AA4" wp14:editId="19827ECF">
            <wp:simplePos x="0" y="0"/>
            <wp:positionH relativeFrom="column">
              <wp:posOffset>-65942</wp:posOffset>
            </wp:positionH>
            <wp:positionV relativeFrom="paragraph">
              <wp:posOffset>206961</wp:posOffset>
            </wp:positionV>
            <wp:extent cx="3068645" cy="150524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770" cy="1508248"/>
                    </a:xfrm>
                    <a:prstGeom prst="rect">
                      <a:avLst/>
                    </a:prstGeom>
                    <a:noFill/>
                    <a:ln>
                      <a:noFill/>
                    </a:ln>
                  </pic:spPr>
                </pic:pic>
              </a:graphicData>
            </a:graphic>
            <wp14:sizeRelH relativeFrom="page">
              <wp14:pctWidth>0</wp14:pctWidth>
            </wp14:sizeRelH>
            <wp14:sizeRelV relativeFrom="page">
              <wp14:pctHeight>0</wp14:pctHeight>
            </wp14:sizeRelV>
          </wp:anchor>
        </w:drawing>
      </w:r>
      <w:r w:rsidR="00C429AA">
        <w:rPr>
          <w:rFonts w:ascii="HG丸ｺﾞｼｯｸM-PRO" w:eastAsia="HG丸ｺﾞｼｯｸM-PRO" w:hAnsi="HG丸ｺﾞｼｯｸM-PRO" w:cs="ＭＳ ゴシック" w:hint="eastAsia"/>
          <w:sz w:val="22"/>
          <w:szCs w:val="22"/>
          <w:lang w:val="en-US" w:eastAsia="ja-JP"/>
        </w:rPr>
        <w:t xml:space="preserve">　　　　　　　　　　　　　　　　　　　　　　　　</w:t>
      </w:r>
      <w:r w:rsidR="004578EB" w:rsidRPr="002B7338">
        <w:rPr>
          <w:rFonts w:ascii="HG丸ｺﾞｼｯｸM-PRO" w:eastAsia="HG丸ｺﾞｼｯｸM-PRO" w:hAnsi="HG丸ｺﾞｼｯｸM-PRO" w:cs="ＭＳ ゴシック" w:hint="eastAsia"/>
          <w:sz w:val="22"/>
          <w:szCs w:val="22"/>
          <w:lang w:val="en-US" w:eastAsia="ja-JP"/>
        </w:rPr>
        <w:t>までの</w:t>
      </w:r>
      <w:r w:rsidR="00790AC3">
        <w:rPr>
          <w:rFonts w:ascii="HG丸ｺﾞｼｯｸM-PRO" w:eastAsia="HG丸ｺﾞｼｯｸM-PRO" w:hAnsi="HG丸ｺﾞｼｯｸM-PRO" w:cs="ＭＳ ゴシック" w:hint="eastAsia"/>
          <w:sz w:val="22"/>
          <w:szCs w:val="22"/>
          <w:lang w:val="en-US" w:eastAsia="ja-JP"/>
        </w:rPr>
        <w:t>約</w:t>
      </w:r>
      <w:r>
        <w:rPr>
          <w:rFonts w:ascii="HG丸ｺﾞｼｯｸM-PRO" w:eastAsia="HG丸ｺﾞｼｯｸM-PRO" w:hAnsi="HG丸ｺﾞｼｯｸM-PRO" w:cs="ＭＳ ゴシック" w:hint="eastAsia"/>
          <w:sz w:val="22"/>
          <w:szCs w:val="22"/>
          <w:lang w:val="en-US" w:eastAsia="ja-JP"/>
        </w:rPr>
        <w:t>７</w:t>
      </w:r>
      <w:r w:rsidR="004578EB" w:rsidRPr="002B7338">
        <w:rPr>
          <w:rFonts w:ascii="HG丸ｺﾞｼｯｸM-PRO" w:eastAsia="HG丸ｺﾞｼｯｸM-PRO" w:hAnsi="HG丸ｺﾞｼｯｸM-PRO" w:cs="ＭＳ ゴシック" w:hint="eastAsia"/>
          <w:sz w:val="22"/>
          <w:szCs w:val="22"/>
          <w:lang w:val="en-US" w:eastAsia="ja-JP"/>
        </w:rPr>
        <w:t>年間の集計</w:t>
      </w:r>
    </w:p>
    <w:p w14:paraId="12F5C15D" w14:textId="35FDE504" w:rsidR="002B7338" w:rsidRPr="002B7338" w:rsidRDefault="00147DEB" w:rsidP="002B7338">
      <w:pPr>
        <w:pStyle w:val="a3"/>
        <w:ind w:left="360"/>
        <w:rPr>
          <w:rFonts w:ascii="HG丸ｺﾞｼｯｸM-PRO" w:eastAsia="HG丸ｺﾞｼｯｸM-PRO" w:hAnsi="HG丸ｺﾞｼｯｸM-PRO" w:cs="ＭＳ ゴシック"/>
          <w:sz w:val="22"/>
          <w:szCs w:val="22"/>
          <w:lang w:val="en-US" w:eastAsia="ja-JP"/>
        </w:rPr>
      </w:pPr>
      <w:r w:rsidRPr="00147DEB">
        <w:rPr>
          <w:noProof/>
          <w:lang w:val="en-US" w:eastAsia="ja-JP"/>
        </w:rPr>
        <w:drawing>
          <wp:anchor distT="0" distB="0" distL="114300" distR="114300" simplePos="0" relativeHeight="251659264" behindDoc="1" locked="0" layoutInCell="1" allowOverlap="1" wp14:anchorId="1FC70F2B" wp14:editId="08302107">
            <wp:simplePos x="0" y="0"/>
            <wp:positionH relativeFrom="column">
              <wp:posOffset>3261067</wp:posOffset>
            </wp:positionH>
            <wp:positionV relativeFrom="paragraph">
              <wp:posOffset>5666</wp:posOffset>
            </wp:positionV>
            <wp:extent cx="3009900" cy="15049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076" cy="1505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7D9BC" w14:textId="69D78B03"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3D38F00B" w14:textId="3984C81D"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4C5D9B74" w14:textId="783D721D"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3E219997" w14:textId="0486B032"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2A0E17A3" w14:textId="2E217132"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79ADA3A0" w14:textId="77777777"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156B220B" w14:textId="77777777" w:rsidR="002B7338" w:rsidRPr="002B7338" w:rsidRDefault="002B7338" w:rsidP="002B7338">
      <w:pPr>
        <w:pStyle w:val="a3"/>
        <w:ind w:left="360"/>
        <w:rPr>
          <w:rFonts w:ascii="HG丸ｺﾞｼｯｸM-PRO" w:eastAsia="HG丸ｺﾞｼｯｸM-PRO" w:hAnsi="HG丸ｺﾞｼｯｸM-PRO" w:cs="ＭＳ ゴシック"/>
          <w:sz w:val="22"/>
          <w:szCs w:val="22"/>
          <w:lang w:val="en-US" w:eastAsia="ja-JP"/>
        </w:rPr>
      </w:pPr>
    </w:p>
    <w:p w14:paraId="217D010D" w14:textId="5974FDDE" w:rsidR="009774A2" w:rsidRDefault="009774A2" w:rsidP="004865D7">
      <w:pPr>
        <w:pStyle w:val="a3"/>
        <w:rPr>
          <w:rFonts w:ascii="HG丸ｺﾞｼｯｸM-PRO" w:eastAsia="HG丸ｺﾞｼｯｸM-PRO" w:hAnsi="HG丸ｺﾞｼｯｸM-PRO" w:cs="ＭＳ ゴシック"/>
          <w:sz w:val="22"/>
          <w:szCs w:val="22"/>
          <w:lang w:val="en-US" w:eastAsia="ja-JP"/>
        </w:rPr>
      </w:pPr>
    </w:p>
    <w:p w14:paraId="0CDFB14A" w14:textId="051C32D2" w:rsidR="004F1536" w:rsidRDefault="004F1536" w:rsidP="009774A2">
      <w:pPr>
        <w:pStyle w:val="a3"/>
        <w:numPr>
          <w:ilvl w:val="0"/>
          <w:numId w:val="6"/>
        </w:numPr>
        <w:rPr>
          <w:rFonts w:ascii="HG丸ｺﾞｼｯｸM-PRO" w:eastAsia="HG丸ｺﾞｼｯｸM-PRO" w:hAnsi="HG丸ｺﾞｼｯｸM-PRO" w:cs="ＭＳ ゴシック"/>
          <w:sz w:val="22"/>
          <w:szCs w:val="22"/>
          <w:lang w:val="en-US" w:eastAsia="ja-JP"/>
        </w:rPr>
      </w:pPr>
      <w:r>
        <w:rPr>
          <w:rFonts w:ascii="HG丸ｺﾞｼｯｸM-PRO" w:eastAsia="HG丸ｺﾞｼｯｸM-PRO" w:hAnsi="HG丸ｺﾞｼｯｸM-PRO" w:cs="ＭＳ ゴシック" w:hint="eastAsia"/>
          <w:sz w:val="22"/>
          <w:szCs w:val="22"/>
          <w:lang w:val="en-US" w:eastAsia="ja-JP"/>
        </w:rPr>
        <w:t>年度別集計のため、プログラム成果にタイムラグが生じるため（例えば</w:t>
      </w:r>
      <w:r w:rsidR="009774A2">
        <w:rPr>
          <w:rFonts w:ascii="HG丸ｺﾞｼｯｸM-PRO" w:eastAsia="HG丸ｺﾞｼｯｸM-PRO" w:hAnsi="HG丸ｺﾞｼｯｸM-PRO" w:cs="ＭＳ ゴシック" w:hint="eastAsia"/>
          <w:sz w:val="22"/>
          <w:szCs w:val="22"/>
          <w:lang w:val="en-US" w:eastAsia="ja-JP"/>
        </w:rPr>
        <w:t>、</w:t>
      </w:r>
      <w:r>
        <w:rPr>
          <w:rFonts w:ascii="HG丸ｺﾞｼｯｸM-PRO" w:eastAsia="HG丸ｺﾞｼｯｸM-PRO" w:hAnsi="HG丸ｺﾞｼｯｸM-PRO" w:cs="ＭＳ ゴシック" w:hint="eastAsia"/>
          <w:sz w:val="22"/>
          <w:szCs w:val="22"/>
          <w:lang w:val="en-US" w:eastAsia="ja-JP"/>
        </w:rPr>
        <w:t>プログラム参加した翌年に就労決定等）</w:t>
      </w:r>
      <w:r w:rsidR="005D1377">
        <w:rPr>
          <w:rFonts w:ascii="HG丸ｺﾞｼｯｸM-PRO" w:eastAsia="HG丸ｺﾞｼｯｸM-PRO" w:hAnsi="HG丸ｺﾞｼｯｸM-PRO" w:cs="ＭＳ ゴシック" w:hint="eastAsia"/>
          <w:sz w:val="22"/>
          <w:szCs w:val="22"/>
          <w:lang w:val="en-US" w:eastAsia="ja-JP"/>
        </w:rPr>
        <w:t>、</w:t>
      </w:r>
      <w:r>
        <w:rPr>
          <w:rFonts w:ascii="HG丸ｺﾞｼｯｸM-PRO" w:eastAsia="HG丸ｺﾞｼｯｸM-PRO" w:hAnsi="HG丸ｺﾞｼｯｸM-PRO" w:cs="ＭＳ ゴシック" w:hint="eastAsia"/>
          <w:sz w:val="22"/>
          <w:szCs w:val="22"/>
          <w:lang w:val="en-US" w:eastAsia="ja-JP"/>
        </w:rPr>
        <w:t>過去の年度も含めた集計を掲載しています。</w:t>
      </w:r>
    </w:p>
    <w:p w14:paraId="539E1614" w14:textId="77777777" w:rsidR="009774A2" w:rsidRPr="009774A2" w:rsidRDefault="009774A2" w:rsidP="009774A2">
      <w:pPr>
        <w:pStyle w:val="a3"/>
        <w:ind w:left="360"/>
        <w:rPr>
          <w:rFonts w:ascii="HG丸ｺﾞｼｯｸM-PRO" w:eastAsia="HG丸ｺﾞｼｯｸM-PRO" w:hAnsi="HG丸ｺﾞｼｯｸM-PRO" w:cs="ＭＳ ゴシック"/>
          <w:color w:val="FF0000"/>
          <w:sz w:val="22"/>
          <w:szCs w:val="22"/>
          <w:lang w:val="en-US" w:eastAsia="ja-JP"/>
        </w:rPr>
      </w:pPr>
    </w:p>
    <w:p w14:paraId="06E3637E" w14:textId="306C6D71" w:rsidR="002B7338" w:rsidRPr="00516B82" w:rsidRDefault="004865D7" w:rsidP="002B7338">
      <w:pPr>
        <w:pStyle w:val="a3"/>
        <w:numPr>
          <w:ilvl w:val="0"/>
          <w:numId w:val="3"/>
        </w:numPr>
        <w:rPr>
          <w:rFonts w:ascii="HG丸ｺﾞｼｯｸM-PRO" w:eastAsia="HG丸ｺﾞｼｯｸM-PRO" w:hAnsi="HG丸ｺﾞｼｯｸM-PRO" w:cs="ＭＳ ゴシック"/>
          <w:sz w:val="22"/>
          <w:szCs w:val="22"/>
          <w:lang w:val="en-US" w:eastAsia="ja-JP"/>
        </w:rPr>
      </w:pPr>
      <w:r>
        <w:rPr>
          <w:rFonts w:ascii="HG丸ｺﾞｼｯｸM-PRO" w:eastAsia="HG丸ｺﾞｼｯｸM-PRO" w:hAnsi="HG丸ｺﾞｼｯｸM-PRO" w:cs="ＭＳ ゴシック"/>
          <w:sz w:val="22"/>
          <w:szCs w:val="22"/>
          <w:lang w:val="en-US"/>
        </w:rPr>
        <w:t>201</w:t>
      </w:r>
      <w:r w:rsidR="00A73BB6">
        <w:rPr>
          <w:rFonts w:ascii="HG丸ｺﾞｼｯｸM-PRO" w:eastAsia="HG丸ｺﾞｼｯｸM-PRO" w:hAnsi="HG丸ｺﾞｼｯｸM-PRO" w:cs="ＭＳ ゴシック" w:hint="eastAsia"/>
          <w:sz w:val="22"/>
          <w:szCs w:val="22"/>
          <w:lang w:val="en-US" w:eastAsia="ja-JP"/>
        </w:rPr>
        <w:t>9</w:t>
      </w:r>
      <w:r w:rsidR="002B7338" w:rsidRPr="00516B82">
        <w:rPr>
          <w:rFonts w:ascii="HG丸ｺﾞｼｯｸM-PRO" w:eastAsia="HG丸ｺﾞｼｯｸM-PRO" w:hAnsi="HG丸ｺﾞｼｯｸM-PRO" w:cs="ＭＳ ゴシック" w:hint="eastAsia"/>
          <w:sz w:val="22"/>
          <w:szCs w:val="22"/>
          <w:lang w:val="en-US" w:eastAsia="ja-JP"/>
        </w:rPr>
        <w:t>年度の事業別の活動実施回数・利用者数</w:t>
      </w:r>
    </w:p>
    <w:p w14:paraId="4E930DE9" w14:textId="22A84822" w:rsidR="007C651E" w:rsidRDefault="007C651E" w:rsidP="00B57188">
      <w:pPr>
        <w:pStyle w:val="a3"/>
        <w:rPr>
          <w:rFonts w:ascii="HG丸ｺﾞｼｯｸM-PRO" w:eastAsia="HG丸ｺﾞｼｯｸM-PRO" w:hAnsi="HG丸ｺﾞｼｯｸM-PRO" w:cs="ＭＳ ゴシック"/>
          <w:sz w:val="22"/>
          <w:szCs w:val="22"/>
          <w:lang w:eastAsia="ja-JP"/>
        </w:rPr>
      </w:pPr>
    </w:p>
    <w:tbl>
      <w:tblPr>
        <w:tblW w:w="9776" w:type="dxa"/>
        <w:tblInd w:w="104" w:type="dxa"/>
        <w:tblCellMar>
          <w:left w:w="99" w:type="dxa"/>
          <w:right w:w="99" w:type="dxa"/>
        </w:tblCellMar>
        <w:tblLook w:val="04A0" w:firstRow="1" w:lastRow="0" w:firstColumn="1" w:lastColumn="0" w:noHBand="0" w:noVBand="1"/>
      </w:tblPr>
      <w:tblGrid>
        <w:gridCol w:w="4106"/>
        <w:gridCol w:w="2552"/>
        <w:gridCol w:w="1417"/>
        <w:gridCol w:w="1701"/>
      </w:tblGrid>
      <w:tr w:rsidR="00ED1DA1" w:rsidRPr="00ED1DA1" w14:paraId="48E93758" w14:textId="77777777" w:rsidTr="00ED1DA1">
        <w:trPr>
          <w:trHeight w:val="730"/>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A38A89" w14:textId="77777777" w:rsidR="00ED1DA1" w:rsidRPr="00ED1DA1" w:rsidRDefault="00ED1DA1" w:rsidP="00ED1DA1">
            <w:pPr>
              <w:widowControl/>
              <w:jc w:val="center"/>
              <w:rPr>
                <w:rFonts w:ascii="メイリオ" w:eastAsia="メイリオ" w:hAnsi="メイリオ" w:cs="ＭＳ Ｐゴシック"/>
                <w:b/>
                <w:bCs/>
                <w:color w:val="000000"/>
                <w:kern w:val="0"/>
                <w:sz w:val="20"/>
              </w:rPr>
            </w:pPr>
            <w:r w:rsidRPr="00ED1DA1">
              <w:rPr>
                <w:rFonts w:ascii="メイリオ" w:eastAsia="メイリオ" w:hAnsi="メイリオ" w:cs="ＭＳ Ｐゴシック" w:hint="eastAsia"/>
                <w:b/>
                <w:bCs/>
                <w:color w:val="000000"/>
                <w:kern w:val="0"/>
                <w:sz w:val="20"/>
              </w:rPr>
              <w:t>事業名</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14:paraId="19067B5F" w14:textId="77777777" w:rsidR="00ED1DA1" w:rsidRPr="00ED1DA1" w:rsidRDefault="00ED1DA1" w:rsidP="00ED1DA1">
            <w:pPr>
              <w:widowControl/>
              <w:jc w:val="center"/>
              <w:rPr>
                <w:rFonts w:ascii="メイリオ" w:eastAsia="メイリオ" w:hAnsi="メイリオ" w:cs="ＭＳ Ｐゴシック"/>
                <w:b/>
                <w:bCs/>
                <w:color w:val="000000"/>
                <w:kern w:val="0"/>
                <w:sz w:val="20"/>
              </w:rPr>
            </w:pPr>
            <w:r w:rsidRPr="00ED1DA1">
              <w:rPr>
                <w:rFonts w:ascii="メイリオ" w:eastAsia="メイリオ" w:hAnsi="メイリオ" w:cs="ＭＳ Ｐゴシック" w:hint="eastAsia"/>
                <w:b/>
                <w:bCs/>
                <w:color w:val="000000"/>
                <w:kern w:val="0"/>
                <w:sz w:val="20"/>
              </w:rPr>
              <w:t>活動カテゴリ</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8B79792" w14:textId="77777777" w:rsidR="00ED1DA1" w:rsidRPr="00ED1DA1" w:rsidRDefault="00ED1DA1" w:rsidP="00ED1DA1">
            <w:pPr>
              <w:widowControl/>
              <w:jc w:val="center"/>
              <w:rPr>
                <w:rFonts w:ascii="メイリオ" w:eastAsia="メイリオ" w:hAnsi="メイリオ" w:cs="ＭＳ Ｐゴシック"/>
                <w:b/>
                <w:bCs/>
                <w:color w:val="000000"/>
                <w:kern w:val="0"/>
                <w:sz w:val="20"/>
              </w:rPr>
            </w:pPr>
            <w:r w:rsidRPr="00ED1DA1">
              <w:rPr>
                <w:rFonts w:ascii="メイリオ" w:eastAsia="メイリオ" w:hAnsi="メイリオ" w:cs="ＭＳ Ｐゴシック" w:hint="eastAsia"/>
                <w:b/>
                <w:bCs/>
                <w:color w:val="000000"/>
                <w:kern w:val="0"/>
                <w:sz w:val="20"/>
              </w:rPr>
              <w:t>実施回数（回）</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63E8E63" w14:textId="77777777" w:rsidR="00ED1DA1" w:rsidRPr="00ED1DA1" w:rsidRDefault="00ED1DA1" w:rsidP="00ED1DA1">
            <w:pPr>
              <w:widowControl/>
              <w:jc w:val="center"/>
              <w:rPr>
                <w:rFonts w:ascii="メイリオ" w:eastAsia="メイリオ" w:hAnsi="メイリオ" w:cs="ＭＳ Ｐゴシック"/>
                <w:b/>
                <w:bCs/>
                <w:color w:val="000000"/>
                <w:kern w:val="0"/>
                <w:sz w:val="20"/>
              </w:rPr>
            </w:pPr>
            <w:r w:rsidRPr="00ED1DA1">
              <w:rPr>
                <w:rFonts w:ascii="メイリオ" w:eastAsia="メイリオ" w:hAnsi="メイリオ" w:cs="ＭＳ Ｐゴシック" w:hint="eastAsia"/>
                <w:b/>
                <w:bCs/>
                <w:color w:val="000000"/>
                <w:kern w:val="0"/>
                <w:sz w:val="20"/>
              </w:rPr>
              <w:t>利用者合計</w:t>
            </w:r>
            <w:r w:rsidRPr="00ED1DA1">
              <w:rPr>
                <w:rFonts w:ascii="メイリオ" w:eastAsia="メイリオ" w:hAnsi="メイリオ" w:cs="ＭＳ Ｐゴシック" w:hint="eastAsia"/>
                <w:b/>
                <w:bCs/>
                <w:color w:val="000000"/>
                <w:kern w:val="0"/>
                <w:sz w:val="20"/>
              </w:rPr>
              <w:br/>
              <w:t>(延人数・頭数)</w:t>
            </w:r>
          </w:p>
        </w:tc>
      </w:tr>
      <w:tr w:rsidR="00ED1DA1" w:rsidRPr="00ED1DA1" w14:paraId="57806BC5" w14:textId="77777777" w:rsidTr="00ED1DA1">
        <w:trPr>
          <w:trHeight w:val="380"/>
        </w:trPr>
        <w:tc>
          <w:tcPr>
            <w:tcW w:w="4106" w:type="dxa"/>
            <w:vMerge w:val="restart"/>
            <w:tcBorders>
              <w:top w:val="nil"/>
              <w:left w:val="single" w:sz="4" w:space="0" w:color="auto"/>
              <w:bottom w:val="single" w:sz="4" w:space="0" w:color="auto"/>
              <w:right w:val="single" w:sz="4" w:space="0" w:color="auto"/>
            </w:tcBorders>
            <w:shd w:val="clear" w:color="auto" w:fill="auto"/>
            <w:vAlign w:val="center"/>
            <w:hideMark/>
          </w:tcPr>
          <w:p w14:paraId="35FCFA78" w14:textId="77777777" w:rsidR="00ED1DA1" w:rsidRPr="00ED1DA1" w:rsidRDefault="00ED1DA1" w:rsidP="00ED1DA1">
            <w:pPr>
              <w:widowControl/>
              <w:jc w:val="center"/>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①引きこもりや不登校の当事者及びその家族への支援事業</w:t>
            </w:r>
            <w:r w:rsidRPr="00ED1DA1">
              <w:rPr>
                <w:rFonts w:ascii="メイリオ" w:eastAsia="メイリオ" w:hAnsi="メイリオ" w:cs="ＭＳ Ｐゴシック" w:hint="eastAsia"/>
                <w:color w:val="000000"/>
                <w:kern w:val="0"/>
                <w:sz w:val="20"/>
              </w:rPr>
              <w:br/>
              <w:t>/捨て犬猫の保護や譲渡を促進する事業</w:t>
            </w:r>
          </w:p>
        </w:tc>
        <w:tc>
          <w:tcPr>
            <w:tcW w:w="2552" w:type="dxa"/>
            <w:tcBorders>
              <w:top w:val="nil"/>
              <w:left w:val="nil"/>
              <w:bottom w:val="single" w:sz="4" w:space="0" w:color="auto"/>
              <w:right w:val="single" w:sz="4" w:space="0" w:color="auto"/>
            </w:tcBorders>
            <w:shd w:val="clear" w:color="auto" w:fill="auto"/>
            <w:noWrap/>
            <w:vAlign w:val="center"/>
            <w:hideMark/>
          </w:tcPr>
          <w:p w14:paraId="45219CB8"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自立支援いぬのいえ</w:t>
            </w:r>
          </w:p>
        </w:tc>
        <w:tc>
          <w:tcPr>
            <w:tcW w:w="1417" w:type="dxa"/>
            <w:tcBorders>
              <w:top w:val="nil"/>
              <w:left w:val="nil"/>
              <w:bottom w:val="single" w:sz="4" w:space="0" w:color="auto"/>
              <w:right w:val="single" w:sz="4" w:space="0" w:color="auto"/>
            </w:tcBorders>
            <w:shd w:val="clear" w:color="auto" w:fill="auto"/>
            <w:noWrap/>
            <w:vAlign w:val="center"/>
            <w:hideMark/>
          </w:tcPr>
          <w:p w14:paraId="3586117E"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103</w:t>
            </w:r>
          </w:p>
        </w:tc>
        <w:tc>
          <w:tcPr>
            <w:tcW w:w="1701" w:type="dxa"/>
            <w:tcBorders>
              <w:top w:val="nil"/>
              <w:left w:val="nil"/>
              <w:bottom w:val="single" w:sz="4" w:space="0" w:color="auto"/>
              <w:right w:val="single" w:sz="4" w:space="0" w:color="auto"/>
            </w:tcBorders>
            <w:shd w:val="clear" w:color="auto" w:fill="auto"/>
            <w:noWrap/>
            <w:vAlign w:val="center"/>
            <w:hideMark/>
          </w:tcPr>
          <w:p w14:paraId="7359CFA9" w14:textId="3865F5D7"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53</w:t>
            </w:r>
          </w:p>
        </w:tc>
      </w:tr>
      <w:tr w:rsidR="00ED1DA1" w:rsidRPr="00ED1DA1" w14:paraId="5ECE3383" w14:textId="77777777" w:rsidTr="00ED1DA1">
        <w:trPr>
          <w:trHeight w:val="380"/>
        </w:trPr>
        <w:tc>
          <w:tcPr>
            <w:tcW w:w="4106" w:type="dxa"/>
            <w:vMerge/>
            <w:tcBorders>
              <w:top w:val="nil"/>
              <w:left w:val="single" w:sz="4" w:space="0" w:color="auto"/>
              <w:bottom w:val="single" w:sz="4" w:space="0" w:color="auto"/>
              <w:right w:val="single" w:sz="4" w:space="0" w:color="auto"/>
            </w:tcBorders>
            <w:vAlign w:val="center"/>
            <w:hideMark/>
          </w:tcPr>
          <w:p w14:paraId="74B35BA0"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1FCEFB05"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新規利用説明会</w:t>
            </w:r>
          </w:p>
        </w:tc>
        <w:tc>
          <w:tcPr>
            <w:tcW w:w="1417" w:type="dxa"/>
            <w:tcBorders>
              <w:top w:val="nil"/>
              <w:left w:val="nil"/>
              <w:bottom w:val="single" w:sz="4" w:space="0" w:color="auto"/>
              <w:right w:val="single" w:sz="4" w:space="0" w:color="auto"/>
            </w:tcBorders>
            <w:shd w:val="clear" w:color="auto" w:fill="auto"/>
            <w:noWrap/>
            <w:vAlign w:val="center"/>
            <w:hideMark/>
          </w:tcPr>
          <w:p w14:paraId="6280A5E3"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随時</w:t>
            </w:r>
          </w:p>
        </w:tc>
        <w:tc>
          <w:tcPr>
            <w:tcW w:w="1701" w:type="dxa"/>
            <w:tcBorders>
              <w:top w:val="nil"/>
              <w:left w:val="nil"/>
              <w:bottom w:val="single" w:sz="4" w:space="0" w:color="auto"/>
              <w:right w:val="single" w:sz="4" w:space="0" w:color="auto"/>
            </w:tcBorders>
            <w:shd w:val="clear" w:color="auto" w:fill="auto"/>
            <w:noWrap/>
            <w:vAlign w:val="center"/>
            <w:hideMark/>
          </w:tcPr>
          <w:p w14:paraId="7C68E2B5" w14:textId="2BAC9802"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55</w:t>
            </w:r>
          </w:p>
        </w:tc>
      </w:tr>
      <w:tr w:rsidR="00ED1DA1" w:rsidRPr="00ED1DA1" w14:paraId="62A3FD3D" w14:textId="77777777" w:rsidTr="00ED1DA1">
        <w:trPr>
          <w:trHeight w:val="380"/>
        </w:trPr>
        <w:tc>
          <w:tcPr>
            <w:tcW w:w="4106" w:type="dxa"/>
            <w:vMerge/>
            <w:tcBorders>
              <w:top w:val="nil"/>
              <w:left w:val="single" w:sz="4" w:space="0" w:color="auto"/>
              <w:bottom w:val="single" w:sz="4" w:space="0" w:color="auto"/>
              <w:right w:val="single" w:sz="4" w:space="0" w:color="auto"/>
            </w:tcBorders>
            <w:vAlign w:val="center"/>
            <w:hideMark/>
          </w:tcPr>
          <w:p w14:paraId="279B08E0"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01B03C84"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１日体験</w:t>
            </w:r>
          </w:p>
        </w:tc>
        <w:tc>
          <w:tcPr>
            <w:tcW w:w="1417" w:type="dxa"/>
            <w:tcBorders>
              <w:top w:val="nil"/>
              <w:left w:val="nil"/>
              <w:bottom w:val="single" w:sz="4" w:space="0" w:color="auto"/>
              <w:right w:val="single" w:sz="4" w:space="0" w:color="auto"/>
            </w:tcBorders>
            <w:shd w:val="clear" w:color="auto" w:fill="auto"/>
            <w:noWrap/>
            <w:vAlign w:val="center"/>
            <w:hideMark/>
          </w:tcPr>
          <w:p w14:paraId="610E3DD6"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随時</w:t>
            </w:r>
          </w:p>
        </w:tc>
        <w:tc>
          <w:tcPr>
            <w:tcW w:w="1701" w:type="dxa"/>
            <w:tcBorders>
              <w:top w:val="nil"/>
              <w:left w:val="nil"/>
              <w:bottom w:val="single" w:sz="4" w:space="0" w:color="auto"/>
              <w:right w:val="single" w:sz="4" w:space="0" w:color="auto"/>
            </w:tcBorders>
            <w:shd w:val="clear" w:color="auto" w:fill="auto"/>
            <w:noWrap/>
            <w:vAlign w:val="center"/>
            <w:hideMark/>
          </w:tcPr>
          <w:p w14:paraId="7A672930" w14:textId="1CDF7CE9"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28</w:t>
            </w:r>
          </w:p>
        </w:tc>
      </w:tr>
      <w:tr w:rsidR="00ED1DA1" w:rsidRPr="00ED1DA1" w14:paraId="57F5A17E" w14:textId="77777777" w:rsidTr="00ED1DA1">
        <w:trPr>
          <w:trHeight w:val="380"/>
        </w:trPr>
        <w:tc>
          <w:tcPr>
            <w:tcW w:w="4106" w:type="dxa"/>
            <w:vMerge/>
            <w:tcBorders>
              <w:top w:val="nil"/>
              <w:left w:val="single" w:sz="4" w:space="0" w:color="auto"/>
              <w:bottom w:val="single" w:sz="4" w:space="0" w:color="auto"/>
              <w:right w:val="single" w:sz="4" w:space="0" w:color="auto"/>
            </w:tcBorders>
            <w:vAlign w:val="center"/>
            <w:hideMark/>
          </w:tcPr>
          <w:p w14:paraId="4836EF17"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7E7F2EB3"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お手紙会員</w:t>
            </w:r>
          </w:p>
        </w:tc>
        <w:tc>
          <w:tcPr>
            <w:tcW w:w="1417" w:type="dxa"/>
            <w:tcBorders>
              <w:top w:val="nil"/>
              <w:left w:val="nil"/>
              <w:bottom w:val="single" w:sz="4" w:space="0" w:color="auto"/>
              <w:right w:val="single" w:sz="4" w:space="0" w:color="auto"/>
            </w:tcBorders>
            <w:shd w:val="clear" w:color="auto" w:fill="auto"/>
            <w:noWrap/>
            <w:vAlign w:val="center"/>
            <w:hideMark/>
          </w:tcPr>
          <w:p w14:paraId="702F9810" w14:textId="77777777" w:rsidR="00ED1DA1" w:rsidRPr="00ED1DA1" w:rsidRDefault="00ED1DA1" w:rsidP="00ED1DA1">
            <w:pPr>
              <w:widowControl/>
              <w:jc w:val="right"/>
              <w:rPr>
                <w:rFonts w:ascii="メイリオ" w:eastAsia="メイリオ" w:hAnsi="メイリオ" w:cs="ＭＳ Ｐゴシック"/>
                <w:kern w:val="0"/>
                <w:sz w:val="20"/>
              </w:rPr>
            </w:pPr>
            <w:r w:rsidRPr="00ED1DA1">
              <w:rPr>
                <w:rFonts w:ascii="メイリオ" w:eastAsia="メイリオ" w:hAnsi="メイリオ" w:cs="ＭＳ Ｐゴシック" w:hint="eastAsia"/>
                <w:kern w:val="0"/>
                <w:sz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6CE99492" w14:textId="7D98C888" w:rsidR="00ED1DA1" w:rsidRPr="00ED1DA1" w:rsidRDefault="00A73BB6" w:rsidP="00ED1DA1">
            <w:pPr>
              <w:widowControl/>
              <w:jc w:val="right"/>
              <w:rPr>
                <w:rFonts w:ascii="メイリオ" w:eastAsia="メイリオ" w:hAnsi="メイリオ" w:cs="ＭＳ Ｐゴシック"/>
                <w:kern w:val="0"/>
                <w:sz w:val="20"/>
              </w:rPr>
            </w:pPr>
            <w:r>
              <w:rPr>
                <w:rFonts w:ascii="メイリオ" w:eastAsia="メイリオ" w:hAnsi="メイリオ" w:cs="ＭＳ Ｐゴシック" w:hint="eastAsia"/>
                <w:kern w:val="0"/>
                <w:sz w:val="20"/>
              </w:rPr>
              <w:t>311</w:t>
            </w:r>
          </w:p>
        </w:tc>
      </w:tr>
      <w:tr w:rsidR="00ED1DA1" w:rsidRPr="00A73BB6" w14:paraId="21EB3D74" w14:textId="77777777" w:rsidTr="00ED1DA1">
        <w:trPr>
          <w:trHeight w:val="380"/>
        </w:trPr>
        <w:tc>
          <w:tcPr>
            <w:tcW w:w="4106" w:type="dxa"/>
            <w:vMerge/>
            <w:tcBorders>
              <w:top w:val="nil"/>
              <w:left w:val="single" w:sz="4" w:space="0" w:color="auto"/>
              <w:bottom w:val="single" w:sz="4" w:space="0" w:color="auto"/>
              <w:right w:val="single" w:sz="4" w:space="0" w:color="auto"/>
            </w:tcBorders>
            <w:vAlign w:val="center"/>
            <w:hideMark/>
          </w:tcPr>
          <w:p w14:paraId="054153BE"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363641E4"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交流イベント</w:t>
            </w:r>
          </w:p>
        </w:tc>
        <w:tc>
          <w:tcPr>
            <w:tcW w:w="1417" w:type="dxa"/>
            <w:tcBorders>
              <w:top w:val="nil"/>
              <w:left w:val="nil"/>
              <w:bottom w:val="single" w:sz="4" w:space="0" w:color="auto"/>
              <w:right w:val="single" w:sz="4" w:space="0" w:color="auto"/>
            </w:tcBorders>
            <w:shd w:val="clear" w:color="auto" w:fill="auto"/>
            <w:noWrap/>
            <w:vAlign w:val="center"/>
            <w:hideMark/>
          </w:tcPr>
          <w:p w14:paraId="5A8AA590" w14:textId="1467497D"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3FE6812" w14:textId="00FC1440"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40</w:t>
            </w:r>
            <w:r w:rsidRPr="00A73BB6">
              <w:rPr>
                <w:rFonts w:ascii="メイリオ" w:eastAsia="メイリオ" w:hAnsi="メイリオ" w:cs="ＭＳ Ｐゴシック" w:hint="eastAsia"/>
                <w:color w:val="000000"/>
                <w:kern w:val="0"/>
                <w:sz w:val="16"/>
                <w:szCs w:val="16"/>
              </w:rPr>
              <w:t>（※現通所者は</w:t>
            </w:r>
            <w:r>
              <w:rPr>
                <w:rFonts w:ascii="メイリオ" w:eastAsia="メイリオ" w:hAnsi="メイリオ" w:cs="ＭＳ Ｐゴシック"/>
                <w:color w:val="000000"/>
                <w:kern w:val="0"/>
                <w:sz w:val="16"/>
                <w:szCs w:val="16"/>
              </w:rPr>
              <w:br/>
            </w:r>
            <w:r w:rsidRPr="00A73BB6">
              <w:rPr>
                <w:rFonts w:ascii="メイリオ" w:eastAsia="メイリオ" w:hAnsi="メイリオ" w:cs="ＭＳ Ｐゴシック" w:hint="eastAsia"/>
                <w:color w:val="000000"/>
                <w:kern w:val="0"/>
                <w:sz w:val="16"/>
                <w:szCs w:val="16"/>
              </w:rPr>
              <w:t>カウントから除く）</w:t>
            </w:r>
          </w:p>
        </w:tc>
      </w:tr>
      <w:tr w:rsidR="00ED1DA1" w:rsidRPr="00ED1DA1" w14:paraId="06E25571" w14:textId="77777777" w:rsidTr="00ED1DA1">
        <w:trPr>
          <w:trHeight w:val="380"/>
        </w:trPr>
        <w:tc>
          <w:tcPr>
            <w:tcW w:w="4106" w:type="dxa"/>
            <w:vMerge/>
            <w:tcBorders>
              <w:top w:val="nil"/>
              <w:left w:val="single" w:sz="4" w:space="0" w:color="auto"/>
              <w:bottom w:val="single" w:sz="4" w:space="0" w:color="auto"/>
              <w:right w:val="single" w:sz="4" w:space="0" w:color="auto"/>
            </w:tcBorders>
            <w:vAlign w:val="center"/>
            <w:hideMark/>
          </w:tcPr>
          <w:p w14:paraId="58A1467C"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3E19D77E"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面会相談・保護者相談</w:t>
            </w:r>
          </w:p>
        </w:tc>
        <w:tc>
          <w:tcPr>
            <w:tcW w:w="1417" w:type="dxa"/>
            <w:tcBorders>
              <w:top w:val="nil"/>
              <w:left w:val="nil"/>
              <w:bottom w:val="single" w:sz="4" w:space="0" w:color="auto"/>
              <w:right w:val="single" w:sz="4" w:space="0" w:color="auto"/>
            </w:tcBorders>
            <w:shd w:val="clear" w:color="auto" w:fill="auto"/>
            <w:noWrap/>
            <w:vAlign w:val="center"/>
            <w:hideMark/>
          </w:tcPr>
          <w:p w14:paraId="006CCB74"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随時</w:t>
            </w:r>
          </w:p>
        </w:tc>
        <w:tc>
          <w:tcPr>
            <w:tcW w:w="1701" w:type="dxa"/>
            <w:tcBorders>
              <w:top w:val="nil"/>
              <w:left w:val="nil"/>
              <w:bottom w:val="single" w:sz="4" w:space="0" w:color="auto"/>
              <w:right w:val="single" w:sz="4" w:space="0" w:color="auto"/>
            </w:tcBorders>
            <w:shd w:val="clear" w:color="auto" w:fill="auto"/>
            <w:noWrap/>
            <w:vAlign w:val="center"/>
            <w:hideMark/>
          </w:tcPr>
          <w:p w14:paraId="68C5C9F9" w14:textId="5A92BF94"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27</w:t>
            </w:r>
          </w:p>
        </w:tc>
      </w:tr>
      <w:tr w:rsidR="00ED1DA1" w:rsidRPr="00ED1DA1" w14:paraId="32994D33" w14:textId="77777777" w:rsidTr="00ED1DA1">
        <w:trPr>
          <w:trHeight w:val="1050"/>
        </w:trPr>
        <w:tc>
          <w:tcPr>
            <w:tcW w:w="4106" w:type="dxa"/>
            <w:vMerge w:val="restart"/>
            <w:tcBorders>
              <w:top w:val="nil"/>
              <w:left w:val="single" w:sz="4" w:space="0" w:color="auto"/>
              <w:bottom w:val="single" w:sz="4" w:space="0" w:color="auto"/>
              <w:right w:val="single" w:sz="4" w:space="0" w:color="auto"/>
            </w:tcBorders>
            <w:shd w:val="clear" w:color="auto" w:fill="auto"/>
            <w:vAlign w:val="center"/>
            <w:hideMark/>
          </w:tcPr>
          <w:p w14:paraId="33F471EB" w14:textId="77777777" w:rsidR="00ED1DA1" w:rsidRPr="00ED1DA1" w:rsidRDefault="00ED1DA1" w:rsidP="00ED1DA1">
            <w:pPr>
              <w:widowControl/>
              <w:jc w:val="center"/>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②障害者の日常生活及び社会生活を総合的</w:t>
            </w:r>
            <w:r w:rsidRPr="00ED1DA1">
              <w:rPr>
                <w:rFonts w:ascii="メイリオ" w:eastAsia="メイリオ" w:hAnsi="メイリオ" w:cs="ＭＳ Ｐゴシック" w:hint="eastAsia"/>
                <w:color w:val="000000"/>
                <w:kern w:val="0"/>
                <w:sz w:val="20"/>
              </w:rPr>
              <w:lastRenderedPageBreak/>
              <w:t>に支援するための法律に基づく障害福祉サービス事業</w:t>
            </w:r>
            <w:r w:rsidRPr="00ED1DA1">
              <w:rPr>
                <w:rFonts w:ascii="メイリオ" w:eastAsia="メイリオ" w:hAnsi="メイリオ" w:cs="ＭＳ Ｐゴシック" w:hint="eastAsia"/>
                <w:color w:val="000000"/>
                <w:kern w:val="0"/>
                <w:sz w:val="20"/>
              </w:rPr>
              <w:br/>
              <w:t>/捨て犬猫の保護や譲渡を促進する事業</w:t>
            </w:r>
          </w:p>
        </w:tc>
        <w:tc>
          <w:tcPr>
            <w:tcW w:w="2552" w:type="dxa"/>
            <w:tcBorders>
              <w:top w:val="nil"/>
              <w:left w:val="nil"/>
              <w:bottom w:val="single" w:sz="4" w:space="0" w:color="auto"/>
              <w:right w:val="single" w:sz="4" w:space="0" w:color="auto"/>
            </w:tcBorders>
            <w:shd w:val="clear" w:color="auto" w:fill="auto"/>
            <w:vAlign w:val="center"/>
            <w:hideMark/>
          </w:tcPr>
          <w:p w14:paraId="43C3221B"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lastRenderedPageBreak/>
              <w:t>就労移行支援事業</w:t>
            </w:r>
          </w:p>
        </w:tc>
        <w:tc>
          <w:tcPr>
            <w:tcW w:w="1417" w:type="dxa"/>
            <w:tcBorders>
              <w:top w:val="nil"/>
              <w:left w:val="nil"/>
              <w:bottom w:val="single" w:sz="4" w:space="0" w:color="auto"/>
              <w:right w:val="single" w:sz="4" w:space="0" w:color="auto"/>
            </w:tcBorders>
            <w:shd w:val="clear" w:color="auto" w:fill="auto"/>
            <w:vAlign w:val="center"/>
            <w:hideMark/>
          </w:tcPr>
          <w:p w14:paraId="30004891" w14:textId="7BBC9B23"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250</w:t>
            </w:r>
          </w:p>
        </w:tc>
        <w:tc>
          <w:tcPr>
            <w:tcW w:w="1701" w:type="dxa"/>
            <w:tcBorders>
              <w:top w:val="nil"/>
              <w:left w:val="nil"/>
              <w:bottom w:val="single" w:sz="4" w:space="0" w:color="auto"/>
              <w:right w:val="single" w:sz="4" w:space="0" w:color="auto"/>
            </w:tcBorders>
            <w:shd w:val="clear" w:color="auto" w:fill="auto"/>
            <w:noWrap/>
            <w:vAlign w:val="center"/>
            <w:hideMark/>
          </w:tcPr>
          <w:p w14:paraId="15ECA597" w14:textId="7D796C9A"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1351</w:t>
            </w:r>
          </w:p>
        </w:tc>
      </w:tr>
      <w:tr w:rsidR="00ED1DA1" w:rsidRPr="00ED1DA1" w14:paraId="2AE301E0" w14:textId="77777777" w:rsidTr="00ED1DA1">
        <w:trPr>
          <w:trHeight w:val="1050"/>
        </w:trPr>
        <w:tc>
          <w:tcPr>
            <w:tcW w:w="4106" w:type="dxa"/>
            <w:vMerge/>
            <w:tcBorders>
              <w:top w:val="nil"/>
              <w:left w:val="single" w:sz="4" w:space="0" w:color="auto"/>
              <w:bottom w:val="single" w:sz="4" w:space="0" w:color="auto"/>
              <w:right w:val="single" w:sz="4" w:space="0" w:color="auto"/>
            </w:tcBorders>
            <w:vAlign w:val="center"/>
            <w:hideMark/>
          </w:tcPr>
          <w:p w14:paraId="3E3371F9"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vAlign w:val="center"/>
            <w:hideMark/>
          </w:tcPr>
          <w:p w14:paraId="56A82C21"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就労継続支援B型事業</w:t>
            </w:r>
          </w:p>
        </w:tc>
        <w:tc>
          <w:tcPr>
            <w:tcW w:w="1417" w:type="dxa"/>
            <w:tcBorders>
              <w:top w:val="nil"/>
              <w:left w:val="nil"/>
              <w:bottom w:val="single" w:sz="4" w:space="0" w:color="auto"/>
              <w:right w:val="single" w:sz="4" w:space="0" w:color="auto"/>
            </w:tcBorders>
            <w:shd w:val="clear" w:color="auto" w:fill="auto"/>
            <w:vAlign w:val="center"/>
            <w:hideMark/>
          </w:tcPr>
          <w:p w14:paraId="0CB1E38E" w14:textId="1A3E80D9" w:rsidR="00ED1DA1" w:rsidRPr="00ED1DA1" w:rsidRDefault="00A73BB6"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250</w:t>
            </w:r>
          </w:p>
        </w:tc>
        <w:tc>
          <w:tcPr>
            <w:tcW w:w="1701" w:type="dxa"/>
            <w:tcBorders>
              <w:top w:val="nil"/>
              <w:left w:val="nil"/>
              <w:bottom w:val="single" w:sz="4" w:space="0" w:color="auto"/>
              <w:right w:val="single" w:sz="4" w:space="0" w:color="auto"/>
            </w:tcBorders>
            <w:shd w:val="clear" w:color="auto" w:fill="auto"/>
            <w:noWrap/>
            <w:vAlign w:val="center"/>
            <w:hideMark/>
          </w:tcPr>
          <w:p w14:paraId="1F7371D7" w14:textId="554D30C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5</w:t>
            </w:r>
            <w:r w:rsidR="00A73BB6">
              <w:rPr>
                <w:rFonts w:ascii="メイリオ" w:eastAsia="メイリオ" w:hAnsi="メイリオ" w:cs="ＭＳ Ｐゴシック" w:hint="eastAsia"/>
                <w:color w:val="000000"/>
                <w:kern w:val="0"/>
                <w:sz w:val="20"/>
              </w:rPr>
              <w:t>98</w:t>
            </w:r>
          </w:p>
        </w:tc>
      </w:tr>
      <w:tr w:rsidR="00ED1DA1" w:rsidRPr="00ED1DA1" w14:paraId="1BD7EB6C" w14:textId="77777777" w:rsidTr="00ED1DA1">
        <w:trPr>
          <w:trHeight w:val="950"/>
        </w:trPr>
        <w:tc>
          <w:tcPr>
            <w:tcW w:w="4106" w:type="dxa"/>
            <w:vMerge/>
            <w:tcBorders>
              <w:top w:val="nil"/>
              <w:left w:val="single" w:sz="4" w:space="0" w:color="auto"/>
              <w:bottom w:val="single" w:sz="4" w:space="0" w:color="auto"/>
              <w:right w:val="single" w:sz="4" w:space="0" w:color="auto"/>
            </w:tcBorders>
            <w:vAlign w:val="center"/>
            <w:hideMark/>
          </w:tcPr>
          <w:p w14:paraId="61CBADC3"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vAlign w:val="center"/>
            <w:hideMark/>
          </w:tcPr>
          <w:p w14:paraId="5DD6054E"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キドックスカフェ</w:t>
            </w:r>
          </w:p>
        </w:tc>
        <w:tc>
          <w:tcPr>
            <w:tcW w:w="1417" w:type="dxa"/>
            <w:tcBorders>
              <w:top w:val="nil"/>
              <w:left w:val="nil"/>
              <w:bottom w:val="single" w:sz="4" w:space="0" w:color="auto"/>
              <w:right w:val="single" w:sz="4" w:space="0" w:color="auto"/>
            </w:tcBorders>
            <w:shd w:val="clear" w:color="auto" w:fill="auto"/>
            <w:vAlign w:val="center"/>
            <w:hideMark/>
          </w:tcPr>
          <w:p w14:paraId="769657A6" w14:textId="551C2B5C" w:rsidR="00ED1DA1" w:rsidRPr="00ED1DA1" w:rsidRDefault="00F65777"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146</w:t>
            </w:r>
          </w:p>
        </w:tc>
        <w:tc>
          <w:tcPr>
            <w:tcW w:w="1701" w:type="dxa"/>
            <w:tcBorders>
              <w:top w:val="nil"/>
              <w:left w:val="nil"/>
              <w:bottom w:val="single" w:sz="4" w:space="0" w:color="auto"/>
              <w:right w:val="single" w:sz="4" w:space="0" w:color="auto"/>
            </w:tcBorders>
            <w:shd w:val="clear" w:color="auto" w:fill="auto"/>
            <w:noWrap/>
            <w:vAlign w:val="center"/>
            <w:hideMark/>
          </w:tcPr>
          <w:p w14:paraId="00AD851A" w14:textId="4083C9A8" w:rsidR="00ED1DA1" w:rsidRPr="00ED1DA1" w:rsidRDefault="00F65777"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2390</w:t>
            </w:r>
          </w:p>
        </w:tc>
      </w:tr>
      <w:tr w:rsidR="00ED1DA1" w:rsidRPr="00ED1DA1" w14:paraId="37D35AB0" w14:textId="77777777" w:rsidTr="00ED1DA1">
        <w:trPr>
          <w:trHeight w:val="10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6F51D2"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③ 子ども達への道徳教育・動物愛護教育・自然体験事業</w:t>
            </w:r>
          </w:p>
        </w:tc>
        <w:tc>
          <w:tcPr>
            <w:tcW w:w="2552" w:type="dxa"/>
            <w:tcBorders>
              <w:top w:val="nil"/>
              <w:left w:val="nil"/>
              <w:bottom w:val="single" w:sz="4" w:space="0" w:color="auto"/>
              <w:right w:val="single" w:sz="4" w:space="0" w:color="auto"/>
            </w:tcBorders>
            <w:shd w:val="clear" w:color="auto" w:fill="auto"/>
            <w:vAlign w:val="center"/>
            <w:hideMark/>
          </w:tcPr>
          <w:p w14:paraId="5AA2C47C"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動物介在活動</w:t>
            </w:r>
          </w:p>
        </w:tc>
        <w:tc>
          <w:tcPr>
            <w:tcW w:w="1417" w:type="dxa"/>
            <w:tcBorders>
              <w:top w:val="nil"/>
              <w:left w:val="nil"/>
              <w:bottom w:val="single" w:sz="4" w:space="0" w:color="auto"/>
              <w:right w:val="single" w:sz="4" w:space="0" w:color="auto"/>
            </w:tcBorders>
            <w:shd w:val="clear" w:color="auto" w:fill="auto"/>
            <w:vAlign w:val="center"/>
            <w:hideMark/>
          </w:tcPr>
          <w:p w14:paraId="3158AD74"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202FDE7" w14:textId="4688C361" w:rsidR="00ED1DA1" w:rsidRPr="00ED1DA1" w:rsidRDefault="00F65777"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241</w:t>
            </w:r>
          </w:p>
        </w:tc>
      </w:tr>
      <w:tr w:rsidR="00ED1DA1" w:rsidRPr="00ED1DA1" w14:paraId="649BD52F" w14:textId="77777777" w:rsidTr="00ED1DA1">
        <w:trPr>
          <w:trHeight w:val="400"/>
        </w:trPr>
        <w:tc>
          <w:tcPr>
            <w:tcW w:w="4106" w:type="dxa"/>
            <w:vMerge w:val="restart"/>
            <w:tcBorders>
              <w:top w:val="nil"/>
              <w:left w:val="single" w:sz="4" w:space="0" w:color="auto"/>
              <w:bottom w:val="single" w:sz="4" w:space="0" w:color="auto"/>
              <w:right w:val="single" w:sz="4" w:space="0" w:color="auto"/>
            </w:tcBorders>
            <w:shd w:val="clear" w:color="auto" w:fill="auto"/>
            <w:hideMark/>
          </w:tcPr>
          <w:p w14:paraId="424AEEA0" w14:textId="77777777" w:rsidR="00ED1DA1" w:rsidRPr="00ED1DA1" w:rsidRDefault="00ED1DA1" w:rsidP="00ED1DA1">
            <w:pPr>
              <w:widowControl/>
              <w:jc w:val="center"/>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④捨て犬猫の保護や譲渡を促進する事業</w:t>
            </w:r>
          </w:p>
        </w:tc>
        <w:tc>
          <w:tcPr>
            <w:tcW w:w="2552" w:type="dxa"/>
            <w:tcBorders>
              <w:top w:val="nil"/>
              <w:left w:val="nil"/>
              <w:bottom w:val="single" w:sz="4" w:space="0" w:color="auto"/>
              <w:right w:val="single" w:sz="4" w:space="0" w:color="auto"/>
            </w:tcBorders>
            <w:shd w:val="clear" w:color="auto" w:fill="auto"/>
            <w:vAlign w:val="center"/>
            <w:hideMark/>
          </w:tcPr>
          <w:p w14:paraId="4FB13E0D"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犬の保護・管理頭数</w:t>
            </w:r>
          </w:p>
        </w:tc>
        <w:tc>
          <w:tcPr>
            <w:tcW w:w="1417" w:type="dxa"/>
            <w:tcBorders>
              <w:top w:val="nil"/>
              <w:left w:val="nil"/>
              <w:bottom w:val="single" w:sz="4" w:space="0" w:color="auto"/>
              <w:right w:val="single" w:sz="4" w:space="0" w:color="auto"/>
            </w:tcBorders>
            <w:shd w:val="clear" w:color="auto" w:fill="auto"/>
            <w:vAlign w:val="center"/>
            <w:hideMark/>
          </w:tcPr>
          <w:p w14:paraId="5DA64EF7"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随時</w:t>
            </w:r>
          </w:p>
        </w:tc>
        <w:tc>
          <w:tcPr>
            <w:tcW w:w="1701" w:type="dxa"/>
            <w:tcBorders>
              <w:top w:val="nil"/>
              <w:left w:val="nil"/>
              <w:bottom w:val="single" w:sz="4" w:space="0" w:color="auto"/>
              <w:right w:val="single" w:sz="4" w:space="0" w:color="auto"/>
            </w:tcBorders>
            <w:shd w:val="clear" w:color="auto" w:fill="auto"/>
            <w:noWrap/>
            <w:vAlign w:val="center"/>
            <w:hideMark/>
          </w:tcPr>
          <w:p w14:paraId="50303631" w14:textId="43A8DCB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1</w:t>
            </w:r>
            <w:r w:rsidR="00F65777">
              <w:rPr>
                <w:rFonts w:ascii="メイリオ" w:eastAsia="メイリオ" w:hAnsi="メイリオ" w:cs="ＭＳ Ｐゴシック" w:hint="eastAsia"/>
                <w:color w:val="000000"/>
                <w:kern w:val="0"/>
                <w:sz w:val="20"/>
              </w:rPr>
              <w:t>9</w:t>
            </w:r>
          </w:p>
        </w:tc>
      </w:tr>
      <w:tr w:rsidR="00ED1DA1" w:rsidRPr="00ED1DA1" w14:paraId="211EF6E9" w14:textId="77777777" w:rsidTr="00ED1DA1">
        <w:trPr>
          <w:trHeight w:val="730"/>
        </w:trPr>
        <w:tc>
          <w:tcPr>
            <w:tcW w:w="4106" w:type="dxa"/>
            <w:vMerge/>
            <w:tcBorders>
              <w:top w:val="nil"/>
              <w:left w:val="single" w:sz="4" w:space="0" w:color="auto"/>
              <w:bottom w:val="single" w:sz="4" w:space="0" w:color="auto"/>
              <w:right w:val="single" w:sz="4" w:space="0" w:color="auto"/>
            </w:tcBorders>
            <w:vAlign w:val="center"/>
            <w:hideMark/>
          </w:tcPr>
          <w:p w14:paraId="494E4EAE"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vAlign w:val="center"/>
            <w:hideMark/>
          </w:tcPr>
          <w:p w14:paraId="5C2D448C"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譲渡数</w:t>
            </w:r>
          </w:p>
        </w:tc>
        <w:tc>
          <w:tcPr>
            <w:tcW w:w="1417" w:type="dxa"/>
            <w:tcBorders>
              <w:top w:val="nil"/>
              <w:left w:val="nil"/>
              <w:bottom w:val="single" w:sz="4" w:space="0" w:color="auto"/>
              <w:right w:val="single" w:sz="4" w:space="0" w:color="auto"/>
            </w:tcBorders>
            <w:shd w:val="clear" w:color="auto" w:fill="auto"/>
            <w:vAlign w:val="center"/>
            <w:hideMark/>
          </w:tcPr>
          <w:p w14:paraId="4FAB98CF"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随時</w:t>
            </w:r>
          </w:p>
        </w:tc>
        <w:tc>
          <w:tcPr>
            <w:tcW w:w="1701" w:type="dxa"/>
            <w:tcBorders>
              <w:top w:val="nil"/>
              <w:left w:val="nil"/>
              <w:bottom w:val="single" w:sz="4" w:space="0" w:color="auto"/>
              <w:right w:val="single" w:sz="4" w:space="0" w:color="auto"/>
            </w:tcBorders>
            <w:shd w:val="clear" w:color="auto" w:fill="auto"/>
            <w:noWrap/>
            <w:vAlign w:val="center"/>
            <w:hideMark/>
          </w:tcPr>
          <w:p w14:paraId="051210E6" w14:textId="61578EF3" w:rsidR="00ED1DA1" w:rsidRPr="00ED1DA1" w:rsidRDefault="00F65777"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12</w:t>
            </w:r>
          </w:p>
        </w:tc>
      </w:tr>
      <w:tr w:rsidR="00ED1DA1" w:rsidRPr="00ED1DA1" w14:paraId="60DEBB6D" w14:textId="77777777" w:rsidTr="00ED1DA1">
        <w:trPr>
          <w:trHeight w:val="4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F31AB1"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⑤捨て犬猫の保護やケア活動を行う他団体のサポート事業</w:t>
            </w:r>
          </w:p>
        </w:tc>
        <w:tc>
          <w:tcPr>
            <w:tcW w:w="2552" w:type="dxa"/>
            <w:tcBorders>
              <w:top w:val="nil"/>
              <w:left w:val="nil"/>
              <w:bottom w:val="single" w:sz="4" w:space="0" w:color="auto"/>
              <w:right w:val="single" w:sz="4" w:space="0" w:color="auto"/>
            </w:tcBorders>
            <w:shd w:val="clear" w:color="auto" w:fill="auto"/>
            <w:vAlign w:val="center"/>
            <w:hideMark/>
          </w:tcPr>
          <w:p w14:paraId="7853CE2A"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今年度は実施なし</w:t>
            </w:r>
          </w:p>
        </w:tc>
        <w:tc>
          <w:tcPr>
            <w:tcW w:w="1417" w:type="dxa"/>
            <w:tcBorders>
              <w:top w:val="nil"/>
              <w:left w:val="nil"/>
              <w:bottom w:val="single" w:sz="4" w:space="0" w:color="auto"/>
              <w:right w:val="single" w:sz="4" w:space="0" w:color="auto"/>
            </w:tcBorders>
            <w:shd w:val="clear" w:color="auto" w:fill="auto"/>
            <w:vAlign w:val="center"/>
            <w:hideMark/>
          </w:tcPr>
          <w:p w14:paraId="4219279B" w14:textId="77777777" w:rsidR="00ED1DA1" w:rsidRPr="00ED1DA1" w:rsidRDefault="00ED1DA1" w:rsidP="00ED1DA1">
            <w:pPr>
              <w:widowControl/>
              <w:jc w:val="center"/>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ー</w:t>
            </w:r>
          </w:p>
        </w:tc>
        <w:tc>
          <w:tcPr>
            <w:tcW w:w="1701" w:type="dxa"/>
            <w:tcBorders>
              <w:top w:val="nil"/>
              <w:left w:val="nil"/>
              <w:bottom w:val="single" w:sz="4" w:space="0" w:color="auto"/>
              <w:right w:val="single" w:sz="4" w:space="0" w:color="auto"/>
            </w:tcBorders>
            <w:shd w:val="clear" w:color="auto" w:fill="auto"/>
            <w:vAlign w:val="center"/>
            <w:hideMark/>
          </w:tcPr>
          <w:p w14:paraId="5A113302" w14:textId="77777777" w:rsidR="00ED1DA1" w:rsidRPr="00ED1DA1" w:rsidRDefault="00ED1DA1" w:rsidP="00ED1DA1">
            <w:pPr>
              <w:widowControl/>
              <w:jc w:val="center"/>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ー</w:t>
            </w:r>
          </w:p>
        </w:tc>
      </w:tr>
      <w:tr w:rsidR="00ED1DA1" w:rsidRPr="00ED1DA1" w14:paraId="2E6D79F0" w14:textId="77777777" w:rsidTr="00ED1DA1">
        <w:trPr>
          <w:trHeight w:val="1400"/>
        </w:trPr>
        <w:tc>
          <w:tcPr>
            <w:tcW w:w="4106" w:type="dxa"/>
            <w:vMerge w:val="restart"/>
            <w:tcBorders>
              <w:top w:val="nil"/>
              <w:left w:val="single" w:sz="4" w:space="0" w:color="auto"/>
              <w:bottom w:val="single" w:sz="4" w:space="0" w:color="auto"/>
              <w:right w:val="single" w:sz="4" w:space="0" w:color="auto"/>
            </w:tcBorders>
            <w:shd w:val="clear" w:color="auto" w:fill="auto"/>
            <w:vAlign w:val="center"/>
            <w:hideMark/>
          </w:tcPr>
          <w:p w14:paraId="5BC92D6C" w14:textId="77777777" w:rsidR="00ED1DA1" w:rsidRPr="00ED1DA1" w:rsidRDefault="00ED1DA1" w:rsidP="00ED1DA1">
            <w:pPr>
              <w:widowControl/>
              <w:jc w:val="center"/>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⑥若者自立支援ドッグプログラムの企画・運営・コンサルティング事業</w:t>
            </w:r>
            <w:r w:rsidRPr="00ED1DA1">
              <w:rPr>
                <w:rFonts w:ascii="メイリオ" w:eastAsia="メイリオ" w:hAnsi="メイリオ" w:cs="ＭＳ Ｐゴシック" w:hint="eastAsia"/>
                <w:color w:val="000000"/>
                <w:kern w:val="0"/>
                <w:sz w:val="20"/>
              </w:rPr>
              <w:br/>
              <w:t xml:space="preserve"> / ⑦若者自立支援ドッグプログラム広域的普及のための啓発活動及び講演事業</w:t>
            </w:r>
          </w:p>
        </w:tc>
        <w:tc>
          <w:tcPr>
            <w:tcW w:w="2552" w:type="dxa"/>
            <w:tcBorders>
              <w:top w:val="nil"/>
              <w:left w:val="nil"/>
              <w:bottom w:val="single" w:sz="4" w:space="0" w:color="auto"/>
              <w:right w:val="single" w:sz="4" w:space="0" w:color="auto"/>
            </w:tcBorders>
            <w:shd w:val="clear" w:color="auto" w:fill="auto"/>
            <w:vAlign w:val="center"/>
            <w:hideMark/>
          </w:tcPr>
          <w:p w14:paraId="4FE0667E"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DP講演会</w:t>
            </w:r>
          </w:p>
        </w:tc>
        <w:tc>
          <w:tcPr>
            <w:tcW w:w="1417" w:type="dxa"/>
            <w:tcBorders>
              <w:top w:val="nil"/>
              <w:left w:val="nil"/>
              <w:bottom w:val="single" w:sz="4" w:space="0" w:color="auto"/>
              <w:right w:val="single" w:sz="4" w:space="0" w:color="auto"/>
            </w:tcBorders>
            <w:shd w:val="clear" w:color="auto" w:fill="auto"/>
            <w:vAlign w:val="center"/>
            <w:hideMark/>
          </w:tcPr>
          <w:p w14:paraId="6EC8DCF1" w14:textId="5DD2B8A5" w:rsidR="00ED1DA1" w:rsidRPr="00ED1DA1" w:rsidRDefault="00DA05E1"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AD0FC58" w14:textId="0C609E67" w:rsidR="00ED1DA1" w:rsidRPr="00ED1DA1" w:rsidRDefault="00DA05E1"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287</w:t>
            </w:r>
          </w:p>
        </w:tc>
      </w:tr>
      <w:tr w:rsidR="00ED1DA1" w:rsidRPr="00ED1DA1" w14:paraId="7FEC7071" w14:textId="77777777" w:rsidTr="00ED1DA1">
        <w:trPr>
          <w:trHeight w:val="420"/>
        </w:trPr>
        <w:tc>
          <w:tcPr>
            <w:tcW w:w="4106" w:type="dxa"/>
            <w:vMerge/>
            <w:tcBorders>
              <w:top w:val="nil"/>
              <w:left w:val="single" w:sz="4" w:space="0" w:color="auto"/>
              <w:bottom w:val="single" w:sz="4" w:space="0" w:color="auto"/>
              <w:right w:val="single" w:sz="4" w:space="0" w:color="auto"/>
            </w:tcBorders>
            <w:vAlign w:val="center"/>
            <w:hideMark/>
          </w:tcPr>
          <w:p w14:paraId="38EBA7FB"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vAlign w:val="center"/>
            <w:hideMark/>
          </w:tcPr>
          <w:p w14:paraId="43982013"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取材・見学対応</w:t>
            </w:r>
          </w:p>
        </w:tc>
        <w:tc>
          <w:tcPr>
            <w:tcW w:w="1417" w:type="dxa"/>
            <w:tcBorders>
              <w:top w:val="nil"/>
              <w:left w:val="nil"/>
              <w:bottom w:val="single" w:sz="4" w:space="0" w:color="auto"/>
              <w:right w:val="single" w:sz="4" w:space="0" w:color="auto"/>
            </w:tcBorders>
            <w:shd w:val="clear" w:color="auto" w:fill="auto"/>
            <w:vAlign w:val="center"/>
            <w:hideMark/>
          </w:tcPr>
          <w:p w14:paraId="3E135537"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見学ツアー毎月１回</w:t>
            </w:r>
            <w:r w:rsidRPr="00ED1DA1">
              <w:rPr>
                <w:rFonts w:ascii="メイリオ" w:eastAsia="メイリオ" w:hAnsi="メイリオ" w:cs="ＭＳ Ｐゴシック" w:hint="eastAsia"/>
                <w:color w:val="000000"/>
                <w:kern w:val="0"/>
                <w:sz w:val="20"/>
              </w:rPr>
              <w:br/>
              <w:t>/その他、</w:t>
            </w:r>
            <w:r w:rsidRPr="00ED1DA1">
              <w:rPr>
                <w:rFonts w:ascii="メイリオ" w:eastAsia="メイリオ" w:hAnsi="メイリオ" w:cs="ＭＳ Ｐゴシック" w:hint="eastAsia"/>
                <w:color w:val="000000"/>
                <w:kern w:val="0"/>
                <w:sz w:val="20"/>
              </w:rPr>
              <w:br/>
              <w:t>毎月随時</w:t>
            </w:r>
          </w:p>
        </w:tc>
        <w:tc>
          <w:tcPr>
            <w:tcW w:w="1701" w:type="dxa"/>
            <w:tcBorders>
              <w:top w:val="nil"/>
              <w:left w:val="nil"/>
              <w:bottom w:val="single" w:sz="4" w:space="0" w:color="auto"/>
              <w:right w:val="single" w:sz="4" w:space="0" w:color="auto"/>
            </w:tcBorders>
            <w:shd w:val="clear" w:color="auto" w:fill="auto"/>
            <w:noWrap/>
            <w:vAlign w:val="center"/>
            <w:hideMark/>
          </w:tcPr>
          <w:p w14:paraId="06B8F06E" w14:textId="5AF445AC" w:rsidR="00ED1DA1" w:rsidRPr="00ED1DA1" w:rsidRDefault="00DA05E1"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180</w:t>
            </w:r>
          </w:p>
        </w:tc>
      </w:tr>
      <w:tr w:rsidR="00ED1DA1" w:rsidRPr="00ED1DA1" w14:paraId="656033A8" w14:textId="77777777" w:rsidTr="00ED1DA1">
        <w:trPr>
          <w:trHeight w:val="420"/>
        </w:trPr>
        <w:tc>
          <w:tcPr>
            <w:tcW w:w="4106" w:type="dxa"/>
            <w:vMerge/>
            <w:tcBorders>
              <w:top w:val="nil"/>
              <w:left w:val="single" w:sz="4" w:space="0" w:color="auto"/>
              <w:bottom w:val="single" w:sz="4" w:space="0" w:color="auto"/>
              <w:right w:val="single" w:sz="4" w:space="0" w:color="auto"/>
            </w:tcBorders>
            <w:vAlign w:val="center"/>
            <w:hideMark/>
          </w:tcPr>
          <w:p w14:paraId="2CA2A001" w14:textId="77777777" w:rsidR="00ED1DA1" w:rsidRPr="00ED1DA1" w:rsidRDefault="00ED1DA1" w:rsidP="00ED1DA1">
            <w:pPr>
              <w:widowControl/>
              <w:jc w:val="left"/>
              <w:rPr>
                <w:rFonts w:ascii="メイリオ" w:eastAsia="メイリオ" w:hAnsi="メイリオ" w:cs="ＭＳ Ｐゴシック"/>
                <w:color w:val="000000"/>
                <w:kern w:val="0"/>
                <w:sz w:val="20"/>
              </w:rPr>
            </w:pPr>
          </w:p>
        </w:tc>
        <w:tc>
          <w:tcPr>
            <w:tcW w:w="2552" w:type="dxa"/>
            <w:tcBorders>
              <w:top w:val="nil"/>
              <w:left w:val="nil"/>
              <w:bottom w:val="single" w:sz="4" w:space="0" w:color="auto"/>
              <w:right w:val="single" w:sz="4" w:space="0" w:color="auto"/>
            </w:tcBorders>
            <w:shd w:val="clear" w:color="auto" w:fill="auto"/>
            <w:vAlign w:val="center"/>
            <w:hideMark/>
          </w:tcPr>
          <w:p w14:paraId="75E11110"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啓発イベント/交流会等</w:t>
            </w:r>
          </w:p>
        </w:tc>
        <w:tc>
          <w:tcPr>
            <w:tcW w:w="1417" w:type="dxa"/>
            <w:tcBorders>
              <w:top w:val="nil"/>
              <w:left w:val="nil"/>
              <w:bottom w:val="single" w:sz="4" w:space="0" w:color="auto"/>
              <w:right w:val="single" w:sz="4" w:space="0" w:color="auto"/>
            </w:tcBorders>
            <w:shd w:val="clear" w:color="auto" w:fill="auto"/>
            <w:vAlign w:val="center"/>
            <w:hideMark/>
          </w:tcPr>
          <w:p w14:paraId="565896AF" w14:textId="15088F34" w:rsidR="00ED1DA1" w:rsidRPr="00ED1DA1" w:rsidRDefault="00DA05E1"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F99ABCA"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不特定多数</w:t>
            </w:r>
          </w:p>
        </w:tc>
      </w:tr>
      <w:tr w:rsidR="00ED1DA1" w:rsidRPr="00ED1DA1" w14:paraId="489291F7" w14:textId="77777777" w:rsidTr="00ED1DA1">
        <w:trPr>
          <w:trHeight w:val="4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AA949D"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その他</w:t>
            </w:r>
          </w:p>
        </w:tc>
        <w:tc>
          <w:tcPr>
            <w:tcW w:w="2552" w:type="dxa"/>
            <w:tcBorders>
              <w:top w:val="nil"/>
              <w:left w:val="nil"/>
              <w:bottom w:val="single" w:sz="4" w:space="0" w:color="auto"/>
              <w:right w:val="single" w:sz="4" w:space="0" w:color="auto"/>
            </w:tcBorders>
            <w:shd w:val="clear" w:color="auto" w:fill="auto"/>
            <w:vAlign w:val="center"/>
            <w:hideMark/>
          </w:tcPr>
          <w:p w14:paraId="49142A0B" w14:textId="77777777" w:rsidR="00ED1DA1" w:rsidRPr="00ED1DA1" w:rsidRDefault="00ED1DA1" w:rsidP="00ED1DA1">
            <w:pPr>
              <w:widowControl/>
              <w:jc w:val="lef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ボランティア参加</w:t>
            </w:r>
          </w:p>
        </w:tc>
        <w:tc>
          <w:tcPr>
            <w:tcW w:w="1417" w:type="dxa"/>
            <w:tcBorders>
              <w:top w:val="nil"/>
              <w:left w:val="nil"/>
              <w:bottom w:val="single" w:sz="4" w:space="0" w:color="auto"/>
              <w:right w:val="single" w:sz="4" w:space="0" w:color="auto"/>
            </w:tcBorders>
            <w:shd w:val="clear" w:color="auto" w:fill="auto"/>
            <w:vAlign w:val="center"/>
            <w:hideMark/>
          </w:tcPr>
          <w:p w14:paraId="259DCE20" w14:textId="77777777" w:rsidR="00ED1DA1" w:rsidRPr="00ED1DA1" w:rsidRDefault="00ED1DA1" w:rsidP="00ED1DA1">
            <w:pPr>
              <w:widowControl/>
              <w:jc w:val="right"/>
              <w:rPr>
                <w:rFonts w:ascii="メイリオ" w:eastAsia="メイリオ" w:hAnsi="メイリオ" w:cs="ＭＳ Ｐゴシック"/>
                <w:color w:val="000000"/>
                <w:kern w:val="0"/>
                <w:sz w:val="20"/>
              </w:rPr>
            </w:pPr>
            <w:r w:rsidRPr="00ED1DA1">
              <w:rPr>
                <w:rFonts w:ascii="メイリオ" w:eastAsia="メイリオ" w:hAnsi="メイリオ" w:cs="ＭＳ Ｐゴシック" w:hint="eastAsia"/>
                <w:color w:val="000000"/>
                <w:kern w:val="0"/>
                <w:sz w:val="20"/>
              </w:rPr>
              <w:t>随時</w:t>
            </w:r>
          </w:p>
        </w:tc>
        <w:tc>
          <w:tcPr>
            <w:tcW w:w="1701" w:type="dxa"/>
            <w:tcBorders>
              <w:top w:val="nil"/>
              <w:left w:val="nil"/>
              <w:bottom w:val="single" w:sz="4" w:space="0" w:color="auto"/>
              <w:right w:val="single" w:sz="4" w:space="0" w:color="auto"/>
            </w:tcBorders>
            <w:shd w:val="clear" w:color="auto" w:fill="auto"/>
            <w:noWrap/>
            <w:vAlign w:val="center"/>
            <w:hideMark/>
          </w:tcPr>
          <w:p w14:paraId="31F96B35" w14:textId="5AEF94ED" w:rsidR="00ED1DA1" w:rsidRPr="00ED1DA1" w:rsidRDefault="00F65777" w:rsidP="00ED1DA1">
            <w:pPr>
              <w:widowControl/>
              <w:jc w:val="right"/>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89</w:t>
            </w:r>
          </w:p>
        </w:tc>
      </w:tr>
    </w:tbl>
    <w:p w14:paraId="2CE3F45A" w14:textId="77777777" w:rsidR="00ED1DA1" w:rsidRPr="002B7338" w:rsidRDefault="00ED1DA1" w:rsidP="00B57188">
      <w:pPr>
        <w:pStyle w:val="a3"/>
        <w:rPr>
          <w:rFonts w:ascii="HG丸ｺﾞｼｯｸM-PRO" w:eastAsia="HG丸ｺﾞｼｯｸM-PRO" w:hAnsi="HG丸ｺﾞｼｯｸM-PRO" w:cs="ＭＳ ゴシック"/>
          <w:sz w:val="22"/>
          <w:szCs w:val="22"/>
          <w:lang w:eastAsia="ja-JP"/>
        </w:rPr>
      </w:pPr>
    </w:p>
    <w:p w14:paraId="62662A54" w14:textId="77777777" w:rsidR="00B57188" w:rsidRPr="002B7338" w:rsidRDefault="004F267B" w:rsidP="00B57188">
      <w:pPr>
        <w:pStyle w:val="a3"/>
        <w:rPr>
          <w:rFonts w:ascii="HG丸ｺﾞｼｯｸM-PRO" w:eastAsia="HG丸ｺﾞｼｯｸM-PRO" w:hAnsi="HG丸ｺﾞｼｯｸM-PRO" w:cs="ＭＳ ゴシック"/>
          <w:b/>
          <w:sz w:val="28"/>
          <w:szCs w:val="28"/>
        </w:rPr>
      </w:pPr>
      <w:r w:rsidRPr="002B7338">
        <w:rPr>
          <w:rFonts w:ascii="HG丸ｺﾞｼｯｸM-PRO" w:eastAsia="HG丸ｺﾞｼｯｸM-PRO" w:hAnsi="HG丸ｺﾞｼｯｸM-PRO" w:cs="ＭＳ ゴシック" w:hint="eastAsia"/>
          <w:b/>
          <w:sz w:val="28"/>
          <w:szCs w:val="28"/>
        </w:rPr>
        <w:t>３</w:t>
      </w:r>
      <w:r w:rsidR="00B57188" w:rsidRPr="002B7338">
        <w:rPr>
          <w:rFonts w:ascii="HG丸ｺﾞｼｯｸM-PRO" w:eastAsia="HG丸ｺﾞｼｯｸM-PRO" w:hAnsi="HG丸ｺﾞｼｯｸM-PRO" w:cs="ＭＳ ゴシック" w:hint="eastAsia"/>
          <w:b/>
          <w:sz w:val="28"/>
          <w:szCs w:val="28"/>
        </w:rPr>
        <w:t xml:space="preserve">　</w:t>
      </w:r>
      <w:proofErr w:type="spellStart"/>
      <w:r w:rsidR="00B57188" w:rsidRPr="002B7338">
        <w:rPr>
          <w:rFonts w:ascii="HG丸ｺﾞｼｯｸM-PRO" w:eastAsia="HG丸ｺﾞｼｯｸM-PRO" w:hAnsi="HG丸ｺﾞｼｯｸM-PRO" w:cs="ＭＳ ゴシック" w:hint="eastAsia"/>
          <w:b/>
          <w:sz w:val="28"/>
          <w:szCs w:val="28"/>
        </w:rPr>
        <w:t>事業の実施に関する事項</w:t>
      </w:r>
      <w:proofErr w:type="spellEnd"/>
    </w:p>
    <w:p w14:paraId="0472C085" w14:textId="77777777" w:rsidR="00B57188" w:rsidRPr="002B7338" w:rsidRDefault="00B57188" w:rsidP="00B57188">
      <w:pPr>
        <w:pStyle w:val="a3"/>
        <w:ind w:firstLineChars="100" w:firstLine="220"/>
        <w:rPr>
          <w:rFonts w:ascii="HG丸ｺﾞｼｯｸM-PRO" w:eastAsia="HG丸ｺﾞｼｯｸM-PRO" w:hAnsi="HG丸ｺﾞｼｯｸM-PRO" w:cs="ＭＳ ゴシック"/>
          <w:sz w:val="22"/>
          <w:szCs w:val="22"/>
        </w:rPr>
      </w:pPr>
      <w:r w:rsidRPr="002B7338">
        <w:rPr>
          <w:rFonts w:ascii="HG丸ｺﾞｼｯｸM-PRO" w:eastAsia="HG丸ｺﾞｼｯｸM-PRO" w:hAnsi="HG丸ｺﾞｼｯｸM-PRO" w:cs="ＭＳ ゴシック" w:hint="eastAsia"/>
          <w:sz w:val="22"/>
          <w:szCs w:val="22"/>
        </w:rPr>
        <w:t xml:space="preserve">(1)　</w:t>
      </w:r>
      <w:proofErr w:type="spellStart"/>
      <w:r w:rsidRPr="002B7338">
        <w:rPr>
          <w:rFonts w:ascii="HG丸ｺﾞｼｯｸM-PRO" w:eastAsia="HG丸ｺﾞｼｯｸM-PRO" w:hAnsi="HG丸ｺﾞｼｯｸM-PRO" w:cs="ＭＳ ゴシック" w:hint="eastAsia"/>
          <w:sz w:val="22"/>
          <w:szCs w:val="22"/>
        </w:rPr>
        <w:t>特定非営利活動に係る事業</w:t>
      </w:r>
      <w:proofErr w:type="spellEnd"/>
    </w:p>
    <w:tbl>
      <w:tblPr>
        <w:tblW w:w="9353"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701"/>
        <w:gridCol w:w="2763"/>
        <w:gridCol w:w="1773"/>
        <w:gridCol w:w="1701"/>
        <w:gridCol w:w="1415"/>
      </w:tblGrid>
      <w:tr w:rsidR="0068047A" w:rsidRPr="005A1807" w14:paraId="1841CB31" w14:textId="77777777" w:rsidTr="0068047A">
        <w:trPr>
          <w:trHeight w:val="1750"/>
        </w:trPr>
        <w:tc>
          <w:tcPr>
            <w:tcW w:w="1701" w:type="dxa"/>
            <w:shd w:val="clear" w:color="auto" w:fill="auto"/>
            <w:vAlign w:val="center"/>
          </w:tcPr>
          <w:p w14:paraId="4150664A" w14:textId="77777777" w:rsidR="0068047A" w:rsidRPr="005A1807" w:rsidRDefault="0068047A" w:rsidP="0068047A">
            <w:pPr>
              <w:pStyle w:val="a3"/>
              <w:jc w:val="center"/>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事 業 名</w:t>
            </w:r>
          </w:p>
          <w:p w14:paraId="4470F2A9" w14:textId="77777777" w:rsidR="0068047A" w:rsidRPr="005A1807" w:rsidRDefault="0068047A" w:rsidP="0068047A">
            <w:pPr>
              <w:pStyle w:val="a3"/>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w:t>
            </w:r>
            <w:proofErr w:type="spellStart"/>
            <w:r w:rsidRPr="005A1807">
              <w:rPr>
                <w:rFonts w:ascii="HG丸ｺﾞｼｯｸM-PRO" w:eastAsia="HG丸ｺﾞｼｯｸM-PRO" w:hAnsi="HG丸ｺﾞｼｯｸM-PRO" w:cs="ＭＳ ゴシック" w:hint="eastAsia"/>
                <w:sz w:val="20"/>
              </w:rPr>
              <w:t>定款に記載した事業</w:t>
            </w:r>
            <w:proofErr w:type="spellEnd"/>
            <w:r w:rsidRPr="005A1807">
              <w:rPr>
                <w:rFonts w:ascii="HG丸ｺﾞｼｯｸM-PRO" w:eastAsia="HG丸ｺﾞｼｯｸM-PRO" w:hAnsi="HG丸ｺﾞｼｯｸM-PRO" w:cs="ＭＳ ゴシック" w:hint="eastAsia"/>
                <w:sz w:val="20"/>
              </w:rPr>
              <w:t>)</w:t>
            </w:r>
          </w:p>
        </w:tc>
        <w:tc>
          <w:tcPr>
            <w:tcW w:w="2763" w:type="dxa"/>
            <w:shd w:val="clear" w:color="auto" w:fill="auto"/>
            <w:vAlign w:val="center"/>
          </w:tcPr>
          <w:p w14:paraId="3C1A05B3" w14:textId="77777777" w:rsidR="0068047A" w:rsidRPr="005A1807" w:rsidRDefault="0068047A" w:rsidP="0068047A">
            <w:pPr>
              <w:pStyle w:val="a3"/>
              <w:ind w:left="200" w:hangingChars="100" w:hanging="200"/>
              <w:jc w:val="center"/>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具体的な事業内容</w:t>
            </w:r>
            <w:proofErr w:type="spellEnd"/>
          </w:p>
        </w:tc>
        <w:tc>
          <w:tcPr>
            <w:tcW w:w="1773" w:type="dxa"/>
            <w:shd w:val="clear" w:color="auto" w:fill="auto"/>
            <w:vAlign w:val="center"/>
          </w:tcPr>
          <w:p w14:paraId="4D5988BB" w14:textId="77777777" w:rsidR="0068047A" w:rsidRPr="005A1807" w:rsidRDefault="0068047A" w:rsidP="007C651E">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(A)</w:t>
            </w:r>
            <w:proofErr w:type="spellStart"/>
            <w:r w:rsidRPr="005A1807">
              <w:rPr>
                <w:rFonts w:ascii="HG丸ｺﾞｼｯｸM-PRO" w:eastAsia="HG丸ｺﾞｼｯｸM-PRO" w:hAnsi="HG丸ｺﾞｼｯｸM-PRO" w:cs="ＭＳ ゴシック" w:hint="eastAsia"/>
                <w:sz w:val="20"/>
              </w:rPr>
              <w:t>当該事業の</w:t>
            </w:r>
            <w:proofErr w:type="spellEnd"/>
          </w:p>
          <w:p w14:paraId="7EDF4C91" w14:textId="77777777" w:rsidR="0068047A" w:rsidRPr="005A1807" w:rsidRDefault="0068047A" w:rsidP="0068047A">
            <w:pPr>
              <w:pStyle w:val="a3"/>
              <w:ind w:leftChars="148" w:left="355"/>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実施日時</w:t>
            </w:r>
            <w:proofErr w:type="spellEnd"/>
          </w:p>
          <w:p w14:paraId="57894053" w14:textId="77777777" w:rsidR="0068047A" w:rsidRPr="005A1807" w:rsidRDefault="0068047A" w:rsidP="007C651E">
            <w:pPr>
              <w:pStyle w:val="a3"/>
              <w:ind w:left="294" w:hangingChars="147" w:hanging="29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当該事業の</w:t>
            </w:r>
            <w:proofErr w:type="spellEnd"/>
          </w:p>
          <w:p w14:paraId="47758E7D" w14:textId="77777777" w:rsidR="0068047A" w:rsidRPr="005A1807" w:rsidRDefault="0068047A" w:rsidP="0068047A">
            <w:pPr>
              <w:pStyle w:val="a3"/>
              <w:ind w:leftChars="146" w:left="350"/>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実施場所</w:t>
            </w:r>
            <w:proofErr w:type="spellEnd"/>
          </w:p>
          <w:p w14:paraId="03E81F31" w14:textId="77777777" w:rsidR="0068047A" w:rsidRPr="005A1807" w:rsidRDefault="0068047A" w:rsidP="007C651E">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(C)</w:t>
            </w:r>
            <w:proofErr w:type="spellStart"/>
            <w:r w:rsidRPr="005A1807">
              <w:rPr>
                <w:rFonts w:ascii="HG丸ｺﾞｼｯｸM-PRO" w:eastAsia="HG丸ｺﾞｼｯｸM-PRO" w:hAnsi="HG丸ｺﾞｼｯｸM-PRO" w:cs="ＭＳ ゴシック" w:hint="eastAsia"/>
                <w:sz w:val="20"/>
              </w:rPr>
              <w:t>従事者の人数</w:t>
            </w:r>
            <w:proofErr w:type="spellEnd"/>
          </w:p>
        </w:tc>
        <w:tc>
          <w:tcPr>
            <w:tcW w:w="1701" w:type="dxa"/>
            <w:shd w:val="clear" w:color="auto" w:fill="auto"/>
            <w:vAlign w:val="center"/>
          </w:tcPr>
          <w:p w14:paraId="7B013CBD" w14:textId="77777777" w:rsidR="0068047A" w:rsidRPr="005A1807" w:rsidRDefault="0068047A" w:rsidP="0068047A">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w:t>
            </w:r>
            <w:proofErr w:type="spellStart"/>
            <w:r w:rsidRPr="005A1807">
              <w:rPr>
                <w:rFonts w:ascii="HG丸ｺﾞｼｯｸM-PRO" w:eastAsia="HG丸ｺﾞｼｯｸM-PRO" w:hAnsi="HG丸ｺﾞｼｯｸM-PRO" w:cs="ＭＳ ゴシック" w:hint="eastAsia"/>
                <w:sz w:val="20"/>
              </w:rPr>
              <w:t>受益対象</w:t>
            </w:r>
            <w:proofErr w:type="spellEnd"/>
          </w:p>
          <w:p w14:paraId="798429B9" w14:textId="77777777" w:rsidR="0068047A" w:rsidRPr="005A1807" w:rsidRDefault="0068047A" w:rsidP="0068047A">
            <w:pPr>
              <w:pStyle w:val="a3"/>
              <w:ind w:leftChars="145" w:left="348"/>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者の範囲</w:t>
            </w:r>
            <w:proofErr w:type="spellEnd"/>
          </w:p>
          <w:p w14:paraId="5E41A334" w14:textId="77777777" w:rsidR="0068047A" w:rsidRPr="005A1807" w:rsidRDefault="0068047A" w:rsidP="0068047A">
            <w:pPr>
              <w:pStyle w:val="a3"/>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(E)</w:t>
            </w:r>
            <w:proofErr w:type="spellStart"/>
            <w:r w:rsidRPr="005A1807">
              <w:rPr>
                <w:rFonts w:ascii="HG丸ｺﾞｼｯｸM-PRO" w:eastAsia="HG丸ｺﾞｼｯｸM-PRO" w:hAnsi="HG丸ｺﾞｼｯｸM-PRO" w:cs="ＭＳ ゴシック" w:hint="eastAsia"/>
                <w:sz w:val="20"/>
              </w:rPr>
              <w:t>人数</w:t>
            </w:r>
            <w:proofErr w:type="spellEnd"/>
          </w:p>
        </w:tc>
        <w:tc>
          <w:tcPr>
            <w:tcW w:w="1415" w:type="dxa"/>
            <w:shd w:val="clear" w:color="auto" w:fill="auto"/>
            <w:vAlign w:val="center"/>
          </w:tcPr>
          <w:p w14:paraId="171EEB9E" w14:textId="77777777" w:rsidR="0068047A" w:rsidRPr="005A1807" w:rsidRDefault="0068047A" w:rsidP="0068047A">
            <w:pPr>
              <w:pStyle w:val="a3"/>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事業費の金額（単位：千円</w:t>
            </w:r>
            <w:proofErr w:type="spellEnd"/>
            <w:r w:rsidRPr="005A1807">
              <w:rPr>
                <w:rFonts w:ascii="HG丸ｺﾞｼｯｸM-PRO" w:eastAsia="HG丸ｺﾞｼｯｸM-PRO" w:hAnsi="HG丸ｺﾞｼｯｸM-PRO" w:cs="ＭＳ ゴシック" w:hint="eastAsia"/>
                <w:sz w:val="20"/>
              </w:rPr>
              <w:t>）</w:t>
            </w:r>
          </w:p>
        </w:tc>
      </w:tr>
      <w:tr w:rsidR="00E85260" w:rsidRPr="005A1807" w14:paraId="25F5B96A" w14:textId="77777777" w:rsidTr="00326485">
        <w:trPr>
          <w:trHeight w:val="1881"/>
        </w:trPr>
        <w:tc>
          <w:tcPr>
            <w:tcW w:w="1701" w:type="dxa"/>
            <w:shd w:val="clear" w:color="auto" w:fill="auto"/>
          </w:tcPr>
          <w:p w14:paraId="4BFB1830" w14:textId="55392E0C" w:rsidR="00E85260" w:rsidRPr="005A1807" w:rsidRDefault="00E85260" w:rsidP="00E85260">
            <w:pPr>
              <w:pStyle w:val="a3"/>
              <w:rPr>
                <w:rFonts w:ascii="HG丸ｺﾞｼｯｸM-PRO" w:eastAsia="HG丸ｺﾞｼｯｸM-PRO" w:hAnsi="HG丸ｺﾞｼｯｸM-PRO" w:cs="ＭＳ ゴシック"/>
                <w:sz w:val="20"/>
              </w:rPr>
            </w:pPr>
            <w:r w:rsidRPr="005A1807">
              <w:rPr>
                <mc:AlternateContent>
                  <mc:Choice Requires="w16se">
                    <w:rFonts w:ascii="HG丸ｺﾞｼｯｸM-PRO" w:eastAsia="HG丸ｺﾞｼｯｸM-PRO" w:hAnsi="HG丸ｺﾞｼｯｸM-PRO" w:cs="ＭＳ ゴシック" w:hint="eastAsia"/>
                  </mc:Choice>
                  <mc:Fallback>
                    <w:rFonts w:hAnsi="ＭＳ 明朝" w:cs="ＭＳ 明朝" w:hint="eastAsia"/>
                  </mc:Fallback>
                </mc:AlternateContent>
                <w:sz w:val="20"/>
                <w:lang w:eastAsia="ja-JP"/>
              </w:rPr>
              <w:lastRenderedPageBreak/>
              <mc:AlternateContent>
                <mc:Choice Requires="w16se">
                  <w16se:symEx w16se:font="ＭＳ 明朝" w16se:char="2460"/>
                </mc:Choice>
                <mc:Fallback>
                  <w:t>①</w:t>
                </mc:Fallback>
              </mc:AlternateContent>
            </w:r>
            <w:proofErr w:type="spellStart"/>
            <w:r w:rsidRPr="005A1807">
              <w:rPr>
                <w:rFonts w:ascii="HG丸ｺﾞｼｯｸM-PRO" w:eastAsia="HG丸ｺﾞｼｯｸM-PRO" w:hAnsi="HG丸ｺﾞｼｯｸM-PRO" w:cs="Libian SC Regular"/>
                <w:kern w:val="0"/>
                <w:sz w:val="20"/>
                <w:shd w:val="clear" w:color="auto" w:fill="FFFFFF"/>
              </w:rPr>
              <w:t>引きこもり</w:t>
            </w:r>
            <w:r w:rsidRPr="005A1807">
              <w:rPr>
                <w:rFonts w:ascii="HG丸ｺﾞｼｯｸM-PRO" w:eastAsia="HG丸ｺﾞｼｯｸM-PRO" w:hAnsi="HG丸ｺﾞｼｯｸM-PRO" w:cs="Libian SC Regular" w:hint="eastAsia"/>
                <w:kern w:val="0"/>
                <w:sz w:val="20"/>
                <w:shd w:val="clear" w:color="auto" w:fill="FFFFFF"/>
              </w:rPr>
              <w:t>や不登校の</w:t>
            </w:r>
            <w:r w:rsidRPr="005A1807">
              <w:rPr>
                <w:rFonts w:ascii="HG丸ｺﾞｼｯｸM-PRO" w:eastAsia="HG丸ｺﾞｼｯｸM-PRO" w:hAnsi="HG丸ｺﾞｼｯｸM-PRO" w:cs="Libian SC Regular"/>
                <w:kern w:val="0"/>
                <w:sz w:val="20"/>
                <w:shd w:val="clear" w:color="auto" w:fill="FFFFFF"/>
              </w:rPr>
              <w:t>当事者及びその家族</w:t>
            </w:r>
            <w:r w:rsidRPr="005A1807">
              <w:rPr>
                <w:rFonts w:ascii="HG丸ｺﾞｼｯｸM-PRO" w:eastAsia="HG丸ｺﾞｼｯｸM-PRO" w:hAnsi="HG丸ｺﾞｼｯｸM-PRO" w:cs="Libian SC Regular" w:hint="eastAsia"/>
                <w:kern w:val="0"/>
                <w:sz w:val="20"/>
                <w:shd w:val="clear" w:color="auto" w:fill="FFFFFF"/>
              </w:rPr>
              <w:t>への</w:t>
            </w:r>
            <w:r w:rsidRPr="005A1807">
              <w:rPr>
                <w:rFonts w:ascii="HG丸ｺﾞｼｯｸM-PRO" w:eastAsia="HG丸ｺﾞｼｯｸM-PRO" w:hAnsi="HG丸ｺﾞｼｯｸM-PRO" w:cs="Libian SC Regular"/>
                <w:kern w:val="0"/>
                <w:sz w:val="20"/>
                <w:shd w:val="clear" w:color="auto" w:fill="FFFFFF"/>
              </w:rPr>
              <w:t>支援事</w:t>
            </w:r>
            <w:r w:rsidRPr="005A1807">
              <w:rPr>
                <w:rFonts w:ascii="HG丸ｺﾞｼｯｸM-PRO" w:eastAsia="HG丸ｺﾞｼｯｸM-PRO" w:hAnsi="HG丸ｺﾞｼｯｸM-PRO" w:cs="Lantinghei SC Demibold"/>
                <w:kern w:val="0"/>
                <w:sz w:val="20"/>
                <w:shd w:val="clear" w:color="auto" w:fill="FFFFFF"/>
              </w:rPr>
              <w:t>業</w:t>
            </w:r>
            <w:proofErr w:type="spellEnd"/>
          </w:p>
        </w:tc>
        <w:tc>
          <w:tcPr>
            <w:tcW w:w="2763" w:type="dxa"/>
            <w:shd w:val="clear" w:color="auto" w:fill="auto"/>
          </w:tcPr>
          <w:p w14:paraId="7ADBBA35" w14:textId="77777777" w:rsidR="00E85260" w:rsidRPr="005A1807" w:rsidRDefault="00E85260" w:rsidP="00326485">
            <w:pPr>
              <w:pStyle w:val="a3"/>
              <w:ind w:left="30" w:hangingChars="15" w:hanging="30"/>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保護犬の世話やトレーニング、畑作業、造園、木工製作等を通じて、ひきこもりや不登校の若者へ自立支援・就労支援を行った</w:t>
            </w:r>
            <w:proofErr w:type="spellEnd"/>
            <w:r w:rsidRPr="005A1807">
              <w:rPr>
                <w:rFonts w:ascii="HG丸ｺﾞｼｯｸM-PRO" w:eastAsia="HG丸ｺﾞｼｯｸM-PRO" w:hAnsi="HG丸ｺﾞｼｯｸM-PRO" w:cs="ＭＳ ゴシック" w:hint="eastAsia"/>
                <w:sz w:val="20"/>
              </w:rPr>
              <w:t>。</w:t>
            </w:r>
          </w:p>
        </w:tc>
        <w:tc>
          <w:tcPr>
            <w:tcW w:w="1773" w:type="dxa"/>
            <w:shd w:val="clear" w:color="auto" w:fill="auto"/>
          </w:tcPr>
          <w:p w14:paraId="5A838793" w14:textId="7F5CB5A9" w:rsidR="00E85260" w:rsidRPr="005A1807" w:rsidRDefault="00E85260" w:rsidP="00326485">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(A)週</w:t>
            </w:r>
            <w:r w:rsidR="00DA05E1">
              <w:rPr>
                <w:rFonts w:ascii="HG丸ｺﾞｼｯｸM-PRO" w:eastAsia="HG丸ｺﾞｼｯｸM-PRO" w:hAnsi="HG丸ｺﾞｼｯｸM-PRO" w:cs="ＭＳ ゴシック" w:hint="eastAsia"/>
                <w:sz w:val="20"/>
                <w:lang w:eastAsia="ja-JP"/>
              </w:rPr>
              <w:t>２</w:t>
            </w:r>
            <w:r w:rsidRPr="005A1807">
              <w:rPr>
                <w:rFonts w:ascii="HG丸ｺﾞｼｯｸM-PRO" w:eastAsia="HG丸ｺﾞｼｯｸM-PRO" w:hAnsi="HG丸ｺﾞｼｯｸM-PRO" w:cs="ＭＳ ゴシック" w:hint="eastAsia"/>
                <w:sz w:val="20"/>
              </w:rPr>
              <w:t>回</w:t>
            </w:r>
          </w:p>
          <w:p w14:paraId="02F50A37" w14:textId="77777777" w:rsidR="00E85260" w:rsidRPr="005A1807" w:rsidRDefault="00E85260" w:rsidP="00326485">
            <w:pPr>
              <w:pStyle w:val="a3"/>
              <w:ind w:left="294" w:hangingChars="147" w:hanging="29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キドックスファーム</w:t>
            </w:r>
            <w:proofErr w:type="spellEnd"/>
          </w:p>
          <w:p w14:paraId="0D95A478" w14:textId="1C76C92F" w:rsidR="00E85260" w:rsidRPr="005A1807" w:rsidRDefault="00E85260" w:rsidP="00326485">
            <w:pPr>
              <w:pStyle w:val="a3"/>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(C)</w:t>
            </w:r>
            <w:r w:rsidR="00ED1DA1">
              <w:rPr>
                <w:rFonts w:ascii="HG丸ｺﾞｼｯｸM-PRO" w:eastAsia="HG丸ｺﾞｼｯｸM-PRO" w:hAnsi="HG丸ｺﾞｼｯｸM-PRO" w:cs="ＭＳ ゴシック"/>
                <w:sz w:val="20"/>
              </w:rPr>
              <w:t xml:space="preserve"> </w:t>
            </w:r>
            <w:r w:rsidR="00DA05E1">
              <w:rPr>
                <w:rFonts w:ascii="HG丸ｺﾞｼｯｸM-PRO" w:eastAsia="HG丸ｺﾞｼｯｸM-PRO" w:hAnsi="HG丸ｺﾞｼｯｸM-PRO" w:cs="ＭＳ ゴシック" w:hint="eastAsia"/>
                <w:sz w:val="20"/>
                <w:lang w:eastAsia="ja-JP"/>
              </w:rPr>
              <w:t>１</w:t>
            </w:r>
            <w:r w:rsidRPr="005A1807">
              <w:rPr>
                <w:rFonts w:ascii="HG丸ｺﾞｼｯｸM-PRO" w:eastAsia="HG丸ｺﾞｼｯｸM-PRO" w:hAnsi="HG丸ｺﾞｼｯｸM-PRO" w:cs="ＭＳ ゴシック" w:hint="eastAsia"/>
                <w:sz w:val="20"/>
              </w:rPr>
              <w:t>人</w:t>
            </w:r>
          </w:p>
        </w:tc>
        <w:tc>
          <w:tcPr>
            <w:tcW w:w="1701" w:type="dxa"/>
            <w:shd w:val="clear" w:color="auto" w:fill="auto"/>
          </w:tcPr>
          <w:p w14:paraId="40D343D2" w14:textId="77777777" w:rsidR="00E85260" w:rsidRPr="005A1807" w:rsidRDefault="00E85260" w:rsidP="00326485">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(D)ひきこもりや不登校の若者</w:t>
            </w:r>
            <w:r w:rsidRPr="005A1807">
              <w:rPr>
                <w:rFonts w:ascii="HG丸ｺﾞｼｯｸM-PRO" w:eastAsia="HG丸ｺﾞｼｯｸM-PRO" w:hAnsi="HG丸ｺﾞｼｯｸM-PRO" w:cs="ＭＳ ゴシック"/>
                <w:sz w:val="20"/>
              </w:rPr>
              <w:t>15</w:t>
            </w:r>
            <w:r w:rsidRPr="005A1807">
              <w:rPr>
                <w:rFonts w:ascii="HG丸ｺﾞｼｯｸM-PRO" w:eastAsia="HG丸ｺﾞｼｯｸM-PRO" w:hAnsi="HG丸ｺﾞｼｯｸM-PRO" w:cs="ＭＳ ゴシック" w:hint="eastAsia"/>
                <w:sz w:val="20"/>
              </w:rPr>
              <w:t>歳〜</w:t>
            </w:r>
            <w:r w:rsidRPr="005A1807">
              <w:rPr>
                <w:rFonts w:ascii="HG丸ｺﾞｼｯｸM-PRO" w:eastAsia="HG丸ｺﾞｼｯｸM-PRO" w:hAnsi="HG丸ｺﾞｼｯｸM-PRO" w:cs="ＭＳ ゴシック"/>
                <w:sz w:val="20"/>
              </w:rPr>
              <w:t>39</w:t>
            </w:r>
            <w:r w:rsidRPr="005A1807">
              <w:rPr>
                <w:rFonts w:ascii="HG丸ｺﾞｼｯｸM-PRO" w:eastAsia="HG丸ｺﾞｼｯｸM-PRO" w:hAnsi="HG丸ｺﾞｼｯｸM-PRO" w:cs="ＭＳ ゴシック" w:hint="eastAsia"/>
                <w:sz w:val="20"/>
              </w:rPr>
              <w:t>歳</w:t>
            </w:r>
          </w:p>
          <w:p w14:paraId="03DDB0ED" w14:textId="77777777" w:rsidR="00E85260" w:rsidRPr="005A1807" w:rsidRDefault="00E85260" w:rsidP="00326485">
            <w:pPr>
              <w:pStyle w:val="a3"/>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(E)</w:t>
            </w:r>
            <w:proofErr w:type="spellStart"/>
            <w:r w:rsidRPr="005A1807">
              <w:rPr>
                <w:rFonts w:ascii="HG丸ｺﾞｼｯｸM-PRO" w:eastAsia="HG丸ｺﾞｼｯｸM-PRO" w:hAnsi="HG丸ｺﾞｼｯｸM-PRO" w:cs="ＭＳ ゴシック" w:hint="eastAsia"/>
                <w:sz w:val="20"/>
                <w:lang w:eastAsia="ja-JP"/>
              </w:rPr>
              <w:t>別表に記載</w:t>
            </w:r>
            <w:proofErr w:type="spellEnd"/>
          </w:p>
        </w:tc>
        <w:tc>
          <w:tcPr>
            <w:tcW w:w="1415" w:type="dxa"/>
            <w:shd w:val="clear" w:color="auto" w:fill="auto"/>
            <w:vAlign w:val="center"/>
          </w:tcPr>
          <w:p w14:paraId="6AD91B35" w14:textId="0C890DFE" w:rsidR="00E85260" w:rsidRPr="005A1807" w:rsidRDefault="00DA05E1" w:rsidP="00326485">
            <w:pPr>
              <w:pStyle w:val="a3"/>
              <w:jc w:val="center"/>
              <w:rPr>
                <w:rFonts w:ascii="HG丸ｺﾞｼｯｸM-PRO" w:eastAsia="HG丸ｺﾞｼｯｸM-PRO" w:hAnsi="HG丸ｺﾞｼｯｸM-PRO" w:cs="ＭＳ ゴシック"/>
                <w:sz w:val="20"/>
                <w:lang w:eastAsia="ja-JP"/>
              </w:rPr>
            </w:pPr>
            <w:r>
              <w:rPr>
                <w:rFonts w:ascii="HG丸ｺﾞｼｯｸM-PRO" w:eastAsia="HG丸ｺﾞｼｯｸM-PRO" w:hAnsi="HG丸ｺﾞｼｯｸM-PRO" w:cs="ＭＳ ゴシック" w:hint="eastAsia"/>
                <w:sz w:val="20"/>
                <w:lang w:eastAsia="ja-JP"/>
              </w:rPr>
              <w:t>２６１</w:t>
            </w:r>
          </w:p>
        </w:tc>
      </w:tr>
      <w:tr w:rsidR="00E85260" w:rsidRPr="005A1807" w14:paraId="05102111" w14:textId="77777777" w:rsidTr="00326485">
        <w:trPr>
          <w:trHeight w:val="1881"/>
        </w:trPr>
        <w:tc>
          <w:tcPr>
            <w:tcW w:w="1701" w:type="dxa"/>
            <w:shd w:val="clear" w:color="auto" w:fill="auto"/>
          </w:tcPr>
          <w:p w14:paraId="1E668425" w14:textId="7677225E" w:rsidR="00E85260" w:rsidRPr="005A1807" w:rsidRDefault="00E85260" w:rsidP="00E85260">
            <w:pPr>
              <w:ind w:leftChars="14" w:left="34"/>
              <w:rPr>
                <w:rFonts w:ascii="HG丸ｺﾞｼｯｸM-PRO" w:eastAsia="HG丸ｺﾞｼｯｸM-PRO" w:hAnsi="HG丸ｺﾞｼｯｸM-PRO" w:cs="ＭＳ ゴシック"/>
                <w:sz w:val="20"/>
              </w:rPr>
            </w:pPr>
            <w:r w:rsidRPr="005A1807">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sz w:val="20"/>
              </w:rPr>
              <mc:AlternateContent>
                <mc:Choice Requires="w16se">
                  <w16se:symEx w16se:font="ＭＳ 明朝" w16se:char="2461"/>
                </mc:Choice>
                <mc:Fallback>
                  <w:t>②</w:t>
                </mc:Fallback>
              </mc:AlternateContent>
            </w:r>
            <w:r w:rsidRPr="005A1807">
              <w:rPr>
                <w:rFonts w:ascii="HG丸ｺﾞｼｯｸM-PRO" w:eastAsia="HG丸ｺﾞｼｯｸM-PRO" w:hAnsi="HG丸ｺﾞｼｯｸM-PRO" w:cs="Libian SC Regular"/>
                <w:kern w:val="0"/>
                <w:sz w:val="20"/>
                <w:shd w:val="clear" w:color="auto" w:fill="FFFFFF"/>
              </w:rPr>
              <w:t>障害者の日常生活及び社会生活を</w:t>
            </w:r>
            <w:r w:rsidRPr="005A1807">
              <w:rPr>
                <w:rFonts w:ascii="HG丸ｺﾞｼｯｸM-PRO" w:eastAsia="HG丸ｺﾞｼｯｸM-PRO" w:hAnsi="HG丸ｺﾞｼｯｸM-PRO" w:cs="Lantinghei SC Demibold"/>
                <w:kern w:val="0"/>
                <w:sz w:val="20"/>
                <w:shd w:val="clear" w:color="auto" w:fill="FFFFFF"/>
              </w:rPr>
              <w:t>総</w:t>
            </w:r>
            <w:r w:rsidRPr="005A1807">
              <w:rPr>
                <w:rFonts w:ascii="HG丸ｺﾞｼｯｸM-PRO" w:eastAsia="HG丸ｺﾞｼｯｸM-PRO" w:hAnsi="HG丸ｺﾞｼｯｸM-PRO" w:cs="Libian SC Regular"/>
                <w:kern w:val="0"/>
                <w:sz w:val="20"/>
                <w:shd w:val="clear" w:color="auto" w:fill="FFFFFF"/>
              </w:rPr>
              <w:t>合的に支援するための法律に基づく障害福祉サ</w:t>
            </w:r>
            <w:r w:rsidRPr="005A1807">
              <w:rPr>
                <w:rFonts w:ascii="HG丸ｺﾞｼｯｸM-PRO" w:eastAsia="HG丸ｺﾞｼｯｸM-PRO" w:hAnsi="HG丸ｺﾞｼｯｸM-PRO" w:cs="Lantinghei SC Demibold"/>
                <w:kern w:val="0"/>
                <w:sz w:val="20"/>
                <w:shd w:val="clear" w:color="auto" w:fill="FFFFFF"/>
              </w:rPr>
              <w:t>ー</w:t>
            </w:r>
            <w:r w:rsidRPr="005A1807">
              <w:rPr>
                <w:rFonts w:ascii="HG丸ｺﾞｼｯｸM-PRO" w:eastAsia="HG丸ｺﾞｼｯｸM-PRO" w:hAnsi="HG丸ｺﾞｼｯｸM-PRO" w:cs="Libian SC Regular"/>
                <w:kern w:val="0"/>
                <w:sz w:val="20"/>
                <w:shd w:val="clear" w:color="auto" w:fill="FFFFFF"/>
              </w:rPr>
              <w:t>ビス事</w:t>
            </w:r>
            <w:r w:rsidRPr="005A1807">
              <w:rPr>
                <w:rFonts w:ascii="HG丸ｺﾞｼｯｸM-PRO" w:eastAsia="HG丸ｺﾞｼｯｸM-PRO" w:hAnsi="HG丸ｺﾞｼｯｸM-PRO" w:cs="Lantinghei SC Demibold"/>
                <w:kern w:val="0"/>
                <w:sz w:val="20"/>
                <w:shd w:val="clear" w:color="auto" w:fill="FFFFFF"/>
              </w:rPr>
              <w:t>業</w:t>
            </w:r>
          </w:p>
        </w:tc>
        <w:tc>
          <w:tcPr>
            <w:tcW w:w="2763" w:type="dxa"/>
            <w:shd w:val="clear" w:color="auto" w:fill="auto"/>
          </w:tcPr>
          <w:p w14:paraId="5DE8444D" w14:textId="55DB6657" w:rsidR="00E85260" w:rsidRPr="005A1807" w:rsidRDefault="005A1807" w:rsidP="002B7D73">
            <w:pPr>
              <w:pStyle w:val="a3"/>
              <w:ind w:left="30" w:hangingChars="15" w:hanging="30"/>
              <w:rPr>
                <w:rFonts w:ascii="HG丸ｺﾞｼｯｸM-PRO" w:eastAsia="HG丸ｺﾞｼｯｸM-PRO" w:hAnsi="HG丸ｺﾞｼｯｸM-PRO" w:cs="ＭＳ ゴシック"/>
                <w:sz w:val="20"/>
                <w:lang w:eastAsia="ja-JP"/>
              </w:rPr>
            </w:pPr>
            <w:r>
              <w:rPr>
                <mc:AlternateContent>
                  <mc:Choice Requires="w16se">
                    <w:rFonts w:ascii="HG丸ｺﾞｼｯｸM-PRO" w:eastAsia="HG丸ｺﾞｼｯｸM-PRO" w:hAnsi="HG丸ｺﾞｼｯｸM-PRO" w:cs="ＭＳ ゴシック" w:hint="eastAsia"/>
                  </mc:Choice>
                  <mc:Fallback>
                    <w:rFonts w:hAnsi="ＭＳ 明朝" w:cs="ＭＳ 明朝" w:hint="eastAsia"/>
                  </mc:Fallback>
                </mc:AlternateContent>
                <w:sz w:val="20"/>
                <w:lang w:eastAsia="ja-JP"/>
              </w:rPr>
              <mc:AlternateContent>
                <mc:Choice Requires="w16se">
                  <w16se:symEx w16se:font="ＭＳ 明朝" w16se:char="2460"/>
                </mc:Choice>
                <mc:Fallback>
                  <w:t>①</w:t>
                </mc:Fallback>
              </mc:AlternateContent>
            </w:r>
            <w:r>
              <w:rPr>
                <w:rFonts w:ascii="HG丸ｺﾞｼｯｸM-PRO" w:eastAsia="HG丸ｺﾞｼｯｸM-PRO" w:hAnsi="HG丸ｺﾞｼｯｸM-PRO" w:cs="ＭＳ ゴシック" w:hint="eastAsia"/>
                <w:sz w:val="20"/>
                <w:lang w:eastAsia="ja-JP"/>
              </w:rPr>
              <w:t>の事業の引きこもりの若者たちのうち、障害のある方に対して、就労移行支援事業、就労継続支援</w:t>
            </w:r>
            <w:proofErr w:type="spellStart"/>
            <w:r>
              <w:rPr>
                <w:rFonts w:ascii="HG丸ｺﾞｼｯｸM-PRO" w:eastAsia="HG丸ｺﾞｼｯｸM-PRO" w:hAnsi="HG丸ｺﾞｼｯｸM-PRO" w:cs="ＭＳ ゴシック" w:hint="eastAsia"/>
                <w:sz w:val="20"/>
                <w:lang w:eastAsia="ja-JP"/>
              </w:rPr>
              <w:t>B型事業のサービス提供を行った</w:t>
            </w:r>
            <w:proofErr w:type="spellEnd"/>
            <w:r>
              <w:rPr>
                <w:rFonts w:ascii="HG丸ｺﾞｼｯｸM-PRO" w:eastAsia="HG丸ｺﾞｼｯｸM-PRO" w:hAnsi="HG丸ｺﾞｼｯｸM-PRO" w:cs="ＭＳ ゴシック" w:hint="eastAsia"/>
                <w:sz w:val="20"/>
                <w:lang w:eastAsia="ja-JP"/>
              </w:rPr>
              <w:t>。</w:t>
            </w:r>
          </w:p>
        </w:tc>
        <w:tc>
          <w:tcPr>
            <w:tcW w:w="1773" w:type="dxa"/>
            <w:shd w:val="clear" w:color="auto" w:fill="auto"/>
          </w:tcPr>
          <w:p w14:paraId="3291150A" w14:textId="77D6C006" w:rsidR="00E85260" w:rsidRPr="005A1807" w:rsidRDefault="00E85260" w:rsidP="00326485">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(A)週</w:t>
            </w:r>
            <w:r w:rsidR="005A1807">
              <w:rPr>
                <w:rFonts w:ascii="HG丸ｺﾞｼｯｸM-PRO" w:eastAsia="HG丸ｺﾞｼｯｸM-PRO" w:hAnsi="HG丸ｺﾞｼｯｸM-PRO" w:cs="ＭＳ ゴシック"/>
                <w:sz w:val="20"/>
              </w:rPr>
              <w:t>5</w:t>
            </w:r>
            <w:r w:rsidRPr="005A1807">
              <w:rPr>
                <w:rFonts w:ascii="HG丸ｺﾞｼｯｸM-PRO" w:eastAsia="HG丸ｺﾞｼｯｸM-PRO" w:hAnsi="HG丸ｺﾞｼｯｸM-PRO" w:cs="ＭＳ ゴシック" w:hint="eastAsia"/>
                <w:sz w:val="20"/>
              </w:rPr>
              <w:t>回</w:t>
            </w:r>
          </w:p>
          <w:p w14:paraId="02E0FD06" w14:textId="6610C689" w:rsidR="00E85260" w:rsidRPr="005A1807" w:rsidRDefault="00E85260" w:rsidP="00326485">
            <w:pPr>
              <w:pStyle w:val="a3"/>
              <w:ind w:left="294" w:hangingChars="147" w:hanging="29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キドックスファーム</w:t>
            </w:r>
            <w:r w:rsidR="002B7D73">
              <w:rPr>
                <w:rFonts w:ascii="HG丸ｺﾞｼｯｸM-PRO" w:eastAsia="HG丸ｺﾞｼｯｸM-PRO" w:hAnsi="HG丸ｺﾞｼｯｸM-PRO" w:cs="ＭＳ ゴシック" w:hint="eastAsia"/>
                <w:sz w:val="20"/>
                <w:lang w:eastAsia="ja-JP"/>
              </w:rPr>
              <w:t>・キドックスカフェ</w:t>
            </w:r>
            <w:proofErr w:type="spellEnd"/>
          </w:p>
          <w:p w14:paraId="0C57813C" w14:textId="7F2905B3" w:rsidR="00E85260" w:rsidRPr="005A1807" w:rsidRDefault="00E85260" w:rsidP="00326485">
            <w:pPr>
              <w:pStyle w:val="a3"/>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(C)</w:t>
            </w:r>
            <w:r w:rsidR="005A1807">
              <w:rPr>
                <w:rFonts w:ascii="HG丸ｺﾞｼｯｸM-PRO" w:eastAsia="HG丸ｺﾞｼｯｸM-PRO" w:hAnsi="HG丸ｺﾞｼｯｸM-PRO" w:cs="ＭＳ ゴシック"/>
                <w:sz w:val="20"/>
              </w:rPr>
              <w:t xml:space="preserve"> </w:t>
            </w:r>
            <w:r w:rsidR="00DA05E1">
              <w:rPr>
                <w:rFonts w:ascii="HG丸ｺﾞｼｯｸM-PRO" w:eastAsia="HG丸ｺﾞｼｯｸM-PRO" w:hAnsi="HG丸ｺﾞｼｯｸM-PRO" w:cs="ＭＳ ゴシック" w:hint="eastAsia"/>
                <w:sz w:val="20"/>
                <w:lang w:eastAsia="ja-JP"/>
              </w:rPr>
              <w:t>６</w:t>
            </w:r>
            <w:r w:rsidRPr="005A1807">
              <w:rPr>
                <w:rFonts w:ascii="HG丸ｺﾞｼｯｸM-PRO" w:eastAsia="HG丸ｺﾞｼｯｸM-PRO" w:hAnsi="HG丸ｺﾞｼｯｸM-PRO" w:cs="ＭＳ ゴシック" w:hint="eastAsia"/>
                <w:sz w:val="20"/>
              </w:rPr>
              <w:t>人</w:t>
            </w:r>
          </w:p>
        </w:tc>
        <w:tc>
          <w:tcPr>
            <w:tcW w:w="1701" w:type="dxa"/>
            <w:shd w:val="clear" w:color="auto" w:fill="auto"/>
          </w:tcPr>
          <w:p w14:paraId="14059B2A" w14:textId="4ECF25AA" w:rsidR="00E85260" w:rsidRPr="005A1807" w:rsidRDefault="00E85260" w:rsidP="00326485">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w:t>
            </w:r>
            <w:proofErr w:type="spellStart"/>
            <w:r w:rsidR="005A1807">
              <w:rPr>
                <w:rFonts w:ascii="HG丸ｺﾞｼｯｸM-PRO" w:eastAsia="HG丸ｺﾞｼｯｸM-PRO" w:hAnsi="HG丸ｺﾞｼｯｸM-PRO" w:cs="ＭＳ ゴシック" w:hint="eastAsia"/>
                <w:sz w:val="20"/>
              </w:rPr>
              <w:t>ひきこもり</w:t>
            </w:r>
            <w:r w:rsidR="005A1807">
              <w:rPr>
                <w:rFonts w:ascii="HG丸ｺﾞｼｯｸM-PRO" w:eastAsia="HG丸ｺﾞｼｯｸM-PRO" w:hAnsi="HG丸ｺﾞｼｯｸM-PRO" w:cs="ＭＳ ゴシック" w:hint="eastAsia"/>
                <w:sz w:val="20"/>
                <w:lang w:eastAsia="ja-JP"/>
              </w:rPr>
              <w:t>の</w:t>
            </w:r>
            <w:proofErr w:type="spellEnd"/>
            <w:r w:rsidRPr="005A1807">
              <w:rPr>
                <w:rFonts w:ascii="HG丸ｺﾞｼｯｸM-PRO" w:eastAsia="HG丸ｺﾞｼｯｸM-PRO" w:hAnsi="HG丸ｺﾞｼｯｸM-PRO" w:cs="ＭＳ ゴシック" w:hint="eastAsia"/>
                <w:sz w:val="20"/>
              </w:rPr>
              <w:t>若者</w:t>
            </w:r>
            <w:r w:rsidRPr="005A1807">
              <w:rPr>
                <w:rFonts w:ascii="HG丸ｺﾞｼｯｸM-PRO" w:eastAsia="HG丸ｺﾞｼｯｸM-PRO" w:hAnsi="HG丸ｺﾞｼｯｸM-PRO" w:cs="ＭＳ ゴシック"/>
                <w:sz w:val="20"/>
              </w:rPr>
              <w:t>15</w:t>
            </w:r>
            <w:r w:rsidRPr="005A1807">
              <w:rPr>
                <w:rFonts w:ascii="HG丸ｺﾞｼｯｸM-PRO" w:eastAsia="HG丸ｺﾞｼｯｸM-PRO" w:hAnsi="HG丸ｺﾞｼｯｸM-PRO" w:cs="ＭＳ ゴシック" w:hint="eastAsia"/>
                <w:sz w:val="20"/>
              </w:rPr>
              <w:t>歳〜</w:t>
            </w:r>
            <w:r w:rsidRPr="005A1807">
              <w:rPr>
                <w:rFonts w:ascii="HG丸ｺﾞｼｯｸM-PRO" w:eastAsia="HG丸ｺﾞｼｯｸM-PRO" w:hAnsi="HG丸ｺﾞｼｯｸM-PRO" w:cs="ＭＳ ゴシック"/>
                <w:sz w:val="20"/>
              </w:rPr>
              <w:t>39</w:t>
            </w:r>
            <w:r w:rsidRPr="005A1807">
              <w:rPr>
                <w:rFonts w:ascii="HG丸ｺﾞｼｯｸM-PRO" w:eastAsia="HG丸ｺﾞｼｯｸM-PRO" w:hAnsi="HG丸ｺﾞｼｯｸM-PRO" w:cs="ＭＳ ゴシック" w:hint="eastAsia"/>
                <w:sz w:val="20"/>
              </w:rPr>
              <w:t>歳</w:t>
            </w:r>
          </w:p>
          <w:p w14:paraId="361E65DA" w14:textId="77777777" w:rsidR="00E85260" w:rsidRPr="005A1807" w:rsidRDefault="00E85260" w:rsidP="00326485">
            <w:pPr>
              <w:pStyle w:val="a3"/>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(E)</w:t>
            </w:r>
            <w:proofErr w:type="spellStart"/>
            <w:r w:rsidRPr="005A1807">
              <w:rPr>
                <w:rFonts w:ascii="HG丸ｺﾞｼｯｸM-PRO" w:eastAsia="HG丸ｺﾞｼｯｸM-PRO" w:hAnsi="HG丸ｺﾞｼｯｸM-PRO" w:cs="ＭＳ ゴシック" w:hint="eastAsia"/>
                <w:sz w:val="20"/>
                <w:lang w:eastAsia="ja-JP"/>
              </w:rPr>
              <w:t>別表に記載</w:t>
            </w:r>
            <w:proofErr w:type="spellEnd"/>
          </w:p>
        </w:tc>
        <w:tc>
          <w:tcPr>
            <w:tcW w:w="1415" w:type="dxa"/>
            <w:shd w:val="clear" w:color="auto" w:fill="auto"/>
            <w:vAlign w:val="center"/>
          </w:tcPr>
          <w:p w14:paraId="4736315A" w14:textId="55328957" w:rsidR="00E85260" w:rsidRPr="005A1807" w:rsidRDefault="001B47B3" w:rsidP="00326485">
            <w:pPr>
              <w:pStyle w:val="a3"/>
              <w:jc w:val="center"/>
              <w:rPr>
                <w:rFonts w:ascii="HG丸ｺﾞｼｯｸM-PRO" w:eastAsia="HG丸ｺﾞｼｯｸM-PRO" w:hAnsi="HG丸ｺﾞｼｯｸM-PRO" w:cs="ＭＳ ゴシック"/>
                <w:sz w:val="20"/>
                <w:lang w:eastAsia="ja-JP"/>
              </w:rPr>
            </w:pPr>
            <w:r>
              <w:rPr>
                <w:rFonts w:ascii="HG丸ｺﾞｼｯｸM-PRO" w:eastAsia="HG丸ｺﾞｼｯｸM-PRO" w:hAnsi="HG丸ｺﾞｼｯｸM-PRO" w:cs="ＭＳ ゴシック" w:hint="eastAsia"/>
                <w:sz w:val="20"/>
                <w:lang w:eastAsia="ja-JP"/>
              </w:rPr>
              <w:t>１８３０５</w:t>
            </w:r>
          </w:p>
        </w:tc>
      </w:tr>
      <w:tr w:rsidR="00E85260" w:rsidRPr="005A1807" w14:paraId="550BD6AF" w14:textId="77777777" w:rsidTr="00326485">
        <w:trPr>
          <w:trHeight w:val="1544"/>
        </w:trPr>
        <w:tc>
          <w:tcPr>
            <w:tcW w:w="1701" w:type="dxa"/>
            <w:shd w:val="clear" w:color="auto" w:fill="auto"/>
          </w:tcPr>
          <w:p w14:paraId="64A72CF7" w14:textId="716CAC8F" w:rsidR="00E85260" w:rsidRPr="005A1807" w:rsidRDefault="00E85260" w:rsidP="00326485">
            <w:pPr>
              <w:ind w:left="3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明朝" w:hint="eastAsia"/>
                <w:sz w:val="20"/>
              </w:rPr>
              <w:t>③</w:t>
            </w:r>
            <w:r w:rsidRPr="005A1807">
              <w:rPr>
                <w:rFonts w:ascii="HG丸ｺﾞｼｯｸM-PRO" w:eastAsia="HG丸ｺﾞｼｯｸM-PRO" w:hAnsi="HG丸ｺﾞｼｯｸM-PRO" w:hint="eastAsia"/>
                <w:sz w:val="20"/>
              </w:rPr>
              <w:t>子ども達への道徳教育・動物愛護教育・自然体験事業</w:t>
            </w:r>
          </w:p>
        </w:tc>
        <w:tc>
          <w:tcPr>
            <w:tcW w:w="2763" w:type="dxa"/>
            <w:shd w:val="clear" w:color="auto" w:fill="auto"/>
          </w:tcPr>
          <w:p w14:paraId="7C74F477" w14:textId="77777777" w:rsidR="00E85260" w:rsidRPr="005A1807" w:rsidRDefault="00E85260" w:rsidP="00326485">
            <w:pPr>
              <w:pStyle w:val="a3"/>
              <w:ind w:leftChars="11" w:left="26"/>
              <w:rPr>
                <w:rFonts w:ascii="HG丸ｺﾞｼｯｸM-PRO" w:eastAsia="HG丸ｺﾞｼｯｸM-PRO" w:hAnsi="HG丸ｺﾞｼｯｸM-PRO" w:cs="ＭＳ ゴシック"/>
                <w:sz w:val="20"/>
                <w:lang w:eastAsia="ja-JP"/>
              </w:rPr>
            </w:pPr>
            <w:proofErr w:type="spellStart"/>
            <w:r w:rsidRPr="005A1807">
              <w:rPr>
                <w:rFonts w:ascii="HG丸ｺﾞｼｯｸM-PRO" w:eastAsia="HG丸ｺﾞｼｯｸM-PRO" w:hAnsi="HG丸ｺﾞｼｯｸM-PRO" w:cs="ＭＳ ゴシック" w:hint="eastAsia"/>
                <w:sz w:val="20"/>
              </w:rPr>
              <w:t>学童期〜高校生の子ども達が、犬を通じて命の大切さを学べる教育プログラムを実施した</w:t>
            </w:r>
            <w:proofErr w:type="spellEnd"/>
            <w:r w:rsidRPr="005A1807">
              <w:rPr>
                <w:rFonts w:ascii="HG丸ｺﾞｼｯｸM-PRO" w:eastAsia="HG丸ｺﾞｼｯｸM-PRO" w:hAnsi="HG丸ｺﾞｼｯｸM-PRO" w:cs="ＭＳ ゴシック" w:hint="eastAsia"/>
                <w:sz w:val="20"/>
              </w:rPr>
              <w:t>。</w:t>
            </w:r>
            <w:r w:rsidRPr="005A1807">
              <w:rPr>
                <w:rFonts w:ascii="HG丸ｺﾞｼｯｸM-PRO" w:eastAsia="HG丸ｺﾞｼｯｸM-PRO" w:hAnsi="HG丸ｺﾞｼｯｸM-PRO" w:cs="ＭＳ ゴシック" w:hint="eastAsia"/>
                <w:sz w:val="20"/>
                <w:lang w:eastAsia="ja-JP"/>
              </w:rPr>
              <w:t>（※今年度は実施せず）</w:t>
            </w:r>
          </w:p>
        </w:tc>
        <w:tc>
          <w:tcPr>
            <w:tcW w:w="1773" w:type="dxa"/>
            <w:shd w:val="clear" w:color="auto" w:fill="auto"/>
          </w:tcPr>
          <w:p w14:paraId="2DD37949" w14:textId="1F940B85" w:rsidR="00E85260" w:rsidRPr="005A1807" w:rsidRDefault="00E85260" w:rsidP="00326485">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(A)</w:t>
            </w:r>
            <w:r w:rsidR="00ED1DA1">
              <w:rPr>
                <w:rFonts w:ascii="HG丸ｺﾞｼｯｸM-PRO" w:eastAsia="HG丸ｺﾞｼｯｸM-PRO" w:hAnsi="HG丸ｺﾞｼｯｸM-PRO" w:cs="ＭＳ ゴシック" w:hint="eastAsia"/>
                <w:sz w:val="20"/>
                <w:lang w:eastAsia="ja-JP"/>
              </w:rPr>
              <w:t>３回</w:t>
            </w:r>
          </w:p>
          <w:p w14:paraId="24E0A955" w14:textId="0D8ABD6B" w:rsidR="00E85260" w:rsidRPr="005A1807" w:rsidRDefault="00E85260" w:rsidP="00326485">
            <w:pPr>
              <w:pStyle w:val="a3"/>
              <w:ind w:left="294" w:hangingChars="147" w:hanging="294"/>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各</w:t>
            </w:r>
            <w:r w:rsidRPr="005A1807">
              <w:rPr>
                <w:rFonts w:ascii="HG丸ｺﾞｼｯｸM-PRO" w:eastAsia="HG丸ｺﾞｼｯｸM-PRO" w:hAnsi="HG丸ｺﾞｼｯｸM-PRO" w:cs="ＭＳ ゴシック" w:hint="eastAsia"/>
                <w:sz w:val="20"/>
                <w:lang w:eastAsia="ja-JP"/>
              </w:rPr>
              <w:t>教育機関</w:t>
            </w:r>
            <w:proofErr w:type="spellEnd"/>
          </w:p>
          <w:p w14:paraId="59CCE41D" w14:textId="44AF6A93" w:rsidR="00E85260" w:rsidRPr="005A1807" w:rsidRDefault="00E85260" w:rsidP="00326485">
            <w:pPr>
              <w:pStyle w:val="a3"/>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(C)</w:t>
            </w:r>
            <w:r w:rsidR="00ED1DA1">
              <w:rPr>
                <w:rFonts w:ascii="HG丸ｺﾞｼｯｸM-PRO" w:eastAsia="HG丸ｺﾞｼｯｸM-PRO" w:hAnsi="HG丸ｺﾞｼｯｸM-PRO" w:cs="ＭＳ ゴシック" w:hint="eastAsia"/>
                <w:sz w:val="20"/>
                <w:lang w:eastAsia="ja-JP"/>
              </w:rPr>
              <w:t>１人</w:t>
            </w:r>
          </w:p>
        </w:tc>
        <w:tc>
          <w:tcPr>
            <w:tcW w:w="1701" w:type="dxa"/>
            <w:shd w:val="clear" w:color="auto" w:fill="auto"/>
          </w:tcPr>
          <w:p w14:paraId="24581C41" w14:textId="7B3F186A" w:rsidR="00E85260" w:rsidRPr="005A1807" w:rsidRDefault="00E85260" w:rsidP="00326485">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w:t>
            </w:r>
            <w:proofErr w:type="spellStart"/>
            <w:r w:rsidRPr="005A1807">
              <w:rPr>
                <w:rFonts w:ascii="HG丸ｺﾞｼｯｸM-PRO" w:eastAsia="HG丸ｺﾞｼｯｸM-PRO" w:hAnsi="HG丸ｺﾞｼｯｸM-PRO" w:cs="ＭＳ ゴシック" w:hint="eastAsia"/>
                <w:sz w:val="20"/>
              </w:rPr>
              <w:t>学童期〜</w:t>
            </w:r>
            <w:r w:rsidR="00ED1DA1">
              <w:rPr>
                <w:rFonts w:ascii="HG丸ｺﾞｼｯｸM-PRO" w:eastAsia="HG丸ｺﾞｼｯｸM-PRO" w:hAnsi="HG丸ｺﾞｼｯｸM-PRO" w:cs="ＭＳ ゴシック" w:hint="eastAsia"/>
                <w:sz w:val="20"/>
                <w:lang w:eastAsia="ja-JP"/>
              </w:rPr>
              <w:t>中</w:t>
            </w:r>
            <w:r w:rsidRPr="005A1807">
              <w:rPr>
                <w:rFonts w:ascii="HG丸ｺﾞｼｯｸM-PRO" w:eastAsia="HG丸ｺﾞｼｯｸM-PRO" w:hAnsi="HG丸ｺﾞｼｯｸM-PRO" w:cs="ＭＳ ゴシック" w:hint="eastAsia"/>
                <w:sz w:val="20"/>
              </w:rPr>
              <w:t>高校生の子どもたち</w:t>
            </w:r>
            <w:proofErr w:type="spellEnd"/>
          </w:p>
          <w:p w14:paraId="6340BCC8" w14:textId="480FA85E" w:rsidR="00E85260" w:rsidRPr="005A1807" w:rsidRDefault="00E85260" w:rsidP="00326485">
            <w:pPr>
              <w:pStyle w:val="a3"/>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(E)</w:t>
            </w:r>
            <w:r w:rsidR="00DA05E1">
              <w:rPr>
                <w:rFonts w:ascii="HG丸ｺﾞｼｯｸM-PRO" w:eastAsia="HG丸ｺﾞｼｯｸM-PRO" w:hAnsi="HG丸ｺﾞｼｯｸM-PRO" w:cs="ＭＳ ゴシック" w:hint="eastAsia"/>
                <w:sz w:val="20"/>
                <w:lang w:eastAsia="ja-JP"/>
              </w:rPr>
              <w:t>２４１</w:t>
            </w:r>
            <w:r w:rsidRPr="005A1807">
              <w:rPr>
                <w:rFonts w:ascii="HG丸ｺﾞｼｯｸM-PRO" w:eastAsia="HG丸ｺﾞｼｯｸM-PRO" w:hAnsi="HG丸ｺﾞｼｯｸM-PRO" w:cs="ＭＳ ゴシック" w:hint="eastAsia"/>
                <w:sz w:val="20"/>
                <w:lang w:val="en-US" w:eastAsia="ja-JP"/>
              </w:rPr>
              <w:t>人</w:t>
            </w:r>
          </w:p>
        </w:tc>
        <w:tc>
          <w:tcPr>
            <w:tcW w:w="1415" w:type="dxa"/>
            <w:shd w:val="clear" w:color="auto" w:fill="auto"/>
            <w:vAlign w:val="center"/>
          </w:tcPr>
          <w:p w14:paraId="45973653" w14:textId="77777777" w:rsidR="00E85260" w:rsidRPr="005A1807" w:rsidRDefault="00E85260" w:rsidP="00326485">
            <w:pPr>
              <w:pStyle w:val="a3"/>
              <w:jc w:val="center"/>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sz w:val="20"/>
              </w:rPr>
              <w:t>0</w:t>
            </w:r>
            <w:bookmarkStart w:id="0" w:name="_GoBack"/>
            <w:bookmarkEnd w:id="0"/>
          </w:p>
        </w:tc>
      </w:tr>
      <w:tr w:rsidR="0068047A" w:rsidRPr="005A1807" w14:paraId="601ADDCB" w14:textId="77777777" w:rsidTr="0068047A">
        <w:trPr>
          <w:trHeight w:val="1605"/>
        </w:trPr>
        <w:tc>
          <w:tcPr>
            <w:tcW w:w="1701" w:type="dxa"/>
            <w:shd w:val="clear" w:color="auto" w:fill="auto"/>
          </w:tcPr>
          <w:p w14:paraId="7FC5093C" w14:textId="6B249F9F" w:rsidR="0068047A" w:rsidRPr="005A1807" w:rsidRDefault="00E85260" w:rsidP="0068047A">
            <w:pPr>
              <w:pStyle w:val="a3"/>
              <w:ind w:left="200" w:hangingChars="100" w:hanging="200"/>
              <w:rPr>
                <w:rFonts w:ascii="HG丸ｺﾞｼｯｸM-PRO" w:eastAsia="HG丸ｺﾞｼｯｸM-PRO" w:hAnsi="HG丸ｺﾞｼｯｸM-PRO" w:cs="ＭＳ ゴシック"/>
                <w:sz w:val="20"/>
              </w:rPr>
            </w:pPr>
            <w:r w:rsidRPr="005A1807">
              <w:rPr>
                <mc:AlternateContent>
                  <mc:Choice Requires="w16se">
                    <w:rFonts w:ascii="HG丸ｺﾞｼｯｸM-PRO" w:eastAsia="HG丸ｺﾞｼｯｸM-PRO" w:hAnsi="HG丸ｺﾞｼｯｸM-PRO" w:hint="eastAsia"/>
                  </mc:Choice>
                  <mc:Fallback>
                    <w:rFonts w:hAnsi="ＭＳ 明朝" w:cs="ＭＳ 明朝" w:hint="eastAsia"/>
                  </mc:Fallback>
                </mc:AlternateContent>
                <w:sz w:val="20"/>
                <w:lang w:eastAsia="ja-JP"/>
              </w:rPr>
              <mc:AlternateContent>
                <mc:Choice Requires="w16se">
                  <w16se:symEx w16se:font="ＭＳ 明朝" w16se:char="2463"/>
                </mc:Choice>
                <mc:Fallback>
                  <w:t>④</w:t>
                </mc:Fallback>
              </mc:AlternateContent>
            </w:r>
            <w:proofErr w:type="spellStart"/>
            <w:r w:rsidRPr="005A1807">
              <w:rPr>
                <w:rFonts w:ascii="HG丸ｺﾞｼｯｸM-PRO" w:eastAsia="HG丸ｺﾞｼｯｸM-PRO" w:hAnsi="HG丸ｺﾞｼｯｸM-PRO" w:hint="eastAsia"/>
                <w:sz w:val="20"/>
              </w:rPr>
              <w:t>捨て犬猫の保護や譲渡を促進する事業</w:t>
            </w:r>
            <w:proofErr w:type="spellEnd"/>
          </w:p>
        </w:tc>
        <w:tc>
          <w:tcPr>
            <w:tcW w:w="2763" w:type="dxa"/>
            <w:shd w:val="clear" w:color="auto" w:fill="auto"/>
          </w:tcPr>
          <w:p w14:paraId="45004998" w14:textId="20DFA317" w:rsidR="0068047A" w:rsidRPr="005A1807" w:rsidRDefault="005A1807" w:rsidP="0068047A">
            <w:pPr>
              <w:pStyle w:val="a3"/>
              <w:rPr>
                <w:rFonts w:ascii="HG丸ｺﾞｼｯｸM-PRO" w:eastAsia="HG丸ｺﾞｼｯｸM-PRO" w:hAnsi="HG丸ｺﾞｼｯｸM-PRO" w:cs="ＭＳ ゴシック"/>
                <w:sz w:val="20"/>
                <w:lang w:eastAsia="ja-JP"/>
              </w:rPr>
            </w:pPr>
            <w:proofErr w:type="spellStart"/>
            <w:r>
              <w:rPr>
                <w:rFonts w:ascii="HG丸ｺﾞｼｯｸM-PRO" w:eastAsia="HG丸ｺﾞｼｯｸM-PRO" w:hAnsi="HG丸ｺﾞｼｯｸM-PRO" w:cs="ＭＳ ゴシック" w:hint="eastAsia"/>
                <w:sz w:val="20"/>
              </w:rPr>
              <w:t>保護犬に家庭犬トレーニング</w:t>
            </w:r>
            <w:r w:rsidR="002B7D73">
              <w:rPr>
                <w:rFonts w:ascii="HG丸ｺﾞｼｯｸM-PRO" w:eastAsia="HG丸ｺﾞｼｯｸM-PRO" w:hAnsi="HG丸ｺﾞｼｯｸM-PRO" w:cs="ＭＳ ゴシック" w:hint="eastAsia"/>
                <w:sz w:val="20"/>
                <w:lang w:eastAsia="ja-JP"/>
              </w:rPr>
              <w:t>とケア</w:t>
            </w:r>
            <w:r w:rsidR="002B7D73">
              <w:rPr>
                <w:rFonts w:ascii="HG丸ｺﾞｼｯｸM-PRO" w:eastAsia="HG丸ｺﾞｼｯｸM-PRO" w:hAnsi="HG丸ｺﾞｼｯｸM-PRO" w:cs="ＭＳ ゴシック" w:hint="eastAsia"/>
                <w:sz w:val="20"/>
              </w:rPr>
              <w:t>を行</w:t>
            </w:r>
            <w:r w:rsidR="002B7D73">
              <w:rPr>
                <w:rFonts w:ascii="HG丸ｺﾞｼｯｸM-PRO" w:eastAsia="HG丸ｺﾞｼｯｸM-PRO" w:hAnsi="HG丸ｺﾞｼｯｸM-PRO" w:cs="ＭＳ ゴシック" w:hint="eastAsia"/>
                <w:sz w:val="20"/>
                <w:lang w:eastAsia="ja-JP"/>
              </w:rPr>
              <w:t>ったのち</w:t>
            </w:r>
            <w:proofErr w:type="spellEnd"/>
            <w:r>
              <w:rPr>
                <w:rFonts w:ascii="HG丸ｺﾞｼｯｸM-PRO" w:eastAsia="HG丸ｺﾞｼｯｸM-PRO" w:hAnsi="HG丸ｺﾞｼｯｸM-PRO" w:cs="ＭＳ ゴシック" w:hint="eastAsia"/>
                <w:sz w:val="20"/>
              </w:rPr>
              <w:t>、</w:t>
            </w:r>
            <w:proofErr w:type="spellStart"/>
            <w:r w:rsidR="00ED1DA1">
              <w:rPr>
                <w:rFonts w:ascii="HG丸ｺﾞｼｯｸM-PRO" w:eastAsia="HG丸ｺﾞｼｯｸM-PRO" w:hAnsi="HG丸ｺﾞｼｯｸM-PRO" w:cs="ＭＳ ゴシック" w:hint="eastAsia"/>
                <w:sz w:val="20"/>
                <w:lang w:eastAsia="ja-JP"/>
              </w:rPr>
              <w:t>保護犬と出会えるカフェ「キドックスカフェ」</w:t>
            </w:r>
            <w:r w:rsidR="002B7D73">
              <w:rPr>
                <w:rFonts w:ascii="HG丸ｺﾞｼｯｸM-PRO" w:eastAsia="HG丸ｺﾞｼｯｸM-PRO" w:hAnsi="HG丸ｺﾞｼｯｸM-PRO" w:cs="ＭＳ ゴシック" w:hint="eastAsia"/>
                <w:sz w:val="20"/>
                <w:lang w:eastAsia="ja-JP"/>
              </w:rPr>
              <w:t>にて里親募集を行った</w:t>
            </w:r>
            <w:proofErr w:type="spellEnd"/>
            <w:r w:rsidR="00ED1DA1">
              <w:rPr>
                <w:rFonts w:ascii="HG丸ｺﾞｼｯｸM-PRO" w:eastAsia="HG丸ｺﾞｼｯｸM-PRO" w:hAnsi="HG丸ｺﾞｼｯｸM-PRO" w:cs="ＭＳ ゴシック" w:hint="eastAsia"/>
                <w:sz w:val="20"/>
                <w:lang w:eastAsia="ja-JP"/>
              </w:rPr>
              <w:t>。</w:t>
            </w:r>
          </w:p>
        </w:tc>
        <w:tc>
          <w:tcPr>
            <w:tcW w:w="1773" w:type="dxa"/>
            <w:shd w:val="clear" w:color="auto" w:fill="auto"/>
          </w:tcPr>
          <w:p w14:paraId="37141D5E" w14:textId="53DFB5A3" w:rsidR="0068047A" w:rsidRPr="005A1807" w:rsidRDefault="0068047A" w:rsidP="0068047A">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(A)</w:t>
            </w:r>
            <w:r w:rsidR="005F7BAB" w:rsidRPr="005A1807">
              <w:rPr>
                <w:rFonts w:ascii="HG丸ｺﾞｼｯｸM-PRO" w:eastAsia="HG丸ｺﾞｼｯｸM-PRO" w:hAnsi="HG丸ｺﾞｼｯｸM-PRO" w:cs="ＭＳ ゴシック" w:hint="eastAsia"/>
                <w:sz w:val="20"/>
              </w:rPr>
              <w:t>週</w:t>
            </w:r>
            <w:r w:rsidR="00ED1DA1">
              <w:rPr>
                <w:rFonts w:ascii="HG丸ｺﾞｼｯｸM-PRO" w:eastAsia="HG丸ｺﾞｼｯｸM-PRO" w:hAnsi="HG丸ｺﾞｼｯｸM-PRO" w:cs="ＭＳ ゴシック" w:hint="eastAsia"/>
                <w:sz w:val="20"/>
                <w:lang w:eastAsia="ja-JP"/>
              </w:rPr>
              <w:t>７</w:t>
            </w:r>
            <w:r w:rsidRPr="005A1807">
              <w:rPr>
                <w:rFonts w:ascii="HG丸ｺﾞｼｯｸM-PRO" w:eastAsia="HG丸ｺﾞｼｯｸM-PRO" w:hAnsi="HG丸ｺﾞｼｯｸM-PRO" w:cs="ＭＳ ゴシック" w:hint="eastAsia"/>
                <w:sz w:val="20"/>
              </w:rPr>
              <w:t>回</w:t>
            </w:r>
            <w:r w:rsidR="002B7D73">
              <w:rPr>
                <w:rFonts w:ascii="HG丸ｺﾞｼｯｸM-PRO" w:eastAsia="HG丸ｺﾞｼｯｸM-PRO" w:hAnsi="HG丸ｺﾞｼｯｸM-PRO" w:cs="ＭＳ ゴシック" w:hint="eastAsia"/>
                <w:sz w:val="20"/>
                <w:lang w:eastAsia="ja-JP"/>
              </w:rPr>
              <w:t>（カフェは週３回）</w:t>
            </w:r>
          </w:p>
          <w:p w14:paraId="19B76E20" w14:textId="28906F3D" w:rsidR="0068047A" w:rsidRPr="005A1807" w:rsidRDefault="0068047A" w:rsidP="0068047A">
            <w:pPr>
              <w:pStyle w:val="a3"/>
              <w:ind w:left="294" w:hangingChars="147" w:hanging="29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キドックスファーム</w:t>
            </w:r>
            <w:r w:rsidR="00ED1DA1">
              <w:rPr>
                <w:rFonts w:ascii="HG丸ｺﾞｼｯｸM-PRO" w:eastAsia="HG丸ｺﾞｼｯｸM-PRO" w:hAnsi="HG丸ｺﾞｼｯｸM-PRO" w:cs="ＭＳ ゴシック" w:hint="eastAsia"/>
                <w:sz w:val="20"/>
                <w:lang w:eastAsia="ja-JP"/>
              </w:rPr>
              <w:t>・キドックスカフェ</w:t>
            </w:r>
            <w:proofErr w:type="spellEnd"/>
          </w:p>
          <w:p w14:paraId="2D088656" w14:textId="0C23CDE7" w:rsidR="0068047A" w:rsidRPr="005A1807" w:rsidRDefault="0068047A" w:rsidP="0068047A">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(C)</w:t>
            </w:r>
            <w:r w:rsidR="00DA05E1">
              <w:rPr>
                <w:rFonts w:ascii="HG丸ｺﾞｼｯｸM-PRO" w:eastAsia="HG丸ｺﾞｼｯｸM-PRO" w:hAnsi="HG丸ｺﾞｼｯｸM-PRO" w:cs="ＭＳ ゴシック" w:hint="eastAsia"/>
                <w:sz w:val="20"/>
                <w:lang w:eastAsia="ja-JP"/>
              </w:rPr>
              <w:t>６</w:t>
            </w:r>
            <w:r w:rsidRPr="005A1807">
              <w:rPr>
                <w:rFonts w:ascii="HG丸ｺﾞｼｯｸM-PRO" w:eastAsia="HG丸ｺﾞｼｯｸM-PRO" w:hAnsi="HG丸ｺﾞｼｯｸM-PRO" w:cs="ＭＳ ゴシック" w:hint="eastAsia"/>
                <w:sz w:val="20"/>
              </w:rPr>
              <w:t>人</w:t>
            </w:r>
          </w:p>
        </w:tc>
        <w:tc>
          <w:tcPr>
            <w:tcW w:w="1701" w:type="dxa"/>
            <w:shd w:val="clear" w:color="auto" w:fill="auto"/>
          </w:tcPr>
          <w:p w14:paraId="3B165A5F" w14:textId="77777777" w:rsidR="0068047A" w:rsidRPr="005A1807" w:rsidRDefault="0068047A" w:rsidP="0068047A">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w:t>
            </w:r>
            <w:proofErr w:type="spellStart"/>
            <w:r w:rsidRPr="005A1807">
              <w:rPr>
                <w:rFonts w:ascii="HG丸ｺﾞｼｯｸM-PRO" w:eastAsia="HG丸ｺﾞｼｯｸM-PRO" w:hAnsi="HG丸ｺﾞｼｯｸM-PRO" w:cs="ＭＳ ゴシック" w:hint="eastAsia"/>
                <w:sz w:val="20"/>
              </w:rPr>
              <w:t>犬をこれから飼いたい全ての世帯</w:t>
            </w:r>
            <w:proofErr w:type="spellEnd"/>
          </w:p>
          <w:p w14:paraId="6395D323" w14:textId="52019B1B" w:rsidR="0068047A" w:rsidRPr="005A1807" w:rsidRDefault="0068047A" w:rsidP="0068047A">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(E)</w:t>
            </w:r>
            <w:r w:rsidR="00ED1DA1" w:rsidRPr="005A1807">
              <w:rPr>
                <w:rFonts w:ascii="HG丸ｺﾞｼｯｸM-PRO" w:eastAsia="HG丸ｺﾞｼｯｸM-PRO" w:hAnsi="HG丸ｺﾞｼｯｸM-PRO" w:cs="ＭＳ ゴシック" w:hint="eastAsia"/>
                <w:sz w:val="20"/>
                <w:lang w:eastAsia="ja-JP"/>
              </w:rPr>
              <w:t xml:space="preserve"> 別表に記載</w:t>
            </w:r>
          </w:p>
        </w:tc>
        <w:tc>
          <w:tcPr>
            <w:tcW w:w="1415" w:type="dxa"/>
            <w:shd w:val="clear" w:color="auto" w:fill="auto"/>
            <w:vAlign w:val="center"/>
          </w:tcPr>
          <w:p w14:paraId="05D1E3C0" w14:textId="3269BD96" w:rsidR="0068047A" w:rsidRPr="005A1807" w:rsidRDefault="001B47B3" w:rsidP="00556390">
            <w:pPr>
              <w:pStyle w:val="a3"/>
              <w:jc w:val="center"/>
              <w:rPr>
                <w:rFonts w:ascii="HG丸ｺﾞｼｯｸM-PRO" w:eastAsia="HG丸ｺﾞｼｯｸM-PRO" w:hAnsi="HG丸ｺﾞｼｯｸM-PRO" w:cs="ＭＳ ゴシック"/>
                <w:sz w:val="20"/>
                <w:lang w:val="en-US" w:eastAsia="ja-JP"/>
              </w:rPr>
            </w:pPr>
            <w:r>
              <w:rPr>
                <w:rFonts w:ascii="HG丸ｺﾞｼｯｸM-PRO" w:eastAsia="HG丸ｺﾞｼｯｸM-PRO" w:hAnsi="HG丸ｺﾞｼｯｸM-PRO" w:cs="ＭＳ ゴシック" w:hint="eastAsia"/>
                <w:sz w:val="20"/>
                <w:lang w:val="en-US" w:eastAsia="ja-JP"/>
              </w:rPr>
              <w:t>０（</w:t>
            </w:r>
            <w:r>
              <w:rPr>
                <w:rFonts w:hAnsi="ＭＳ 明朝" w:cs="ＭＳ 明朝" w:hint="eastAsia"/>
                <w:sz w:val="20"/>
                <w:lang w:val="en-US" w:eastAsia="ja-JP"/>
              </w:rPr>
              <w:t>②</w:t>
            </w:r>
            <w:r>
              <w:rPr>
                <w:rFonts w:ascii="HG丸ｺﾞｼｯｸM-PRO" w:eastAsia="HG丸ｺﾞｼｯｸM-PRO" w:hAnsi="HG丸ｺﾞｼｯｸM-PRO" w:cs="ＭＳ ゴシック" w:hint="eastAsia"/>
                <w:sz w:val="20"/>
                <w:lang w:val="en-US" w:eastAsia="ja-JP"/>
              </w:rPr>
              <w:t>と同一実施のため）</w:t>
            </w:r>
          </w:p>
        </w:tc>
      </w:tr>
      <w:tr w:rsidR="0068047A" w:rsidRPr="005A1807" w14:paraId="5F54B031" w14:textId="77777777" w:rsidTr="0068047A">
        <w:trPr>
          <w:trHeight w:val="1571"/>
        </w:trPr>
        <w:tc>
          <w:tcPr>
            <w:tcW w:w="1701" w:type="dxa"/>
            <w:shd w:val="clear" w:color="auto" w:fill="auto"/>
          </w:tcPr>
          <w:p w14:paraId="01BB928F" w14:textId="07C07F05" w:rsidR="0068047A" w:rsidRPr="005A1807" w:rsidRDefault="00E85260" w:rsidP="0068047A">
            <w:pPr>
              <w:rPr>
                <w:rFonts w:ascii="HG丸ｺﾞｼｯｸM-PRO" w:eastAsia="HG丸ｺﾞｼｯｸM-PRO" w:hAnsi="HG丸ｺﾞｼｯｸM-PRO" w:cs="ＭＳ ゴシック"/>
                <w:sz w:val="20"/>
              </w:rPr>
            </w:pPr>
            <w:r w:rsidRPr="005A1807">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0"/>
              </w:rPr>
              <mc:AlternateContent>
                <mc:Choice Requires="w16se">
                  <w16se:symEx w16se:font="ＭＳ 明朝" w16se:char="2464"/>
                </mc:Choice>
                <mc:Fallback>
                  <w:t>⑤</w:t>
                </mc:Fallback>
              </mc:AlternateContent>
            </w:r>
            <w:r w:rsidRPr="005A1807">
              <w:rPr>
                <w:rFonts w:ascii="HG丸ｺﾞｼｯｸM-PRO" w:eastAsia="HG丸ｺﾞｼｯｸM-PRO" w:hAnsi="HG丸ｺﾞｼｯｸM-PRO" w:hint="eastAsia"/>
                <w:sz w:val="20"/>
              </w:rPr>
              <w:t>捨て犬猫の保護やケア活動を行う他団体のサポート事業</w:t>
            </w:r>
          </w:p>
        </w:tc>
        <w:tc>
          <w:tcPr>
            <w:tcW w:w="2763" w:type="dxa"/>
            <w:shd w:val="clear" w:color="auto" w:fill="auto"/>
          </w:tcPr>
          <w:p w14:paraId="13F23B50" w14:textId="0B79B3CF" w:rsidR="0068047A" w:rsidRPr="005A1807" w:rsidRDefault="00ED1DA1" w:rsidP="0068047A">
            <w:pPr>
              <w:pStyle w:val="a3"/>
              <w:ind w:leftChars="13" w:left="32" w:hanging="1"/>
              <w:rPr>
                <w:rFonts w:ascii="HG丸ｺﾞｼｯｸM-PRO" w:eastAsia="HG丸ｺﾞｼｯｸM-PRO" w:hAnsi="HG丸ｺﾞｼｯｸM-PRO" w:cs="ＭＳ ゴシック"/>
                <w:sz w:val="20"/>
              </w:rPr>
            </w:pPr>
            <w:r>
              <w:rPr>
                <w:rFonts w:ascii="HG丸ｺﾞｼｯｸM-PRO" w:eastAsia="HG丸ｺﾞｼｯｸM-PRO" w:hAnsi="HG丸ｺﾞｼｯｸM-PRO" w:cs="ＭＳ ゴシック" w:hint="eastAsia"/>
                <w:sz w:val="20"/>
                <w:lang w:eastAsia="ja-JP"/>
              </w:rPr>
              <w:t>今年度は実施なし</w:t>
            </w:r>
          </w:p>
        </w:tc>
        <w:tc>
          <w:tcPr>
            <w:tcW w:w="1773" w:type="dxa"/>
            <w:shd w:val="clear" w:color="auto" w:fill="auto"/>
          </w:tcPr>
          <w:p w14:paraId="11512004" w14:textId="213531EB" w:rsidR="0068047A" w:rsidRPr="005A1807" w:rsidRDefault="00ED1DA1" w:rsidP="0068047A">
            <w:pPr>
              <w:pStyle w:val="a3"/>
              <w:rPr>
                <w:rFonts w:ascii="HG丸ｺﾞｼｯｸM-PRO" w:eastAsia="HG丸ｺﾞｼｯｸM-PRO" w:hAnsi="HG丸ｺﾞｼｯｸM-PRO" w:cs="ＭＳ ゴシック"/>
                <w:sz w:val="20"/>
                <w:lang w:eastAsia="ja-JP"/>
              </w:rPr>
            </w:pPr>
            <w:r>
              <w:rPr>
                <w:rFonts w:ascii="HG丸ｺﾞｼｯｸM-PRO" w:eastAsia="HG丸ｺﾞｼｯｸM-PRO" w:hAnsi="HG丸ｺﾞｼｯｸM-PRO" w:cs="ＭＳ ゴシック" w:hint="eastAsia"/>
                <w:sz w:val="20"/>
                <w:lang w:eastAsia="ja-JP"/>
              </w:rPr>
              <w:t>実施なし</w:t>
            </w:r>
          </w:p>
        </w:tc>
        <w:tc>
          <w:tcPr>
            <w:tcW w:w="1701" w:type="dxa"/>
            <w:shd w:val="clear" w:color="auto" w:fill="auto"/>
          </w:tcPr>
          <w:p w14:paraId="46BBCB54" w14:textId="4DF7ABB4" w:rsidR="0068047A" w:rsidRPr="005A1807" w:rsidRDefault="00ED1DA1" w:rsidP="0068047A">
            <w:pPr>
              <w:pStyle w:val="a3"/>
              <w:rPr>
                <w:rFonts w:ascii="HG丸ｺﾞｼｯｸM-PRO" w:eastAsia="HG丸ｺﾞｼｯｸM-PRO" w:hAnsi="HG丸ｺﾞｼｯｸM-PRO" w:cs="ＭＳ ゴシック"/>
                <w:sz w:val="20"/>
              </w:rPr>
            </w:pPr>
            <w:r>
              <w:rPr>
                <w:rFonts w:ascii="HG丸ｺﾞｼｯｸM-PRO" w:eastAsia="HG丸ｺﾞｼｯｸM-PRO" w:hAnsi="HG丸ｺﾞｼｯｸM-PRO" w:cs="ＭＳ ゴシック" w:hint="eastAsia"/>
                <w:sz w:val="20"/>
                <w:lang w:eastAsia="ja-JP"/>
              </w:rPr>
              <w:t>実施なし</w:t>
            </w:r>
          </w:p>
        </w:tc>
        <w:tc>
          <w:tcPr>
            <w:tcW w:w="1415" w:type="dxa"/>
            <w:shd w:val="clear" w:color="auto" w:fill="auto"/>
            <w:vAlign w:val="center"/>
          </w:tcPr>
          <w:p w14:paraId="2D743CFE" w14:textId="40E0791C" w:rsidR="0068047A" w:rsidRPr="005A1807" w:rsidRDefault="00700434" w:rsidP="0068047A">
            <w:pPr>
              <w:pStyle w:val="a3"/>
              <w:jc w:val="center"/>
              <w:rPr>
                <w:rFonts w:ascii="HG丸ｺﾞｼｯｸM-PRO" w:eastAsia="HG丸ｺﾞｼｯｸM-PRO" w:hAnsi="HG丸ｺﾞｼｯｸM-PRO" w:cs="ＭＳ ゴシック"/>
                <w:sz w:val="20"/>
                <w:lang w:eastAsia="ja-JP"/>
              </w:rPr>
            </w:pPr>
            <w:r>
              <w:rPr>
                <w:rFonts w:ascii="HG丸ｺﾞｼｯｸM-PRO" w:eastAsia="HG丸ｺﾞｼｯｸM-PRO" w:hAnsi="HG丸ｺﾞｼｯｸM-PRO" w:cs="ＭＳ ゴシック" w:hint="eastAsia"/>
                <w:sz w:val="20"/>
                <w:lang w:eastAsia="ja-JP"/>
              </w:rPr>
              <w:t>0</w:t>
            </w:r>
          </w:p>
        </w:tc>
      </w:tr>
      <w:tr w:rsidR="0068047A" w:rsidRPr="005A1807" w14:paraId="5323D862" w14:textId="77777777" w:rsidTr="005A1807">
        <w:trPr>
          <w:trHeight w:val="1710"/>
        </w:trPr>
        <w:tc>
          <w:tcPr>
            <w:tcW w:w="1701" w:type="dxa"/>
            <w:shd w:val="clear" w:color="auto" w:fill="auto"/>
          </w:tcPr>
          <w:p w14:paraId="601E2325" w14:textId="07A152E0" w:rsidR="0068047A" w:rsidRPr="005A1807" w:rsidRDefault="005A1807" w:rsidP="005A1807">
            <w:pPr>
              <w:ind w:left="34"/>
              <w:rPr>
                <w:rFonts w:ascii="HG丸ｺﾞｼｯｸM-PRO" w:eastAsia="HG丸ｺﾞｼｯｸM-PRO" w:hAnsi="HG丸ｺﾞｼｯｸM-PRO" w:cs="ＭＳ ゴシック"/>
                <w:sz w:val="20"/>
              </w:rPr>
            </w:pPr>
            <w:r w:rsidRPr="005A1807">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sz w:val="20"/>
              </w:rPr>
              <mc:AlternateContent>
                <mc:Choice Requires="w16se">
                  <w16se:symEx w16se:font="ＭＳ 明朝" w16se:char="2465"/>
                </mc:Choice>
                <mc:Fallback>
                  <w:t>⑥</w:t>
                </mc:Fallback>
              </mc:AlternateContent>
            </w:r>
            <w:r w:rsidR="0068047A" w:rsidRPr="005A1807">
              <w:rPr>
                <w:rFonts w:ascii="HG丸ｺﾞｼｯｸM-PRO" w:eastAsia="HG丸ｺﾞｼｯｸM-PRO" w:hAnsi="HG丸ｺﾞｼｯｸM-PRO" w:cs="ＭＳ ゴシック" w:hint="eastAsia"/>
                <w:sz w:val="20"/>
              </w:rPr>
              <w:t>若者自立支援ドッグプログラムの企画・運営・コンサルティング事業</w:t>
            </w:r>
          </w:p>
        </w:tc>
        <w:tc>
          <w:tcPr>
            <w:tcW w:w="2763" w:type="dxa"/>
            <w:shd w:val="clear" w:color="auto" w:fill="auto"/>
          </w:tcPr>
          <w:p w14:paraId="7F373A53" w14:textId="77777777" w:rsidR="0068047A" w:rsidRPr="005A1807" w:rsidRDefault="0068047A" w:rsidP="0068047A">
            <w:pPr>
              <w:pStyle w:val="a3"/>
              <w:ind w:leftChars="12" w:left="29"/>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ドッグプログラムを行いたい・興味があるという方へのコンサルティングや見学受け入れ</w:t>
            </w:r>
            <w:proofErr w:type="spellEnd"/>
          </w:p>
        </w:tc>
        <w:tc>
          <w:tcPr>
            <w:tcW w:w="1773" w:type="dxa"/>
            <w:shd w:val="clear" w:color="auto" w:fill="auto"/>
          </w:tcPr>
          <w:p w14:paraId="04C573F9" w14:textId="179A6DAC" w:rsidR="0068047A" w:rsidRPr="005A1807" w:rsidRDefault="0068047A" w:rsidP="0068047A">
            <w:pPr>
              <w:pStyle w:val="a3"/>
              <w:ind w:left="298" w:hangingChars="149" w:hanging="298"/>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(A)</w:t>
            </w:r>
            <w:r w:rsidR="00ED1DA1" w:rsidRPr="005A1807">
              <w:rPr>
                <w:rFonts w:ascii="HG丸ｺﾞｼｯｸM-PRO" w:eastAsia="HG丸ｺﾞｼｯｸM-PRO" w:hAnsi="HG丸ｺﾞｼｯｸM-PRO" w:cs="ＭＳ ゴシック" w:hint="eastAsia"/>
                <w:sz w:val="20"/>
                <w:lang w:eastAsia="ja-JP"/>
              </w:rPr>
              <w:t xml:space="preserve"> 別表に記載</w:t>
            </w:r>
          </w:p>
          <w:p w14:paraId="25FEC7A3" w14:textId="77777777" w:rsidR="0068047A" w:rsidRPr="005A1807" w:rsidRDefault="0068047A" w:rsidP="0068047A">
            <w:pPr>
              <w:pStyle w:val="a3"/>
              <w:ind w:left="294" w:hangingChars="147" w:hanging="29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キドックスファーム</w:t>
            </w:r>
            <w:proofErr w:type="spellEnd"/>
          </w:p>
          <w:p w14:paraId="3A3D8A30" w14:textId="77777777" w:rsidR="0068047A" w:rsidRPr="005A1807" w:rsidRDefault="0068047A" w:rsidP="0068047A">
            <w:pPr>
              <w:pStyle w:val="a3"/>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(C)</w:t>
            </w:r>
            <w:r w:rsidRPr="005A1807">
              <w:rPr>
                <w:rFonts w:ascii="HG丸ｺﾞｼｯｸM-PRO" w:eastAsia="HG丸ｺﾞｼｯｸM-PRO" w:hAnsi="HG丸ｺﾞｼｯｸM-PRO" w:cs="ＭＳ ゴシック"/>
                <w:sz w:val="20"/>
              </w:rPr>
              <w:t>1</w:t>
            </w:r>
            <w:r w:rsidRPr="005A1807">
              <w:rPr>
                <w:rFonts w:ascii="HG丸ｺﾞｼｯｸM-PRO" w:eastAsia="HG丸ｺﾞｼｯｸM-PRO" w:hAnsi="HG丸ｺﾞｼｯｸM-PRO" w:cs="ＭＳ ゴシック" w:hint="eastAsia"/>
                <w:sz w:val="20"/>
              </w:rPr>
              <w:t>人</w:t>
            </w:r>
          </w:p>
        </w:tc>
        <w:tc>
          <w:tcPr>
            <w:tcW w:w="1701" w:type="dxa"/>
            <w:shd w:val="clear" w:color="auto" w:fill="auto"/>
          </w:tcPr>
          <w:p w14:paraId="65EB2256" w14:textId="77777777" w:rsidR="0068047A" w:rsidRPr="005A1807" w:rsidRDefault="0068047A" w:rsidP="0068047A">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w:t>
            </w:r>
            <w:proofErr w:type="spellStart"/>
            <w:r w:rsidRPr="005A1807">
              <w:rPr>
                <w:rFonts w:ascii="HG丸ｺﾞｼｯｸM-PRO" w:eastAsia="HG丸ｺﾞｼｯｸM-PRO" w:hAnsi="HG丸ｺﾞｼｯｸM-PRO" w:cs="ＭＳ ゴシック" w:hint="eastAsia"/>
                <w:sz w:val="20"/>
              </w:rPr>
              <w:t>活動に興味がある全ての人</w:t>
            </w:r>
            <w:proofErr w:type="spellEnd"/>
          </w:p>
          <w:p w14:paraId="0891215A" w14:textId="3B13B1AC" w:rsidR="0068047A" w:rsidRPr="005A1807" w:rsidRDefault="0068047A" w:rsidP="0068047A">
            <w:pPr>
              <w:pStyle w:val="a3"/>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(E)</w:t>
            </w:r>
            <w:r w:rsidR="00ED1DA1" w:rsidRPr="005A1807">
              <w:rPr>
                <w:rFonts w:ascii="HG丸ｺﾞｼｯｸM-PRO" w:eastAsia="HG丸ｺﾞｼｯｸM-PRO" w:hAnsi="HG丸ｺﾞｼｯｸM-PRO" w:cs="ＭＳ ゴシック" w:hint="eastAsia"/>
                <w:sz w:val="20"/>
                <w:lang w:eastAsia="ja-JP"/>
              </w:rPr>
              <w:t xml:space="preserve"> 別表に記載</w:t>
            </w:r>
          </w:p>
        </w:tc>
        <w:tc>
          <w:tcPr>
            <w:tcW w:w="1415" w:type="dxa"/>
            <w:shd w:val="clear" w:color="auto" w:fill="auto"/>
            <w:vAlign w:val="center"/>
          </w:tcPr>
          <w:p w14:paraId="42B92095" w14:textId="710A2006" w:rsidR="0068047A" w:rsidRPr="005A1807" w:rsidRDefault="00556390" w:rsidP="0068047A">
            <w:pPr>
              <w:pStyle w:val="a3"/>
              <w:jc w:val="center"/>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sz w:val="20"/>
              </w:rPr>
              <w:t>0</w:t>
            </w:r>
          </w:p>
        </w:tc>
      </w:tr>
      <w:tr w:rsidR="0068047A" w:rsidRPr="005A1807" w14:paraId="574CF04D" w14:textId="77777777" w:rsidTr="0068047A">
        <w:trPr>
          <w:trHeight w:val="1969"/>
        </w:trPr>
        <w:tc>
          <w:tcPr>
            <w:tcW w:w="1701" w:type="dxa"/>
            <w:tcBorders>
              <w:top w:val="dotted" w:sz="4" w:space="0" w:color="auto"/>
              <w:left w:val="single" w:sz="4" w:space="0" w:color="auto"/>
              <w:bottom w:val="single" w:sz="4" w:space="0" w:color="auto"/>
              <w:right w:val="dotted" w:sz="4" w:space="0" w:color="auto"/>
            </w:tcBorders>
            <w:shd w:val="clear" w:color="auto" w:fill="auto"/>
          </w:tcPr>
          <w:p w14:paraId="213102CB" w14:textId="099C5AA8" w:rsidR="0068047A" w:rsidRPr="005A1807" w:rsidRDefault="005A1807" w:rsidP="0068047A">
            <w:pPr>
              <w:ind w:left="34"/>
              <w:rPr>
                <w:rFonts w:ascii="HG丸ｺﾞｼｯｸM-PRO" w:eastAsia="HG丸ｺﾞｼｯｸM-PRO" w:hAnsi="HG丸ｺﾞｼｯｸM-PRO" w:cs="ＭＳ ゴシック"/>
                <w:sz w:val="20"/>
              </w:rPr>
            </w:pPr>
            <w:r w:rsidRPr="005A1807">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sz w:val="20"/>
              </w:rPr>
              <mc:AlternateContent>
                <mc:Choice Requires="w16se">
                  <w16se:symEx w16se:font="ＭＳ 明朝" w16se:char="2466"/>
                </mc:Choice>
                <mc:Fallback>
                  <w:t>⑦</w:t>
                </mc:Fallback>
              </mc:AlternateContent>
            </w:r>
            <w:r w:rsidR="0068047A" w:rsidRPr="005A1807">
              <w:rPr>
                <w:rFonts w:ascii="HG丸ｺﾞｼｯｸM-PRO" w:eastAsia="HG丸ｺﾞｼｯｸM-PRO" w:hAnsi="HG丸ｺﾞｼｯｸM-PRO" w:cs="ＭＳ ゴシック" w:hint="eastAsia"/>
                <w:sz w:val="20"/>
              </w:rPr>
              <w:t>若者自立支援ドッグプログラム広域的普及のための啓発活動及び講演事業</w:t>
            </w:r>
          </w:p>
          <w:p w14:paraId="7044DB64" w14:textId="77777777" w:rsidR="0068047A" w:rsidRPr="005A1807" w:rsidRDefault="0068047A" w:rsidP="0068047A">
            <w:pPr>
              <w:ind w:left="34"/>
              <w:rPr>
                <w:rFonts w:ascii="HG丸ｺﾞｼｯｸM-PRO" w:eastAsia="HG丸ｺﾞｼｯｸM-PRO" w:hAnsi="HG丸ｺﾞｼｯｸM-PRO" w:cs="ＭＳ ゴシック"/>
                <w:sz w:val="20"/>
              </w:rPr>
            </w:pPr>
          </w:p>
        </w:tc>
        <w:tc>
          <w:tcPr>
            <w:tcW w:w="2763" w:type="dxa"/>
            <w:tcBorders>
              <w:top w:val="dotted" w:sz="4" w:space="0" w:color="auto"/>
              <w:left w:val="single" w:sz="4" w:space="0" w:color="auto"/>
              <w:bottom w:val="single" w:sz="4" w:space="0" w:color="auto"/>
              <w:right w:val="dotted" w:sz="4" w:space="0" w:color="auto"/>
            </w:tcBorders>
            <w:shd w:val="clear" w:color="auto" w:fill="auto"/>
          </w:tcPr>
          <w:p w14:paraId="1CA18DA2" w14:textId="77777777" w:rsidR="0068047A" w:rsidRPr="005A1807" w:rsidRDefault="0068047A" w:rsidP="0068047A">
            <w:pPr>
              <w:pStyle w:val="a3"/>
              <w:ind w:leftChars="12" w:left="29"/>
              <w:rPr>
                <w:rFonts w:ascii="HG丸ｺﾞｼｯｸM-PRO" w:eastAsia="HG丸ｺﾞｼｯｸM-PRO" w:hAnsi="HG丸ｺﾞｼｯｸM-PRO" w:cs="ＭＳ ゴシック"/>
                <w:sz w:val="20"/>
              </w:rPr>
            </w:pPr>
            <w:proofErr w:type="spellStart"/>
            <w:r w:rsidRPr="005A1807">
              <w:rPr>
                <w:rFonts w:ascii="HG丸ｺﾞｼｯｸM-PRO" w:eastAsia="HG丸ｺﾞｼｯｸM-PRO" w:hAnsi="HG丸ｺﾞｼｯｸM-PRO" w:cs="ＭＳ ゴシック" w:hint="eastAsia"/>
                <w:sz w:val="20"/>
              </w:rPr>
              <w:t>ドッグプログラムの具体的内容や成果・実績についての講演会の実施</w:t>
            </w:r>
            <w:r w:rsidR="00483992" w:rsidRPr="005A1807">
              <w:rPr>
                <w:rFonts w:ascii="HG丸ｺﾞｼｯｸM-PRO" w:eastAsia="HG丸ｺﾞｼｯｸM-PRO" w:hAnsi="HG丸ｺﾞｼｯｸM-PRO" w:cs="ＭＳ ゴシック" w:hint="eastAsia"/>
                <w:sz w:val="20"/>
              </w:rPr>
              <w:t>、新聞・ラジオ・テレビ等メディアからの取材の受入れ</w:t>
            </w:r>
            <w:proofErr w:type="spellEnd"/>
          </w:p>
        </w:tc>
        <w:tc>
          <w:tcPr>
            <w:tcW w:w="1773" w:type="dxa"/>
            <w:tcBorders>
              <w:top w:val="dotted" w:sz="4" w:space="0" w:color="auto"/>
              <w:left w:val="single" w:sz="4" w:space="0" w:color="auto"/>
              <w:bottom w:val="single" w:sz="4" w:space="0" w:color="auto"/>
              <w:right w:val="dotted" w:sz="4" w:space="0" w:color="auto"/>
            </w:tcBorders>
            <w:shd w:val="clear" w:color="auto" w:fill="auto"/>
          </w:tcPr>
          <w:p w14:paraId="7CC32E87" w14:textId="693FEDB9" w:rsidR="0068047A" w:rsidRPr="005A1807" w:rsidRDefault="0068047A" w:rsidP="0068047A">
            <w:pPr>
              <w:pStyle w:val="a3"/>
              <w:ind w:left="298" w:hangingChars="149" w:hanging="298"/>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(A)</w:t>
            </w:r>
            <w:r w:rsidR="00ED1DA1" w:rsidRPr="005A1807">
              <w:rPr>
                <w:rFonts w:ascii="HG丸ｺﾞｼｯｸM-PRO" w:eastAsia="HG丸ｺﾞｼｯｸM-PRO" w:hAnsi="HG丸ｺﾞｼｯｸM-PRO" w:cs="ＭＳ ゴシック" w:hint="eastAsia"/>
                <w:sz w:val="20"/>
                <w:lang w:eastAsia="ja-JP"/>
              </w:rPr>
              <w:t xml:space="preserve"> 別表に記載</w:t>
            </w:r>
          </w:p>
          <w:p w14:paraId="66DCF776" w14:textId="77777777" w:rsidR="0068047A" w:rsidRPr="005A1807" w:rsidRDefault="0068047A" w:rsidP="0068047A">
            <w:pPr>
              <w:pStyle w:val="a3"/>
              <w:ind w:left="294" w:hangingChars="147" w:hanging="294"/>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(B)</w:t>
            </w:r>
            <w:proofErr w:type="spellStart"/>
            <w:r w:rsidRPr="005A1807">
              <w:rPr>
                <w:rFonts w:ascii="HG丸ｺﾞｼｯｸM-PRO" w:eastAsia="HG丸ｺﾞｼｯｸM-PRO" w:hAnsi="HG丸ｺﾞｼｯｸM-PRO" w:cs="ＭＳ ゴシック" w:hint="eastAsia"/>
                <w:sz w:val="20"/>
              </w:rPr>
              <w:t>キドックスファーム</w:t>
            </w:r>
            <w:proofErr w:type="spellEnd"/>
          </w:p>
          <w:p w14:paraId="460E64F9" w14:textId="75E6C5A4" w:rsidR="0068047A" w:rsidRPr="005A1807" w:rsidRDefault="0068047A" w:rsidP="0068047A">
            <w:pPr>
              <w:pStyle w:val="a3"/>
              <w:ind w:left="200" w:hangingChars="100" w:hanging="200"/>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(C)</w:t>
            </w:r>
            <w:r w:rsidR="005A1807">
              <w:rPr>
                <w:rFonts w:ascii="HG丸ｺﾞｼｯｸM-PRO" w:eastAsia="HG丸ｺﾞｼｯｸM-PRO" w:hAnsi="HG丸ｺﾞｼｯｸM-PRO" w:cs="ＭＳ ゴシック" w:hint="eastAsia"/>
                <w:sz w:val="20"/>
                <w:lang w:eastAsia="ja-JP"/>
              </w:rPr>
              <w:t>1</w:t>
            </w:r>
            <w:r w:rsidRPr="005A1807">
              <w:rPr>
                <w:rFonts w:ascii="HG丸ｺﾞｼｯｸM-PRO" w:eastAsia="HG丸ｺﾞｼｯｸM-PRO" w:hAnsi="HG丸ｺﾞｼｯｸM-PRO" w:cs="ＭＳ ゴシック" w:hint="eastAsia"/>
                <w:sz w:val="20"/>
              </w:rPr>
              <w:t>人</w:t>
            </w:r>
          </w:p>
        </w:tc>
        <w:tc>
          <w:tcPr>
            <w:tcW w:w="1701" w:type="dxa"/>
            <w:tcBorders>
              <w:top w:val="dotted" w:sz="4" w:space="0" w:color="auto"/>
              <w:left w:val="single" w:sz="4" w:space="0" w:color="auto"/>
              <w:bottom w:val="single" w:sz="4" w:space="0" w:color="auto"/>
              <w:right w:val="dotted" w:sz="4" w:space="0" w:color="auto"/>
            </w:tcBorders>
            <w:shd w:val="clear" w:color="auto" w:fill="auto"/>
          </w:tcPr>
          <w:p w14:paraId="31448F02" w14:textId="77777777" w:rsidR="0068047A" w:rsidRPr="005A1807" w:rsidRDefault="0068047A" w:rsidP="0068047A">
            <w:pPr>
              <w:pStyle w:val="a3"/>
              <w:ind w:left="292" w:hangingChars="146" w:hanging="292"/>
              <w:rPr>
                <w:rFonts w:ascii="HG丸ｺﾞｼｯｸM-PRO" w:eastAsia="HG丸ｺﾞｼｯｸM-PRO" w:hAnsi="HG丸ｺﾞｼｯｸM-PRO" w:cs="ＭＳ ゴシック"/>
                <w:sz w:val="20"/>
              </w:rPr>
            </w:pPr>
            <w:r w:rsidRPr="005A1807">
              <w:rPr>
                <w:rFonts w:ascii="HG丸ｺﾞｼｯｸM-PRO" w:eastAsia="HG丸ｺﾞｼｯｸM-PRO" w:hAnsi="HG丸ｺﾞｼｯｸM-PRO" w:cs="ＭＳ ゴシック" w:hint="eastAsia"/>
                <w:sz w:val="20"/>
              </w:rPr>
              <w:t>(D)</w:t>
            </w:r>
            <w:proofErr w:type="spellStart"/>
            <w:r w:rsidRPr="005A1807">
              <w:rPr>
                <w:rFonts w:ascii="HG丸ｺﾞｼｯｸM-PRO" w:eastAsia="HG丸ｺﾞｼｯｸM-PRO" w:hAnsi="HG丸ｺﾞｼｯｸM-PRO" w:cs="ＭＳ ゴシック" w:hint="eastAsia"/>
                <w:sz w:val="20"/>
              </w:rPr>
              <w:t>活動に興味がある全ての人</w:t>
            </w:r>
            <w:proofErr w:type="spellEnd"/>
          </w:p>
          <w:p w14:paraId="2E2EFE71" w14:textId="119439A0" w:rsidR="0068047A" w:rsidRPr="005A1807" w:rsidRDefault="0068047A" w:rsidP="0068047A">
            <w:pPr>
              <w:pStyle w:val="a3"/>
              <w:rPr>
                <w:rFonts w:ascii="HG丸ｺﾞｼｯｸM-PRO" w:eastAsia="HG丸ｺﾞｼｯｸM-PRO" w:hAnsi="HG丸ｺﾞｼｯｸM-PRO" w:cs="ＭＳ ゴシック"/>
                <w:sz w:val="20"/>
                <w:lang w:val="en-US" w:eastAsia="ja-JP"/>
              </w:rPr>
            </w:pPr>
            <w:r w:rsidRPr="005A1807">
              <w:rPr>
                <w:rFonts w:ascii="HG丸ｺﾞｼｯｸM-PRO" w:eastAsia="HG丸ｺﾞｼｯｸM-PRO" w:hAnsi="HG丸ｺﾞｼｯｸM-PRO" w:cs="ＭＳ ゴシック" w:hint="eastAsia"/>
                <w:sz w:val="20"/>
              </w:rPr>
              <w:t>(E)</w:t>
            </w:r>
            <w:r w:rsidR="00ED1DA1" w:rsidRPr="005A1807">
              <w:rPr>
                <w:rFonts w:ascii="HG丸ｺﾞｼｯｸM-PRO" w:eastAsia="HG丸ｺﾞｼｯｸM-PRO" w:hAnsi="HG丸ｺﾞｼｯｸM-PRO" w:cs="ＭＳ ゴシック" w:hint="eastAsia"/>
                <w:sz w:val="20"/>
                <w:lang w:eastAsia="ja-JP"/>
              </w:rPr>
              <w:t xml:space="preserve"> 別表に記載</w:t>
            </w:r>
          </w:p>
        </w:tc>
        <w:tc>
          <w:tcPr>
            <w:tcW w:w="1415" w:type="dxa"/>
            <w:tcBorders>
              <w:top w:val="dotted" w:sz="4" w:space="0" w:color="auto"/>
              <w:left w:val="single" w:sz="4" w:space="0" w:color="auto"/>
              <w:bottom w:val="single" w:sz="4" w:space="0" w:color="auto"/>
              <w:right w:val="single" w:sz="4" w:space="0" w:color="auto"/>
            </w:tcBorders>
            <w:shd w:val="clear" w:color="auto" w:fill="auto"/>
            <w:vAlign w:val="center"/>
          </w:tcPr>
          <w:p w14:paraId="5BE4102A" w14:textId="185B3359" w:rsidR="0068047A" w:rsidRPr="005A1807" w:rsidRDefault="00DA05E1" w:rsidP="0068047A">
            <w:pPr>
              <w:pStyle w:val="a3"/>
              <w:jc w:val="center"/>
              <w:rPr>
                <w:rFonts w:ascii="HG丸ｺﾞｼｯｸM-PRO" w:eastAsia="HG丸ｺﾞｼｯｸM-PRO" w:hAnsi="HG丸ｺﾞｼｯｸM-PRO" w:cs="ＭＳ ゴシック"/>
                <w:sz w:val="20"/>
                <w:lang w:val="en-US"/>
              </w:rPr>
            </w:pPr>
            <w:r>
              <w:rPr>
                <w:rFonts w:ascii="HG丸ｺﾞｼｯｸM-PRO" w:eastAsia="HG丸ｺﾞｼｯｸM-PRO" w:hAnsi="HG丸ｺﾞｼｯｸM-PRO" w:cs="ＭＳ ゴシック" w:hint="eastAsia"/>
                <w:sz w:val="20"/>
                <w:lang w:val="en-US" w:eastAsia="ja-JP"/>
              </w:rPr>
              <w:t>３</w:t>
            </w:r>
          </w:p>
        </w:tc>
      </w:tr>
    </w:tbl>
    <w:p w14:paraId="7B40F97F" w14:textId="384B54A2" w:rsidR="002B7338" w:rsidRPr="002B7338" w:rsidRDefault="00C429AA" w:rsidP="00C429AA">
      <w:pPr>
        <w:pStyle w:val="a3"/>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sz w:val="22"/>
          <w:szCs w:val="22"/>
        </w:rPr>
        <w:br/>
      </w:r>
      <w:r w:rsidR="002B7338">
        <w:rPr>
          <w:rFonts w:ascii="HG丸ｺﾞｼｯｸM-PRO" w:eastAsia="HG丸ｺﾞｼｯｸM-PRO" w:hAnsi="HG丸ｺﾞｼｯｸM-PRO" w:cs="ＭＳ ゴシック" w:hint="eastAsia"/>
          <w:sz w:val="22"/>
          <w:szCs w:val="22"/>
        </w:rPr>
        <w:t>(</w:t>
      </w:r>
      <w:r w:rsidR="002B7338">
        <w:rPr>
          <w:rFonts w:ascii="HG丸ｺﾞｼｯｸM-PRO" w:eastAsia="HG丸ｺﾞｼｯｸM-PRO" w:hAnsi="HG丸ｺﾞｼｯｸM-PRO" w:cs="ＭＳ ゴシック"/>
          <w:sz w:val="22"/>
          <w:szCs w:val="22"/>
          <w:lang w:val="en-US"/>
        </w:rPr>
        <w:t>2</w:t>
      </w:r>
      <w:r w:rsidR="002B7338" w:rsidRPr="002B7338">
        <w:rPr>
          <w:rFonts w:ascii="HG丸ｺﾞｼｯｸM-PRO" w:eastAsia="HG丸ｺﾞｼｯｸM-PRO" w:hAnsi="HG丸ｺﾞｼｯｸM-PRO" w:cs="ＭＳ ゴシック" w:hint="eastAsia"/>
          <w:sz w:val="22"/>
          <w:szCs w:val="22"/>
        </w:rPr>
        <w:t xml:space="preserve">)　</w:t>
      </w:r>
      <w:proofErr w:type="spellStart"/>
      <w:r w:rsidR="002B7338">
        <w:rPr>
          <w:rFonts w:ascii="HG丸ｺﾞｼｯｸM-PRO" w:eastAsia="HG丸ｺﾞｼｯｸM-PRO" w:hAnsi="HG丸ｺﾞｼｯｸM-PRO" w:cs="ＭＳ ゴシック" w:hint="eastAsia"/>
          <w:sz w:val="22"/>
          <w:szCs w:val="22"/>
        </w:rPr>
        <w:t>その他の</w:t>
      </w:r>
      <w:r w:rsidR="002B7338" w:rsidRPr="002B7338">
        <w:rPr>
          <w:rFonts w:ascii="HG丸ｺﾞｼｯｸM-PRO" w:eastAsia="HG丸ｺﾞｼｯｸM-PRO" w:hAnsi="HG丸ｺﾞｼｯｸM-PRO" w:cs="ＭＳ ゴシック" w:hint="eastAsia"/>
          <w:sz w:val="22"/>
          <w:szCs w:val="22"/>
        </w:rPr>
        <w:t>事業</w:t>
      </w:r>
      <w:proofErr w:type="spellEnd"/>
    </w:p>
    <w:p w14:paraId="394C5129" w14:textId="3CFAA404" w:rsidR="004578EB" w:rsidRDefault="004578EB" w:rsidP="00C429AA">
      <w:pPr>
        <w:pStyle w:val="a3"/>
        <w:rPr>
          <w:rFonts w:ascii="HG丸ｺﾞｼｯｸM-PRO" w:eastAsia="HG丸ｺﾞｼｯｸM-PRO" w:hAnsi="HG丸ｺﾞｼｯｸM-PRO" w:cs="ＭＳ ゴシック"/>
          <w:sz w:val="22"/>
          <w:szCs w:val="22"/>
          <w:lang w:eastAsia="ja-JP"/>
        </w:rPr>
      </w:pPr>
      <w:r>
        <w:rPr>
          <w:rFonts w:ascii="HG丸ｺﾞｼｯｸM-PRO" w:eastAsia="HG丸ｺﾞｼｯｸM-PRO" w:hAnsi="HG丸ｺﾞｼｯｸM-PRO" w:cs="ＭＳ ゴシック" w:hint="eastAsia"/>
          <w:sz w:val="22"/>
          <w:szCs w:val="22"/>
          <w:lang w:eastAsia="ja-JP"/>
        </w:rPr>
        <w:t xml:space="preserve">　　　</w:t>
      </w:r>
      <w:r w:rsidR="002B7338">
        <w:rPr>
          <w:rFonts w:ascii="HG丸ｺﾞｼｯｸM-PRO" w:eastAsia="HG丸ｺﾞｼｯｸM-PRO" w:hAnsi="HG丸ｺﾞｼｯｸM-PRO" w:cs="ＭＳ ゴシック" w:hint="eastAsia"/>
          <w:sz w:val="22"/>
          <w:szCs w:val="22"/>
          <w:lang w:eastAsia="ja-JP"/>
        </w:rPr>
        <w:t>実施せず</w:t>
      </w:r>
    </w:p>
    <w:p w14:paraId="3FD25F85" w14:textId="04A7520E" w:rsidR="004578EB" w:rsidRPr="002B7338" w:rsidRDefault="004578EB" w:rsidP="004578EB">
      <w:pPr>
        <w:pStyle w:val="a3"/>
        <w:ind w:leftChars="100" w:left="240"/>
        <w:jc w:val="right"/>
        <w:rPr>
          <w:rFonts w:ascii="HG丸ｺﾞｼｯｸM-PRO" w:eastAsia="HG丸ｺﾞｼｯｸM-PRO" w:hAnsi="HG丸ｺﾞｼｯｸM-PRO" w:cs="ＭＳ ゴシック"/>
          <w:sz w:val="22"/>
          <w:szCs w:val="22"/>
          <w:lang w:eastAsia="ja-JP"/>
        </w:rPr>
      </w:pPr>
      <w:r>
        <w:rPr>
          <w:rFonts w:ascii="HG丸ｺﾞｼｯｸM-PRO" w:eastAsia="HG丸ｺﾞｼｯｸM-PRO" w:hAnsi="HG丸ｺﾞｼｯｸM-PRO" w:cs="ＭＳ ゴシック" w:hint="eastAsia"/>
          <w:sz w:val="22"/>
          <w:szCs w:val="22"/>
          <w:lang w:eastAsia="ja-JP"/>
        </w:rPr>
        <w:t>以上</w:t>
      </w:r>
    </w:p>
    <w:sectPr w:rsidR="004578EB" w:rsidRPr="002B7338" w:rsidSect="00EF44CD">
      <w:pgSz w:w="11906" w:h="16838" w:code="9"/>
      <w:pgMar w:top="1418" w:right="851" w:bottom="1134" w:left="1134"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ian SC Regular">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EFE"/>
    <w:multiLevelType w:val="hybridMultilevel"/>
    <w:tmpl w:val="82267BEE"/>
    <w:lvl w:ilvl="0" w:tplc="A64A0AA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49E30EA"/>
    <w:multiLevelType w:val="hybridMultilevel"/>
    <w:tmpl w:val="C960001E"/>
    <w:lvl w:ilvl="0" w:tplc="64244EE2">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8A77F4E"/>
    <w:multiLevelType w:val="hybridMultilevel"/>
    <w:tmpl w:val="42D6880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32CA3618"/>
    <w:multiLevelType w:val="hybridMultilevel"/>
    <w:tmpl w:val="5814632A"/>
    <w:lvl w:ilvl="0" w:tplc="BCCEDA5A">
      <w:numFmt w:val="bullet"/>
      <w:lvlText w:val="・"/>
      <w:lvlJc w:val="left"/>
      <w:pPr>
        <w:ind w:left="94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540" w:hanging="480"/>
      </w:pPr>
      <w:rPr>
        <w:rFonts w:ascii="Wingdings" w:hAnsi="Wingdings" w:hint="default"/>
      </w:rPr>
    </w:lvl>
    <w:lvl w:ilvl="2" w:tplc="0409000D"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B" w:tentative="1">
      <w:start w:val="1"/>
      <w:numFmt w:val="bullet"/>
      <w:lvlText w:val=""/>
      <w:lvlJc w:val="left"/>
      <w:pPr>
        <w:ind w:left="2980" w:hanging="480"/>
      </w:pPr>
      <w:rPr>
        <w:rFonts w:ascii="Wingdings" w:hAnsi="Wingdings" w:hint="default"/>
      </w:rPr>
    </w:lvl>
    <w:lvl w:ilvl="5" w:tplc="0409000D"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B" w:tentative="1">
      <w:start w:val="1"/>
      <w:numFmt w:val="bullet"/>
      <w:lvlText w:val=""/>
      <w:lvlJc w:val="left"/>
      <w:pPr>
        <w:ind w:left="4420" w:hanging="480"/>
      </w:pPr>
      <w:rPr>
        <w:rFonts w:ascii="Wingdings" w:hAnsi="Wingdings" w:hint="default"/>
      </w:rPr>
    </w:lvl>
    <w:lvl w:ilvl="8" w:tplc="0409000D" w:tentative="1">
      <w:start w:val="1"/>
      <w:numFmt w:val="bullet"/>
      <w:lvlText w:val=""/>
      <w:lvlJc w:val="left"/>
      <w:pPr>
        <w:ind w:left="4900" w:hanging="480"/>
      </w:pPr>
      <w:rPr>
        <w:rFonts w:ascii="Wingdings" w:hAnsi="Wingdings" w:hint="default"/>
      </w:rPr>
    </w:lvl>
  </w:abstractNum>
  <w:abstractNum w:abstractNumId="4" w15:restartNumberingAfterBreak="0">
    <w:nsid w:val="4281176F"/>
    <w:multiLevelType w:val="hybridMultilevel"/>
    <w:tmpl w:val="93324CAE"/>
    <w:lvl w:ilvl="0" w:tplc="7868CF7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87717A9"/>
    <w:multiLevelType w:val="hybridMultilevel"/>
    <w:tmpl w:val="A5F2E4C0"/>
    <w:lvl w:ilvl="0" w:tplc="04090011">
      <w:start w:val="1"/>
      <w:numFmt w:val="decimalEnclosedCircle"/>
      <w:lvlText w:val="%1"/>
      <w:lvlJc w:val="left"/>
      <w:pPr>
        <w:ind w:left="1380" w:hanging="480"/>
      </w:pPr>
    </w:lvl>
    <w:lvl w:ilvl="1" w:tplc="04090017" w:tentative="1">
      <w:start w:val="1"/>
      <w:numFmt w:val="aiueoFullWidth"/>
      <w:lvlText w:val="(%2)"/>
      <w:lvlJc w:val="left"/>
      <w:pPr>
        <w:ind w:left="1860" w:hanging="480"/>
      </w:pPr>
    </w:lvl>
    <w:lvl w:ilvl="2" w:tplc="04090011" w:tentative="1">
      <w:start w:val="1"/>
      <w:numFmt w:val="decimalEnclosedCircle"/>
      <w:lvlText w:val="%3"/>
      <w:lvlJc w:val="left"/>
      <w:pPr>
        <w:ind w:left="2340" w:hanging="480"/>
      </w:pPr>
    </w:lvl>
    <w:lvl w:ilvl="3" w:tplc="0409000F" w:tentative="1">
      <w:start w:val="1"/>
      <w:numFmt w:val="decimal"/>
      <w:lvlText w:val="%4."/>
      <w:lvlJc w:val="left"/>
      <w:pPr>
        <w:ind w:left="2820" w:hanging="480"/>
      </w:pPr>
    </w:lvl>
    <w:lvl w:ilvl="4" w:tplc="04090017" w:tentative="1">
      <w:start w:val="1"/>
      <w:numFmt w:val="aiueoFullWidth"/>
      <w:lvlText w:val="(%5)"/>
      <w:lvlJc w:val="left"/>
      <w:pPr>
        <w:ind w:left="3300" w:hanging="480"/>
      </w:pPr>
    </w:lvl>
    <w:lvl w:ilvl="5" w:tplc="04090011" w:tentative="1">
      <w:start w:val="1"/>
      <w:numFmt w:val="decimalEnclosedCircle"/>
      <w:lvlText w:val="%6"/>
      <w:lvlJc w:val="left"/>
      <w:pPr>
        <w:ind w:left="3780" w:hanging="480"/>
      </w:pPr>
    </w:lvl>
    <w:lvl w:ilvl="6" w:tplc="0409000F" w:tentative="1">
      <w:start w:val="1"/>
      <w:numFmt w:val="decimal"/>
      <w:lvlText w:val="%7."/>
      <w:lvlJc w:val="left"/>
      <w:pPr>
        <w:ind w:left="4260" w:hanging="480"/>
      </w:pPr>
    </w:lvl>
    <w:lvl w:ilvl="7" w:tplc="04090017" w:tentative="1">
      <w:start w:val="1"/>
      <w:numFmt w:val="aiueoFullWidth"/>
      <w:lvlText w:val="(%8)"/>
      <w:lvlJc w:val="left"/>
      <w:pPr>
        <w:ind w:left="4740" w:hanging="480"/>
      </w:pPr>
    </w:lvl>
    <w:lvl w:ilvl="8" w:tplc="04090011" w:tentative="1">
      <w:start w:val="1"/>
      <w:numFmt w:val="decimalEnclosedCircle"/>
      <w:lvlText w:val="%9"/>
      <w:lvlJc w:val="left"/>
      <w:pPr>
        <w:ind w:left="5220" w:hanging="480"/>
      </w:pPr>
    </w:lvl>
  </w:abstractNum>
  <w:abstractNum w:abstractNumId="6" w15:restartNumberingAfterBreak="0">
    <w:nsid w:val="7B776553"/>
    <w:multiLevelType w:val="hybridMultilevel"/>
    <w:tmpl w:val="D128A10E"/>
    <w:lvl w:ilvl="0" w:tplc="8DAEF502">
      <w:numFmt w:val="bullet"/>
      <w:lvlText w:val="・"/>
      <w:lvlJc w:val="left"/>
      <w:pPr>
        <w:ind w:left="58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88"/>
    <w:rsid w:val="0006189B"/>
    <w:rsid w:val="00073638"/>
    <w:rsid w:val="00120204"/>
    <w:rsid w:val="00124897"/>
    <w:rsid w:val="00147DEB"/>
    <w:rsid w:val="00152F22"/>
    <w:rsid w:val="00163F09"/>
    <w:rsid w:val="0018191D"/>
    <w:rsid w:val="001B47B3"/>
    <w:rsid w:val="001D4079"/>
    <w:rsid w:val="001D4C88"/>
    <w:rsid w:val="0028168F"/>
    <w:rsid w:val="002820BC"/>
    <w:rsid w:val="002A355D"/>
    <w:rsid w:val="002B7338"/>
    <w:rsid w:val="002B7D73"/>
    <w:rsid w:val="002F733B"/>
    <w:rsid w:val="00373F7D"/>
    <w:rsid w:val="00374F9E"/>
    <w:rsid w:val="003D40DF"/>
    <w:rsid w:val="003E13DA"/>
    <w:rsid w:val="004317C5"/>
    <w:rsid w:val="004549A3"/>
    <w:rsid w:val="004578EB"/>
    <w:rsid w:val="00483992"/>
    <w:rsid w:val="004865D7"/>
    <w:rsid w:val="004F1536"/>
    <w:rsid w:val="004F267B"/>
    <w:rsid w:val="00516B82"/>
    <w:rsid w:val="00522583"/>
    <w:rsid w:val="00556390"/>
    <w:rsid w:val="00560FCD"/>
    <w:rsid w:val="005A1807"/>
    <w:rsid w:val="005D1377"/>
    <w:rsid w:val="005F7BAB"/>
    <w:rsid w:val="006477A8"/>
    <w:rsid w:val="006707FA"/>
    <w:rsid w:val="0068047A"/>
    <w:rsid w:val="00684470"/>
    <w:rsid w:val="006937C8"/>
    <w:rsid w:val="006A5440"/>
    <w:rsid w:val="006C2061"/>
    <w:rsid w:val="006D0448"/>
    <w:rsid w:val="006E13A6"/>
    <w:rsid w:val="00700434"/>
    <w:rsid w:val="00716F88"/>
    <w:rsid w:val="00790AC3"/>
    <w:rsid w:val="007C651E"/>
    <w:rsid w:val="00846438"/>
    <w:rsid w:val="00896FB9"/>
    <w:rsid w:val="009774A2"/>
    <w:rsid w:val="00992A26"/>
    <w:rsid w:val="009A29D2"/>
    <w:rsid w:val="00A73BB6"/>
    <w:rsid w:val="00A807DE"/>
    <w:rsid w:val="00A95E90"/>
    <w:rsid w:val="00AB50C9"/>
    <w:rsid w:val="00B2349B"/>
    <w:rsid w:val="00B423E7"/>
    <w:rsid w:val="00B57188"/>
    <w:rsid w:val="00C02FE3"/>
    <w:rsid w:val="00C20CF2"/>
    <w:rsid w:val="00C23319"/>
    <w:rsid w:val="00C429AA"/>
    <w:rsid w:val="00D12919"/>
    <w:rsid w:val="00D20B90"/>
    <w:rsid w:val="00D60185"/>
    <w:rsid w:val="00D830FB"/>
    <w:rsid w:val="00D84B08"/>
    <w:rsid w:val="00DA05E1"/>
    <w:rsid w:val="00DD56D9"/>
    <w:rsid w:val="00DF339D"/>
    <w:rsid w:val="00E85260"/>
    <w:rsid w:val="00E86CBD"/>
    <w:rsid w:val="00E945AC"/>
    <w:rsid w:val="00ED1DA1"/>
    <w:rsid w:val="00EF44CD"/>
    <w:rsid w:val="00F23F0C"/>
    <w:rsid w:val="00F330F6"/>
    <w:rsid w:val="00F65777"/>
    <w:rsid w:val="00FE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DC4CB2"/>
  <w14:defaultImageDpi w14:val="300"/>
  <w15:docId w15:val="{00820B30-F871-4190-AF83-871BB659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18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57188"/>
    <w:rPr>
      <w:rFonts w:ascii="ＭＳ 明朝" w:hAnsi="Courier New"/>
      <w:sz w:val="21"/>
      <w:lang w:val="x-none" w:eastAsia="x-none"/>
    </w:rPr>
  </w:style>
  <w:style w:type="character" w:customStyle="1" w:styleId="a4">
    <w:name w:val="書式なし (文字)"/>
    <w:link w:val="a3"/>
    <w:rsid w:val="00B57188"/>
    <w:rPr>
      <w:rFonts w:ascii="ＭＳ 明朝" w:eastAsia="ＭＳ 明朝" w:hAnsi="Courier New"/>
      <w:kern w:val="2"/>
      <w:sz w:val="21"/>
      <w:lang w:val="x-none" w:eastAsia="x-none" w:bidi="ar-SA"/>
    </w:rPr>
  </w:style>
  <w:style w:type="paragraph" w:styleId="a5">
    <w:name w:val="Balloon Text"/>
    <w:basedOn w:val="a"/>
    <w:link w:val="a6"/>
    <w:rsid w:val="002B7338"/>
    <w:rPr>
      <w:rFonts w:ascii="ヒラギノ角ゴ ProN W3" w:eastAsia="ヒラギノ角ゴ ProN W3"/>
      <w:sz w:val="18"/>
      <w:szCs w:val="18"/>
    </w:rPr>
  </w:style>
  <w:style w:type="character" w:customStyle="1" w:styleId="a6">
    <w:name w:val="吹き出し (文字)"/>
    <w:basedOn w:val="a0"/>
    <w:link w:val="a5"/>
    <w:rsid w:val="002B7338"/>
    <w:rPr>
      <w:rFonts w:ascii="ヒラギノ角ゴ ProN W3" w:eastAsia="ヒラギノ角ゴ ProN W3"/>
      <w:kern w:val="2"/>
      <w:sz w:val="18"/>
      <w:szCs w:val="18"/>
    </w:rPr>
  </w:style>
  <w:style w:type="paragraph" w:styleId="a7">
    <w:name w:val="List Paragraph"/>
    <w:basedOn w:val="a"/>
    <w:uiPriority w:val="34"/>
    <w:qFormat/>
    <w:rsid w:val="00E85260"/>
    <w:pPr>
      <w:ind w:leftChars="400" w:left="96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206">
      <w:bodyDiv w:val="1"/>
      <w:marLeft w:val="0"/>
      <w:marRight w:val="0"/>
      <w:marTop w:val="0"/>
      <w:marBottom w:val="0"/>
      <w:divBdr>
        <w:top w:val="none" w:sz="0" w:space="0" w:color="auto"/>
        <w:left w:val="none" w:sz="0" w:space="0" w:color="auto"/>
        <w:bottom w:val="none" w:sz="0" w:space="0" w:color="auto"/>
        <w:right w:val="none" w:sz="0" w:space="0" w:color="auto"/>
      </w:divBdr>
    </w:div>
    <w:div w:id="344477544">
      <w:bodyDiv w:val="1"/>
      <w:marLeft w:val="0"/>
      <w:marRight w:val="0"/>
      <w:marTop w:val="0"/>
      <w:marBottom w:val="0"/>
      <w:divBdr>
        <w:top w:val="none" w:sz="0" w:space="0" w:color="auto"/>
        <w:left w:val="none" w:sz="0" w:space="0" w:color="auto"/>
        <w:bottom w:val="none" w:sz="0" w:space="0" w:color="auto"/>
        <w:right w:val="none" w:sz="0" w:space="0" w:color="auto"/>
      </w:divBdr>
    </w:div>
    <w:div w:id="484129861">
      <w:bodyDiv w:val="1"/>
      <w:marLeft w:val="0"/>
      <w:marRight w:val="0"/>
      <w:marTop w:val="0"/>
      <w:marBottom w:val="0"/>
      <w:divBdr>
        <w:top w:val="none" w:sz="0" w:space="0" w:color="auto"/>
        <w:left w:val="none" w:sz="0" w:space="0" w:color="auto"/>
        <w:bottom w:val="none" w:sz="0" w:space="0" w:color="auto"/>
        <w:right w:val="none" w:sz="0" w:space="0" w:color="auto"/>
      </w:divBdr>
    </w:div>
    <w:div w:id="1257445277">
      <w:bodyDiv w:val="1"/>
      <w:marLeft w:val="0"/>
      <w:marRight w:val="0"/>
      <w:marTop w:val="0"/>
      <w:marBottom w:val="0"/>
      <w:divBdr>
        <w:top w:val="none" w:sz="0" w:space="0" w:color="auto"/>
        <w:left w:val="none" w:sz="0" w:space="0" w:color="auto"/>
        <w:bottom w:val="none" w:sz="0" w:space="0" w:color="auto"/>
        <w:right w:val="none" w:sz="0" w:space="0" w:color="auto"/>
      </w:divBdr>
    </w:div>
    <w:div w:id="1273707639">
      <w:bodyDiv w:val="1"/>
      <w:marLeft w:val="0"/>
      <w:marRight w:val="0"/>
      <w:marTop w:val="0"/>
      <w:marBottom w:val="0"/>
      <w:divBdr>
        <w:top w:val="none" w:sz="0" w:space="0" w:color="auto"/>
        <w:left w:val="none" w:sz="0" w:space="0" w:color="auto"/>
        <w:bottom w:val="none" w:sz="0" w:space="0" w:color="auto"/>
        <w:right w:val="none" w:sz="0" w:space="0" w:color="auto"/>
      </w:divBdr>
    </w:div>
    <w:div w:id="1785071634">
      <w:bodyDiv w:val="1"/>
      <w:marLeft w:val="0"/>
      <w:marRight w:val="0"/>
      <w:marTop w:val="0"/>
      <w:marBottom w:val="0"/>
      <w:divBdr>
        <w:top w:val="none" w:sz="0" w:space="0" w:color="auto"/>
        <w:left w:val="none" w:sz="0" w:space="0" w:color="auto"/>
        <w:bottom w:val="none" w:sz="0" w:space="0" w:color="auto"/>
        <w:right w:val="none" w:sz="0" w:space="0" w:color="auto"/>
      </w:divBdr>
    </w:div>
    <w:div w:id="1856842506">
      <w:bodyDiv w:val="1"/>
      <w:marLeft w:val="0"/>
      <w:marRight w:val="0"/>
      <w:marTop w:val="0"/>
      <w:marBottom w:val="0"/>
      <w:divBdr>
        <w:top w:val="none" w:sz="0" w:space="0" w:color="auto"/>
        <w:left w:val="none" w:sz="0" w:space="0" w:color="auto"/>
        <w:bottom w:val="none" w:sz="0" w:space="0" w:color="auto"/>
        <w:right w:val="none" w:sz="0" w:space="0" w:color="auto"/>
      </w:divBdr>
    </w:div>
    <w:div w:id="192152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CC41-B472-4EFD-B459-D312F720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様式例</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dc:title>
  <dc:subject/>
  <dc:creator>茨城県</dc:creator>
  <cp:keywords/>
  <dc:description/>
  <cp:lastModifiedBy>kotomi.kamiyama@gmail.com</cp:lastModifiedBy>
  <cp:revision>34</cp:revision>
  <dcterms:created xsi:type="dcterms:W3CDTF">2013-09-11T00:17:00Z</dcterms:created>
  <dcterms:modified xsi:type="dcterms:W3CDTF">2020-05-01T04:57:00Z</dcterms:modified>
</cp:coreProperties>
</file>