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17788" w14:textId="586FEF93" w:rsidR="003E2984" w:rsidRPr="00F271D8" w:rsidRDefault="003E2984" w:rsidP="00F271D8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3E2984">
        <w:rPr>
          <w:rFonts w:ascii="ＭＳ 明朝" w:eastAsia="ＭＳ 明朝" w:hAnsi="ＭＳ 明朝" w:hint="eastAsia"/>
          <w:sz w:val="28"/>
        </w:rPr>
        <w:t>事務局規程</w:t>
      </w:r>
    </w:p>
    <w:p w14:paraId="00617789" w14:textId="77777777" w:rsidR="003E2984" w:rsidRPr="003E2984" w:rsidRDefault="003E2984" w:rsidP="003E2984">
      <w:pPr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/>
        </w:rPr>
        <w:t xml:space="preserve"> </w:t>
      </w:r>
    </w:p>
    <w:p w14:paraId="0061778A" w14:textId="77777777" w:rsidR="003E2984" w:rsidRPr="003E2984" w:rsidRDefault="003E2984" w:rsidP="003E2984">
      <w:pPr>
        <w:jc w:val="center"/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 w:hint="eastAsia"/>
        </w:rPr>
        <w:t>第１章</w:t>
      </w:r>
      <w:r w:rsidRPr="003E2984">
        <w:rPr>
          <w:rFonts w:ascii="ＭＳ 明朝" w:eastAsia="ＭＳ 明朝" w:hAnsi="ＭＳ 明朝"/>
        </w:rPr>
        <w:t xml:space="preserve"> 総 則</w:t>
      </w:r>
    </w:p>
    <w:p w14:paraId="0061778B" w14:textId="77777777" w:rsidR="003E2984" w:rsidRPr="003E2984" w:rsidRDefault="003E2984" w:rsidP="003E2984">
      <w:pPr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/>
        </w:rPr>
        <w:t xml:space="preserve">(目 的) </w:t>
      </w:r>
    </w:p>
    <w:p w14:paraId="0061778C" w14:textId="4CE78697" w:rsidR="003E2984" w:rsidRPr="00BC2612" w:rsidRDefault="003E2984" w:rsidP="003E2984">
      <w:pPr>
        <w:ind w:left="141" w:hangingChars="67" w:hanging="141"/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 w:hint="eastAsia"/>
        </w:rPr>
        <w:t>第１条</w:t>
      </w:r>
      <w:r w:rsidRPr="003E2984">
        <w:rPr>
          <w:rFonts w:ascii="ＭＳ 明朝" w:eastAsia="ＭＳ 明朝" w:hAnsi="ＭＳ 明朝"/>
        </w:rPr>
        <w:t xml:space="preserve"> この規程は、</w:t>
      </w:r>
      <w:r w:rsidR="00F271D8" w:rsidRPr="00F271D8">
        <w:rPr>
          <w:rFonts w:ascii="ＭＳ 明朝" w:eastAsia="ＭＳ 明朝" w:hAnsi="ＭＳ 明朝" w:hint="eastAsia"/>
        </w:rPr>
        <w:t>特定非営利活動法人未来ISSEY</w:t>
      </w:r>
      <w:r w:rsidR="00AD723C" w:rsidRPr="00BC2612">
        <w:rPr>
          <w:rFonts w:ascii="ＭＳ 明朝" w:eastAsia="ＭＳ 明朝" w:hAnsi="ＭＳ 明朝" w:hint="eastAsia"/>
        </w:rPr>
        <w:t>（以下、当法人</w:t>
      </w:r>
      <w:r w:rsidR="00C86D7C" w:rsidRPr="00BC2612">
        <w:rPr>
          <w:rFonts w:ascii="ＭＳ 明朝" w:eastAsia="ＭＳ 明朝" w:hAnsi="ＭＳ 明朝" w:hint="eastAsia"/>
        </w:rPr>
        <w:t>という。）</w:t>
      </w:r>
      <w:r w:rsidRPr="00BC2612">
        <w:rPr>
          <w:rFonts w:ascii="ＭＳ 明朝" w:eastAsia="ＭＳ 明朝" w:hAnsi="ＭＳ 明朝" w:hint="eastAsia"/>
        </w:rPr>
        <w:t>の事務処理の基準を定め、事務局における事務の適正な運営を図ることを目的とする。</w:t>
      </w:r>
      <w:r w:rsidRPr="00BC2612">
        <w:rPr>
          <w:rFonts w:ascii="ＭＳ 明朝" w:eastAsia="ＭＳ 明朝" w:hAnsi="ＭＳ 明朝"/>
        </w:rPr>
        <w:t xml:space="preserve"> </w:t>
      </w:r>
    </w:p>
    <w:p w14:paraId="0061778D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 </w:t>
      </w:r>
    </w:p>
    <w:p w14:paraId="0061778E" w14:textId="77777777" w:rsidR="003E2984" w:rsidRPr="00BC2612" w:rsidRDefault="003E2984" w:rsidP="003E2984">
      <w:pPr>
        <w:jc w:val="center"/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 w:hint="eastAsia"/>
        </w:rPr>
        <w:t>第２章</w:t>
      </w:r>
      <w:r w:rsidRPr="00BC2612">
        <w:rPr>
          <w:rFonts w:ascii="ＭＳ 明朝" w:eastAsia="ＭＳ 明朝" w:hAnsi="ＭＳ 明朝"/>
        </w:rPr>
        <w:t xml:space="preserve"> 組 織</w:t>
      </w:r>
    </w:p>
    <w:p w14:paraId="0061778F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(事務局) </w:t>
      </w:r>
    </w:p>
    <w:p w14:paraId="4434F826" w14:textId="3071C6E3" w:rsidR="00F576FF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 w:hint="eastAsia"/>
        </w:rPr>
        <w:t>第２条</w:t>
      </w:r>
      <w:r w:rsidRPr="00BC2612">
        <w:rPr>
          <w:rFonts w:ascii="ＭＳ 明朝" w:eastAsia="ＭＳ 明朝" w:hAnsi="ＭＳ 明朝"/>
        </w:rPr>
        <w:t xml:space="preserve"> </w:t>
      </w:r>
      <w:r w:rsidR="00F576FF">
        <w:rPr>
          <w:rFonts w:ascii="ＭＳ 明朝" w:eastAsia="ＭＳ 明朝" w:hAnsi="ＭＳ 明朝"/>
        </w:rPr>
        <w:t>事務局</w:t>
      </w:r>
      <w:r w:rsidR="00F576FF">
        <w:rPr>
          <w:rFonts w:ascii="ＭＳ 明朝" w:eastAsia="ＭＳ 明朝" w:hAnsi="ＭＳ 明朝" w:hint="eastAsia"/>
        </w:rPr>
        <w:t>は</w:t>
      </w:r>
      <w:r w:rsidRPr="00BC2612">
        <w:rPr>
          <w:rFonts w:ascii="ＭＳ 明朝" w:eastAsia="ＭＳ 明朝" w:hAnsi="ＭＳ 明朝"/>
        </w:rPr>
        <w:t>、</w:t>
      </w:r>
      <w:r w:rsidR="00F576FF">
        <w:rPr>
          <w:rFonts w:ascii="ＭＳ 明朝" w:eastAsia="ＭＳ 明朝" w:hAnsi="ＭＳ 明朝"/>
        </w:rPr>
        <w:t>総務・事業及びファンドレイジングに関わる事務を行う。</w:t>
      </w:r>
    </w:p>
    <w:p w14:paraId="00617790" w14:textId="07E6CDFA" w:rsidR="003E2984" w:rsidRPr="00BC2612" w:rsidRDefault="00F576FF" w:rsidP="003E29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２　</w:t>
      </w:r>
      <w:r w:rsidR="002F5D68">
        <w:rPr>
          <w:rFonts w:ascii="ＭＳ 明朝" w:eastAsia="ＭＳ 明朝" w:hAnsi="ＭＳ 明朝"/>
        </w:rPr>
        <w:t>事業の中に</w:t>
      </w:r>
      <w:bookmarkStart w:id="0" w:name="_GoBack"/>
      <w:bookmarkEnd w:id="0"/>
      <w:r w:rsidR="00185C9D">
        <w:rPr>
          <w:rFonts w:ascii="ＭＳ 明朝" w:eastAsia="ＭＳ 明朝" w:hAnsi="ＭＳ 明朝"/>
        </w:rPr>
        <w:t>オンライン家庭教師</w:t>
      </w:r>
      <w:r w:rsidR="003E2984" w:rsidRPr="00185C9D">
        <w:rPr>
          <w:rFonts w:ascii="ＭＳ 明朝" w:eastAsia="ＭＳ 明朝" w:hAnsi="ＭＳ 明朝"/>
        </w:rPr>
        <w:t>事業部・</w:t>
      </w:r>
      <w:r w:rsidR="00185C9D">
        <w:rPr>
          <w:rFonts w:ascii="ＭＳ 明朝" w:eastAsia="ＭＳ 明朝" w:hAnsi="ＭＳ 明朝"/>
        </w:rPr>
        <w:t>小児がんピアサポート</w:t>
      </w:r>
      <w:r w:rsidR="003E2984" w:rsidRPr="00185C9D">
        <w:rPr>
          <w:rFonts w:ascii="ＭＳ 明朝" w:eastAsia="ＭＳ 明朝" w:hAnsi="ＭＳ 明朝"/>
        </w:rPr>
        <w:t>部</w:t>
      </w:r>
      <w:r w:rsidR="003E2984" w:rsidRPr="00BC2612">
        <w:rPr>
          <w:rFonts w:ascii="ＭＳ 明朝" w:eastAsia="ＭＳ 明朝" w:hAnsi="ＭＳ 明朝"/>
        </w:rPr>
        <w:t xml:space="preserve">を置く。 </w:t>
      </w:r>
    </w:p>
    <w:p w14:paraId="00617792" w14:textId="66D8E459" w:rsidR="003E2984" w:rsidRPr="00BC2612" w:rsidRDefault="003E2984" w:rsidP="003E2984">
      <w:pPr>
        <w:rPr>
          <w:rFonts w:ascii="ＭＳ 明朝" w:eastAsia="ＭＳ 明朝" w:hAnsi="ＭＳ 明朝"/>
        </w:rPr>
      </w:pPr>
    </w:p>
    <w:p w14:paraId="00617793" w14:textId="77777777" w:rsidR="003E2984" w:rsidRPr="00BC2612" w:rsidRDefault="003E2984" w:rsidP="003E2984">
      <w:pPr>
        <w:jc w:val="center"/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 w:hint="eastAsia"/>
        </w:rPr>
        <w:t>第３章</w:t>
      </w:r>
      <w:r w:rsidRPr="00BC2612">
        <w:rPr>
          <w:rFonts w:ascii="ＭＳ 明朝" w:eastAsia="ＭＳ 明朝" w:hAnsi="ＭＳ 明朝"/>
        </w:rPr>
        <w:t xml:space="preserve"> 職 制</w:t>
      </w:r>
    </w:p>
    <w:p w14:paraId="00617794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(職員等) </w:t>
      </w:r>
    </w:p>
    <w:p w14:paraId="0061779C" w14:textId="6BF0AD6F" w:rsidR="0056392A" w:rsidRPr="00185C9D" w:rsidRDefault="003E2984" w:rsidP="003426F2">
      <w:pPr>
        <w:rPr>
          <w:rFonts w:ascii="ＭＳ 明朝" w:eastAsia="ＭＳ 明朝" w:hAnsi="ＭＳ 明朝" w:hint="eastAsia"/>
        </w:rPr>
      </w:pPr>
      <w:r w:rsidRPr="00BC2612">
        <w:rPr>
          <w:rFonts w:ascii="ＭＳ 明朝" w:eastAsia="ＭＳ 明朝" w:hAnsi="ＭＳ 明朝" w:hint="eastAsia"/>
        </w:rPr>
        <w:t>第３条</w:t>
      </w:r>
      <w:r w:rsidRPr="00BC2612">
        <w:rPr>
          <w:rFonts w:ascii="ＭＳ 明朝" w:eastAsia="ＭＳ 明朝" w:hAnsi="ＭＳ 明朝"/>
        </w:rPr>
        <w:t xml:space="preserve"> 事務局に</w:t>
      </w:r>
      <w:r w:rsidR="003426F2">
        <w:rPr>
          <w:rFonts w:ascii="ＭＳ 明朝" w:eastAsia="ＭＳ 明朝" w:hAnsi="ＭＳ 明朝" w:hint="eastAsia"/>
        </w:rPr>
        <w:t>は、事務局長</w:t>
      </w:r>
      <w:r w:rsidRPr="00BC2612">
        <w:rPr>
          <w:rFonts w:ascii="ＭＳ 明朝" w:eastAsia="ＭＳ 明朝" w:hAnsi="ＭＳ 明朝"/>
        </w:rPr>
        <w:t xml:space="preserve">を置く。 </w:t>
      </w:r>
    </w:p>
    <w:p w14:paraId="0061779D" w14:textId="66D58055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 w:hint="eastAsia"/>
        </w:rPr>
        <w:t>２</w:t>
      </w:r>
      <w:r w:rsidRPr="00BC2612">
        <w:rPr>
          <w:rFonts w:ascii="ＭＳ 明朝" w:eastAsia="ＭＳ 明朝" w:hAnsi="ＭＳ 明朝"/>
        </w:rPr>
        <w:t xml:space="preserve"> </w:t>
      </w:r>
      <w:r w:rsidR="003426F2">
        <w:rPr>
          <w:rFonts w:ascii="ＭＳ 明朝" w:eastAsia="ＭＳ 明朝" w:hAnsi="ＭＳ 明朝"/>
        </w:rPr>
        <w:t>新たに</w:t>
      </w:r>
      <w:r w:rsidRPr="00BC2612">
        <w:rPr>
          <w:rFonts w:ascii="ＭＳ 明朝" w:eastAsia="ＭＳ 明朝" w:hAnsi="ＭＳ 明朝"/>
        </w:rPr>
        <w:t>職制を定める</w:t>
      </w:r>
      <w:r w:rsidR="001675D0" w:rsidRPr="00BC2612">
        <w:rPr>
          <w:rFonts w:ascii="ＭＳ 明朝" w:eastAsia="ＭＳ 明朝" w:hAnsi="ＭＳ 明朝" w:hint="eastAsia"/>
        </w:rPr>
        <w:t>場合は、</w:t>
      </w:r>
      <w:r w:rsidR="004A4247" w:rsidRPr="00BC2612">
        <w:rPr>
          <w:rFonts w:ascii="ＭＳ 明朝" w:eastAsia="ＭＳ 明朝" w:hAnsi="ＭＳ 明朝" w:hint="eastAsia"/>
        </w:rPr>
        <w:t>代表理事</w:t>
      </w:r>
      <w:r w:rsidR="001675D0" w:rsidRPr="00BC2612">
        <w:rPr>
          <w:rFonts w:ascii="ＭＳ 明朝" w:eastAsia="ＭＳ 明朝" w:hAnsi="ＭＳ 明朝" w:hint="eastAsia"/>
        </w:rPr>
        <w:t>の</w:t>
      </w:r>
      <w:r w:rsidR="001675D0" w:rsidRPr="00BC2612">
        <w:rPr>
          <w:rFonts w:ascii="ＭＳ 明朝" w:eastAsia="ＭＳ 明朝" w:hAnsi="ＭＳ 明朝"/>
        </w:rPr>
        <w:t>承認を得なければならない</w:t>
      </w:r>
      <w:r w:rsidRPr="00BC2612">
        <w:rPr>
          <w:rFonts w:ascii="ＭＳ 明朝" w:eastAsia="ＭＳ 明朝" w:hAnsi="ＭＳ 明朝"/>
        </w:rPr>
        <w:t xml:space="preserve">。 </w:t>
      </w:r>
    </w:p>
    <w:p w14:paraId="0061779E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 </w:t>
      </w:r>
    </w:p>
    <w:p w14:paraId="24E3CB76" w14:textId="58F5F896" w:rsidR="003426F2" w:rsidRDefault="003426F2" w:rsidP="003426F2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第４章　職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責</w:t>
      </w:r>
    </w:p>
    <w:p w14:paraId="006177A0" w14:textId="52013546" w:rsidR="003E2984" w:rsidRPr="00BC2612" w:rsidRDefault="003426F2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 </w:t>
      </w:r>
      <w:r w:rsidR="003E2984" w:rsidRPr="00BC2612">
        <w:rPr>
          <w:rFonts w:ascii="ＭＳ 明朝" w:eastAsia="ＭＳ 明朝" w:hAnsi="ＭＳ 明朝"/>
        </w:rPr>
        <w:t>(職員の職務)</w:t>
      </w:r>
    </w:p>
    <w:p w14:paraId="006177A1" w14:textId="2CEF8812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第４条 事務局長は、</w:t>
      </w:r>
      <w:r w:rsidR="004A4247" w:rsidRPr="00BC2612">
        <w:rPr>
          <w:rFonts w:ascii="ＭＳ 明朝" w:eastAsia="ＭＳ 明朝" w:hAnsi="ＭＳ 明朝"/>
        </w:rPr>
        <w:t>代表理事</w:t>
      </w:r>
      <w:r w:rsidRPr="00BC2612">
        <w:rPr>
          <w:rFonts w:ascii="ＭＳ 明朝" w:eastAsia="ＭＳ 明朝" w:hAnsi="ＭＳ 明朝"/>
        </w:rPr>
        <w:t>の命を受けて、事務局の事務を統括する。</w:t>
      </w:r>
    </w:p>
    <w:p w14:paraId="006177A6" w14:textId="77777777" w:rsidR="003E2984" w:rsidRPr="00BC2612" w:rsidRDefault="003E2984" w:rsidP="003E2984">
      <w:pPr>
        <w:rPr>
          <w:rFonts w:ascii="ＭＳ 明朝" w:eastAsia="ＭＳ 明朝" w:hAnsi="ＭＳ 明朝"/>
        </w:rPr>
      </w:pPr>
    </w:p>
    <w:p w14:paraId="006177A7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(職員の任免及び職務の指定) </w:t>
      </w:r>
    </w:p>
    <w:p w14:paraId="006177A8" w14:textId="5608BEA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第５条 職員の任免は、</w:t>
      </w:r>
      <w:r w:rsidR="004A4247" w:rsidRPr="00BC2612">
        <w:rPr>
          <w:rFonts w:ascii="ＭＳ 明朝" w:eastAsia="ＭＳ 明朝" w:hAnsi="ＭＳ 明朝"/>
        </w:rPr>
        <w:t>代表理事</w:t>
      </w:r>
      <w:r w:rsidRPr="00BC2612">
        <w:rPr>
          <w:rFonts w:ascii="ＭＳ 明朝" w:eastAsia="ＭＳ 明朝" w:hAnsi="ＭＳ 明朝"/>
        </w:rPr>
        <w:t>が行う。</w:t>
      </w:r>
    </w:p>
    <w:p w14:paraId="006177A9" w14:textId="58F869E6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２ 職員の職務は、</w:t>
      </w:r>
      <w:r w:rsidR="004A4247" w:rsidRPr="00BC2612">
        <w:rPr>
          <w:rFonts w:ascii="ＭＳ 明朝" w:eastAsia="ＭＳ 明朝" w:hAnsi="ＭＳ 明朝"/>
        </w:rPr>
        <w:t>代表理事</w:t>
      </w:r>
      <w:r w:rsidRPr="00BC2612">
        <w:rPr>
          <w:rFonts w:ascii="ＭＳ 明朝" w:eastAsia="ＭＳ 明朝" w:hAnsi="ＭＳ 明朝"/>
        </w:rPr>
        <w:t xml:space="preserve">が指定する。 </w:t>
      </w:r>
    </w:p>
    <w:p w14:paraId="006177AA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 </w:t>
      </w:r>
    </w:p>
    <w:p w14:paraId="006177AB" w14:textId="6F4E72ED" w:rsidR="003E2984" w:rsidRPr="00BC2612" w:rsidRDefault="003426F2" w:rsidP="003E298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3E2984" w:rsidRPr="00BC2612">
        <w:rPr>
          <w:rFonts w:ascii="ＭＳ 明朝" w:eastAsia="ＭＳ 明朝" w:hAnsi="ＭＳ 明朝" w:hint="eastAsia"/>
        </w:rPr>
        <w:t>第５章</w:t>
      </w:r>
      <w:r w:rsidR="003E2984" w:rsidRPr="00BC2612">
        <w:rPr>
          <w:rFonts w:ascii="ＭＳ 明朝" w:eastAsia="ＭＳ 明朝" w:hAnsi="ＭＳ 明朝"/>
        </w:rPr>
        <w:t xml:space="preserve"> 事務処理</w:t>
      </w:r>
    </w:p>
    <w:p w14:paraId="006177AC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(文書による処理)</w:t>
      </w:r>
    </w:p>
    <w:p w14:paraId="006177AD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第６条 事務の処理は、文書</w:t>
      </w:r>
      <w:r w:rsidR="007F3291" w:rsidRPr="00BC2612">
        <w:rPr>
          <w:rFonts w:ascii="ＭＳ 明朝" w:eastAsia="ＭＳ 明朝" w:hAnsi="ＭＳ 明朝" w:hint="eastAsia"/>
        </w:rPr>
        <w:t>または、電磁的記録</w:t>
      </w:r>
      <w:r w:rsidRPr="00BC2612">
        <w:rPr>
          <w:rFonts w:ascii="ＭＳ 明朝" w:eastAsia="ＭＳ 明朝" w:hAnsi="ＭＳ 明朝"/>
        </w:rPr>
        <w:t>によって行うことを原則とする。</w:t>
      </w:r>
    </w:p>
    <w:p w14:paraId="006177AE" w14:textId="77777777" w:rsidR="003E2984" w:rsidRPr="00BC2612" w:rsidRDefault="003E2984" w:rsidP="003E2984">
      <w:pPr>
        <w:rPr>
          <w:rFonts w:ascii="ＭＳ 明朝" w:eastAsia="ＭＳ 明朝" w:hAnsi="ＭＳ 明朝"/>
        </w:rPr>
      </w:pPr>
    </w:p>
    <w:p w14:paraId="006177AF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(事務の決裁)</w:t>
      </w:r>
    </w:p>
    <w:p w14:paraId="006177B0" w14:textId="6E162F68" w:rsidR="003E2984" w:rsidRPr="00BC2612" w:rsidRDefault="003E2984" w:rsidP="003E2984">
      <w:pPr>
        <w:ind w:left="141" w:hangingChars="67" w:hanging="141"/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第７条 事務は、原則として担当者が文書</w:t>
      </w:r>
      <w:r w:rsidR="007F3291" w:rsidRPr="00BC2612">
        <w:rPr>
          <w:rFonts w:ascii="ＭＳ 明朝" w:eastAsia="ＭＳ 明朝" w:hAnsi="ＭＳ 明朝" w:hint="eastAsia"/>
        </w:rPr>
        <w:t>または、電磁的記録</w:t>
      </w:r>
      <w:r w:rsidRPr="00BC2612">
        <w:rPr>
          <w:rFonts w:ascii="ＭＳ 明朝" w:eastAsia="ＭＳ 明朝" w:hAnsi="ＭＳ 明朝"/>
        </w:rPr>
        <w:t>によって立案し、</w:t>
      </w:r>
      <w:r w:rsidR="001675D0" w:rsidRPr="00BC2612">
        <w:rPr>
          <w:rFonts w:ascii="ＭＳ 明朝" w:eastAsia="ＭＳ 明朝" w:hAnsi="ＭＳ 明朝" w:hint="eastAsia"/>
        </w:rPr>
        <w:t>上級者</w:t>
      </w:r>
      <w:r w:rsidR="003426F2">
        <w:rPr>
          <w:rFonts w:ascii="ＭＳ 明朝" w:eastAsia="ＭＳ 明朝" w:hAnsi="ＭＳ 明朝"/>
        </w:rPr>
        <w:t>及び事務局長を経て</w:t>
      </w:r>
      <w:r w:rsidRPr="00BC2612">
        <w:rPr>
          <w:rFonts w:ascii="ＭＳ 明朝" w:eastAsia="ＭＳ 明朝" w:hAnsi="ＭＳ 明朝"/>
        </w:rPr>
        <w:t xml:space="preserve">実施する。 </w:t>
      </w:r>
    </w:p>
    <w:p w14:paraId="006177B1" w14:textId="77777777" w:rsidR="007F3291" w:rsidRPr="00BC2612" w:rsidRDefault="007F3291" w:rsidP="003E2984">
      <w:pPr>
        <w:ind w:left="141" w:hangingChars="67" w:hanging="141"/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 w:hint="eastAsia"/>
        </w:rPr>
        <w:t>２ 前項の規定は、事業の開始・途中変更・終了をする際にも適用する。</w:t>
      </w:r>
    </w:p>
    <w:p w14:paraId="006177B2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 </w:t>
      </w:r>
    </w:p>
    <w:p w14:paraId="006177B3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(緊急を要する事務の決裁)</w:t>
      </w:r>
    </w:p>
    <w:p w14:paraId="006177B4" w14:textId="77777777" w:rsidR="003E2984" w:rsidRPr="00BC2612" w:rsidRDefault="003E2984" w:rsidP="003E2984">
      <w:pPr>
        <w:ind w:left="141" w:hangingChars="67" w:hanging="141"/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lastRenderedPageBreak/>
        <w:t>第８条 緊急を要する事務で重要でないものは、事務局長の決裁によって処理することができる。 ただし、この場合においては、事務局長は遅滞なく</w:t>
      </w:r>
      <w:r w:rsidR="00B437B4" w:rsidRPr="00BC2612">
        <w:rPr>
          <w:rFonts w:ascii="ＭＳ 明朝" w:eastAsia="ＭＳ 明朝" w:hAnsi="ＭＳ 明朝" w:hint="eastAsia"/>
        </w:rPr>
        <w:t>決裁権者</w:t>
      </w:r>
      <w:r w:rsidRPr="00BC2612">
        <w:rPr>
          <w:rFonts w:ascii="ＭＳ 明朝" w:eastAsia="ＭＳ 明朝" w:hAnsi="ＭＳ 明朝"/>
        </w:rPr>
        <w:t xml:space="preserve">の承認を得なければならない。 </w:t>
      </w:r>
    </w:p>
    <w:p w14:paraId="006177B5" w14:textId="77777777" w:rsidR="003E2984" w:rsidRPr="00BC2612" w:rsidRDefault="003E2984" w:rsidP="003E2984">
      <w:pPr>
        <w:rPr>
          <w:rFonts w:ascii="ＭＳ 明朝" w:eastAsia="ＭＳ 明朝" w:hAnsi="ＭＳ 明朝"/>
        </w:rPr>
      </w:pPr>
    </w:p>
    <w:p w14:paraId="006177B6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(代理決裁)</w:t>
      </w:r>
    </w:p>
    <w:p w14:paraId="006177B7" w14:textId="538C8235" w:rsidR="003E2984" w:rsidRPr="00BC2612" w:rsidRDefault="003E2984" w:rsidP="003E2984">
      <w:pPr>
        <w:ind w:left="141" w:hangingChars="67" w:hanging="141"/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第９条 </w:t>
      </w:r>
      <w:r w:rsidR="004A4247" w:rsidRPr="00BC2612">
        <w:rPr>
          <w:rFonts w:ascii="ＭＳ 明朝" w:eastAsia="ＭＳ 明朝" w:hAnsi="ＭＳ 明朝"/>
        </w:rPr>
        <w:t>代表理事</w:t>
      </w:r>
      <w:r w:rsidRPr="00BC2612">
        <w:rPr>
          <w:rFonts w:ascii="ＭＳ 明朝" w:eastAsia="ＭＳ 明朝" w:hAnsi="ＭＳ 明朝"/>
        </w:rPr>
        <w:t>が出張等により不在である場合において、特に緊急に処理しなければならない決裁文書は、</w:t>
      </w:r>
      <w:r w:rsidR="004A4247" w:rsidRPr="00BC2612">
        <w:rPr>
          <w:rFonts w:ascii="ＭＳ 明朝" w:eastAsia="ＭＳ 明朝" w:hAnsi="ＭＳ 明朝"/>
        </w:rPr>
        <w:t>代表理事</w:t>
      </w:r>
      <w:r w:rsidRPr="00BC2612">
        <w:rPr>
          <w:rFonts w:ascii="ＭＳ 明朝" w:eastAsia="ＭＳ 明朝" w:hAnsi="ＭＳ 明朝"/>
        </w:rPr>
        <w:t>があらかじめ指定する</w:t>
      </w:r>
      <w:r w:rsidR="00B437B4" w:rsidRPr="00BC2612">
        <w:rPr>
          <w:rFonts w:ascii="ＭＳ 明朝" w:eastAsia="ＭＳ 明朝" w:hAnsi="ＭＳ 明朝" w:hint="eastAsia"/>
        </w:rPr>
        <w:t>者</w:t>
      </w:r>
      <w:r w:rsidRPr="00BC2612">
        <w:rPr>
          <w:rFonts w:ascii="ＭＳ 明朝" w:eastAsia="ＭＳ 明朝" w:hAnsi="ＭＳ 明朝"/>
        </w:rPr>
        <w:t>が決裁することができる。</w:t>
      </w:r>
    </w:p>
    <w:p w14:paraId="006177B8" w14:textId="5E08D8FD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>２ 前項の規定により代理決裁した者は、事後速やかに</w:t>
      </w:r>
      <w:r w:rsidR="004A4247" w:rsidRPr="00BC2612">
        <w:rPr>
          <w:rFonts w:ascii="ＭＳ 明朝" w:eastAsia="ＭＳ 明朝" w:hAnsi="ＭＳ 明朝"/>
        </w:rPr>
        <w:t>代表理事</w:t>
      </w:r>
      <w:r w:rsidRPr="00BC2612">
        <w:rPr>
          <w:rFonts w:ascii="ＭＳ 明朝" w:eastAsia="ＭＳ 明朝" w:hAnsi="ＭＳ 明朝"/>
        </w:rPr>
        <w:t xml:space="preserve">に報告しなければならない。 </w:t>
      </w:r>
    </w:p>
    <w:p w14:paraId="006177B9" w14:textId="77777777" w:rsidR="003E2984" w:rsidRPr="00BC2612" w:rsidRDefault="003E2984" w:rsidP="003E2984">
      <w:pPr>
        <w:rPr>
          <w:rFonts w:ascii="ＭＳ 明朝" w:eastAsia="ＭＳ 明朝" w:hAnsi="ＭＳ 明朝"/>
        </w:rPr>
      </w:pPr>
      <w:r w:rsidRPr="00BC2612">
        <w:rPr>
          <w:rFonts w:ascii="ＭＳ 明朝" w:eastAsia="ＭＳ 明朝" w:hAnsi="ＭＳ 明朝"/>
        </w:rPr>
        <w:t xml:space="preserve"> </w:t>
      </w:r>
    </w:p>
    <w:p w14:paraId="006177BD" w14:textId="1CE980C6" w:rsidR="003E2984" w:rsidRDefault="00F77E9F" w:rsidP="003E29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3E2984">
        <w:rPr>
          <w:rFonts w:ascii="ＭＳ 明朝" w:eastAsia="ＭＳ 明朝" w:hAnsi="ＭＳ 明朝" w:hint="eastAsia"/>
        </w:rPr>
        <w:t>(</w:t>
      </w:r>
      <w:r w:rsidR="003E2984" w:rsidRPr="003E2984">
        <w:rPr>
          <w:rFonts w:ascii="ＭＳ 明朝" w:eastAsia="ＭＳ 明朝" w:hAnsi="ＭＳ 明朝" w:hint="eastAsia"/>
        </w:rPr>
        <w:t>細</w:t>
      </w:r>
      <w:r w:rsidR="003E2984" w:rsidRPr="003E2984">
        <w:rPr>
          <w:rFonts w:ascii="ＭＳ 明朝" w:eastAsia="ＭＳ 明朝" w:hAnsi="ＭＳ 明朝"/>
        </w:rPr>
        <w:t xml:space="preserve"> 則</w:t>
      </w:r>
      <w:r w:rsidR="003E2984">
        <w:rPr>
          <w:rFonts w:ascii="ＭＳ 明朝" w:eastAsia="ＭＳ 明朝" w:hAnsi="ＭＳ 明朝" w:hint="eastAsia"/>
        </w:rPr>
        <w:t>)</w:t>
      </w:r>
    </w:p>
    <w:p w14:paraId="006177BE" w14:textId="05FE9790" w:rsidR="003E2984" w:rsidRPr="003E2984" w:rsidRDefault="003E2984" w:rsidP="003E2984">
      <w:pPr>
        <w:ind w:left="139" w:hangingChars="66" w:hanging="139"/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/>
        </w:rPr>
        <w:t>第</w:t>
      </w:r>
      <w:r w:rsidR="00F77E9F">
        <w:rPr>
          <w:rFonts w:ascii="ＭＳ 明朝" w:eastAsia="ＭＳ 明朝" w:hAnsi="ＭＳ 明朝"/>
        </w:rPr>
        <w:t>10</w:t>
      </w:r>
      <w:r w:rsidRPr="003E2984">
        <w:rPr>
          <w:rFonts w:ascii="ＭＳ 明朝" w:eastAsia="ＭＳ 明朝" w:hAnsi="ＭＳ 明朝"/>
        </w:rPr>
        <w:t>条 この規程の実施に関し必要な事項は、</w:t>
      </w:r>
      <w:r w:rsidR="004A4247">
        <w:rPr>
          <w:rFonts w:ascii="ＭＳ 明朝" w:eastAsia="ＭＳ 明朝" w:hAnsi="ＭＳ 明朝"/>
        </w:rPr>
        <w:t>代表理事</w:t>
      </w:r>
      <w:r w:rsidRPr="003E2984">
        <w:rPr>
          <w:rFonts w:ascii="ＭＳ 明朝" w:eastAsia="ＭＳ 明朝" w:hAnsi="ＭＳ 明朝"/>
        </w:rPr>
        <w:t xml:space="preserve">が理事会の承認を得て、別に定めるものとする。 </w:t>
      </w:r>
    </w:p>
    <w:p w14:paraId="006177BF" w14:textId="77777777" w:rsidR="003E2984" w:rsidRPr="003E2984" w:rsidRDefault="003E2984" w:rsidP="003E2984">
      <w:pPr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/>
        </w:rPr>
        <w:t xml:space="preserve"> </w:t>
      </w:r>
    </w:p>
    <w:p w14:paraId="006177C0" w14:textId="77777777" w:rsidR="003E2984" w:rsidRPr="003E2984" w:rsidRDefault="003E2984" w:rsidP="003E29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 w:rsidRPr="003E2984">
        <w:rPr>
          <w:rFonts w:ascii="ＭＳ 明朝" w:eastAsia="ＭＳ 明朝" w:hAnsi="ＭＳ 明朝" w:hint="eastAsia"/>
        </w:rPr>
        <w:t>改</w:t>
      </w:r>
      <w:r w:rsidRPr="003E2984">
        <w:rPr>
          <w:rFonts w:ascii="ＭＳ 明朝" w:eastAsia="ＭＳ 明朝" w:hAnsi="ＭＳ 明朝"/>
        </w:rPr>
        <w:t xml:space="preserve"> 廃</w:t>
      </w:r>
      <w:r>
        <w:rPr>
          <w:rFonts w:ascii="ＭＳ 明朝" w:eastAsia="ＭＳ 明朝" w:hAnsi="ＭＳ 明朝" w:hint="eastAsia"/>
        </w:rPr>
        <w:t>)</w:t>
      </w:r>
    </w:p>
    <w:p w14:paraId="006177C1" w14:textId="3A9EEB2A" w:rsidR="003E2984" w:rsidRPr="003E2984" w:rsidRDefault="003E2984" w:rsidP="003E2984">
      <w:pPr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 w:hint="eastAsia"/>
        </w:rPr>
        <w:t>第</w:t>
      </w:r>
      <w:r w:rsidR="00F77E9F">
        <w:rPr>
          <w:rFonts w:ascii="ＭＳ 明朝" w:eastAsia="ＭＳ 明朝" w:hAnsi="ＭＳ 明朝"/>
        </w:rPr>
        <w:t>11</w:t>
      </w:r>
      <w:r w:rsidRPr="003E2984">
        <w:rPr>
          <w:rFonts w:ascii="ＭＳ 明朝" w:eastAsia="ＭＳ 明朝" w:hAnsi="ＭＳ 明朝"/>
        </w:rPr>
        <w:t xml:space="preserve">条 この規則の改廃は、理事会の決議を経て行う。 </w:t>
      </w:r>
    </w:p>
    <w:p w14:paraId="006177C2" w14:textId="77777777" w:rsidR="003E2984" w:rsidRPr="003E2984" w:rsidRDefault="003E2984" w:rsidP="003E2984">
      <w:pPr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/>
        </w:rPr>
        <w:t xml:space="preserve"> </w:t>
      </w:r>
    </w:p>
    <w:p w14:paraId="006177C3" w14:textId="77777777" w:rsidR="003E2984" w:rsidRPr="003E2984" w:rsidRDefault="003E2984" w:rsidP="003E2984">
      <w:pPr>
        <w:ind w:firstLineChars="67" w:firstLine="141"/>
        <w:rPr>
          <w:rFonts w:ascii="ＭＳ 明朝" w:eastAsia="ＭＳ 明朝" w:hAnsi="ＭＳ 明朝"/>
        </w:rPr>
      </w:pPr>
      <w:r w:rsidRPr="003E2984">
        <w:rPr>
          <w:rFonts w:ascii="ＭＳ 明朝" w:eastAsia="ＭＳ 明朝" w:hAnsi="ＭＳ 明朝" w:hint="eastAsia"/>
        </w:rPr>
        <w:t>附</w:t>
      </w:r>
      <w:r w:rsidRPr="003E2984">
        <w:rPr>
          <w:rFonts w:ascii="ＭＳ 明朝" w:eastAsia="ＭＳ 明朝" w:hAnsi="ＭＳ 明朝"/>
        </w:rPr>
        <w:t xml:space="preserve"> 則 </w:t>
      </w:r>
    </w:p>
    <w:p w14:paraId="006177C4" w14:textId="6743538F" w:rsidR="004102BF" w:rsidRPr="00F77E9F" w:rsidRDefault="00F77E9F" w:rsidP="003E2984">
      <w:pPr>
        <w:ind w:leftChars="67" w:left="141" w:firstLine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この規程は令和３</w:t>
      </w:r>
      <w:r w:rsidR="003E2984" w:rsidRPr="00F77E9F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５</w:t>
      </w:r>
      <w:r w:rsidR="003E2984" w:rsidRPr="00F77E9F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２５</w:t>
      </w:r>
      <w:r w:rsidR="003E2984" w:rsidRPr="00F77E9F">
        <w:rPr>
          <w:rFonts w:ascii="ＭＳ 明朝" w:eastAsia="ＭＳ 明朝" w:hAnsi="ＭＳ 明朝"/>
        </w:rPr>
        <w:t>日より施行する。（</w:t>
      </w:r>
      <w:r>
        <w:rPr>
          <w:rFonts w:ascii="ＭＳ 明朝" w:eastAsia="ＭＳ 明朝" w:hAnsi="ＭＳ 明朝" w:hint="eastAsia"/>
        </w:rPr>
        <w:t>令和３</w:t>
      </w:r>
      <w:r w:rsidR="003E2984" w:rsidRPr="00F77E9F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５</w:t>
      </w:r>
      <w:r w:rsidR="003E2984" w:rsidRPr="00F77E9F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２３</w:t>
      </w:r>
      <w:r w:rsidR="003E2984" w:rsidRPr="00F77E9F">
        <w:rPr>
          <w:rFonts w:ascii="ＭＳ 明朝" w:eastAsia="ＭＳ 明朝" w:hAnsi="ＭＳ 明朝"/>
        </w:rPr>
        <w:t>日理事会議決）</w:t>
      </w:r>
    </w:p>
    <w:p w14:paraId="006177C5" w14:textId="77777777" w:rsidR="00D573DF" w:rsidRPr="00F77E9F" w:rsidRDefault="00D573DF" w:rsidP="003E2984">
      <w:pPr>
        <w:ind w:leftChars="67" w:left="141" w:firstLine="1"/>
        <w:rPr>
          <w:rFonts w:ascii="ＭＳ 明朝" w:eastAsia="ＭＳ 明朝" w:hAnsi="ＭＳ 明朝"/>
        </w:rPr>
      </w:pPr>
    </w:p>
    <w:p w14:paraId="006177C6" w14:textId="77777777" w:rsidR="00B437B4" w:rsidRDefault="00B437B4" w:rsidP="003E2984">
      <w:pPr>
        <w:ind w:leftChars="67" w:left="141" w:firstLine="1"/>
        <w:rPr>
          <w:rFonts w:ascii="ＭＳ 明朝" w:eastAsia="ＭＳ 明朝" w:hAnsi="ＭＳ 明朝"/>
        </w:rPr>
      </w:pPr>
    </w:p>
    <w:p w14:paraId="006177C7" w14:textId="01FBFD76" w:rsidR="00B437B4" w:rsidRDefault="00B437B4" w:rsidP="003E2984">
      <w:pPr>
        <w:ind w:leftChars="67" w:left="141" w:firstLine="1"/>
        <w:rPr>
          <w:rFonts w:ascii="ＭＳ 明朝" w:eastAsia="ＭＳ 明朝" w:hAnsi="ＭＳ 明朝"/>
        </w:rPr>
      </w:pPr>
      <w:r w:rsidRPr="00185C9D">
        <w:rPr>
          <w:rFonts w:ascii="ＭＳ 明朝" w:eastAsia="ＭＳ 明朝" w:hAnsi="ＭＳ 明朝" w:hint="eastAsia"/>
        </w:rPr>
        <w:t>（</w:t>
      </w:r>
      <w:r w:rsidRPr="00185C9D">
        <w:rPr>
          <w:rFonts w:ascii="ＭＳ 明朝" w:eastAsia="ＭＳ 明朝" w:hAnsi="ＭＳ 明朝"/>
        </w:rPr>
        <w:t>別紙</w:t>
      </w:r>
      <w:r w:rsidRPr="00185C9D">
        <w:rPr>
          <w:rFonts w:ascii="ＭＳ 明朝" w:eastAsia="ＭＳ 明朝" w:hAnsi="ＭＳ 明朝" w:hint="eastAsia"/>
        </w:rPr>
        <w:t>）</w:t>
      </w:r>
      <w:r w:rsidRPr="00185C9D">
        <w:rPr>
          <w:rFonts w:ascii="ＭＳ 明朝" w:eastAsia="ＭＳ 明朝" w:hAnsi="ＭＳ 明朝"/>
        </w:rPr>
        <w:t>業務の分掌</w:t>
      </w:r>
      <w:r w:rsidRPr="00185C9D">
        <w:rPr>
          <w:rFonts w:ascii="ＭＳ 明朝" w:eastAsia="ＭＳ 明朝" w:hAnsi="ＭＳ 明朝" w:hint="eastAsia"/>
        </w:rPr>
        <w:t xml:space="preserve">　　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429"/>
      </w:tblGrid>
      <w:tr w:rsidR="00283A20" w14:paraId="006177C9" w14:textId="77777777" w:rsidTr="003426F2">
        <w:tc>
          <w:tcPr>
            <w:tcW w:w="8693" w:type="dxa"/>
            <w:gridSpan w:val="2"/>
          </w:tcPr>
          <w:p w14:paraId="006177C8" w14:textId="77777777" w:rsidR="00283A20" w:rsidRDefault="00283A20" w:rsidP="00283A20">
            <w:pPr>
              <w:jc w:val="center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 w:hint="eastAsia"/>
              </w:rPr>
              <w:t>事務局規程</w:t>
            </w:r>
          </w:p>
        </w:tc>
      </w:tr>
      <w:tr w:rsidR="00D573DF" w14:paraId="006177CC" w14:textId="77777777" w:rsidTr="003426F2">
        <w:tc>
          <w:tcPr>
            <w:tcW w:w="2264" w:type="dxa"/>
          </w:tcPr>
          <w:p w14:paraId="006177CA" w14:textId="77777777" w:rsidR="00D573DF" w:rsidRDefault="00BF70CD" w:rsidP="00283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</w:tc>
        <w:tc>
          <w:tcPr>
            <w:tcW w:w="6429" w:type="dxa"/>
          </w:tcPr>
          <w:p w14:paraId="006177CB" w14:textId="77777777" w:rsidR="00D573DF" w:rsidRDefault="00D573DF" w:rsidP="00283A20">
            <w:pPr>
              <w:jc w:val="center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 w:hint="eastAsia"/>
              </w:rPr>
              <w:t>分掌事務</w:t>
            </w:r>
          </w:p>
        </w:tc>
      </w:tr>
      <w:tr w:rsidR="00D573DF" w14:paraId="006177D6" w14:textId="77777777" w:rsidTr="003426F2">
        <w:tc>
          <w:tcPr>
            <w:tcW w:w="2264" w:type="dxa"/>
          </w:tcPr>
          <w:p w14:paraId="006177CD" w14:textId="18B7DDAD" w:rsidR="00D573DF" w:rsidRDefault="003426F2" w:rsidP="003E29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総務</w:t>
            </w:r>
          </w:p>
        </w:tc>
        <w:tc>
          <w:tcPr>
            <w:tcW w:w="6429" w:type="dxa"/>
          </w:tcPr>
          <w:p w14:paraId="006177CE" w14:textId="77777777" w:rsidR="00283A20" w:rsidRDefault="00D573DF" w:rsidP="00D573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/>
              </w:rPr>
              <w:t>理事会及び評議員会に属すること</w:t>
            </w:r>
          </w:p>
          <w:p w14:paraId="006177CF" w14:textId="77777777" w:rsidR="00283A20" w:rsidRDefault="00D573DF" w:rsidP="00D573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/>
              </w:rPr>
              <w:t>登記・諸届に関すること</w:t>
            </w:r>
          </w:p>
          <w:p w14:paraId="006177D0" w14:textId="77777777" w:rsidR="00283A20" w:rsidRDefault="00D573DF" w:rsidP="00D573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/>
              </w:rPr>
              <w:t>事務所の賃貸借及び火災保険に関すること</w:t>
            </w:r>
          </w:p>
          <w:p w14:paraId="006177D1" w14:textId="77777777" w:rsidR="00283A20" w:rsidRDefault="00D573DF" w:rsidP="00D573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/>
              </w:rPr>
              <w:t>規程類の制定・改廃に関すること</w:t>
            </w:r>
          </w:p>
          <w:p w14:paraId="006177D2" w14:textId="77777777" w:rsidR="00283A20" w:rsidRDefault="00D573DF" w:rsidP="00D573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/>
              </w:rPr>
              <w:t>役職員の人事・労務及び福利厚生に関すること</w:t>
            </w:r>
          </w:p>
          <w:p w14:paraId="006177D3" w14:textId="77777777" w:rsidR="00283A20" w:rsidRDefault="00D80868" w:rsidP="00D573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寄附者・</w:t>
            </w:r>
            <w:r w:rsidR="00D573DF" w:rsidRPr="00D573DF">
              <w:rPr>
                <w:rFonts w:ascii="ＭＳ 明朝" w:eastAsia="ＭＳ 明朝" w:hAnsi="ＭＳ 明朝"/>
              </w:rPr>
              <w:t>会員管理に関すること（</w:t>
            </w:r>
            <w:r>
              <w:rPr>
                <w:rFonts w:ascii="ＭＳ 明朝" w:eastAsia="ＭＳ 明朝" w:hAnsi="ＭＳ 明朝" w:hint="eastAsia"/>
              </w:rPr>
              <w:t>寄附金・</w:t>
            </w:r>
            <w:r w:rsidR="00D573DF" w:rsidRPr="00D573DF">
              <w:rPr>
                <w:rFonts w:ascii="ＭＳ 明朝" w:eastAsia="ＭＳ 明朝" w:hAnsi="ＭＳ 明朝"/>
              </w:rPr>
              <w:t>会費</w:t>
            </w:r>
            <w:r>
              <w:rPr>
                <w:rFonts w:ascii="ＭＳ 明朝" w:eastAsia="ＭＳ 明朝" w:hAnsi="ＭＳ 明朝" w:hint="eastAsia"/>
              </w:rPr>
              <w:t>の事務</w:t>
            </w:r>
            <w:r w:rsidR="00D573DF" w:rsidRPr="00D573DF">
              <w:rPr>
                <w:rFonts w:ascii="ＭＳ 明朝" w:eastAsia="ＭＳ 明朝" w:hAnsi="ＭＳ 明朝"/>
              </w:rPr>
              <w:t>に関することを含む）</w:t>
            </w:r>
          </w:p>
          <w:p w14:paraId="006177D4" w14:textId="77777777" w:rsidR="00283A20" w:rsidRDefault="00D573DF" w:rsidP="00D573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/>
              </w:rPr>
              <w:t>財務及び会計に関すること</w:t>
            </w:r>
          </w:p>
          <w:p w14:paraId="006177D5" w14:textId="77777777" w:rsidR="00D573DF" w:rsidRPr="00D573DF" w:rsidRDefault="00D573DF" w:rsidP="00D573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573DF">
              <w:rPr>
                <w:rFonts w:ascii="ＭＳ 明朝" w:eastAsia="ＭＳ 明朝" w:hAnsi="ＭＳ 明朝"/>
              </w:rPr>
              <w:t>その他特命事項</w:t>
            </w:r>
          </w:p>
        </w:tc>
      </w:tr>
      <w:tr w:rsidR="00F576FF" w:rsidRPr="00283A20" w14:paraId="52D3E278" w14:textId="77777777" w:rsidTr="00BF3D3B">
        <w:tc>
          <w:tcPr>
            <w:tcW w:w="2264" w:type="dxa"/>
          </w:tcPr>
          <w:p w14:paraId="2B30AF23" w14:textId="209A9F2A" w:rsidR="00F576FF" w:rsidRDefault="00F576FF" w:rsidP="00BF3D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</w:p>
        </w:tc>
        <w:tc>
          <w:tcPr>
            <w:tcW w:w="6429" w:type="dxa"/>
          </w:tcPr>
          <w:p w14:paraId="05BBA856" w14:textId="77777777" w:rsidR="00F576FF" w:rsidRDefault="00F576FF" w:rsidP="00BF3D3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283A20">
              <w:rPr>
                <w:rFonts w:ascii="ＭＳ 明朝" w:eastAsia="ＭＳ 明朝" w:hAnsi="ＭＳ 明朝"/>
              </w:rPr>
              <w:t>事業計画及び事業報告に関すること</w:t>
            </w:r>
          </w:p>
          <w:p w14:paraId="0B359DD3" w14:textId="77777777" w:rsidR="00F576FF" w:rsidRDefault="00F576FF" w:rsidP="00BF3D3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助成・融資事業に関すること</w:t>
            </w:r>
          </w:p>
          <w:p w14:paraId="22F44C12" w14:textId="77777777" w:rsidR="00F576FF" w:rsidRDefault="00F576FF" w:rsidP="00BF3D3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情報収集・発信事業に関すること</w:t>
            </w:r>
          </w:p>
          <w:p w14:paraId="11170CA8" w14:textId="77777777" w:rsidR="00F576FF" w:rsidRDefault="00F576FF" w:rsidP="00BF3D3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437B4">
              <w:rPr>
                <w:rFonts w:ascii="ＭＳ 明朝" w:eastAsia="ＭＳ 明朝" w:hAnsi="ＭＳ 明朝" w:hint="eastAsia"/>
              </w:rPr>
              <w:t>フォーラム等開催事業</w:t>
            </w:r>
            <w:r>
              <w:rPr>
                <w:rFonts w:ascii="ＭＳ 明朝" w:eastAsia="ＭＳ 明朝" w:hAnsi="ＭＳ 明朝" w:hint="eastAsia"/>
              </w:rPr>
              <w:t>に関すること</w:t>
            </w:r>
          </w:p>
          <w:p w14:paraId="3C4D52C3" w14:textId="77777777" w:rsidR="00F576FF" w:rsidRDefault="00F576FF" w:rsidP="00BF3D3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437B4">
              <w:rPr>
                <w:rFonts w:ascii="ＭＳ 明朝" w:eastAsia="ＭＳ 明朝" w:hAnsi="ＭＳ 明朝"/>
              </w:rPr>
              <w:t>調査・研究事業</w:t>
            </w:r>
            <w:r>
              <w:rPr>
                <w:rFonts w:ascii="ＭＳ 明朝" w:eastAsia="ＭＳ 明朝" w:hAnsi="ＭＳ 明朝" w:hint="eastAsia"/>
              </w:rPr>
              <w:t>に関すること</w:t>
            </w:r>
          </w:p>
          <w:p w14:paraId="7D6CD27C" w14:textId="71C46D81" w:rsidR="00F576FF" w:rsidRPr="00F576FF" w:rsidRDefault="00F576FF" w:rsidP="00F576FF">
            <w:pPr>
              <w:rPr>
                <w:rFonts w:ascii="ＭＳ 明朝" w:eastAsia="ＭＳ 明朝" w:hAnsi="ＭＳ 明朝" w:hint="eastAsia"/>
              </w:rPr>
            </w:pPr>
            <w:r w:rsidRPr="00F576FF">
              <w:rPr>
                <w:rFonts w:ascii="ＭＳ 明朝" w:eastAsia="ＭＳ 明朝" w:hAnsi="ＭＳ 明朝"/>
              </w:rPr>
              <w:lastRenderedPageBreak/>
              <w:t>⑥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F576FF">
              <w:rPr>
                <w:rFonts w:ascii="ＭＳ 明朝" w:eastAsia="ＭＳ 明朝" w:hAnsi="ＭＳ 明朝"/>
              </w:rPr>
              <w:t>その他特命事項</w:t>
            </w:r>
          </w:p>
        </w:tc>
      </w:tr>
      <w:tr w:rsidR="00F576FF" w14:paraId="5395CA6F" w14:textId="77777777" w:rsidTr="002F5D68">
        <w:trPr>
          <w:trHeight w:val="762"/>
        </w:trPr>
        <w:tc>
          <w:tcPr>
            <w:tcW w:w="2264" w:type="dxa"/>
          </w:tcPr>
          <w:p w14:paraId="31B77D4D" w14:textId="6BC3FC06" w:rsidR="00F576FF" w:rsidRPr="00F576FF" w:rsidRDefault="00F576FF" w:rsidP="003E29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lastRenderedPageBreak/>
              <w:t>オンライン家庭教師事業部</w:t>
            </w:r>
          </w:p>
        </w:tc>
        <w:tc>
          <w:tcPr>
            <w:tcW w:w="6429" w:type="dxa"/>
          </w:tcPr>
          <w:p w14:paraId="674EC2D8" w14:textId="6ED205B7" w:rsidR="00F576FF" w:rsidRDefault="00F576FF" w:rsidP="00283A20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オンライン家庭教師</w:t>
            </w:r>
            <w:proofErr w:type="spellStart"/>
            <w:r>
              <w:rPr>
                <w:rFonts w:ascii="ＭＳ 明朝" w:eastAsia="ＭＳ 明朝" w:hAnsi="ＭＳ 明朝" w:hint="eastAsia"/>
              </w:rPr>
              <w:t>AIDnet</w:t>
            </w:r>
            <w:proofErr w:type="spellEnd"/>
            <w:r>
              <w:rPr>
                <w:rFonts w:ascii="ＭＳ 明朝" w:eastAsia="ＭＳ 明朝" w:hAnsi="ＭＳ 明朝" w:hint="eastAsia"/>
              </w:rPr>
              <w:t>教育コーチ業務</w:t>
            </w:r>
            <w:r w:rsidR="002F5D68">
              <w:rPr>
                <w:rFonts w:ascii="ＭＳ 明朝" w:eastAsia="ＭＳ 明朝" w:hAnsi="ＭＳ 明朝" w:hint="eastAsia"/>
              </w:rPr>
              <w:t>に関すること</w:t>
            </w:r>
          </w:p>
        </w:tc>
      </w:tr>
      <w:tr w:rsidR="00F576FF" w14:paraId="389FB8FB" w14:textId="77777777" w:rsidTr="003426F2">
        <w:tc>
          <w:tcPr>
            <w:tcW w:w="2264" w:type="dxa"/>
          </w:tcPr>
          <w:p w14:paraId="1F75B034" w14:textId="77777777" w:rsidR="00F576FF" w:rsidRDefault="00F576FF" w:rsidP="00F576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小児がんピアサポート</w:t>
            </w:r>
            <w:r w:rsidRPr="00185C9D">
              <w:rPr>
                <w:rFonts w:ascii="ＭＳ 明朝" w:eastAsia="ＭＳ 明朝" w:hAnsi="ＭＳ 明朝"/>
              </w:rPr>
              <w:t>部</w:t>
            </w:r>
          </w:p>
          <w:p w14:paraId="64993C16" w14:textId="77777777" w:rsidR="00F576FF" w:rsidRPr="00F576FF" w:rsidRDefault="00F576FF" w:rsidP="003E298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9" w:type="dxa"/>
          </w:tcPr>
          <w:p w14:paraId="65A2FBB8" w14:textId="17A950A4" w:rsidR="00F576FF" w:rsidRPr="00F576FF" w:rsidRDefault="00F576FF" w:rsidP="00F576FF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2F5D68">
              <w:rPr>
                <w:rFonts w:ascii="ＭＳ 明朝" w:eastAsia="ＭＳ 明朝" w:hAnsi="ＭＳ 明朝" w:hint="eastAsia"/>
              </w:rPr>
              <w:t xml:space="preserve">　小児がんに罹患する子どもとご家族のサポートに特化した業務に関すること</w:t>
            </w:r>
          </w:p>
        </w:tc>
      </w:tr>
      <w:tr w:rsidR="00D80868" w14:paraId="006177E4" w14:textId="77777777" w:rsidTr="003426F2">
        <w:tc>
          <w:tcPr>
            <w:tcW w:w="2264" w:type="dxa"/>
          </w:tcPr>
          <w:p w14:paraId="006177DF" w14:textId="6BB292AB" w:rsidR="00D80868" w:rsidRPr="00283A20" w:rsidRDefault="00F576FF" w:rsidP="003E29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ファンドレイジング</w:t>
            </w:r>
          </w:p>
        </w:tc>
        <w:tc>
          <w:tcPr>
            <w:tcW w:w="6429" w:type="dxa"/>
          </w:tcPr>
          <w:p w14:paraId="006177E0" w14:textId="77777777" w:rsidR="00D80868" w:rsidRDefault="00D80868" w:rsidP="00283A20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寄附プログラムに関すること</w:t>
            </w:r>
          </w:p>
          <w:p w14:paraId="006177E1" w14:textId="77777777" w:rsidR="00D80868" w:rsidRDefault="00D80868" w:rsidP="00283A20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寄附者・会員とのリレーションに関すること</w:t>
            </w:r>
          </w:p>
          <w:p w14:paraId="006177E2" w14:textId="77777777" w:rsidR="00D80868" w:rsidRDefault="00D80868" w:rsidP="00283A20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寄附者・会員の勧誘・新規開拓に関すること</w:t>
            </w:r>
          </w:p>
          <w:p w14:paraId="006177E3" w14:textId="77777777" w:rsidR="00D80868" w:rsidRPr="00283A20" w:rsidRDefault="00D80868" w:rsidP="00283A20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その他特命事項</w:t>
            </w:r>
          </w:p>
        </w:tc>
      </w:tr>
    </w:tbl>
    <w:p w14:paraId="006177E5" w14:textId="77777777" w:rsidR="00D573DF" w:rsidRPr="003E2984" w:rsidRDefault="00D573DF" w:rsidP="003E2984">
      <w:pPr>
        <w:ind w:leftChars="67" w:left="141" w:firstLine="1"/>
        <w:rPr>
          <w:rFonts w:ascii="ＭＳ 明朝" w:eastAsia="ＭＳ 明朝" w:hAnsi="ＭＳ 明朝"/>
        </w:rPr>
      </w:pPr>
    </w:p>
    <w:sectPr w:rsidR="00D573DF" w:rsidRPr="003E2984" w:rsidSect="004A4247">
      <w:headerReference w:type="default" r:id="rId11"/>
      <w:pgSz w:w="11906" w:h="16838" w:code="9"/>
      <w:pgMar w:top="1985" w:right="1531" w:bottom="1701" w:left="153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985E8" w14:textId="77777777" w:rsidR="00FA2280" w:rsidRDefault="00FA2280" w:rsidP="00D573DF">
      <w:r>
        <w:separator/>
      </w:r>
    </w:p>
  </w:endnote>
  <w:endnote w:type="continuationSeparator" w:id="0">
    <w:p w14:paraId="73E0A957" w14:textId="77777777" w:rsidR="00FA2280" w:rsidRDefault="00FA2280" w:rsidP="00D5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50866" w14:textId="77777777" w:rsidR="00FA2280" w:rsidRDefault="00FA2280" w:rsidP="00D573DF">
      <w:r>
        <w:separator/>
      </w:r>
    </w:p>
  </w:footnote>
  <w:footnote w:type="continuationSeparator" w:id="0">
    <w:p w14:paraId="7BB57D5C" w14:textId="77777777" w:rsidR="00FA2280" w:rsidRDefault="00FA2280" w:rsidP="00D5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177EA" w14:textId="31017E12" w:rsidR="00D80868" w:rsidRPr="00B86E2A" w:rsidRDefault="00D80868" w:rsidP="00F271D8">
    <w:pPr>
      <w:pStyle w:val="a3"/>
      <w:ind w:right="960"/>
      <w:rPr>
        <w:rFonts w:ascii="ＭＳ Ｐゴシック" w:eastAsia="ＭＳ Ｐゴシック" w:hAnsi="ＭＳ Ｐゴシック"/>
        <w:sz w:val="24"/>
        <w:szCs w:val="24"/>
      </w:rPr>
    </w:pPr>
  </w:p>
  <w:p w14:paraId="006177EB" w14:textId="77777777" w:rsidR="00D80868" w:rsidRPr="00D80868" w:rsidRDefault="00D808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402B"/>
    <w:multiLevelType w:val="hybridMultilevel"/>
    <w:tmpl w:val="A716A620"/>
    <w:lvl w:ilvl="0" w:tplc="15386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9684F"/>
    <w:multiLevelType w:val="hybridMultilevel"/>
    <w:tmpl w:val="A03C9838"/>
    <w:lvl w:ilvl="0" w:tplc="4FB2E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D7AA2"/>
    <w:multiLevelType w:val="hybridMultilevel"/>
    <w:tmpl w:val="7BF039CC"/>
    <w:lvl w:ilvl="0" w:tplc="9ADC50A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CE1B9E"/>
    <w:multiLevelType w:val="hybridMultilevel"/>
    <w:tmpl w:val="6CA22622"/>
    <w:lvl w:ilvl="0" w:tplc="126C3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32857"/>
    <w:multiLevelType w:val="hybridMultilevel"/>
    <w:tmpl w:val="74DA4902"/>
    <w:lvl w:ilvl="0" w:tplc="03460550">
      <w:start w:val="1"/>
      <w:numFmt w:val="decimal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A785F8E"/>
    <w:multiLevelType w:val="hybridMultilevel"/>
    <w:tmpl w:val="9B6E2FAC"/>
    <w:lvl w:ilvl="0" w:tplc="03460550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0430F3C"/>
    <w:multiLevelType w:val="hybridMultilevel"/>
    <w:tmpl w:val="5DC6D53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6C52C58"/>
    <w:multiLevelType w:val="hybridMultilevel"/>
    <w:tmpl w:val="B3C8876A"/>
    <w:lvl w:ilvl="0" w:tplc="03460550">
      <w:start w:val="1"/>
      <w:numFmt w:val="decimal"/>
      <w:lvlText w:val="%1）"/>
      <w:lvlJc w:val="left"/>
      <w:pPr>
        <w:ind w:left="85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8" w15:restartNumberingAfterBreak="0">
    <w:nsid w:val="4BB46DB5"/>
    <w:multiLevelType w:val="hybridMultilevel"/>
    <w:tmpl w:val="03B6C3C2"/>
    <w:lvl w:ilvl="0" w:tplc="27BA7F16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FEF254B"/>
    <w:multiLevelType w:val="hybridMultilevel"/>
    <w:tmpl w:val="D2746576"/>
    <w:lvl w:ilvl="0" w:tplc="03460550">
      <w:start w:val="1"/>
      <w:numFmt w:val="decimal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B154A8D"/>
    <w:multiLevelType w:val="hybridMultilevel"/>
    <w:tmpl w:val="C81C6032"/>
    <w:lvl w:ilvl="0" w:tplc="D8D04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8348AC"/>
    <w:multiLevelType w:val="hybridMultilevel"/>
    <w:tmpl w:val="C110F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3460550">
      <w:start w:val="1"/>
      <w:numFmt w:val="decimal"/>
      <w:lvlText w:val="%3）"/>
      <w:lvlJc w:val="left"/>
      <w:pPr>
        <w:ind w:left="1260" w:hanging="420"/>
      </w:pPr>
      <w:rPr>
        <w:rFonts w:hint="default"/>
        <w:sz w:val="18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3460550">
      <w:start w:val="1"/>
      <w:numFmt w:val="decimal"/>
      <w:lvlText w:val="%5）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E473C2"/>
    <w:multiLevelType w:val="hybridMultilevel"/>
    <w:tmpl w:val="0E32D806"/>
    <w:lvl w:ilvl="0" w:tplc="03460550">
      <w:start w:val="1"/>
      <w:numFmt w:val="decimal"/>
      <w:lvlText w:val="%1）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3460550">
      <w:start w:val="1"/>
      <w:numFmt w:val="decimal"/>
      <w:lvlText w:val="%5）"/>
      <w:lvlJc w:val="left"/>
      <w:pPr>
        <w:ind w:left="3093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84"/>
    <w:rsid w:val="00030756"/>
    <w:rsid w:val="0005240F"/>
    <w:rsid w:val="000D58B4"/>
    <w:rsid w:val="000E1A64"/>
    <w:rsid w:val="001675D0"/>
    <w:rsid w:val="00172165"/>
    <w:rsid w:val="00185C9D"/>
    <w:rsid w:val="00212C47"/>
    <w:rsid w:val="00283A20"/>
    <w:rsid w:val="002F5D68"/>
    <w:rsid w:val="003426F2"/>
    <w:rsid w:val="0036302D"/>
    <w:rsid w:val="003B5EAD"/>
    <w:rsid w:val="003B7D72"/>
    <w:rsid w:val="003D1A0C"/>
    <w:rsid w:val="003E2984"/>
    <w:rsid w:val="004102BF"/>
    <w:rsid w:val="00411AD1"/>
    <w:rsid w:val="004A4247"/>
    <w:rsid w:val="004F0DD9"/>
    <w:rsid w:val="0056392A"/>
    <w:rsid w:val="006008B7"/>
    <w:rsid w:val="00604495"/>
    <w:rsid w:val="006E3CA7"/>
    <w:rsid w:val="0072422B"/>
    <w:rsid w:val="00743F64"/>
    <w:rsid w:val="007C221D"/>
    <w:rsid w:val="007C42EA"/>
    <w:rsid w:val="007F3291"/>
    <w:rsid w:val="00876975"/>
    <w:rsid w:val="00905112"/>
    <w:rsid w:val="009F35A3"/>
    <w:rsid w:val="00A944C3"/>
    <w:rsid w:val="00AB270A"/>
    <w:rsid w:val="00AD1C84"/>
    <w:rsid w:val="00AD723C"/>
    <w:rsid w:val="00B02263"/>
    <w:rsid w:val="00B02C0C"/>
    <w:rsid w:val="00B33C50"/>
    <w:rsid w:val="00B437B4"/>
    <w:rsid w:val="00BB45D5"/>
    <w:rsid w:val="00BC2612"/>
    <w:rsid w:val="00BF70CD"/>
    <w:rsid w:val="00C065A2"/>
    <w:rsid w:val="00C342BE"/>
    <w:rsid w:val="00C86D7C"/>
    <w:rsid w:val="00CC5CAA"/>
    <w:rsid w:val="00D573DF"/>
    <w:rsid w:val="00D80868"/>
    <w:rsid w:val="00E7231B"/>
    <w:rsid w:val="00F20384"/>
    <w:rsid w:val="00F271D8"/>
    <w:rsid w:val="00F576FF"/>
    <w:rsid w:val="00F77E9F"/>
    <w:rsid w:val="00F94594"/>
    <w:rsid w:val="00FA2280"/>
    <w:rsid w:val="00FB0A12"/>
    <w:rsid w:val="00F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17767"/>
  <w15:chartTrackingRefBased/>
  <w15:docId w15:val="{7F242CD0-B2C9-43B7-9264-2ADAE7C0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E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3DF"/>
  </w:style>
  <w:style w:type="paragraph" w:styleId="a5">
    <w:name w:val="footer"/>
    <w:basedOn w:val="a"/>
    <w:link w:val="a6"/>
    <w:uiPriority w:val="99"/>
    <w:unhideWhenUsed/>
    <w:rsid w:val="00D57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3DF"/>
  </w:style>
  <w:style w:type="table" w:styleId="a7">
    <w:name w:val="Table Grid"/>
    <w:basedOn w:val="a1"/>
    <w:uiPriority w:val="39"/>
    <w:rsid w:val="00D5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73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3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39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0D58B4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0D58B4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F77E9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504418C73DCA49B7451D5B157E6461" ma:contentTypeVersion="4" ma:contentTypeDescription="新しいドキュメントを作成します。" ma:contentTypeScope="" ma:versionID="f0c03c92282df1f9c83ff1e0b700d8c2">
  <xsd:schema xmlns:xsd="http://www.w3.org/2001/XMLSchema" xmlns:xs="http://www.w3.org/2001/XMLSchema" xmlns:p="http://schemas.microsoft.com/office/2006/metadata/properties" xmlns:ns2="9a30135b-7a40-4d31-a54c-055eeab4807c" xmlns:ns3="43f1b00b-8073-4263-bab3-9930e2f747c9" targetNamespace="http://schemas.microsoft.com/office/2006/metadata/properties" ma:root="true" ma:fieldsID="717fd4d3c7ecdc2a42434109f2c36e7d" ns2:_="" ns3:_="">
    <xsd:import namespace="9a30135b-7a40-4d31-a54c-055eeab4807c"/>
    <xsd:import namespace="43f1b00b-8073-4263-bab3-9930e2f74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135b-7a40-4d31-a54c-055eeab48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b00b-8073-4263-bab3-9930e2f74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FB94-FA0B-467D-B601-A62D71AC3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0135b-7a40-4d31-a54c-055eeab4807c"/>
    <ds:schemaRef ds:uri="43f1b00b-8073-4263-bab3-9930e2f7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1A3C7-035C-4CD1-8E14-0B623C52F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2DB73-DC82-4CD2-B3E2-2B69CA3EC5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DE319B-C1F0-4D29-87EB-278CD2E8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mbanno@oregano.ocn.ne.jp</dc:creator>
  <cp:keywords/>
  <dc:description/>
  <cp:lastModifiedBy>Microsoft アカウント</cp:lastModifiedBy>
  <cp:revision>14</cp:revision>
  <dcterms:created xsi:type="dcterms:W3CDTF">2020-12-15T05:46:00Z</dcterms:created>
  <dcterms:modified xsi:type="dcterms:W3CDTF">2021-06-15T04:44:00Z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0x010100BA504418C73DCA49B7451D5B157E6461</vt:lpwstr>
  </property>
</Properties>
</file>