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6C42" w14:textId="77777777" w:rsidR="00706390" w:rsidRPr="000A271C" w:rsidRDefault="00706390" w:rsidP="00DB164C">
      <w:pPr>
        <w:pStyle w:val="Default"/>
        <w:ind w:firstLineChars="1300" w:firstLine="3640"/>
        <w:rPr>
          <w:rFonts w:ascii="Meiryo UI" w:eastAsia="Meiryo UI" w:hAnsi="Meiryo UI"/>
          <w:color w:val="auto"/>
          <w:sz w:val="28"/>
          <w:szCs w:val="28"/>
        </w:rPr>
      </w:pPr>
      <w:r w:rsidRPr="000A271C">
        <w:rPr>
          <w:rFonts w:ascii="Meiryo UI" w:eastAsia="Meiryo UI" w:hAnsi="Meiryo UI"/>
          <w:color w:val="auto"/>
          <w:sz w:val="28"/>
          <w:szCs w:val="28"/>
        </w:rPr>
        <w:t xml:space="preserve"> </w:t>
      </w:r>
      <w:r w:rsidRPr="000A271C">
        <w:rPr>
          <w:rFonts w:ascii="Meiryo UI" w:eastAsia="Meiryo UI" w:hAnsi="Meiryo UI" w:hint="eastAsia"/>
          <w:color w:val="auto"/>
          <w:sz w:val="28"/>
          <w:szCs w:val="28"/>
        </w:rPr>
        <w:t>経理規程</w:t>
      </w:r>
      <w:r w:rsidRPr="000A271C">
        <w:rPr>
          <w:rFonts w:ascii="Meiryo UI" w:eastAsia="Meiryo UI" w:hAnsi="Meiryo UI"/>
          <w:color w:val="auto"/>
          <w:sz w:val="28"/>
          <w:szCs w:val="28"/>
        </w:rPr>
        <w:t xml:space="preserve"> </w:t>
      </w:r>
    </w:p>
    <w:p w14:paraId="210E6C43"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第１章</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総</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則</w:t>
      </w:r>
      <w:r w:rsidRPr="000A271C">
        <w:rPr>
          <w:rFonts w:ascii="Meiryo UI" w:eastAsia="Meiryo UI" w:hAnsi="Meiryo UI"/>
          <w:color w:val="auto"/>
          <w:sz w:val="21"/>
          <w:szCs w:val="21"/>
        </w:rPr>
        <w:t xml:space="preserve"> </w:t>
      </w:r>
    </w:p>
    <w:p w14:paraId="210E6C44" w14:textId="77777777" w:rsidR="0091260C" w:rsidRPr="000A271C" w:rsidRDefault="0091260C" w:rsidP="00706390">
      <w:pPr>
        <w:pStyle w:val="Default"/>
        <w:rPr>
          <w:rFonts w:ascii="Meiryo UI" w:eastAsia="Meiryo UI" w:hAnsi="Meiryo UI"/>
          <w:color w:val="auto"/>
          <w:sz w:val="21"/>
          <w:szCs w:val="21"/>
        </w:rPr>
      </w:pPr>
    </w:p>
    <w:p w14:paraId="210E6C45"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（目</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的）</w:t>
      </w:r>
      <w:r w:rsidRPr="000A271C">
        <w:rPr>
          <w:rFonts w:ascii="Meiryo UI" w:eastAsia="Meiryo UI" w:hAnsi="Meiryo UI"/>
          <w:color w:val="auto"/>
          <w:sz w:val="21"/>
          <w:szCs w:val="21"/>
        </w:rPr>
        <w:t xml:space="preserve"> </w:t>
      </w:r>
    </w:p>
    <w:p w14:paraId="210E6C46"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第１条</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この規程は､</w:t>
      </w:r>
      <w:r w:rsidR="00DB164C" w:rsidRPr="000A271C">
        <w:rPr>
          <w:rFonts w:ascii="Meiryo UI" w:eastAsia="Meiryo UI" w:hAnsi="Meiryo UI" w:hint="eastAsia"/>
          <w:color w:val="auto"/>
          <w:sz w:val="21"/>
          <w:szCs w:val="21"/>
        </w:rPr>
        <w:t>特定非営利活動法人未来ISSEY</w:t>
      </w:r>
      <w:r w:rsidRPr="000A271C">
        <w:rPr>
          <w:rFonts w:ascii="Meiryo UI" w:eastAsia="Meiryo UI" w:hAnsi="Meiryo UI" w:hint="eastAsia"/>
          <w:color w:val="auto"/>
          <w:sz w:val="21"/>
          <w:szCs w:val="21"/>
        </w:rPr>
        <w:t>（以下｢この法人｣という｡）における経理処理に関する基本を定めたものであり、財務及び会計のすべての状況を正確かつ迅速に把握し、この法人の健全かつ能率的な運営を図ることを目的とする｡</w:t>
      </w:r>
      <w:r w:rsidRPr="000A271C">
        <w:rPr>
          <w:rFonts w:ascii="Meiryo UI" w:eastAsia="Meiryo UI" w:hAnsi="Meiryo UI"/>
          <w:color w:val="auto"/>
          <w:sz w:val="21"/>
          <w:szCs w:val="21"/>
        </w:rPr>
        <w:t xml:space="preserve"> </w:t>
      </w:r>
    </w:p>
    <w:p w14:paraId="210E6C47" w14:textId="77777777" w:rsidR="0091260C" w:rsidRPr="000A271C" w:rsidRDefault="0091260C" w:rsidP="00706390">
      <w:pPr>
        <w:pStyle w:val="Default"/>
        <w:rPr>
          <w:rFonts w:ascii="Meiryo UI" w:eastAsia="Meiryo UI" w:hAnsi="Meiryo UI"/>
          <w:color w:val="auto"/>
          <w:sz w:val="21"/>
          <w:szCs w:val="21"/>
        </w:rPr>
      </w:pPr>
    </w:p>
    <w:p w14:paraId="210E6C48"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（適用範囲）</w:t>
      </w:r>
      <w:r w:rsidRPr="000A271C">
        <w:rPr>
          <w:rFonts w:ascii="Meiryo UI" w:eastAsia="Meiryo UI" w:hAnsi="Meiryo UI"/>
          <w:color w:val="auto"/>
          <w:sz w:val="21"/>
          <w:szCs w:val="21"/>
        </w:rPr>
        <w:t xml:space="preserve"> </w:t>
      </w:r>
    </w:p>
    <w:p w14:paraId="210E6C49"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第２条</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この規程は、この法人の経理業務のすべてについて適用する｡</w:t>
      </w:r>
      <w:r w:rsidRPr="000A271C">
        <w:rPr>
          <w:rFonts w:ascii="Meiryo UI" w:eastAsia="Meiryo UI" w:hAnsi="Meiryo UI"/>
          <w:color w:val="auto"/>
          <w:sz w:val="21"/>
          <w:szCs w:val="21"/>
        </w:rPr>
        <w:t xml:space="preserve"> </w:t>
      </w:r>
    </w:p>
    <w:p w14:paraId="210E6C4A" w14:textId="77777777" w:rsidR="0091260C" w:rsidRPr="000A271C" w:rsidRDefault="0091260C" w:rsidP="00706390">
      <w:pPr>
        <w:pStyle w:val="Default"/>
        <w:rPr>
          <w:rFonts w:ascii="Meiryo UI" w:eastAsia="Meiryo UI" w:hAnsi="Meiryo UI"/>
          <w:color w:val="auto"/>
          <w:sz w:val="21"/>
          <w:szCs w:val="21"/>
        </w:rPr>
      </w:pPr>
    </w:p>
    <w:p w14:paraId="210E6C4B"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（経理の原則）</w:t>
      </w:r>
      <w:r w:rsidRPr="000A271C">
        <w:rPr>
          <w:rFonts w:ascii="Meiryo UI" w:eastAsia="Meiryo UI" w:hAnsi="Meiryo UI"/>
          <w:color w:val="auto"/>
          <w:sz w:val="21"/>
          <w:szCs w:val="21"/>
        </w:rPr>
        <w:t xml:space="preserve"> </w:t>
      </w:r>
    </w:p>
    <w:p w14:paraId="210E6C4C"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第３条</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この法人の経理は、法令、定款及びこの規程の定めるところによるほか、一般に公正妥当と認められる</w:t>
      </w:r>
      <w:r w:rsidR="00DB164C" w:rsidRPr="000A271C">
        <w:rPr>
          <w:rFonts w:ascii="Meiryo UI" w:eastAsia="Meiryo UI" w:hAnsi="Meiryo UI" w:hint="eastAsia"/>
          <w:color w:val="auto"/>
          <w:sz w:val="21"/>
          <w:szCs w:val="21"/>
        </w:rPr>
        <w:t>NPO</w:t>
      </w:r>
      <w:r w:rsidRPr="000A271C">
        <w:rPr>
          <w:rFonts w:ascii="Meiryo UI" w:eastAsia="Meiryo UI" w:hAnsi="Meiryo UI" w:hint="eastAsia"/>
          <w:color w:val="auto"/>
          <w:sz w:val="21"/>
          <w:szCs w:val="21"/>
        </w:rPr>
        <w:t>法人の会計の慣行に準拠して処理されなければならない｡</w:t>
      </w:r>
      <w:r w:rsidRPr="000A271C">
        <w:rPr>
          <w:rFonts w:ascii="Meiryo UI" w:eastAsia="Meiryo UI" w:hAnsi="Meiryo UI"/>
          <w:color w:val="auto"/>
          <w:sz w:val="21"/>
          <w:szCs w:val="21"/>
        </w:rPr>
        <w:t xml:space="preserve"> </w:t>
      </w:r>
    </w:p>
    <w:p w14:paraId="210E6C4D" w14:textId="77777777" w:rsidR="0091260C" w:rsidRPr="000A271C" w:rsidRDefault="0091260C" w:rsidP="00706390">
      <w:pPr>
        <w:pStyle w:val="Default"/>
        <w:rPr>
          <w:rFonts w:ascii="Meiryo UI" w:eastAsia="Meiryo UI" w:hAnsi="Meiryo UI"/>
          <w:color w:val="auto"/>
          <w:sz w:val="21"/>
          <w:szCs w:val="21"/>
        </w:rPr>
      </w:pPr>
    </w:p>
    <w:p w14:paraId="210E6C4E"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（会計年度）</w:t>
      </w:r>
      <w:r w:rsidRPr="000A271C">
        <w:rPr>
          <w:rFonts w:ascii="Meiryo UI" w:eastAsia="Meiryo UI" w:hAnsi="Meiryo UI"/>
          <w:color w:val="auto"/>
          <w:sz w:val="21"/>
          <w:szCs w:val="21"/>
        </w:rPr>
        <w:t xml:space="preserve"> </w:t>
      </w:r>
    </w:p>
    <w:p w14:paraId="210E6C4F"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第４条</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この法人の会計年度は、定款の定めにより、毎年</w:t>
      </w:r>
      <w:r w:rsidRPr="000A271C">
        <w:rPr>
          <w:rFonts w:ascii="Meiryo UI" w:eastAsia="Meiryo UI" w:hAnsi="Meiryo UI"/>
          <w:color w:val="auto"/>
          <w:sz w:val="21"/>
          <w:szCs w:val="21"/>
        </w:rPr>
        <w:t>4</w:t>
      </w:r>
      <w:r w:rsidRPr="000A271C">
        <w:rPr>
          <w:rFonts w:ascii="Meiryo UI" w:eastAsia="Meiryo UI" w:hAnsi="Meiryo UI" w:hint="eastAsia"/>
          <w:color w:val="auto"/>
          <w:sz w:val="21"/>
          <w:szCs w:val="21"/>
        </w:rPr>
        <w:t>月</w:t>
      </w:r>
      <w:r w:rsidRPr="000A271C">
        <w:rPr>
          <w:rFonts w:ascii="Meiryo UI" w:eastAsia="Meiryo UI" w:hAnsi="Meiryo UI"/>
          <w:color w:val="auto"/>
          <w:sz w:val="21"/>
          <w:szCs w:val="21"/>
        </w:rPr>
        <w:t>1</w:t>
      </w:r>
      <w:r w:rsidRPr="000A271C">
        <w:rPr>
          <w:rFonts w:ascii="Meiryo UI" w:eastAsia="Meiryo UI" w:hAnsi="Meiryo UI" w:hint="eastAsia"/>
          <w:color w:val="auto"/>
          <w:sz w:val="21"/>
          <w:szCs w:val="21"/>
        </w:rPr>
        <w:t>日から翌年</w:t>
      </w:r>
      <w:r w:rsidRPr="000A271C">
        <w:rPr>
          <w:rFonts w:ascii="Meiryo UI" w:eastAsia="Meiryo UI" w:hAnsi="Meiryo UI"/>
          <w:color w:val="auto"/>
          <w:sz w:val="21"/>
          <w:szCs w:val="21"/>
        </w:rPr>
        <w:t>3</w:t>
      </w:r>
      <w:r w:rsidRPr="000A271C">
        <w:rPr>
          <w:rFonts w:ascii="Meiryo UI" w:eastAsia="Meiryo UI" w:hAnsi="Meiryo UI" w:hint="eastAsia"/>
          <w:color w:val="auto"/>
          <w:sz w:val="21"/>
          <w:szCs w:val="21"/>
        </w:rPr>
        <w:t>月</w:t>
      </w:r>
      <w:r w:rsidRPr="000A271C">
        <w:rPr>
          <w:rFonts w:ascii="Meiryo UI" w:eastAsia="Meiryo UI" w:hAnsi="Meiryo UI"/>
          <w:color w:val="auto"/>
          <w:sz w:val="21"/>
          <w:szCs w:val="21"/>
        </w:rPr>
        <w:t>31</w:t>
      </w:r>
      <w:r w:rsidRPr="000A271C">
        <w:rPr>
          <w:rFonts w:ascii="Meiryo UI" w:eastAsia="Meiryo UI" w:hAnsi="Meiryo UI" w:hint="eastAsia"/>
          <w:color w:val="auto"/>
          <w:sz w:val="21"/>
          <w:szCs w:val="21"/>
        </w:rPr>
        <w:t>日までとする｡</w:t>
      </w:r>
      <w:r w:rsidRPr="000A271C">
        <w:rPr>
          <w:rFonts w:ascii="Meiryo UI" w:eastAsia="Meiryo UI" w:hAnsi="Meiryo UI"/>
          <w:color w:val="auto"/>
          <w:sz w:val="21"/>
          <w:szCs w:val="21"/>
        </w:rPr>
        <w:t xml:space="preserve"> </w:t>
      </w:r>
    </w:p>
    <w:p w14:paraId="210E6C50" w14:textId="77777777" w:rsidR="0091260C" w:rsidRPr="000A271C" w:rsidRDefault="0091260C" w:rsidP="00706390">
      <w:pPr>
        <w:pStyle w:val="Default"/>
        <w:rPr>
          <w:rFonts w:ascii="Meiryo UI" w:eastAsia="Meiryo UI" w:hAnsi="Meiryo UI"/>
          <w:color w:val="auto"/>
          <w:sz w:val="21"/>
          <w:szCs w:val="21"/>
        </w:rPr>
      </w:pPr>
    </w:p>
    <w:p w14:paraId="2E596BDE" w14:textId="77777777" w:rsidR="004F6B7A" w:rsidRPr="000A271C" w:rsidRDefault="004F6B7A" w:rsidP="004F6B7A">
      <w:pPr>
        <w:pStyle w:val="Web"/>
        <w:spacing w:before="0" w:beforeAutospacing="0" w:after="0" w:afterAutospacing="0"/>
        <w:jc w:val="both"/>
        <w:rPr>
          <w:rFonts w:ascii="Meiryo UI" w:eastAsia="Meiryo UI" w:hAnsi="Meiryo UI"/>
          <w:sz w:val="21"/>
          <w:szCs w:val="21"/>
        </w:rPr>
      </w:pPr>
      <w:r w:rsidRPr="000A271C">
        <w:rPr>
          <w:rFonts w:ascii="Meiryo UI" w:eastAsia="Meiryo UI" w:hAnsi="Meiryo UI" w:hint="eastAsia"/>
          <w:sz w:val="21"/>
          <w:szCs w:val="21"/>
        </w:rPr>
        <w:t>（会計の区分）</w:t>
      </w:r>
    </w:p>
    <w:p w14:paraId="378BDDF2" w14:textId="0C395E68" w:rsidR="004F6B7A" w:rsidRPr="000A271C" w:rsidRDefault="004F6B7A" w:rsidP="004F6B7A">
      <w:pPr>
        <w:pStyle w:val="Web"/>
        <w:spacing w:before="0" w:beforeAutospacing="0" w:after="0" w:afterAutospacing="0"/>
        <w:jc w:val="both"/>
        <w:rPr>
          <w:rFonts w:ascii="Meiryo UI" w:eastAsia="Meiryo UI" w:hAnsi="Meiryo UI"/>
          <w:sz w:val="21"/>
          <w:szCs w:val="21"/>
        </w:rPr>
      </w:pPr>
      <w:r w:rsidRPr="000A271C">
        <w:rPr>
          <w:rFonts w:ascii="Meiryo UI" w:eastAsia="Meiryo UI" w:hAnsi="Meiryo UI" w:hint="eastAsia"/>
          <w:sz w:val="21"/>
          <w:szCs w:val="21"/>
        </w:rPr>
        <w:t>第５条　会計の区分は次のとおりとする。</w:t>
      </w:r>
    </w:p>
    <w:p w14:paraId="0BCE4C88" w14:textId="77777777" w:rsidR="004F6B7A" w:rsidRPr="000A271C" w:rsidRDefault="004F6B7A" w:rsidP="004F6B7A">
      <w:pPr>
        <w:pStyle w:val="Web"/>
        <w:spacing w:before="0" w:beforeAutospacing="0" w:after="0" w:afterAutospacing="0"/>
        <w:jc w:val="both"/>
        <w:rPr>
          <w:rFonts w:ascii="Meiryo UI" w:eastAsia="Meiryo UI" w:hAnsi="Meiryo UI"/>
          <w:sz w:val="21"/>
          <w:szCs w:val="21"/>
        </w:rPr>
      </w:pPr>
      <w:r w:rsidRPr="000A271C">
        <w:rPr>
          <w:rFonts w:ascii="Meiryo UI" w:eastAsia="Meiryo UI" w:hAnsi="Meiryo UI" w:hint="eastAsia"/>
          <w:sz w:val="21"/>
          <w:szCs w:val="21"/>
        </w:rPr>
        <w:t>（1）特定非営利活動に係る事業会計</w:t>
      </w:r>
    </w:p>
    <w:p w14:paraId="045AB90E" w14:textId="77777777" w:rsidR="004F6B7A" w:rsidRPr="000A271C" w:rsidRDefault="004F6B7A" w:rsidP="004F6B7A">
      <w:pPr>
        <w:pStyle w:val="Web"/>
        <w:spacing w:before="0" w:beforeAutospacing="0" w:after="0" w:afterAutospacing="0"/>
        <w:jc w:val="both"/>
        <w:rPr>
          <w:rFonts w:ascii="Meiryo UI" w:eastAsia="Meiryo UI" w:hAnsi="Meiryo UI"/>
          <w:sz w:val="21"/>
          <w:szCs w:val="21"/>
        </w:rPr>
      </w:pPr>
      <w:r w:rsidRPr="000A271C">
        <w:rPr>
          <w:rFonts w:ascii="Meiryo UI" w:eastAsia="Meiryo UI" w:hAnsi="Meiryo UI" w:hint="eastAsia"/>
          <w:sz w:val="21"/>
          <w:szCs w:val="21"/>
        </w:rPr>
        <w:t>（2）その他の事業会計</w:t>
      </w:r>
    </w:p>
    <w:p w14:paraId="54612871" w14:textId="77777777" w:rsidR="004F6B7A" w:rsidRPr="000A271C" w:rsidRDefault="004F6B7A" w:rsidP="00706390">
      <w:pPr>
        <w:pStyle w:val="Default"/>
        <w:rPr>
          <w:rFonts w:ascii="Meiryo UI" w:eastAsia="Meiryo UI" w:hAnsi="Meiryo UI"/>
          <w:color w:val="auto"/>
          <w:sz w:val="21"/>
          <w:szCs w:val="21"/>
        </w:rPr>
      </w:pPr>
    </w:p>
    <w:p w14:paraId="418F2DC2" w14:textId="77777777" w:rsidR="00737059" w:rsidRPr="00737059" w:rsidRDefault="00737059" w:rsidP="00737059">
      <w:pPr>
        <w:pStyle w:val="Default"/>
        <w:rPr>
          <w:rFonts w:ascii="Meiryo UI" w:eastAsia="Meiryo UI" w:hAnsi="Meiryo UI"/>
          <w:sz w:val="21"/>
          <w:szCs w:val="21"/>
        </w:rPr>
      </w:pPr>
      <w:r w:rsidRPr="00737059">
        <w:rPr>
          <w:rFonts w:ascii="Meiryo UI" w:eastAsia="Meiryo UI" w:hAnsi="Meiryo UI" w:hint="eastAsia"/>
          <w:sz w:val="21"/>
          <w:szCs w:val="21"/>
        </w:rPr>
        <w:t>（経理責任者）</w:t>
      </w:r>
      <w:r w:rsidRPr="00737059">
        <w:rPr>
          <w:rFonts w:ascii="Meiryo UI" w:eastAsia="Meiryo UI" w:hAnsi="Meiryo UI"/>
          <w:sz w:val="21"/>
          <w:szCs w:val="21"/>
        </w:rPr>
        <w:t xml:space="preserve"> </w:t>
      </w:r>
    </w:p>
    <w:p w14:paraId="2CDB532E" w14:textId="77777777" w:rsidR="00737059" w:rsidRPr="00737059" w:rsidRDefault="00737059" w:rsidP="00737059">
      <w:pPr>
        <w:pStyle w:val="Default"/>
        <w:rPr>
          <w:rFonts w:ascii="Meiryo UI" w:eastAsia="Meiryo UI" w:hAnsi="Meiryo UI"/>
          <w:sz w:val="21"/>
          <w:szCs w:val="21"/>
        </w:rPr>
      </w:pPr>
      <w:r w:rsidRPr="00737059">
        <w:rPr>
          <w:rFonts w:ascii="Meiryo UI" w:eastAsia="Meiryo UI" w:hAnsi="Meiryo UI" w:hint="eastAsia"/>
          <w:sz w:val="21"/>
          <w:szCs w:val="21"/>
        </w:rPr>
        <w:t>第６条</w:t>
      </w:r>
      <w:r w:rsidRPr="00737059">
        <w:rPr>
          <w:rFonts w:ascii="Meiryo UI" w:eastAsia="Meiryo UI" w:hAnsi="Meiryo UI"/>
          <w:sz w:val="21"/>
          <w:szCs w:val="21"/>
        </w:rPr>
        <w:t xml:space="preserve"> </w:t>
      </w:r>
      <w:r w:rsidRPr="00737059">
        <w:rPr>
          <w:rFonts w:ascii="Meiryo UI" w:eastAsia="Meiryo UI" w:hAnsi="Meiryo UI" w:hint="eastAsia"/>
          <w:sz w:val="21"/>
          <w:szCs w:val="21"/>
        </w:rPr>
        <w:t>経理責任者は、代表理事とする｡</w:t>
      </w:r>
    </w:p>
    <w:p w14:paraId="6D7C4C3E" w14:textId="47C6AA56" w:rsidR="00737059" w:rsidRPr="00737059" w:rsidRDefault="00737059" w:rsidP="00737059">
      <w:pPr>
        <w:pStyle w:val="Default"/>
        <w:rPr>
          <w:rFonts w:ascii="Meiryo UI" w:eastAsia="Meiryo UI" w:hAnsi="Meiryo UI" w:hint="eastAsia"/>
          <w:sz w:val="21"/>
          <w:szCs w:val="21"/>
        </w:rPr>
      </w:pPr>
      <w:r w:rsidRPr="00737059">
        <w:rPr>
          <w:rFonts w:ascii="Meiryo UI" w:eastAsia="Meiryo UI" w:hAnsi="Meiryo UI" w:hint="eastAsia"/>
          <w:sz w:val="21"/>
          <w:szCs w:val="21"/>
        </w:rPr>
        <w:t>２</w:t>
      </w:r>
      <w:r w:rsidRPr="00737059">
        <w:rPr>
          <w:rFonts w:ascii="Meiryo UI" w:eastAsia="Meiryo UI" w:hAnsi="Meiryo UI"/>
          <w:sz w:val="21"/>
          <w:szCs w:val="21"/>
        </w:rPr>
        <w:t xml:space="preserve"> </w:t>
      </w:r>
      <w:r w:rsidRPr="00737059">
        <w:rPr>
          <w:rFonts w:ascii="Meiryo UI" w:eastAsia="Meiryo UI" w:hAnsi="Meiryo UI" w:hint="eastAsia"/>
          <w:sz w:val="21"/>
          <w:szCs w:val="21"/>
        </w:rPr>
        <w:t>経理事務の担当者は、経理責任者の指示に従って経理事務を処理するものとする。</w:t>
      </w:r>
      <w:r w:rsidRPr="00737059">
        <w:rPr>
          <w:rFonts w:ascii="Meiryo UI" w:eastAsia="Meiryo UI" w:hAnsi="Meiryo UI"/>
          <w:sz w:val="21"/>
          <w:szCs w:val="21"/>
        </w:rPr>
        <w:t xml:space="preserve"> </w:t>
      </w:r>
    </w:p>
    <w:p w14:paraId="210E6C54" w14:textId="77777777" w:rsidR="0091260C" w:rsidRPr="000A271C" w:rsidRDefault="0091260C" w:rsidP="00706390">
      <w:pPr>
        <w:pStyle w:val="Default"/>
        <w:rPr>
          <w:rFonts w:ascii="Meiryo UI" w:eastAsia="Meiryo UI" w:hAnsi="Meiryo UI" w:hint="eastAsia"/>
          <w:color w:val="auto"/>
          <w:sz w:val="21"/>
          <w:szCs w:val="21"/>
        </w:rPr>
      </w:pPr>
    </w:p>
    <w:p w14:paraId="210E6C55"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（帳簿書類の保存･処分）</w:t>
      </w:r>
      <w:r w:rsidRPr="000A271C">
        <w:rPr>
          <w:rFonts w:ascii="Meiryo UI" w:eastAsia="Meiryo UI" w:hAnsi="Meiryo UI"/>
          <w:color w:val="auto"/>
          <w:sz w:val="21"/>
          <w:szCs w:val="21"/>
        </w:rPr>
        <w:t xml:space="preserve"> </w:t>
      </w:r>
    </w:p>
    <w:p w14:paraId="3EF33F96" w14:textId="3866F5A7" w:rsidR="00A12021" w:rsidRPr="000A271C" w:rsidRDefault="00DB164C" w:rsidP="001D31F3">
      <w:pPr>
        <w:pStyle w:val="Default"/>
        <w:rPr>
          <w:rFonts w:ascii="Meiryo UI" w:eastAsia="Meiryo UI" w:hAnsi="Meiryo UI" w:cs="ＭＳ 明朝"/>
          <w:color w:val="auto"/>
          <w:sz w:val="21"/>
          <w:szCs w:val="21"/>
        </w:rPr>
      </w:pPr>
      <w:r w:rsidRPr="000A271C">
        <w:rPr>
          <w:rFonts w:ascii="Meiryo UI" w:eastAsia="Meiryo UI" w:hAnsi="Meiryo UI" w:hint="eastAsia"/>
          <w:color w:val="auto"/>
          <w:sz w:val="21"/>
          <w:szCs w:val="21"/>
        </w:rPr>
        <w:t>第</w:t>
      </w:r>
      <w:r w:rsidR="00C31BDE" w:rsidRPr="000A271C">
        <w:rPr>
          <w:rFonts w:ascii="Meiryo UI" w:eastAsia="Meiryo UI" w:hAnsi="Meiryo UI" w:hint="eastAsia"/>
          <w:color w:val="auto"/>
          <w:sz w:val="21"/>
          <w:szCs w:val="21"/>
        </w:rPr>
        <w:t>７</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A12021" w:rsidRPr="000A271C">
        <w:rPr>
          <w:rFonts w:ascii="Meiryo UI" w:eastAsia="Meiryo UI" w:hAnsi="Meiryo UI" w:cs="ＭＳ 明朝" w:hint="eastAsia"/>
          <w:color w:val="auto"/>
          <w:sz w:val="21"/>
          <w:szCs w:val="21"/>
        </w:rPr>
        <w:t>金銭出納の細則として「出納管理細則」を別にこれを定める。</w:t>
      </w:r>
      <w:r w:rsidR="00A12021" w:rsidRPr="000A271C">
        <w:rPr>
          <w:rFonts w:ascii="Meiryo UI" w:eastAsia="Meiryo UI" w:hAnsi="Meiryo UI" w:cs="ＭＳ 明朝"/>
          <w:color w:val="auto"/>
          <w:sz w:val="21"/>
          <w:szCs w:val="21"/>
        </w:rPr>
        <w:t xml:space="preserve"> </w:t>
      </w:r>
    </w:p>
    <w:p w14:paraId="7F5A96D5" w14:textId="77777777" w:rsidR="00A12021" w:rsidRPr="000A271C" w:rsidRDefault="00A12021" w:rsidP="00706390">
      <w:pPr>
        <w:pStyle w:val="Default"/>
        <w:rPr>
          <w:rFonts w:ascii="Meiryo UI" w:eastAsia="Meiryo UI" w:hAnsi="Meiryo UI"/>
          <w:strike/>
          <w:color w:val="auto"/>
          <w:sz w:val="21"/>
          <w:szCs w:val="21"/>
        </w:rPr>
      </w:pPr>
    </w:p>
    <w:p w14:paraId="210E6C5E" w14:textId="77777777" w:rsidR="00DB164C" w:rsidRPr="000A271C" w:rsidRDefault="00DB164C" w:rsidP="00706390">
      <w:pPr>
        <w:pStyle w:val="Default"/>
        <w:rPr>
          <w:rFonts w:ascii="Meiryo UI" w:eastAsia="Meiryo UI" w:hAnsi="Meiryo UI"/>
          <w:color w:val="auto"/>
          <w:sz w:val="21"/>
          <w:szCs w:val="21"/>
        </w:rPr>
      </w:pPr>
    </w:p>
    <w:p w14:paraId="210E6C5F" w14:textId="77777777" w:rsidR="00DB164C" w:rsidRPr="000A271C" w:rsidRDefault="00DB164C" w:rsidP="00706390">
      <w:pPr>
        <w:pStyle w:val="Default"/>
        <w:rPr>
          <w:rFonts w:ascii="Meiryo UI" w:eastAsia="Meiryo UI" w:hAnsi="Meiryo UI"/>
          <w:color w:val="auto"/>
          <w:sz w:val="21"/>
          <w:szCs w:val="21"/>
        </w:rPr>
      </w:pPr>
    </w:p>
    <w:p w14:paraId="210E6C60"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第２章</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勘定科目及び帳簿組織</w:t>
      </w:r>
      <w:r w:rsidRPr="000A271C">
        <w:rPr>
          <w:rFonts w:ascii="Meiryo UI" w:eastAsia="Meiryo UI" w:hAnsi="Meiryo UI"/>
          <w:color w:val="auto"/>
          <w:sz w:val="21"/>
          <w:szCs w:val="21"/>
        </w:rPr>
        <w:t xml:space="preserve"> </w:t>
      </w:r>
    </w:p>
    <w:p w14:paraId="210E6C61" w14:textId="77777777" w:rsidR="0091260C" w:rsidRPr="000A271C" w:rsidRDefault="0091260C" w:rsidP="00706390">
      <w:pPr>
        <w:pStyle w:val="Default"/>
        <w:rPr>
          <w:rFonts w:ascii="Meiryo UI" w:eastAsia="Meiryo UI" w:hAnsi="Meiryo UI"/>
          <w:color w:val="auto"/>
          <w:sz w:val="21"/>
          <w:szCs w:val="21"/>
        </w:rPr>
      </w:pPr>
    </w:p>
    <w:p w14:paraId="210E6C62"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（勘定科目の設定）</w:t>
      </w:r>
      <w:r w:rsidRPr="000A271C">
        <w:rPr>
          <w:rFonts w:ascii="Meiryo UI" w:eastAsia="Meiryo UI" w:hAnsi="Meiryo UI"/>
          <w:color w:val="auto"/>
          <w:sz w:val="21"/>
          <w:szCs w:val="21"/>
        </w:rPr>
        <w:t xml:space="preserve"> </w:t>
      </w:r>
    </w:p>
    <w:p w14:paraId="210E6C63" w14:textId="1DD040B7" w:rsidR="00706390" w:rsidRPr="000A271C" w:rsidRDefault="00DB164C"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lastRenderedPageBreak/>
        <w:t>第</w:t>
      </w:r>
      <w:r w:rsidR="00C31BDE" w:rsidRPr="000A271C">
        <w:rPr>
          <w:rFonts w:ascii="Meiryo UI" w:eastAsia="Meiryo UI" w:hAnsi="Meiryo UI" w:hint="eastAsia"/>
          <w:color w:val="auto"/>
          <w:sz w:val="21"/>
          <w:szCs w:val="21"/>
        </w:rPr>
        <w:t>８</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この法人の会計においては、財務及び会計のすべての状況を正確かつ迅速に把握するため必要な勘定科目を設ける｡</w:t>
      </w:r>
      <w:r w:rsidR="00706390" w:rsidRPr="000A271C">
        <w:rPr>
          <w:rFonts w:ascii="Meiryo UI" w:eastAsia="Meiryo UI" w:hAnsi="Meiryo UI"/>
          <w:color w:val="auto"/>
          <w:sz w:val="21"/>
          <w:szCs w:val="21"/>
        </w:rPr>
        <w:t xml:space="preserve"> </w:t>
      </w:r>
    </w:p>
    <w:p w14:paraId="210E6C64" w14:textId="6F47BE82" w:rsidR="00706390"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２</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各勘定科目の名称は、別に定める勘定科目表による｡</w:t>
      </w:r>
      <w:r w:rsidRPr="000A271C">
        <w:rPr>
          <w:rFonts w:ascii="Meiryo UI" w:eastAsia="Meiryo UI" w:hAnsi="Meiryo UI"/>
          <w:color w:val="auto"/>
          <w:sz w:val="21"/>
          <w:szCs w:val="21"/>
        </w:rPr>
        <w:t xml:space="preserve"> </w:t>
      </w:r>
    </w:p>
    <w:p w14:paraId="2E647A2A" w14:textId="5FAF5753" w:rsidR="003C24A2" w:rsidRDefault="003C24A2" w:rsidP="00706390">
      <w:pPr>
        <w:pStyle w:val="Default"/>
        <w:rPr>
          <w:rFonts w:ascii="Meiryo UI" w:eastAsia="Meiryo UI" w:hAnsi="Meiryo UI"/>
          <w:color w:val="auto"/>
          <w:sz w:val="21"/>
          <w:szCs w:val="21"/>
        </w:rPr>
      </w:pPr>
    </w:p>
    <w:p w14:paraId="358E22DD" w14:textId="77777777" w:rsidR="003C24A2" w:rsidRPr="00044BB7" w:rsidRDefault="003C24A2" w:rsidP="003C24A2">
      <w:pPr>
        <w:pStyle w:val="Default"/>
        <w:rPr>
          <w:rFonts w:ascii="Meiryo UI" w:eastAsia="Meiryo UI" w:hAnsi="Meiryo UI"/>
          <w:sz w:val="21"/>
          <w:szCs w:val="21"/>
        </w:rPr>
      </w:pPr>
      <w:r w:rsidRPr="00044BB7">
        <w:rPr>
          <w:rFonts w:ascii="Meiryo UI" w:eastAsia="Meiryo UI" w:hAnsi="Meiryo UI" w:hint="eastAsia"/>
          <w:sz w:val="21"/>
          <w:szCs w:val="21"/>
        </w:rPr>
        <w:t>（会計処理の原則）</w:t>
      </w:r>
      <w:r w:rsidRPr="00044BB7">
        <w:rPr>
          <w:rFonts w:ascii="Meiryo UI" w:eastAsia="Meiryo UI" w:hAnsi="Meiryo UI"/>
          <w:sz w:val="21"/>
          <w:szCs w:val="21"/>
        </w:rPr>
        <w:t xml:space="preserve"> </w:t>
      </w:r>
    </w:p>
    <w:p w14:paraId="28DC411E" w14:textId="77777777" w:rsidR="003C24A2" w:rsidRPr="003C24A2" w:rsidRDefault="003C24A2" w:rsidP="003C24A2">
      <w:pPr>
        <w:pStyle w:val="Default"/>
        <w:rPr>
          <w:rFonts w:ascii="Meiryo UI" w:eastAsia="Meiryo UI" w:hAnsi="Meiryo UI"/>
          <w:sz w:val="21"/>
          <w:szCs w:val="21"/>
        </w:rPr>
      </w:pPr>
      <w:r w:rsidRPr="003C24A2">
        <w:rPr>
          <w:rFonts w:ascii="Meiryo UI" w:eastAsia="Meiryo UI" w:hAnsi="Meiryo UI" w:hint="eastAsia"/>
          <w:sz w:val="21"/>
          <w:szCs w:val="21"/>
        </w:rPr>
        <w:t>第９条</w:t>
      </w:r>
      <w:r w:rsidRPr="003C24A2">
        <w:rPr>
          <w:rFonts w:ascii="Meiryo UI" w:eastAsia="Meiryo UI" w:hAnsi="Meiryo UI"/>
          <w:sz w:val="21"/>
          <w:szCs w:val="21"/>
        </w:rPr>
        <w:t xml:space="preserve"> </w:t>
      </w:r>
      <w:r w:rsidRPr="003C24A2">
        <w:rPr>
          <w:rFonts w:ascii="Meiryo UI" w:eastAsia="Meiryo UI" w:hAnsi="Meiryo UI" w:hint="eastAsia"/>
          <w:sz w:val="21"/>
          <w:szCs w:val="21"/>
        </w:rPr>
        <w:t>会計処理を行うに当たっては、特に次の原則に留意しなければならない｡</w:t>
      </w:r>
      <w:r w:rsidRPr="003C24A2">
        <w:rPr>
          <w:rFonts w:ascii="Meiryo UI" w:eastAsia="Meiryo UI" w:hAnsi="Meiryo UI"/>
          <w:sz w:val="21"/>
          <w:szCs w:val="21"/>
        </w:rPr>
        <w:t xml:space="preserve"> </w:t>
      </w:r>
    </w:p>
    <w:p w14:paraId="24BAE4A8" w14:textId="77777777" w:rsidR="003C24A2" w:rsidRPr="003C24A2" w:rsidRDefault="003C24A2" w:rsidP="003C24A2">
      <w:pPr>
        <w:pStyle w:val="Default"/>
        <w:rPr>
          <w:rFonts w:ascii="Meiryo UI" w:eastAsia="Meiryo UI" w:hAnsi="Meiryo UI"/>
          <w:sz w:val="21"/>
          <w:szCs w:val="21"/>
        </w:rPr>
      </w:pPr>
      <w:r w:rsidRPr="003C24A2">
        <w:rPr>
          <w:rFonts w:ascii="Meiryo UI" w:eastAsia="Meiryo UI" w:hAnsi="Meiryo UI" w:hint="eastAsia"/>
          <w:sz w:val="21"/>
          <w:szCs w:val="21"/>
        </w:rPr>
        <w:t>（</w:t>
      </w:r>
      <w:r w:rsidRPr="003C24A2">
        <w:rPr>
          <w:rFonts w:ascii="Meiryo UI" w:eastAsia="Meiryo UI" w:hAnsi="Meiryo UI"/>
          <w:sz w:val="21"/>
          <w:szCs w:val="21"/>
        </w:rPr>
        <w:t>1</w:t>
      </w:r>
      <w:r w:rsidRPr="003C24A2">
        <w:rPr>
          <w:rFonts w:ascii="Meiryo UI" w:eastAsia="Meiryo UI" w:hAnsi="Meiryo UI" w:hint="eastAsia"/>
          <w:sz w:val="21"/>
          <w:szCs w:val="21"/>
        </w:rPr>
        <w:t>）貸借対照表における資産、負債及び正味財産並びに正味財産増減計算書における一般正味財産及び指定正味財産についての増減内容は、それぞれその総額をもって処理し、直接項目間の相殺を行ってはならない｡</w:t>
      </w:r>
      <w:r w:rsidRPr="003C24A2">
        <w:rPr>
          <w:rFonts w:ascii="Meiryo UI" w:eastAsia="Meiryo UI" w:hAnsi="Meiryo UI"/>
          <w:sz w:val="21"/>
          <w:szCs w:val="21"/>
        </w:rPr>
        <w:t xml:space="preserve"> </w:t>
      </w:r>
    </w:p>
    <w:p w14:paraId="30E2C2D2" w14:textId="77777777" w:rsidR="003C24A2" w:rsidRPr="00044BB7" w:rsidRDefault="003C24A2" w:rsidP="003C24A2">
      <w:pPr>
        <w:pStyle w:val="Default"/>
        <w:rPr>
          <w:rFonts w:ascii="Meiryo UI" w:eastAsia="Meiryo UI" w:hAnsi="Meiryo UI"/>
          <w:sz w:val="21"/>
          <w:szCs w:val="21"/>
        </w:rPr>
      </w:pPr>
      <w:r w:rsidRPr="003C24A2">
        <w:rPr>
          <w:rFonts w:ascii="Meiryo UI" w:eastAsia="Meiryo UI" w:hAnsi="Meiryo UI" w:hint="eastAsia"/>
          <w:sz w:val="21"/>
          <w:szCs w:val="21"/>
        </w:rPr>
        <w:t>（</w:t>
      </w:r>
      <w:r w:rsidRPr="003C24A2">
        <w:rPr>
          <w:rFonts w:ascii="Meiryo UI" w:eastAsia="Meiryo UI" w:hAnsi="Meiryo UI"/>
          <w:sz w:val="21"/>
          <w:szCs w:val="21"/>
        </w:rPr>
        <w:t>2</w:t>
      </w:r>
      <w:r w:rsidRPr="003C24A2">
        <w:rPr>
          <w:rFonts w:ascii="Meiryo UI" w:eastAsia="Meiryo UI" w:hAnsi="Meiryo UI" w:hint="eastAsia"/>
          <w:sz w:val="21"/>
          <w:szCs w:val="21"/>
        </w:rPr>
        <w:t>）その他一般に公正妥当と認められるNPO法人の会計処理の原則に準拠して行わなければならない｡</w:t>
      </w:r>
      <w:r w:rsidRPr="00044BB7">
        <w:rPr>
          <w:rFonts w:ascii="Meiryo UI" w:eastAsia="Meiryo UI" w:hAnsi="Meiryo UI"/>
          <w:sz w:val="21"/>
          <w:szCs w:val="21"/>
        </w:rPr>
        <w:t xml:space="preserve"> </w:t>
      </w:r>
    </w:p>
    <w:p w14:paraId="64B60296" w14:textId="77777777" w:rsidR="003C24A2" w:rsidRPr="003C24A2" w:rsidRDefault="003C24A2" w:rsidP="00706390">
      <w:pPr>
        <w:pStyle w:val="Default"/>
        <w:rPr>
          <w:rFonts w:ascii="Meiryo UI" w:eastAsia="Meiryo UI" w:hAnsi="Meiryo UI" w:hint="eastAsia"/>
          <w:color w:val="auto"/>
          <w:sz w:val="21"/>
          <w:szCs w:val="21"/>
        </w:rPr>
      </w:pPr>
    </w:p>
    <w:p w14:paraId="210E6C6A" w14:textId="77777777" w:rsidR="0091260C" w:rsidRPr="000A271C" w:rsidRDefault="0091260C" w:rsidP="00706390">
      <w:pPr>
        <w:pStyle w:val="Default"/>
        <w:rPr>
          <w:rFonts w:ascii="Meiryo UI" w:eastAsia="Meiryo UI" w:hAnsi="Meiryo UI"/>
          <w:color w:val="auto"/>
          <w:sz w:val="21"/>
          <w:szCs w:val="21"/>
        </w:rPr>
      </w:pPr>
    </w:p>
    <w:p w14:paraId="210E6C6B"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（会計帳簿）</w:t>
      </w:r>
      <w:r w:rsidRPr="000A271C">
        <w:rPr>
          <w:rFonts w:ascii="Meiryo UI" w:eastAsia="Meiryo UI" w:hAnsi="Meiryo UI"/>
          <w:color w:val="auto"/>
          <w:sz w:val="21"/>
          <w:szCs w:val="21"/>
        </w:rPr>
        <w:t xml:space="preserve"> </w:t>
      </w:r>
    </w:p>
    <w:p w14:paraId="210E6C6C" w14:textId="5274747C" w:rsidR="00706390" w:rsidRPr="000A271C" w:rsidRDefault="00DB164C"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w:t>
      </w:r>
      <w:r w:rsidR="003C24A2">
        <w:rPr>
          <w:rFonts w:ascii="Meiryo UI" w:eastAsia="Meiryo UI" w:hAnsi="Meiryo UI" w:hint="eastAsia"/>
          <w:color w:val="auto"/>
          <w:sz w:val="21"/>
          <w:szCs w:val="21"/>
        </w:rPr>
        <w:t>１０</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会計帳簿は、次の掲げるとおりとする｡</w:t>
      </w:r>
      <w:r w:rsidR="00706390" w:rsidRPr="000A271C">
        <w:rPr>
          <w:rFonts w:ascii="Meiryo UI" w:eastAsia="Meiryo UI" w:hAnsi="Meiryo UI"/>
          <w:color w:val="auto"/>
          <w:sz w:val="21"/>
          <w:szCs w:val="21"/>
        </w:rPr>
        <w:t xml:space="preserve"> </w:t>
      </w:r>
    </w:p>
    <w:p w14:paraId="210E6C6D"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w:t>
      </w:r>
      <w:r w:rsidRPr="000A271C">
        <w:rPr>
          <w:rFonts w:ascii="Meiryo UI" w:eastAsia="Meiryo UI" w:hAnsi="Meiryo UI"/>
          <w:color w:val="auto"/>
          <w:sz w:val="21"/>
          <w:szCs w:val="21"/>
        </w:rPr>
        <w:t>1</w:t>
      </w:r>
      <w:r w:rsidRPr="000A271C">
        <w:rPr>
          <w:rFonts w:ascii="Meiryo UI" w:eastAsia="Meiryo UI" w:hAnsi="Meiryo UI" w:hint="eastAsia"/>
          <w:color w:val="auto"/>
          <w:sz w:val="21"/>
          <w:szCs w:val="21"/>
        </w:rPr>
        <w:t>）主要簿</w:t>
      </w:r>
      <w:r w:rsidRPr="000A271C">
        <w:rPr>
          <w:rFonts w:ascii="Meiryo UI" w:eastAsia="Meiryo UI" w:hAnsi="Meiryo UI"/>
          <w:color w:val="auto"/>
          <w:sz w:val="21"/>
          <w:szCs w:val="21"/>
        </w:rPr>
        <w:t xml:space="preserve"> </w:t>
      </w:r>
    </w:p>
    <w:p w14:paraId="210E6C6E"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ア</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仕訳帳</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イ</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総勘定元帳</w:t>
      </w:r>
      <w:r w:rsidRPr="000A271C">
        <w:rPr>
          <w:rFonts w:ascii="Meiryo UI" w:eastAsia="Meiryo UI" w:hAnsi="Meiryo UI"/>
          <w:color w:val="auto"/>
          <w:sz w:val="21"/>
          <w:szCs w:val="21"/>
        </w:rPr>
        <w:t xml:space="preserve"> </w:t>
      </w:r>
    </w:p>
    <w:p w14:paraId="210E6C6F"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w:t>
      </w:r>
      <w:r w:rsidRPr="000A271C">
        <w:rPr>
          <w:rFonts w:ascii="Meiryo UI" w:eastAsia="Meiryo UI" w:hAnsi="Meiryo UI"/>
          <w:color w:val="auto"/>
          <w:sz w:val="21"/>
          <w:szCs w:val="21"/>
        </w:rPr>
        <w:t>2</w:t>
      </w:r>
      <w:r w:rsidRPr="000A271C">
        <w:rPr>
          <w:rFonts w:ascii="Meiryo UI" w:eastAsia="Meiryo UI" w:hAnsi="Meiryo UI" w:hint="eastAsia"/>
          <w:color w:val="auto"/>
          <w:sz w:val="21"/>
          <w:szCs w:val="21"/>
        </w:rPr>
        <w:t>）補助簿</w:t>
      </w:r>
      <w:r w:rsidRPr="000A271C">
        <w:rPr>
          <w:rFonts w:ascii="Meiryo UI" w:eastAsia="Meiryo UI" w:hAnsi="Meiryo UI"/>
          <w:color w:val="auto"/>
          <w:sz w:val="21"/>
          <w:szCs w:val="21"/>
        </w:rPr>
        <w:t xml:space="preserve"> </w:t>
      </w:r>
    </w:p>
    <w:p w14:paraId="44F6D3F6" w14:textId="561A4187" w:rsidR="0018723E" w:rsidRPr="000A271C" w:rsidRDefault="00706390" w:rsidP="00706390">
      <w:pPr>
        <w:pStyle w:val="Default"/>
        <w:rPr>
          <w:rFonts w:ascii="Meiryo UI" w:eastAsia="Meiryo UI" w:hAnsi="Meiryo UI"/>
          <w:strike/>
          <w:color w:val="auto"/>
          <w:sz w:val="21"/>
          <w:szCs w:val="21"/>
        </w:rPr>
      </w:pPr>
      <w:r w:rsidRPr="000A271C">
        <w:rPr>
          <w:rFonts w:ascii="Meiryo UI" w:eastAsia="Meiryo UI" w:hAnsi="Meiryo UI" w:hint="eastAsia"/>
          <w:color w:val="auto"/>
          <w:sz w:val="21"/>
          <w:szCs w:val="21"/>
        </w:rPr>
        <w:t>ア</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現金出納帳</w:t>
      </w:r>
      <w:r w:rsidR="001D31F3" w:rsidRPr="000A271C">
        <w:rPr>
          <w:rFonts w:ascii="Meiryo UI" w:eastAsia="Meiryo UI" w:hAnsi="Meiryo UI" w:hint="eastAsia"/>
          <w:color w:val="auto"/>
          <w:sz w:val="21"/>
          <w:szCs w:val="21"/>
        </w:rPr>
        <w:t xml:space="preserve"> </w:t>
      </w:r>
      <w:r w:rsidR="0018723E" w:rsidRPr="000A271C">
        <w:rPr>
          <w:rFonts w:ascii="Meiryo UI" w:eastAsia="Meiryo UI" w:hAnsi="Meiryo UI" w:hint="eastAsia"/>
          <w:color w:val="auto"/>
          <w:sz w:val="21"/>
          <w:szCs w:val="21"/>
        </w:rPr>
        <w:t>イ</w:t>
      </w:r>
      <w:r w:rsidR="0018723E" w:rsidRPr="000A271C">
        <w:rPr>
          <w:rFonts w:ascii="Meiryo UI" w:eastAsia="Meiryo UI" w:hAnsi="Meiryo UI"/>
          <w:color w:val="auto"/>
          <w:sz w:val="21"/>
          <w:szCs w:val="21"/>
        </w:rPr>
        <w:t xml:space="preserve"> </w:t>
      </w:r>
      <w:r w:rsidR="0018723E" w:rsidRPr="000A271C">
        <w:rPr>
          <w:rFonts w:ascii="Meiryo UI" w:eastAsia="Meiryo UI" w:hAnsi="Meiryo UI" w:cs="ＭＳ 明朝" w:hint="eastAsia"/>
          <w:color w:val="auto"/>
          <w:sz w:val="21"/>
          <w:szCs w:val="21"/>
        </w:rPr>
        <w:t>会員台帳</w:t>
      </w:r>
      <w:r w:rsidR="0018723E" w:rsidRPr="000A271C">
        <w:rPr>
          <w:rFonts w:ascii="Meiryo UI" w:eastAsia="Meiryo UI" w:hAnsi="Meiryo UI" w:cs="ＭＳ 明朝"/>
          <w:color w:val="auto"/>
          <w:sz w:val="21"/>
          <w:szCs w:val="21"/>
        </w:rPr>
        <w:t xml:space="preserve"> </w:t>
      </w:r>
      <w:r w:rsidR="0018723E" w:rsidRPr="000A271C">
        <w:rPr>
          <w:rFonts w:ascii="Meiryo UI" w:eastAsia="Meiryo UI" w:hAnsi="Meiryo UI" w:cs="ＭＳ 明朝" w:hint="eastAsia"/>
          <w:color w:val="auto"/>
          <w:sz w:val="21"/>
          <w:szCs w:val="21"/>
        </w:rPr>
        <w:t xml:space="preserve">　ウ 備品台帳</w:t>
      </w:r>
      <w:r w:rsidR="0018723E" w:rsidRPr="000A271C">
        <w:rPr>
          <w:rFonts w:ascii="Meiryo UI" w:eastAsia="Meiryo UI" w:hAnsi="Meiryo UI" w:cs="ＭＳ 明朝"/>
          <w:color w:val="auto"/>
          <w:sz w:val="21"/>
          <w:szCs w:val="21"/>
        </w:rPr>
        <w:t xml:space="preserve"> </w:t>
      </w:r>
      <w:r w:rsidR="0018723E" w:rsidRPr="000A271C">
        <w:rPr>
          <w:rFonts w:ascii="Meiryo UI" w:eastAsia="Meiryo UI" w:hAnsi="Meiryo UI" w:cs="ＭＳ 明朝" w:hint="eastAsia"/>
          <w:color w:val="auto"/>
          <w:sz w:val="21"/>
          <w:szCs w:val="21"/>
        </w:rPr>
        <w:t>エ 寄付金台帳</w:t>
      </w:r>
    </w:p>
    <w:p w14:paraId="210E6C74" w14:textId="77777777" w:rsidR="00706390" w:rsidRPr="000A271C" w:rsidRDefault="0091260C"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２</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補助簿は、これを必要とする勘定科目について備え、総勘定元帳と有機的関連のもとに作成しなければならない｡</w:t>
      </w:r>
      <w:r w:rsidR="00706390" w:rsidRPr="000A271C">
        <w:rPr>
          <w:rFonts w:ascii="Meiryo UI" w:eastAsia="Meiryo UI" w:hAnsi="Meiryo UI"/>
          <w:color w:val="auto"/>
          <w:sz w:val="21"/>
          <w:szCs w:val="21"/>
        </w:rPr>
        <w:t xml:space="preserve"> </w:t>
      </w:r>
    </w:p>
    <w:p w14:paraId="210E6C75" w14:textId="77777777" w:rsidR="0091260C" w:rsidRPr="000A271C" w:rsidRDefault="0091260C" w:rsidP="00706390">
      <w:pPr>
        <w:pStyle w:val="Default"/>
        <w:rPr>
          <w:rFonts w:ascii="Meiryo UI" w:eastAsia="Meiryo UI" w:hAnsi="Meiryo UI"/>
          <w:color w:val="auto"/>
          <w:sz w:val="21"/>
          <w:szCs w:val="21"/>
        </w:rPr>
      </w:pPr>
    </w:p>
    <w:p w14:paraId="210E6C76"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（証</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憑）</w:t>
      </w:r>
      <w:r w:rsidRPr="000A271C">
        <w:rPr>
          <w:rFonts w:ascii="Meiryo UI" w:eastAsia="Meiryo UI" w:hAnsi="Meiryo UI"/>
          <w:color w:val="auto"/>
          <w:sz w:val="21"/>
          <w:szCs w:val="21"/>
        </w:rPr>
        <w:t xml:space="preserve"> </w:t>
      </w:r>
    </w:p>
    <w:p w14:paraId="210E6C77" w14:textId="65EF1E61" w:rsidR="00706390" w:rsidRPr="000A271C" w:rsidRDefault="0091260C"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第１</w:t>
      </w:r>
      <w:r w:rsidR="003C24A2">
        <w:rPr>
          <w:rFonts w:ascii="Meiryo UI" w:eastAsia="Meiryo UI" w:hAnsi="Meiryo UI" w:hint="eastAsia"/>
          <w:color w:val="auto"/>
          <w:sz w:val="21"/>
          <w:szCs w:val="21"/>
        </w:rPr>
        <w:t>１</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証憑とは、</w:t>
      </w:r>
      <w:r w:rsidR="00706390" w:rsidRPr="000A271C">
        <w:rPr>
          <w:rFonts w:ascii="Meiryo UI" w:eastAsia="Meiryo UI" w:hAnsi="Meiryo UI" w:hint="eastAsia"/>
          <w:color w:val="auto"/>
          <w:sz w:val="21"/>
          <w:szCs w:val="21"/>
        </w:rPr>
        <w:t>次のものをいう｡</w:t>
      </w:r>
      <w:r w:rsidR="00706390" w:rsidRPr="000A271C">
        <w:rPr>
          <w:rFonts w:ascii="Meiryo UI" w:eastAsia="Meiryo UI" w:hAnsi="Meiryo UI"/>
          <w:color w:val="auto"/>
          <w:sz w:val="21"/>
          <w:szCs w:val="21"/>
        </w:rPr>
        <w:t xml:space="preserve"> </w:t>
      </w:r>
    </w:p>
    <w:p w14:paraId="210E6C78"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w:t>
      </w:r>
      <w:r w:rsidRPr="000A271C">
        <w:rPr>
          <w:rFonts w:ascii="Meiryo UI" w:eastAsia="Meiryo UI" w:hAnsi="Meiryo UI"/>
          <w:color w:val="auto"/>
          <w:sz w:val="21"/>
          <w:szCs w:val="21"/>
        </w:rPr>
        <w:t>1</w:t>
      </w:r>
      <w:r w:rsidRPr="000A271C">
        <w:rPr>
          <w:rFonts w:ascii="Meiryo UI" w:eastAsia="Meiryo UI" w:hAnsi="Meiryo UI" w:hint="eastAsia"/>
          <w:color w:val="auto"/>
          <w:sz w:val="21"/>
          <w:szCs w:val="21"/>
        </w:rPr>
        <w:t>）請求書</w:t>
      </w:r>
      <w:r w:rsidRPr="000A271C">
        <w:rPr>
          <w:rFonts w:ascii="Meiryo UI" w:eastAsia="Meiryo UI" w:hAnsi="Meiryo UI"/>
          <w:color w:val="auto"/>
          <w:sz w:val="21"/>
          <w:szCs w:val="21"/>
        </w:rPr>
        <w:t xml:space="preserve"> </w:t>
      </w:r>
    </w:p>
    <w:p w14:paraId="210E6C79"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w:t>
      </w:r>
      <w:r w:rsidRPr="000A271C">
        <w:rPr>
          <w:rFonts w:ascii="Meiryo UI" w:eastAsia="Meiryo UI" w:hAnsi="Meiryo UI"/>
          <w:color w:val="auto"/>
          <w:sz w:val="21"/>
          <w:szCs w:val="21"/>
        </w:rPr>
        <w:t>2</w:t>
      </w:r>
      <w:r w:rsidRPr="000A271C">
        <w:rPr>
          <w:rFonts w:ascii="Meiryo UI" w:eastAsia="Meiryo UI" w:hAnsi="Meiryo UI" w:hint="eastAsia"/>
          <w:color w:val="auto"/>
          <w:sz w:val="21"/>
          <w:szCs w:val="21"/>
        </w:rPr>
        <w:t>）領収書</w:t>
      </w:r>
      <w:r w:rsidRPr="000A271C">
        <w:rPr>
          <w:rFonts w:ascii="Meiryo UI" w:eastAsia="Meiryo UI" w:hAnsi="Meiryo UI"/>
          <w:color w:val="auto"/>
          <w:sz w:val="21"/>
          <w:szCs w:val="21"/>
        </w:rPr>
        <w:t xml:space="preserve"> </w:t>
      </w:r>
    </w:p>
    <w:p w14:paraId="210E6C7F" w14:textId="5E48B44B"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w:t>
      </w:r>
      <w:r w:rsidR="001D31F3" w:rsidRPr="000A271C">
        <w:rPr>
          <w:rFonts w:ascii="Meiryo UI" w:eastAsia="Meiryo UI" w:hAnsi="Meiryo UI"/>
          <w:color w:val="auto"/>
          <w:sz w:val="21"/>
          <w:szCs w:val="21"/>
        </w:rPr>
        <w:t>3</w:t>
      </w:r>
      <w:r w:rsidRPr="000A271C">
        <w:rPr>
          <w:rFonts w:ascii="Meiryo UI" w:eastAsia="Meiryo UI" w:hAnsi="Meiryo UI" w:hint="eastAsia"/>
          <w:color w:val="auto"/>
          <w:sz w:val="21"/>
          <w:szCs w:val="21"/>
        </w:rPr>
        <w:t>）契約書、覚書その他の証書</w:t>
      </w:r>
      <w:r w:rsidRPr="000A271C">
        <w:rPr>
          <w:rFonts w:ascii="Meiryo UI" w:eastAsia="Meiryo UI" w:hAnsi="Meiryo UI"/>
          <w:color w:val="auto"/>
          <w:sz w:val="21"/>
          <w:szCs w:val="21"/>
        </w:rPr>
        <w:t xml:space="preserve"> </w:t>
      </w:r>
    </w:p>
    <w:p w14:paraId="210E6C80" w14:textId="084D547C" w:rsidR="00706390" w:rsidRPr="000A271C" w:rsidRDefault="00706390" w:rsidP="00706390">
      <w:pPr>
        <w:rPr>
          <w:rFonts w:ascii="Meiryo UI" w:eastAsia="Meiryo UI" w:hAnsi="Meiryo UI"/>
          <w:szCs w:val="21"/>
        </w:rPr>
      </w:pPr>
      <w:r w:rsidRPr="000A271C">
        <w:rPr>
          <w:rFonts w:ascii="Meiryo UI" w:eastAsia="Meiryo UI" w:hAnsi="Meiryo UI" w:hint="eastAsia"/>
          <w:szCs w:val="21"/>
        </w:rPr>
        <w:t>（</w:t>
      </w:r>
      <w:r w:rsidR="001D31F3" w:rsidRPr="000A271C">
        <w:rPr>
          <w:rFonts w:ascii="Meiryo UI" w:eastAsia="Meiryo UI" w:hAnsi="Meiryo UI"/>
          <w:szCs w:val="21"/>
        </w:rPr>
        <w:t>4</w:t>
      </w:r>
      <w:r w:rsidRPr="000A271C">
        <w:rPr>
          <w:rFonts w:ascii="Meiryo UI" w:eastAsia="Meiryo UI" w:hAnsi="Meiryo UI" w:hint="eastAsia"/>
          <w:szCs w:val="21"/>
        </w:rPr>
        <w:t>）その他取引を裏付ける参考書類</w:t>
      </w:r>
    </w:p>
    <w:p w14:paraId="210E6C81" w14:textId="77777777" w:rsidR="0091260C" w:rsidRPr="000A271C" w:rsidRDefault="0091260C" w:rsidP="00706390">
      <w:pPr>
        <w:pStyle w:val="Default"/>
        <w:rPr>
          <w:rFonts w:ascii="Meiryo UI" w:eastAsia="Meiryo UI" w:hAnsi="Meiryo UI"/>
          <w:color w:val="auto"/>
          <w:sz w:val="21"/>
          <w:szCs w:val="21"/>
        </w:rPr>
      </w:pPr>
    </w:p>
    <w:p w14:paraId="210E6C82" w14:textId="64AC560F"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w:t>
      </w:r>
      <w:r w:rsidR="009549F8" w:rsidRPr="000A271C">
        <w:rPr>
          <w:rFonts w:ascii="Meiryo UI" w:eastAsia="Meiryo UI" w:hAnsi="Meiryo UI" w:hint="eastAsia"/>
          <w:color w:val="auto"/>
          <w:sz w:val="21"/>
          <w:szCs w:val="21"/>
        </w:rPr>
        <w:t>帳簿の照合</w:t>
      </w:r>
      <w:r w:rsidRPr="000A271C">
        <w:rPr>
          <w:rFonts w:ascii="Meiryo UI" w:eastAsia="Meiryo UI" w:hAnsi="Meiryo UI" w:hint="eastAsia"/>
          <w:color w:val="auto"/>
          <w:sz w:val="21"/>
          <w:szCs w:val="21"/>
        </w:rPr>
        <w:t>）</w:t>
      </w:r>
      <w:r w:rsidRPr="000A271C">
        <w:rPr>
          <w:rFonts w:ascii="Meiryo UI" w:eastAsia="Meiryo UI" w:hAnsi="Meiryo UI"/>
          <w:color w:val="auto"/>
          <w:sz w:val="21"/>
          <w:szCs w:val="21"/>
        </w:rPr>
        <w:t xml:space="preserve"> </w:t>
      </w:r>
    </w:p>
    <w:p w14:paraId="210E6C83" w14:textId="6EF8CC64" w:rsidR="00706390" w:rsidRPr="000A271C" w:rsidRDefault="0091260C"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第１</w:t>
      </w:r>
      <w:r w:rsidR="00737059">
        <w:rPr>
          <w:rFonts w:ascii="Meiryo UI" w:eastAsia="Meiryo UI" w:hAnsi="Meiryo UI" w:hint="eastAsia"/>
          <w:color w:val="auto"/>
          <w:sz w:val="21"/>
          <w:szCs w:val="21"/>
        </w:rPr>
        <w:t>２</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総勘定元帳は、すべて証憑書類</w:t>
      </w:r>
      <w:r w:rsidR="00706390" w:rsidRPr="000A271C">
        <w:rPr>
          <w:rFonts w:ascii="Meiryo UI" w:eastAsia="Meiryo UI" w:hAnsi="Meiryo UI" w:hint="eastAsia"/>
          <w:color w:val="auto"/>
          <w:sz w:val="21"/>
          <w:szCs w:val="21"/>
        </w:rPr>
        <w:t>に基づいて記帳しなければならない｡</w:t>
      </w:r>
      <w:r w:rsidR="00706390" w:rsidRPr="000A271C">
        <w:rPr>
          <w:rFonts w:ascii="Meiryo UI" w:eastAsia="Meiryo UI" w:hAnsi="Meiryo UI"/>
          <w:color w:val="auto"/>
          <w:sz w:val="21"/>
          <w:szCs w:val="21"/>
        </w:rPr>
        <w:t xml:space="preserve"> </w:t>
      </w:r>
    </w:p>
    <w:p w14:paraId="210E6C84"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２</w:t>
      </w:r>
      <w:r w:rsidRPr="000A271C">
        <w:rPr>
          <w:rFonts w:ascii="Meiryo UI" w:eastAsia="Meiryo UI" w:hAnsi="Meiryo UI"/>
          <w:color w:val="auto"/>
          <w:sz w:val="21"/>
          <w:szCs w:val="21"/>
        </w:rPr>
        <w:t xml:space="preserve"> </w:t>
      </w:r>
      <w:r w:rsidR="0091260C" w:rsidRPr="000A271C">
        <w:rPr>
          <w:rFonts w:ascii="Meiryo UI" w:eastAsia="Meiryo UI" w:hAnsi="Meiryo UI" w:hint="eastAsia"/>
          <w:color w:val="auto"/>
          <w:sz w:val="21"/>
          <w:szCs w:val="21"/>
        </w:rPr>
        <w:t>補助簿は、</w:t>
      </w:r>
      <w:r w:rsidRPr="000A271C">
        <w:rPr>
          <w:rFonts w:ascii="Meiryo UI" w:eastAsia="Meiryo UI" w:hAnsi="Meiryo UI" w:hint="eastAsia"/>
          <w:color w:val="auto"/>
          <w:sz w:val="21"/>
          <w:szCs w:val="21"/>
        </w:rPr>
        <w:t>証憑書類に基づいて記帳しなければならない｡</w:t>
      </w:r>
      <w:r w:rsidRPr="000A271C">
        <w:rPr>
          <w:rFonts w:ascii="Meiryo UI" w:eastAsia="Meiryo UI" w:hAnsi="Meiryo UI"/>
          <w:color w:val="auto"/>
          <w:sz w:val="21"/>
          <w:szCs w:val="21"/>
        </w:rPr>
        <w:t xml:space="preserve"> </w:t>
      </w:r>
    </w:p>
    <w:p w14:paraId="210E6C85" w14:textId="426E7BDA"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３</w:t>
      </w:r>
      <w:r w:rsidRPr="000A271C">
        <w:rPr>
          <w:rFonts w:ascii="Meiryo UI" w:eastAsia="Meiryo UI" w:hAnsi="Meiryo UI"/>
          <w:color w:val="auto"/>
          <w:sz w:val="21"/>
          <w:szCs w:val="21"/>
        </w:rPr>
        <w:t xml:space="preserve"> </w:t>
      </w:r>
      <w:r w:rsidR="009549F8" w:rsidRPr="000A271C">
        <w:rPr>
          <w:rFonts w:ascii="Meiryo UI" w:eastAsia="Meiryo UI" w:hAnsi="Meiryo UI" w:hint="eastAsia"/>
          <w:color w:val="auto"/>
          <w:sz w:val="21"/>
          <w:szCs w:val="21"/>
        </w:rPr>
        <w:t>四半期</w:t>
      </w:r>
      <w:r w:rsidRPr="000A271C">
        <w:rPr>
          <w:rFonts w:ascii="Meiryo UI" w:eastAsia="Meiryo UI" w:hAnsi="Meiryo UI" w:hint="eastAsia"/>
          <w:color w:val="auto"/>
          <w:sz w:val="21"/>
          <w:szCs w:val="21"/>
        </w:rPr>
        <w:t>末において補助簿の借方、貸方の合計及び残高は、総勘定元帳の当該口座の金額と照合し、確認しなければならない｡</w:t>
      </w:r>
      <w:r w:rsidRPr="000A271C">
        <w:rPr>
          <w:rFonts w:ascii="Meiryo UI" w:eastAsia="Meiryo UI" w:hAnsi="Meiryo UI"/>
          <w:color w:val="auto"/>
          <w:sz w:val="21"/>
          <w:szCs w:val="21"/>
        </w:rPr>
        <w:t xml:space="preserve"> </w:t>
      </w:r>
    </w:p>
    <w:p w14:paraId="210E6C86" w14:textId="77777777" w:rsidR="0091260C" w:rsidRPr="000A271C" w:rsidRDefault="0091260C" w:rsidP="00706390">
      <w:pPr>
        <w:pStyle w:val="Default"/>
        <w:rPr>
          <w:rFonts w:ascii="Meiryo UI" w:eastAsia="Meiryo UI" w:hAnsi="Meiryo UI"/>
          <w:color w:val="auto"/>
          <w:sz w:val="21"/>
          <w:szCs w:val="21"/>
        </w:rPr>
      </w:pPr>
    </w:p>
    <w:p w14:paraId="210E6C87"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（帳簿の更新）</w:t>
      </w:r>
      <w:r w:rsidRPr="000A271C">
        <w:rPr>
          <w:rFonts w:ascii="Meiryo UI" w:eastAsia="Meiryo UI" w:hAnsi="Meiryo UI"/>
          <w:color w:val="auto"/>
          <w:sz w:val="21"/>
          <w:szCs w:val="21"/>
        </w:rPr>
        <w:t xml:space="preserve"> </w:t>
      </w:r>
    </w:p>
    <w:p w14:paraId="210E6C88" w14:textId="1D354759" w:rsidR="00706390" w:rsidRPr="000A271C" w:rsidRDefault="0091260C"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lastRenderedPageBreak/>
        <w:t>第１</w:t>
      </w:r>
      <w:r w:rsidR="00737059">
        <w:rPr>
          <w:rFonts w:ascii="Meiryo UI" w:eastAsia="Meiryo UI" w:hAnsi="Meiryo UI" w:hint="eastAsia"/>
          <w:color w:val="auto"/>
          <w:sz w:val="21"/>
          <w:szCs w:val="21"/>
        </w:rPr>
        <w:t>３</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帳簿は、原則として会計年度ごとに更新する｡</w:t>
      </w:r>
      <w:r w:rsidR="00706390" w:rsidRPr="000A271C">
        <w:rPr>
          <w:rFonts w:ascii="Meiryo UI" w:eastAsia="Meiryo UI" w:hAnsi="Meiryo UI"/>
          <w:color w:val="auto"/>
          <w:sz w:val="21"/>
          <w:szCs w:val="21"/>
        </w:rPr>
        <w:t xml:space="preserve"> </w:t>
      </w:r>
    </w:p>
    <w:p w14:paraId="210E6C89" w14:textId="77777777" w:rsidR="0091260C" w:rsidRPr="000A271C" w:rsidRDefault="0091260C" w:rsidP="00706390">
      <w:pPr>
        <w:pStyle w:val="Default"/>
        <w:rPr>
          <w:rFonts w:ascii="Meiryo UI" w:eastAsia="Meiryo UI" w:hAnsi="Meiryo UI"/>
          <w:color w:val="auto"/>
          <w:sz w:val="21"/>
          <w:szCs w:val="21"/>
        </w:rPr>
      </w:pPr>
    </w:p>
    <w:p w14:paraId="210E6C8A" w14:textId="77777777" w:rsidR="0091260C" w:rsidRPr="000A271C" w:rsidRDefault="0091260C" w:rsidP="00706390">
      <w:pPr>
        <w:pStyle w:val="Default"/>
        <w:rPr>
          <w:rFonts w:ascii="Meiryo UI" w:eastAsia="Meiryo UI" w:hAnsi="Meiryo UI"/>
          <w:color w:val="auto"/>
          <w:sz w:val="21"/>
          <w:szCs w:val="21"/>
        </w:rPr>
      </w:pPr>
    </w:p>
    <w:p w14:paraId="210E6C8B"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第３章</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収支予算</w:t>
      </w:r>
      <w:r w:rsidRPr="000A271C">
        <w:rPr>
          <w:rFonts w:ascii="Meiryo UI" w:eastAsia="Meiryo UI" w:hAnsi="Meiryo UI"/>
          <w:color w:val="auto"/>
          <w:sz w:val="21"/>
          <w:szCs w:val="21"/>
        </w:rPr>
        <w:t xml:space="preserve"> </w:t>
      </w:r>
    </w:p>
    <w:p w14:paraId="210E6C8C" w14:textId="77777777" w:rsidR="0091260C" w:rsidRPr="000A271C" w:rsidRDefault="0091260C" w:rsidP="00706390">
      <w:pPr>
        <w:pStyle w:val="Default"/>
        <w:rPr>
          <w:rFonts w:ascii="Meiryo UI" w:eastAsia="Meiryo UI" w:hAnsi="Meiryo UI"/>
          <w:color w:val="auto"/>
          <w:sz w:val="21"/>
          <w:szCs w:val="21"/>
        </w:rPr>
      </w:pPr>
    </w:p>
    <w:p w14:paraId="210E6C8D"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（収支予算書の目的）</w:t>
      </w:r>
      <w:r w:rsidRPr="000A271C">
        <w:rPr>
          <w:rFonts w:ascii="Meiryo UI" w:eastAsia="Meiryo UI" w:hAnsi="Meiryo UI"/>
          <w:color w:val="auto"/>
          <w:sz w:val="21"/>
          <w:szCs w:val="21"/>
        </w:rPr>
        <w:t xml:space="preserve"> </w:t>
      </w:r>
    </w:p>
    <w:p w14:paraId="210E6C8E" w14:textId="119813F2" w:rsidR="00706390" w:rsidRPr="000A271C" w:rsidRDefault="0091260C"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第１</w:t>
      </w:r>
      <w:r w:rsidR="00737059">
        <w:rPr>
          <w:rFonts w:ascii="Meiryo UI" w:eastAsia="Meiryo UI" w:hAnsi="Meiryo UI" w:hint="eastAsia"/>
          <w:color w:val="auto"/>
          <w:sz w:val="21"/>
          <w:szCs w:val="21"/>
        </w:rPr>
        <w:t>４</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収支予算書は、各事業年度の事業計画の内容を明確な計数をもって表示し、かつ、収支予算と実績との比較検討を通じて事業の円滑な運営を図ることを目的とする｡</w:t>
      </w:r>
      <w:r w:rsidR="00706390" w:rsidRPr="000A271C">
        <w:rPr>
          <w:rFonts w:ascii="Meiryo UI" w:eastAsia="Meiryo UI" w:hAnsi="Meiryo UI"/>
          <w:color w:val="auto"/>
          <w:sz w:val="21"/>
          <w:szCs w:val="21"/>
        </w:rPr>
        <w:t xml:space="preserve"> </w:t>
      </w:r>
    </w:p>
    <w:p w14:paraId="210E6C8F" w14:textId="77777777" w:rsidR="0091260C" w:rsidRPr="000A271C" w:rsidRDefault="0091260C" w:rsidP="00706390">
      <w:pPr>
        <w:pStyle w:val="Default"/>
        <w:rPr>
          <w:rFonts w:ascii="Meiryo UI" w:eastAsia="Meiryo UI" w:hAnsi="Meiryo UI"/>
          <w:color w:val="auto"/>
          <w:sz w:val="21"/>
          <w:szCs w:val="21"/>
        </w:rPr>
      </w:pPr>
    </w:p>
    <w:p w14:paraId="210E6C90"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（収支予算書の作成）</w:t>
      </w:r>
      <w:r w:rsidRPr="000A271C">
        <w:rPr>
          <w:rFonts w:ascii="Meiryo UI" w:eastAsia="Meiryo UI" w:hAnsi="Meiryo UI"/>
          <w:color w:val="auto"/>
          <w:sz w:val="21"/>
          <w:szCs w:val="21"/>
        </w:rPr>
        <w:t xml:space="preserve"> </w:t>
      </w:r>
    </w:p>
    <w:p w14:paraId="089E9B37" w14:textId="07C068AE" w:rsidR="009549F8" w:rsidRPr="000A271C" w:rsidRDefault="0091260C" w:rsidP="009549F8">
      <w:pPr>
        <w:pStyle w:val="Default"/>
        <w:rPr>
          <w:rFonts w:ascii="Meiryo UI" w:eastAsia="Meiryo UI" w:hAnsi="Meiryo UI"/>
          <w:strike/>
          <w:color w:val="auto"/>
          <w:sz w:val="21"/>
          <w:szCs w:val="21"/>
        </w:rPr>
      </w:pPr>
      <w:r w:rsidRPr="000A271C">
        <w:rPr>
          <w:rFonts w:ascii="Meiryo UI" w:eastAsia="Meiryo UI" w:hAnsi="Meiryo UI" w:hint="eastAsia"/>
          <w:color w:val="auto"/>
          <w:sz w:val="21"/>
          <w:szCs w:val="21"/>
        </w:rPr>
        <w:t>第１</w:t>
      </w:r>
      <w:r w:rsidR="00737059">
        <w:rPr>
          <w:rFonts w:ascii="Meiryo UI" w:eastAsia="Meiryo UI" w:hAnsi="Meiryo UI" w:hint="eastAsia"/>
          <w:color w:val="auto"/>
          <w:sz w:val="21"/>
          <w:szCs w:val="21"/>
        </w:rPr>
        <w:t>５</w:t>
      </w:r>
      <w:r w:rsidR="00706390" w:rsidRPr="000A271C">
        <w:rPr>
          <w:rFonts w:ascii="Meiryo UI" w:eastAsia="Meiryo UI" w:hAnsi="Meiryo UI" w:hint="eastAsia"/>
          <w:color w:val="auto"/>
          <w:sz w:val="21"/>
          <w:szCs w:val="21"/>
        </w:rPr>
        <w:t>条</w:t>
      </w:r>
      <w:r w:rsidRPr="000A271C">
        <w:rPr>
          <w:rFonts w:ascii="Meiryo UI" w:eastAsia="Meiryo UI" w:hAnsi="Meiryo UI" w:hint="eastAsia"/>
          <w:color w:val="auto"/>
          <w:sz w:val="21"/>
          <w:szCs w:val="21"/>
        </w:rPr>
        <w:t xml:space="preserve">　経理責任者</w:t>
      </w:r>
      <w:r w:rsidR="00706390" w:rsidRPr="000A271C">
        <w:rPr>
          <w:rFonts w:ascii="Meiryo UI" w:eastAsia="Meiryo UI" w:hAnsi="Meiryo UI" w:hint="eastAsia"/>
          <w:color w:val="auto"/>
          <w:sz w:val="21"/>
          <w:szCs w:val="21"/>
        </w:rPr>
        <w:t>は、収支予算書を作成し、理事会の承認を得て確定する｡</w:t>
      </w:r>
      <w:r w:rsidR="00706390" w:rsidRPr="000A271C">
        <w:rPr>
          <w:rFonts w:ascii="Meiryo UI" w:eastAsia="Meiryo UI" w:hAnsi="Meiryo UI"/>
          <w:color w:val="auto"/>
          <w:sz w:val="21"/>
          <w:szCs w:val="21"/>
        </w:rPr>
        <w:t xml:space="preserve"> </w:t>
      </w:r>
    </w:p>
    <w:p w14:paraId="210E6C92" w14:textId="77777777" w:rsidR="0091260C" w:rsidRPr="000A271C" w:rsidRDefault="0091260C" w:rsidP="00706390">
      <w:pPr>
        <w:pStyle w:val="Default"/>
        <w:rPr>
          <w:rFonts w:ascii="Meiryo UI" w:eastAsia="Meiryo UI" w:hAnsi="Meiryo UI"/>
          <w:color w:val="auto"/>
          <w:sz w:val="21"/>
          <w:szCs w:val="21"/>
        </w:rPr>
      </w:pPr>
    </w:p>
    <w:p w14:paraId="210E6C93"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（収支予算の執行）</w:t>
      </w:r>
      <w:r w:rsidRPr="000A271C">
        <w:rPr>
          <w:rFonts w:ascii="Meiryo UI" w:eastAsia="Meiryo UI" w:hAnsi="Meiryo UI"/>
          <w:color w:val="auto"/>
          <w:sz w:val="21"/>
          <w:szCs w:val="21"/>
        </w:rPr>
        <w:t xml:space="preserve"> </w:t>
      </w:r>
    </w:p>
    <w:p w14:paraId="210E6C94" w14:textId="747DA77A" w:rsidR="00706390" w:rsidRPr="000A271C" w:rsidRDefault="0091260C"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第１</w:t>
      </w:r>
      <w:r w:rsidR="00737059">
        <w:rPr>
          <w:rFonts w:ascii="Meiryo UI" w:eastAsia="Meiryo UI" w:hAnsi="Meiryo UI" w:hint="eastAsia"/>
          <w:color w:val="auto"/>
          <w:sz w:val="21"/>
          <w:szCs w:val="21"/>
        </w:rPr>
        <w:t>６</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各事業年度における費用の支出は、収支予算書に基づいて行うものとする｡</w:t>
      </w:r>
      <w:r w:rsidR="00706390" w:rsidRPr="000A271C">
        <w:rPr>
          <w:rFonts w:ascii="Meiryo UI" w:eastAsia="Meiryo UI" w:hAnsi="Meiryo UI"/>
          <w:color w:val="auto"/>
          <w:sz w:val="21"/>
          <w:szCs w:val="21"/>
        </w:rPr>
        <w:t xml:space="preserve"> </w:t>
      </w:r>
    </w:p>
    <w:p w14:paraId="210E6C95"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２</w:t>
      </w:r>
      <w:r w:rsidRPr="000A271C">
        <w:rPr>
          <w:rFonts w:ascii="Meiryo UI" w:eastAsia="Meiryo UI" w:hAnsi="Meiryo UI"/>
          <w:color w:val="auto"/>
          <w:sz w:val="21"/>
          <w:szCs w:val="21"/>
        </w:rPr>
        <w:t xml:space="preserve"> </w:t>
      </w:r>
      <w:r w:rsidR="0091260C" w:rsidRPr="000A271C">
        <w:rPr>
          <w:rFonts w:ascii="Meiryo UI" w:eastAsia="Meiryo UI" w:hAnsi="Meiryo UI" w:hint="eastAsia"/>
          <w:color w:val="auto"/>
          <w:sz w:val="21"/>
          <w:szCs w:val="21"/>
        </w:rPr>
        <w:t>収支予算の執行者は、代表理事</w:t>
      </w:r>
      <w:r w:rsidRPr="000A271C">
        <w:rPr>
          <w:rFonts w:ascii="Meiryo UI" w:eastAsia="Meiryo UI" w:hAnsi="Meiryo UI" w:hint="eastAsia"/>
          <w:color w:val="auto"/>
          <w:sz w:val="21"/>
          <w:szCs w:val="21"/>
        </w:rPr>
        <w:t>とする｡</w:t>
      </w:r>
      <w:r w:rsidRPr="000A271C">
        <w:rPr>
          <w:rFonts w:ascii="Meiryo UI" w:eastAsia="Meiryo UI" w:hAnsi="Meiryo UI"/>
          <w:color w:val="auto"/>
          <w:sz w:val="21"/>
          <w:szCs w:val="21"/>
        </w:rPr>
        <w:t xml:space="preserve"> </w:t>
      </w:r>
    </w:p>
    <w:p w14:paraId="210E6C96" w14:textId="77777777" w:rsidR="0091260C" w:rsidRPr="000A271C" w:rsidRDefault="0091260C" w:rsidP="00706390">
      <w:pPr>
        <w:pStyle w:val="Default"/>
        <w:rPr>
          <w:rFonts w:ascii="Meiryo UI" w:eastAsia="Meiryo UI" w:hAnsi="Meiryo UI"/>
          <w:color w:val="auto"/>
          <w:sz w:val="21"/>
          <w:szCs w:val="21"/>
        </w:rPr>
      </w:pPr>
    </w:p>
    <w:p w14:paraId="210E6C97"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（支出予算の流用）</w:t>
      </w:r>
      <w:r w:rsidRPr="000A271C">
        <w:rPr>
          <w:rFonts w:ascii="Meiryo UI" w:eastAsia="Meiryo UI" w:hAnsi="Meiryo UI"/>
          <w:color w:val="auto"/>
          <w:sz w:val="21"/>
          <w:szCs w:val="21"/>
        </w:rPr>
        <w:t xml:space="preserve"> </w:t>
      </w:r>
    </w:p>
    <w:p w14:paraId="210E6C98" w14:textId="6D74B52F" w:rsidR="00706390" w:rsidRPr="000A271C" w:rsidRDefault="0091260C"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第１</w:t>
      </w:r>
      <w:r w:rsidR="00737059">
        <w:rPr>
          <w:rFonts w:ascii="Meiryo UI" w:eastAsia="Meiryo UI" w:hAnsi="Meiryo UI" w:hint="eastAsia"/>
          <w:color w:val="auto"/>
          <w:sz w:val="21"/>
          <w:szCs w:val="21"/>
        </w:rPr>
        <w:t>７</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予算の執行にあ</w:t>
      </w:r>
      <w:r w:rsidRPr="000A271C">
        <w:rPr>
          <w:rFonts w:ascii="Meiryo UI" w:eastAsia="Meiryo UI" w:hAnsi="Meiryo UI" w:hint="eastAsia"/>
          <w:color w:val="auto"/>
          <w:sz w:val="21"/>
          <w:szCs w:val="21"/>
        </w:rPr>
        <w:t>たり、各科目間において相互に流用しないこととする｡ただし、代表理事</w:t>
      </w:r>
      <w:r w:rsidR="00706390" w:rsidRPr="000A271C">
        <w:rPr>
          <w:rFonts w:ascii="Meiryo UI" w:eastAsia="Meiryo UI" w:hAnsi="Meiryo UI" w:hint="eastAsia"/>
          <w:color w:val="auto"/>
          <w:sz w:val="21"/>
          <w:szCs w:val="21"/>
        </w:rPr>
        <w:t>が予算の執行上必要があると認めたときは、その限りとしない｡</w:t>
      </w:r>
      <w:r w:rsidR="00706390" w:rsidRPr="000A271C">
        <w:rPr>
          <w:rFonts w:ascii="Meiryo UI" w:eastAsia="Meiryo UI" w:hAnsi="Meiryo UI"/>
          <w:color w:val="auto"/>
          <w:sz w:val="21"/>
          <w:szCs w:val="21"/>
        </w:rPr>
        <w:t xml:space="preserve"> </w:t>
      </w:r>
    </w:p>
    <w:p w14:paraId="210E6C99" w14:textId="77777777" w:rsidR="0091260C" w:rsidRPr="000A271C" w:rsidRDefault="0091260C" w:rsidP="00706390">
      <w:pPr>
        <w:pStyle w:val="Default"/>
        <w:rPr>
          <w:rFonts w:ascii="Meiryo UI" w:eastAsia="Meiryo UI" w:hAnsi="Meiryo UI"/>
          <w:color w:val="auto"/>
          <w:sz w:val="21"/>
          <w:szCs w:val="21"/>
        </w:rPr>
      </w:pPr>
    </w:p>
    <w:p w14:paraId="210E6C9A" w14:textId="77777777" w:rsidR="0091260C" w:rsidRPr="000A271C" w:rsidRDefault="0091260C" w:rsidP="00706390">
      <w:pPr>
        <w:pStyle w:val="Default"/>
        <w:rPr>
          <w:rFonts w:ascii="Meiryo UI" w:eastAsia="Meiryo UI" w:hAnsi="Meiryo UI"/>
          <w:color w:val="auto"/>
          <w:sz w:val="21"/>
          <w:szCs w:val="21"/>
        </w:rPr>
      </w:pPr>
    </w:p>
    <w:p w14:paraId="210E6C9B"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第４章</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金</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銭</w:t>
      </w:r>
      <w:r w:rsidRPr="000A271C">
        <w:rPr>
          <w:rFonts w:ascii="Meiryo UI" w:eastAsia="Meiryo UI" w:hAnsi="Meiryo UI"/>
          <w:color w:val="auto"/>
          <w:sz w:val="21"/>
          <w:szCs w:val="21"/>
        </w:rPr>
        <w:t xml:space="preserve"> </w:t>
      </w:r>
    </w:p>
    <w:p w14:paraId="210E6C9C" w14:textId="77777777" w:rsidR="0091260C" w:rsidRPr="000A271C" w:rsidRDefault="0091260C" w:rsidP="00706390">
      <w:pPr>
        <w:pStyle w:val="Default"/>
        <w:rPr>
          <w:rFonts w:ascii="Meiryo UI" w:eastAsia="Meiryo UI" w:hAnsi="Meiryo UI"/>
          <w:color w:val="auto"/>
          <w:sz w:val="21"/>
          <w:szCs w:val="21"/>
        </w:rPr>
      </w:pPr>
    </w:p>
    <w:p w14:paraId="210E6C9D"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（金銭の範囲）</w:t>
      </w:r>
      <w:r w:rsidRPr="000A271C">
        <w:rPr>
          <w:rFonts w:ascii="Meiryo UI" w:eastAsia="Meiryo UI" w:hAnsi="Meiryo UI"/>
          <w:color w:val="auto"/>
          <w:sz w:val="21"/>
          <w:szCs w:val="21"/>
        </w:rPr>
        <w:t xml:space="preserve"> </w:t>
      </w:r>
    </w:p>
    <w:p w14:paraId="210E6C9E" w14:textId="0E0E4B18" w:rsidR="00706390" w:rsidRPr="000A271C" w:rsidRDefault="0091260C"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第１</w:t>
      </w:r>
      <w:r w:rsidR="00737059">
        <w:rPr>
          <w:rFonts w:ascii="Meiryo UI" w:eastAsia="Meiryo UI" w:hAnsi="Meiryo UI" w:hint="eastAsia"/>
          <w:color w:val="auto"/>
          <w:sz w:val="21"/>
          <w:szCs w:val="21"/>
        </w:rPr>
        <w:t>８</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この規程において金銭とは、現金及び預金をいう｡</w:t>
      </w:r>
      <w:r w:rsidR="00706390" w:rsidRPr="000A271C">
        <w:rPr>
          <w:rFonts w:ascii="Meiryo UI" w:eastAsia="Meiryo UI" w:hAnsi="Meiryo UI"/>
          <w:color w:val="auto"/>
          <w:sz w:val="21"/>
          <w:szCs w:val="21"/>
        </w:rPr>
        <w:t xml:space="preserve"> </w:t>
      </w:r>
    </w:p>
    <w:p w14:paraId="48ADBF55" w14:textId="746566D7" w:rsidR="00342BB7" w:rsidRDefault="001D31F3"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２</w:t>
      </w:r>
      <w:r w:rsidR="00342BB7" w:rsidRPr="000A271C">
        <w:rPr>
          <w:rFonts w:ascii="Meiryo UI" w:eastAsia="Meiryo UI" w:hAnsi="Meiryo UI"/>
          <w:color w:val="auto"/>
          <w:sz w:val="21"/>
          <w:szCs w:val="21"/>
        </w:rPr>
        <w:t xml:space="preserve"> </w:t>
      </w:r>
      <w:r w:rsidR="00342BB7" w:rsidRPr="000A271C">
        <w:rPr>
          <w:rFonts w:ascii="Meiryo UI" w:eastAsia="Meiryo UI" w:hAnsi="Meiryo UI" w:hint="eastAsia"/>
          <w:color w:val="auto"/>
          <w:sz w:val="21"/>
          <w:szCs w:val="21"/>
        </w:rPr>
        <w:t>現金とは、通貨のほか、随時通貨と引き換えることができる小切手・証書などをいう。</w:t>
      </w:r>
    </w:p>
    <w:p w14:paraId="712748B4" w14:textId="0B1D1250" w:rsidR="003C24A2" w:rsidRDefault="003C24A2" w:rsidP="00706390">
      <w:pPr>
        <w:pStyle w:val="Default"/>
        <w:rPr>
          <w:rFonts w:ascii="Meiryo UI" w:eastAsia="Meiryo UI" w:hAnsi="Meiryo UI"/>
          <w:color w:val="auto"/>
          <w:sz w:val="21"/>
          <w:szCs w:val="21"/>
        </w:rPr>
      </w:pPr>
    </w:p>
    <w:p w14:paraId="3B6A53A2" w14:textId="77777777" w:rsidR="003C24A2" w:rsidRPr="003C24A2" w:rsidRDefault="003C24A2" w:rsidP="003C24A2">
      <w:pPr>
        <w:pStyle w:val="Default"/>
        <w:rPr>
          <w:rFonts w:ascii="Meiryo UI" w:eastAsia="Meiryo UI" w:hAnsi="Meiryo UI"/>
          <w:sz w:val="21"/>
          <w:szCs w:val="21"/>
        </w:rPr>
      </w:pPr>
      <w:r w:rsidRPr="003C24A2">
        <w:rPr>
          <w:rFonts w:ascii="Meiryo UI" w:eastAsia="Meiryo UI" w:hAnsi="Meiryo UI" w:hint="eastAsia"/>
          <w:sz w:val="21"/>
          <w:szCs w:val="21"/>
        </w:rPr>
        <w:t>（会計責任者）</w:t>
      </w:r>
      <w:r w:rsidRPr="003C24A2">
        <w:rPr>
          <w:rFonts w:ascii="Meiryo UI" w:eastAsia="Meiryo UI" w:hAnsi="Meiryo UI"/>
          <w:sz w:val="21"/>
          <w:szCs w:val="21"/>
        </w:rPr>
        <w:t xml:space="preserve"> </w:t>
      </w:r>
    </w:p>
    <w:p w14:paraId="79174D3B" w14:textId="77777777" w:rsidR="003C24A2" w:rsidRPr="003C24A2" w:rsidRDefault="003C24A2" w:rsidP="003C24A2">
      <w:pPr>
        <w:pStyle w:val="Default"/>
        <w:rPr>
          <w:rFonts w:ascii="Meiryo UI" w:eastAsia="Meiryo UI" w:hAnsi="Meiryo UI"/>
          <w:sz w:val="21"/>
          <w:szCs w:val="21"/>
        </w:rPr>
      </w:pPr>
      <w:r w:rsidRPr="003C24A2">
        <w:rPr>
          <w:rFonts w:ascii="Meiryo UI" w:eastAsia="Meiryo UI" w:hAnsi="Meiryo UI" w:hint="eastAsia"/>
          <w:sz w:val="21"/>
          <w:szCs w:val="21"/>
        </w:rPr>
        <w:t>第１９条</w:t>
      </w:r>
      <w:r w:rsidRPr="003C24A2">
        <w:rPr>
          <w:rFonts w:ascii="Meiryo UI" w:eastAsia="Meiryo UI" w:hAnsi="Meiryo UI"/>
          <w:sz w:val="21"/>
          <w:szCs w:val="21"/>
        </w:rPr>
        <w:t xml:space="preserve"> </w:t>
      </w:r>
      <w:r w:rsidRPr="003C24A2">
        <w:rPr>
          <w:rFonts w:ascii="Meiryo UI" w:eastAsia="Meiryo UI" w:hAnsi="Meiryo UI" w:hint="eastAsia"/>
          <w:sz w:val="21"/>
          <w:szCs w:val="21"/>
        </w:rPr>
        <w:t>金銭の出納及び保管については、その責に任じる会計責任者を置かなければならない｡</w:t>
      </w:r>
      <w:r w:rsidRPr="003C24A2">
        <w:rPr>
          <w:rFonts w:ascii="Meiryo UI" w:eastAsia="Meiryo UI" w:hAnsi="Meiryo UI"/>
          <w:sz w:val="21"/>
          <w:szCs w:val="21"/>
        </w:rPr>
        <w:t xml:space="preserve"> </w:t>
      </w:r>
    </w:p>
    <w:p w14:paraId="0DFAD968" w14:textId="77777777" w:rsidR="003C24A2" w:rsidRPr="003C24A2" w:rsidRDefault="003C24A2" w:rsidP="003C24A2">
      <w:pPr>
        <w:rPr>
          <w:rFonts w:ascii="Meiryo UI" w:eastAsia="Meiryo UI" w:hAnsi="Meiryo UI"/>
          <w:szCs w:val="21"/>
        </w:rPr>
      </w:pPr>
      <w:r w:rsidRPr="003C24A2">
        <w:rPr>
          <w:rFonts w:ascii="Meiryo UI" w:eastAsia="Meiryo UI" w:hAnsi="Meiryo UI" w:hint="eastAsia"/>
          <w:szCs w:val="21"/>
        </w:rPr>
        <w:t>２</w:t>
      </w:r>
      <w:r w:rsidRPr="003C24A2">
        <w:rPr>
          <w:rFonts w:ascii="Meiryo UI" w:eastAsia="Meiryo UI" w:hAnsi="Meiryo UI"/>
          <w:szCs w:val="21"/>
        </w:rPr>
        <w:t xml:space="preserve"> </w:t>
      </w:r>
      <w:r w:rsidRPr="003C24A2">
        <w:rPr>
          <w:rFonts w:ascii="Meiryo UI" w:eastAsia="Meiryo UI" w:hAnsi="Meiryo UI" w:hint="eastAsia"/>
          <w:szCs w:val="21"/>
        </w:rPr>
        <w:t>会計責任者は、経理責任者が任命する｡</w:t>
      </w:r>
    </w:p>
    <w:p w14:paraId="6B731FC1" w14:textId="77777777" w:rsidR="003C24A2" w:rsidRPr="003C24A2" w:rsidRDefault="003C24A2" w:rsidP="003C24A2">
      <w:pPr>
        <w:pStyle w:val="Default"/>
        <w:rPr>
          <w:rFonts w:ascii="Meiryo UI" w:eastAsia="Meiryo UI" w:hAnsi="Meiryo UI"/>
          <w:sz w:val="21"/>
          <w:szCs w:val="21"/>
        </w:rPr>
      </w:pPr>
      <w:r w:rsidRPr="003C24A2">
        <w:rPr>
          <w:rFonts w:ascii="Meiryo UI" w:eastAsia="Meiryo UI" w:hAnsi="Meiryo UI" w:hint="eastAsia"/>
          <w:sz w:val="21"/>
          <w:szCs w:val="21"/>
        </w:rPr>
        <w:t>３</w:t>
      </w:r>
      <w:r w:rsidRPr="003C24A2">
        <w:rPr>
          <w:rFonts w:ascii="Meiryo UI" w:eastAsia="Meiryo UI" w:hAnsi="Meiryo UI"/>
          <w:sz w:val="21"/>
          <w:szCs w:val="21"/>
        </w:rPr>
        <w:t xml:space="preserve"> </w:t>
      </w:r>
      <w:r w:rsidRPr="003C24A2">
        <w:rPr>
          <w:rFonts w:ascii="Meiryo UI" w:eastAsia="Meiryo UI" w:hAnsi="Meiryo UI" w:hint="eastAsia"/>
          <w:sz w:val="21"/>
          <w:szCs w:val="21"/>
        </w:rPr>
        <w:t>会計責任者は、金銭の保管及び出納事務を取扱わせるため、会計事務の担当者を若干名置くことができる｡</w:t>
      </w:r>
      <w:r w:rsidRPr="003C24A2">
        <w:rPr>
          <w:rFonts w:ascii="Meiryo UI" w:eastAsia="Meiryo UI" w:hAnsi="Meiryo UI"/>
          <w:sz w:val="21"/>
          <w:szCs w:val="21"/>
        </w:rPr>
        <w:t xml:space="preserve"> </w:t>
      </w:r>
    </w:p>
    <w:p w14:paraId="210E6CA6" w14:textId="77777777" w:rsidR="0091260C" w:rsidRPr="000A271C" w:rsidRDefault="0091260C" w:rsidP="00706390">
      <w:pPr>
        <w:pStyle w:val="Default"/>
        <w:rPr>
          <w:rFonts w:ascii="Meiryo UI" w:eastAsia="Meiryo UI" w:hAnsi="Meiryo UI" w:hint="eastAsia"/>
          <w:color w:val="auto"/>
          <w:sz w:val="21"/>
          <w:szCs w:val="21"/>
        </w:rPr>
      </w:pPr>
    </w:p>
    <w:p w14:paraId="210E6CA7"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（金銭の出納）</w:t>
      </w:r>
      <w:r w:rsidRPr="000A271C">
        <w:rPr>
          <w:rFonts w:ascii="Meiryo UI" w:eastAsia="Meiryo UI" w:hAnsi="Meiryo UI"/>
          <w:color w:val="auto"/>
          <w:sz w:val="21"/>
          <w:szCs w:val="21"/>
        </w:rPr>
        <w:t xml:space="preserve"> </w:t>
      </w:r>
    </w:p>
    <w:p w14:paraId="210E6CA8" w14:textId="7D658A5F" w:rsidR="00706390" w:rsidRPr="000A271C" w:rsidRDefault="0091260C"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w:t>
      </w:r>
      <w:r w:rsidR="00737059">
        <w:rPr>
          <w:rFonts w:ascii="Meiryo UI" w:eastAsia="Meiryo UI" w:hAnsi="Meiryo UI" w:hint="eastAsia"/>
          <w:color w:val="auto"/>
          <w:sz w:val="21"/>
          <w:szCs w:val="21"/>
        </w:rPr>
        <w:t>２０</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金銭の出納は、</w:t>
      </w:r>
      <w:r w:rsidRPr="000A271C">
        <w:rPr>
          <w:rFonts w:ascii="Meiryo UI" w:eastAsia="Meiryo UI" w:hAnsi="Meiryo UI" w:hint="eastAsia"/>
          <w:color w:val="auto"/>
          <w:sz w:val="21"/>
          <w:szCs w:val="21"/>
        </w:rPr>
        <w:t>証憑</w:t>
      </w:r>
      <w:r w:rsidR="00706390" w:rsidRPr="000A271C">
        <w:rPr>
          <w:rFonts w:ascii="Meiryo UI" w:eastAsia="Meiryo UI" w:hAnsi="Meiryo UI" w:hint="eastAsia"/>
          <w:color w:val="auto"/>
          <w:sz w:val="21"/>
          <w:szCs w:val="21"/>
        </w:rPr>
        <w:t>に基づいて行わなければならない｡</w:t>
      </w:r>
      <w:r w:rsidR="00706390" w:rsidRPr="000A271C">
        <w:rPr>
          <w:rFonts w:ascii="Meiryo UI" w:eastAsia="Meiryo UI" w:hAnsi="Meiryo UI"/>
          <w:color w:val="auto"/>
          <w:sz w:val="21"/>
          <w:szCs w:val="21"/>
        </w:rPr>
        <w:t xml:space="preserve"> </w:t>
      </w:r>
    </w:p>
    <w:p w14:paraId="210E6CA9" w14:textId="77777777" w:rsidR="0091260C" w:rsidRPr="000A271C" w:rsidRDefault="0091260C" w:rsidP="00706390">
      <w:pPr>
        <w:pStyle w:val="Default"/>
        <w:rPr>
          <w:rFonts w:ascii="Meiryo UI" w:eastAsia="Meiryo UI" w:hAnsi="Meiryo UI"/>
          <w:color w:val="auto"/>
          <w:sz w:val="21"/>
          <w:szCs w:val="21"/>
        </w:rPr>
      </w:pPr>
    </w:p>
    <w:p w14:paraId="210E6CAA"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lastRenderedPageBreak/>
        <w:t>（支払手続）</w:t>
      </w:r>
      <w:r w:rsidRPr="000A271C">
        <w:rPr>
          <w:rFonts w:ascii="Meiryo UI" w:eastAsia="Meiryo UI" w:hAnsi="Meiryo UI"/>
          <w:color w:val="auto"/>
          <w:sz w:val="21"/>
          <w:szCs w:val="21"/>
        </w:rPr>
        <w:t xml:space="preserve"> </w:t>
      </w:r>
    </w:p>
    <w:p w14:paraId="210E6CAB" w14:textId="33CA268F" w:rsidR="00706390" w:rsidRPr="000A271C" w:rsidRDefault="0091260C"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w:t>
      </w:r>
      <w:r w:rsidR="00737059">
        <w:rPr>
          <w:rFonts w:ascii="Meiryo UI" w:eastAsia="Meiryo UI" w:hAnsi="Meiryo UI" w:hint="eastAsia"/>
          <w:color w:val="auto"/>
          <w:sz w:val="21"/>
          <w:szCs w:val="21"/>
        </w:rPr>
        <w:t>２１</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会計事務の担当者が金銭を支払う場</w:t>
      </w:r>
      <w:r w:rsidR="002B428D" w:rsidRPr="000A271C">
        <w:rPr>
          <w:rFonts w:ascii="Meiryo UI" w:eastAsia="Meiryo UI" w:hAnsi="Meiryo UI" w:hint="eastAsia"/>
          <w:color w:val="auto"/>
          <w:sz w:val="21"/>
          <w:szCs w:val="21"/>
        </w:rPr>
        <w:t>合には、最終受取人からの請求書その他取引を証する書類に基づいて</w:t>
      </w:r>
      <w:r w:rsidR="00706390" w:rsidRPr="000A271C">
        <w:rPr>
          <w:rFonts w:ascii="Meiryo UI" w:eastAsia="Meiryo UI" w:hAnsi="Meiryo UI" w:hint="eastAsia"/>
          <w:color w:val="auto"/>
          <w:sz w:val="21"/>
          <w:szCs w:val="21"/>
        </w:rPr>
        <w:t>行うものとする｡</w:t>
      </w:r>
      <w:r w:rsidR="00706390" w:rsidRPr="000A271C">
        <w:rPr>
          <w:rFonts w:ascii="Meiryo UI" w:eastAsia="Meiryo UI" w:hAnsi="Meiryo UI"/>
          <w:color w:val="auto"/>
          <w:sz w:val="21"/>
          <w:szCs w:val="21"/>
        </w:rPr>
        <w:t xml:space="preserve"> </w:t>
      </w:r>
    </w:p>
    <w:p w14:paraId="210E6CAC"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２</w:t>
      </w:r>
      <w:r w:rsidRPr="000A271C">
        <w:rPr>
          <w:rFonts w:ascii="Meiryo UI" w:eastAsia="Meiryo UI" w:hAnsi="Meiryo UI"/>
          <w:color w:val="auto"/>
          <w:sz w:val="21"/>
          <w:szCs w:val="21"/>
        </w:rPr>
        <w:t xml:space="preserve"> </w:t>
      </w:r>
      <w:r w:rsidR="002B428D" w:rsidRPr="000A271C">
        <w:rPr>
          <w:rFonts w:ascii="Meiryo UI" w:eastAsia="Meiryo UI" w:hAnsi="Meiryo UI" w:hint="eastAsia"/>
          <w:color w:val="auto"/>
          <w:sz w:val="21"/>
          <w:szCs w:val="21"/>
        </w:rPr>
        <w:t>金銭の支払いについては、</w:t>
      </w:r>
      <w:r w:rsidRPr="000A271C">
        <w:rPr>
          <w:rFonts w:ascii="Meiryo UI" w:eastAsia="Meiryo UI" w:hAnsi="Meiryo UI" w:hint="eastAsia"/>
          <w:color w:val="auto"/>
          <w:sz w:val="21"/>
          <w:szCs w:val="21"/>
        </w:rPr>
        <w:t>領収証を受け取らなければならない｡ただし、所定の領収証を受け取ることができない場合は、別に定める支払証明書をもってこれに代えることができる｡</w:t>
      </w:r>
      <w:r w:rsidRPr="000A271C">
        <w:rPr>
          <w:rFonts w:ascii="Meiryo UI" w:eastAsia="Meiryo UI" w:hAnsi="Meiryo UI"/>
          <w:color w:val="auto"/>
          <w:sz w:val="21"/>
          <w:szCs w:val="21"/>
        </w:rPr>
        <w:t xml:space="preserve"> </w:t>
      </w:r>
    </w:p>
    <w:p w14:paraId="210E6CAD"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３</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銀行振込の方法により支払いを行う場合は､前項による領収証を受け取らないことができる｡</w:t>
      </w:r>
      <w:r w:rsidRPr="000A271C">
        <w:rPr>
          <w:rFonts w:ascii="Meiryo UI" w:eastAsia="Meiryo UI" w:hAnsi="Meiryo UI"/>
          <w:color w:val="auto"/>
          <w:sz w:val="21"/>
          <w:szCs w:val="21"/>
        </w:rPr>
        <w:t xml:space="preserve"> </w:t>
      </w:r>
    </w:p>
    <w:p w14:paraId="210E6CAE" w14:textId="77777777" w:rsidR="002B428D" w:rsidRPr="000A271C" w:rsidRDefault="002B428D" w:rsidP="00706390">
      <w:pPr>
        <w:pStyle w:val="Default"/>
        <w:rPr>
          <w:rFonts w:ascii="Meiryo UI" w:eastAsia="Meiryo UI" w:hAnsi="Meiryo UI"/>
          <w:color w:val="auto"/>
          <w:sz w:val="21"/>
          <w:szCs w:val="21"/>
        </w:rPr>
      </w:pPr>
    </w:p>
    <w:p w14:paraId="210E6CAF"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（支払期日）</w:t>
      </w:r>
      <w:r w:rsidRPr="000A271C">
        <w:rPr>
          <w:rFonts w:ascii="Meiryo UI" w:eastAsia="Meiryo UI" w:hAnsi="Meiryo UI"/>
          <w:color w:val="auto"/>
          <w:sz w:val="21"/>
          <w:szCs w:val="21"/>
        </w:rPr>
        <w:t xml:space="preserve"> </w:t>
      </w:r>
    </w:p>
    <w:p w14:paraId="210E6CB0" w14:textId="4E75FD7C" w:rsidR="00706390" w:rsidRPr="000A271C" w:rsidRDefault="002B428D"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第２</w:t>
      </w:r>
      <w:r w:rsidR="00737059">
        <w:rPr>
          <w:rFonts w:ascii="Meiryo UI" w:eastAsia="Meiryo UI" w:hAnsi="Meiryo UI" w:hint="eastAsia"/>
          <w:color w:val="auto"/>
          <w:sz w:val="21"/>
          <w:szCs w:val="21"/>
        </w:rPr>
        <w:t>２</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金銭の支払いは、別に定める一定日に行うものとする｡ただし、やむを得ない支払いについてはこの限りでない｡</w:t>
      </w:r>
      <w:r w:rsidR="00706390" w:rsidRPr="000A271C">
        <w:rPr>
          <w:rFonts w:ascii="Meiryo UI" w:eastAsia="Meiryo UI" w:hAnsi="Meiryo UI"/>
          <w:color w:val="auto"/>
          <w:sz w:val="21"/>
          <w:szCs w:val="21"/>
        </w:rPr>
        <w:t xml:space="preserve"> </w:t>
      </w:r>
    </w:p>
    <w:p w14:paraId="210E6CB1" w14:textId="77777777" w:rsidR="002B428D" w:rsidRPr="000A271C" w:rsidRDefault="002B428D" w:rsidP="00706390">
      <w:pPr>
        <w:pStyle w:val="Default"/>
        <w:rPr>
          <w:rFonts w:ascii="Meiryo UI" w:eastAsia="Meiryo UI" w:hAnsi="Meiryo UI"/>
          <w:color w:val="auto"/>
          <w:sz w:val="21"/>
          <w:szCs w:val="21"/>
        </w:rPr>
      </w:pPr>
    </w:p>
    <w:p w14:paraId="210E6CB2"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（手許現金）</w:t>
      </w:r>
      <w:r w:rsidRPr="000A271C">
        <w:rPr>
          <w:rFonts w:ascii="Meiryo UI" w:eastAsia="Meiryo UI" w:hAnsi="Meiryo UI"/>
          <w:color w:val="auto"/>
          <w:sz w:val="21"/>
          <w:szCs w:val="21"/>
        </w:rPr>
        <w:t xml:space="preserve"> </w:t>
      </w:r>
    </w:p>
    <w:p w14:paraId="210E6CB3" w14:textId="1C3A5008" w:rsidR="00706390" w:rsidRPr="000A271C" w:rsidRDefault="002B428D"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第２</w:t>
      </w:r>
      <w:r w:rsidR="00737059">
        <w:rPr>
          <w:rFonts w:ascii="Meiryo UI" w:eastAsia="Meiryo UI" w:hAnsi="Meiryo UI" w:hint="eastAsia"/>
          <w:color w:val="auto"/>
          <w:sz w:val="21"/>
          <w:szCs w:val="21"/>
        </w:rPr>
        <w:t>３</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会計責任者は、日々の現金による支払いに充てるため、手許現金をおくことができる｡</w:t>
      </w:r>
      <w:r w:rsidR="00706390" w:rsidRPr="000A271C">
        <w:rPr>
          <w:rFonts w:ascii="Meiryo UI" w:eastAsia="Meiryo UI" w:hAnsi="Meiryo UI"/>
          <w:color w:val="auto"/>
          <w:sz w:val="21"/>
          <w:szCs w:val="21"/>
        </w:rPr>
        <w:t xml:space="preserve"> </w:t>
      </w:r>
    </w:p>
    <w:p w14:paraId="210E6CB4"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２</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手許現金の額は、通常の所要額を勘案して、必要最少額にとどめるものとする｡</w:t>
      </w:r>
      <w:r w:rsidRPr="000A271C">
        <w:rPr>
          <w:rFonts w:ascii="Meiryo UI" w:eastAsia="Meiryo UI" w:hAnsi="Meiryo UI"/>
          <w:color w:val="auto"/>
          <w:sz w:val="21"/>
          <w:szCs w:val="21"/>
        </w:rPr>
        <w:t xml:space="preserve"> </w:t>
      </w:r>
    </w:p>
    <w:p w14:paraId="210E6CB5"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３</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小口現金は、毎月末日及び不足の都度補充を行わなければならない｡</w:t>
      </w:r>
      <w:r w:rsidRPr="000A271C">
        <w:rPr>
          <w:rFonts w:ascii="Meiryo UI" w:eastAsia="Meiryo UI" w:hAnsi="Meiryo UI"/>
          <w:color w:val="auto"/>
          <w:sz w:val="21"/>
          <w:szCs w:val="21"/>
        </w:rPr>
        <w:t xml:space="preserve"> </w:t>
      </w:r>
    </w:p>
    <w:p w14:paraId="210E6CB6" w14:textId="79DA9609"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４</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金銭の出納に係る責任者は、現金について</w:t>
      </w:r>
      <w:r w:rsidR="001116CB" w:rsidRPr="000A271C">
        <w:rPr>
          <w:rFonts w:ascii="Meiryo UI" w:eastAsia="Meiryo UI" w:hAnsi="Meiryo UI" w:hint="eastAsia"/>
          <w:color w:val="auto"/>
          <w:sz w:val="21"/>
          <w:szCs w:val="21"/>
        </w:rPr>
        <w:t>必要の都度、</w:t>
      </w:r>
      <w:r w:rsidRPr="000A271C">
        <w:rPr>
          <w:rFonts w:ascii="Meiryo UI" w:eastAsia="Meiryo UI" w:hAnsi="Meiryo UI" w:hint="eastAsia"/>
          <w:color w:val="auto"/>
          <w:sz w:val="21"/>
          <w:szCs w:val="21"/>
        </w:rPr>
        <w:t>その在高と帳簿残高を照合しなければならない｡</w:t>
      </w:r>
      <w:r w:rsidRPr="000A271C">
        <w:rPr>
          <w:rFonts w:ascii="Meiryo UI" w:eastAsia="Meiryo UI" w:hAnsi="Meiryo UI"/>
          <w:color w:val="auto"/>
          <w:sz w:val="21"/>
          <w:szCs w:val="21"/>
        </w:rPr>
        <w:t xml:space="preserve"> </w:t>
      </w:r>
    </w:p>
    <w:p w14:paraId="210E6CB7"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５</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預貯金については、毎月</w:t>
      </w:r>
      <w:r w:rsidRPr="000A271C">
        <w:rPr>
          <w:rFonts w:ascii="Meiryo UI" w:eastAsia="Meiryo UI" w:hAnsi="Meiryo UI"/>
          <w:color w:val="auto"/>
          <w:sz w:val="21"/>
          <w:szCs w:val="21"/>
        </w:rPr>
        <w:t>1</w:t>
      </w:r>
      <w:r w:rsidRPr="000A271C">
        <w:rPr>
          <w:rFonts w:ascii="Meiryo UI" w:eastAsia="Meiryo UI" w:hAnsi="Meiryo UI" w:hint="eastAsia"/>
          <w:color w:val="auto"/>
          <w:sz w:val="21"/>
          <w:szCs w:val="21"/>
        </w:rPr>
        <w:t>回預貯金の残高を証明できる書類により、その残高を帳簿残高と照合し、経理責任者に報告しなければならない｡</w:t>
      </w:r>
      <w:r w:rsidRPr="000A271C">
        <w:rPr>
          <w:rFonts w:ascii="Meiryo UI" w:eastAsia="Meiryo UI" w:hAnsi="Meiryo UI"/>
          <w:color w:val="auto"/>
          <w:sz w:val="21"/>
          <w:szCs w:val="21"/>
        </w:rPr>
        <w:t xml:space="preserve"> </w:t>
      </w:r>
    </w:p>
    <w:p w14:paraId="210E6CB8" w14:textId="77777777" w:rsidR="002B428D" w:rsidRPr="000A271C" w:rsidRDefault="002B428D" w:rsidP="00706390">
      <w:pPr>
        <w:pStyle w:val="Default"/>
        <w:rPr>
          <w:rFonts w:ascii="Meiryo UI" w:eastAsia="Meiryo UI" w:hAnsi="Meiryo UI"/>
          <w:color w:val="auto"/>
          <w:sz w:val="21"/>
          <w:szCs w:val="21"/>
        </w:rPr>
      </w:pPr>
    </w:p>
    <w:p w14:paraId="210E6CB9"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（金銭の過不足）</w:t>
      </w:r>
      <w:r w:rsidRPr="000A271C">
        <w:rPr>
          <w:rFonts w:ascii="Meiryo UI" w:eastAsia="Meiryo UI" w:hAnsi="Meiryo UI"/>
          <w:color w:val="auto"/>
          <w:sz w:val="21"/>
          <w:szCs w:val="21"/>
        </w:rPr>
        <w:t xml:space="preserve"> </w:t>
      </w:r>
    </w:p>
    <w:p w14:paraId="210E6CBA" w14:textId="6E86EE34" w:rsidR="00706390" w:rsidRPr="000A271C" w:rsidRDefault="002B428D"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第２</w:t>
      </w:r>
      <w:r w:rsidR="00737059">
        <w:rPr>
          <w:rFonts w:ascii="Meiryo UI" w:eastAsia="Meiryo UI" w:hAnsi="Meiryo UI" w:hint="eastAsia"/>
          <w:color w:val="auto"/>
          <w:sz w:val="21"/>
          <w:szCs w:val="21"/>
        </w:rPr>
        <w:t>４</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金銭に過不足が生じたときは、会計責任者は遅滞なく経理責任者に報告し、その処置については、経理責任者の指示を受けなければならない｡</w:t>
      </w:r>
      <w:r w:rsidR="00706390" w:rsidRPr="000A271C">
        <w:rPr>
          <w:rFonts w:ascii="Meiryo UI" w:eastAsia="Meiryo UI" w:hAnsi="Meiryo UI"/>
          <w:color w:val="auto"/>
          <w:sz w:val="21"/>
          <w:szCs w:val="21"/>
        </w:rPr>
        <w:t xml:space="preserve"> </w:t>
      </w:r>
    </w:p>
    <w:p w14:paraId="210E6CBB" w14:textId="77777777" w:rsidR="002B428D" w:rsidRPr="000A271C" w:rsidRDefault="002B428D" w:rsidP="00706390">
      <w:pPr>
        <w:pStyle w:val="Default"/>
        <w:rPr>
          <w:rFonts w:ascii="Meiryo UI" w:eastAsia="Meiryo UI" w:hAnsi="Meiryo UI"/>
          <w:color w:val="auto"/>
          <w:sz w:val="21"/>
          <w:szCs w:val="21"/>
        </w:rPr>
      </w:pPr>
    </w:p>
    <w:p w14:paraId="210E6CBC" w14:textId="77777777" w:rsidR="002B428D" w:rsidRPr="000A271C" w:rsidRDefault="002B428D" w:rsidP="00706390">
      <w:pPr>
        <w:pStyle w:val="Default"/>
        <w:rPr>
          <w:rFonts w:ascii="Meiryo UI" w:eastAsia="Meiryo UI" w:hAnsi="Meiryo UI"/>
          <w:color w:val="auto"/>
          <w:sz w:val="21"/>
          <w:szCs w:val="21"/>
        </w:rPr>
      </w:pPr>
    </w:p>
    <w:p w14:paraId="210E6CBD"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第５章</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財</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務</w:t>
      </w:r>
      <w:r w:rsidRPr="000A271C">
        <w:rPr>
          <w:rFonts w:ascii="Meiryo UI" w:eastAsia="Meiryo UI" w:hAnsi="Meiryo UI"/>
          <w:color w:val="auto"/>
          <w:sz w:val="21"/>
          <w:szCs w:val="21"/>
        </w:rPr>
        <w:t xml:space="preserve"> </w:t>
      </w:r>
    </w:p>
    <w:p w14:paraId="210E6CBE" w14:textId="77777777" w:rsidR="002B428D" w:rsidRPr="000A271C" w:rsidRDefault="002B428D" w:rsidP="00706390">
      <w:pPr>
        <w:pStyle w:val="Default"/>
        <w:rPr>
          <w:rFonts w:ascii="Meiryo UI" w:eastAsia="Meiryo UI" w:hAnsi="Meiryo UI"/>
          <w:color w:val="auto"/>
          <w:sz w:val="21"/>
          <w:szCs w:val="21"/>
        </w:rPr>
      </w:pPr>
    </w:p>
    <w:p w14:paraId="210E6CBF"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（金融機関との取引）</w:t>
      </w:r>
      <w:r w:rsidRPr="000A271C">
        <w:rPr>
          <w:rFonts w:ascii="Meiryo UI" w:eastAsia="Meiryo UI" w:hAnsi="Meiryo UI"/>
          <w:color w:val="auto"/>
          <w:sz w:val="21"/>
          <w:szCs w:val="21"/>
        </w:rPr>
        <w:t xml:space="preserve"> </w:t>
      </w:r>
    </w:p>
    <w:p w14:paraId="210E6CC0" w14:textId="7D955C6A" w:rsidR="00706390" w:rsidRPr="000A271C" w:rsidRDefault="002B428D"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第２</w:t>
      </w:r>
      <w:r w:rsidR="00737059">
        <w:rPr>
          <w:rFonts w:ascii="Meiryo UI" w:eastAsia="Meiryo UI" w:hAnsi="Meiryo UI" w:hint="eastAsia"/>
          <w:color w:val="auto"/>
          <w:sz w:val="21"/>
          <w:szCs w:val="21"/>
        </w:rPr>
        <w:t>５</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金融機関と</w:t>
      </w:r>
      <w:r w:rsidRPr="000A271C">
        <w:rPr>
          <w:rFonts w:ascii="Meiryo UI" w:eastAsia="Meiryo UI" w:hAnsi="Meiryo UI" w:hint="eastAsia"/>
          <w:color w:val="auto"/>
          <w:sz w:val="21"/>
          <w:szCs w:val="21"/>
        </w:rPr>
        <w:t>の預金取引、手形取引その他の取引を開始又は終了する場合は、代表理事</w:t>
      </w:r>
      <w:r w:rsidR="00706390" w:rsidRPr="000A271C">
        <w:rPr>
          <w:rFonts w:ascii="Meiryo UI" w:eastAsia="Meiryo UI" w:hAnsi="Meiryo UI" w:hint="eastAsia"/>
          <w:color w:val="auto"/>
          <w:sz w:val="21"/>
          <w:szCs w:val="21"/>
        </w:rPr>
        <w:t>が行う｡</w:t>
      </w:r>
      <w:r w:rsidR="00706390" w:rsidRPr="000A271C">
        <w:rPr>
          <w:rFonts w:ascii="Meiryo UI" w:eastAsia="Meiryo UI" w:hAnsi="Meiryo UI"/>
          <w:color w:val="auto"/>
          <w:sz w:val="21"/>
          <w:szCs w:val="21"/>
        </w:rPr>
        <w:t xml:space="preserve"> </w:t>
      </w:r>
    </w:p>
    <w:p w14:paraId="210E6CC1"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２</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金融</w:t>
      </w:r>
      <w:r w:rsidR="002B428D" w:rsidRPr="000A271C">
        <w:rPr>
          <w:rFonts w:ascii="Meiryo UI" w:eastAsia="Meiryo UI" w:hAnsi="Meiryo UI" w:hint="eastAsia"/>
          <w:color w:val="auto"/>
          <w:sz w:val="21"/>
          <w:szCs w:val="21"/>
        </w:rPr>
        <w:t>機関との取引は、代表理事</w:t>
      </w:r>
      <w:r w:rsidRPr="000A271C">
        <w:rPr>
          <w:rFonts w:ascii="Meiryo UI" w:eastAsia="Meiryo UI" w:hAnsi="Meiryo UI" w:hint="eastAsia"/>
          <w:color w:val="auto"/>
          <w:sz w:val="21"/>
          <w:szCs w:val="21"/>
        </w:rPr>
        <w:t>の名をもって行う｡</w:t>
      </w:r>
      <w:r w:rsidRPr="000A271C">
        <w:rPr>
          <w:rFonts w:ascii="Meiryo UI" w:eastAsia="Meiryo UI" w:hAnsi="Meiryo UI"/>
          <w:color w:val="auto"/>
          <w:sz w:val="21"/>
          <w:szCs w:val="21"/>
        </w:rPr>
        <w:t xml:space="preserve"> </w:t>
      </w:r>
    </w:p>
    <w:p w14:paraId="210E6CC2" w14:textId="77777777" w:rsidR="002B428D" w:rsidRPr="000A271C" w:rsidRDefault="002B428D" w:rsidP="00706390">
      <w:pPr>
        <w:pStyle w:val="Default"/>
        <w:rPr>
          <w:rFonts w:ascii="Meiryo UI" w:eastAsia="Meiryo UI" w:hAnsi="Meiryo UI"/>
          <w:color w:val="auto"/>
          <w:sz w:val="21"/>
          <w:szCs w:val="21"/>
        </w:rPr>
      </w:pPr>
    </w:p>
    <w:p w14:paraId="210E6CC3" w14:textId="77777777" w:rsidR="002B428D" w:rsidRPr="000A271C" w:rsidRDefault="002B428D" w:rsidP="00706390">
      <w:pPr>
        <w:pStyle w:val="Default"/>
        <w:rPr>
          <w:rFonts w:ascii="Meiryo UI" w:eastAsia="Meiryo UI" w:hAnsi="Meiryo UI"/>
          <w:color w:val="auto"/>
          <w:sz w:val="21"/>
          <w:szCs w:val="21"/>
        </w:rPr>
      </w:pPr>
    </w:p>
    <w:p w14:paraId="210E6CC4"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第６章</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固定資産</w:t>
      </w:r>
      <w:r w:rsidRPr="000A271C">
        <w:rPr>
          <w:rFonts w:ascii="Meiryo UI" w:eastAsia="Meiryo UI" w:hAnsi="Meiryo UI"/>
          <w:color w:val="auto"/>
          <w:sz w:val="21"/>
          <w:szCs w:val="21"/>
        </w:rPr>
        <w:t xml:space="preserve"> </w:t>
      </w:r>
    </w:p>
    <w:p w14:paraId="210E6CC5"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（固定資産の範囲）</w:t>
      </w:r>
      <w:r w:rsidRPr="000A271C">
        <w:rPr>
          <w:rFonts w:ascii="Meiryo UI" w:eastAsia="Meiryo UI" w:hAnsi="Meiryo UI"/>
          <w:color w:val="auto"/>
          <w:sz w:val="21"/>
          <w:szCs w:val="21"/>
        </w:rPr>
        <w:t xml:space="preserve"> </w:t>
      </w:r>
    </w:p>
    <w:p w14:paraId="46E7C79B" w14:textId="3EEDEA1D" w:rsidR="00B86B1E" w:rsidRPr="000A271C" w:rsidRDefault="002B428D" w:rsidP="001D31F3">
      <w:pPr>
        <w:pStyle w:val="Default"/>
        <w:rPr>
          <w:rFonts w:ascii="Meiryo UI" w:eastAsia="Meiryo UI" w:hAnsi="Meiryo UI" w:cs="ＭＳ 明朝"/>
          <w:color w:val="auto"/>
          <w:sz w:val="21"/>
          <w:szCs w:val="21"/>
        </w:rPr>
      </w:pPr>
      <w:r w:rsidRPr="000A271C">
        <w:rPr>
          <w:rFonts w:ascii="Meiryo UI" w:eastAsia="Meiryo UI" w:hAnsi="Meiryo UI" w:hint="eastAsia"/>
          <w:color w:val="auto"/>
          <w:sz w:val="21"/>
          <w:szCs w:val="21"/>
        </w:rPr>
        <w:t>第２</w:t>
      </w:r>
      <w:r w:rsidR="00737059">
        <w:rPr>
          <w:rFonts w:ascii="Meiryo UI" w:eastAsia="Meiryo UI" w:hAnsi="Meiryo UI" w:hint="eastAsia"/>
          <w:color w:val="auto"/>
          <w:sz w:val="21"/>
          <w:szCs w:val="21"/>
        </w:rPr>
        <w:t>６</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この規程において､固定資産</w:t>
      </w:r>
      <w:r w:rsidR="001D31F3" w:rsidRPr="000A271C">
        <w:rPr>
          <w:rFonts w:ascii="Meiryo UI" w:eastAsia="Meiryo UI" w:hAnsi="Meiryo UI" w:hint="eastAsia"/>
          <w:color w:val="auto"/>
          <w:sz w:val="21"/>
          <w:szCs w:val="21"/>
        </w:rPr>
        <w:t>とは</w:t>
      </w:r>
      <w:r w:rsidR="00B86B1E" w:rsidRPr="000A271C">
        <w:rPr>
          <w:rFonts w:ascii="Meiryo UI" w:eastAsia="Meiryo UI" w:hAnsi="Meiryo UI" w:cs="ＭＳ 明朝" w:hint="eastAsia"/>
          <w:color w:val="auto"/>
          <w:sz w:val="21"/>
          <w:szCs w:val="21"/>
        </w:rPr>
        <w:t>、耐用年数１年を超えて、かつ、取得価額１０万円以上</w:t>
      </w:r>
      <w:r w:rsidR="00B86B1E" w:rsidRPr="000A271C">
        <w:rPr>
          <w:rFonts w:ascii="Meiryo UI" w:eastAsia="Meiryo UI" w:hAnsi="Meiryo UI" w:cs="ＭＳ 明朝" w:hint="eastAsia"/>
          <w:color w:val="auto"/>
          <w:sz w:val="21"/>
          <w:szCs w:val="21"/>
        </w:rPr>
        <w:lastRenderedPageBreak/>
        <w:t>の有形固定資産及びその他の資産とする。</w:t>
      </w:r>
      <w:r w:rsidR="00B86B1E" w:rsidRPr="000A271C">
        <w:rPr>
          <w:rFonts w:ascii="Meiryo UI" w:eastAsia="Meiryo UI" w:hAnsi="Meiryo UI" w:cs="ＭＳ 明朝"/>
          <w:color w:val="auto"/>
          <w:sz w:val="21"/>
          <w:szCs w:val="21"/>
        </w:rPr>
        <w:t xml:space="preserve"> </w:t>
      </w:r>
    </w:p>
    <w:p w14:paraId="210E6CD5" w14:textId="4F045238" w:rsidR="002B428D" w:rsidRPr="000A271C" w:rsidRDefault="002B428D" w:rsidP="00706390">
      <w:pPr>
        <w:pStyle w:val="Default"/>
        <w:rPr>
          <w:rFonts w:ascii="Meiryo UI" w:eastAsia="Meiryo UI" w:hAnsi="Meiryo UI"/>
          <w:color w:val="auto"/>
          <w:sz w:val="21"/>
          <w:szCs w:val="21"/>
        </w:rPr>
      </w:pPr>
    </w:p>
    <w:p w14:paraId="73D31D3C" w14:textId="77777777" w:rsidR="00B86B1E" w:rsidRPr="000A271C" w:rsidRDefault="00B86B1E" w:rsidP="00706390">
      <w:pPr>
        <w:pStyle w:val="Default"/>
        <w:rPr>
          <w:rFonts w:ascii="Meiryo UI" w:eastAsia="Meiryo UI" w:hAnsi="Meiryo UI"/>
          <w:color w:val="auto"/>
          <w:sz w:val="21"/>
          <w:szCs w:val="21"/>
        </w:rPr>
      </w:pPr>
    </w:p>
    <w:p w14:paraId="210E6CD6"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（固定資産の取得価額）</w:t>
      </w:r>
      <w:r w:rsidRPr="000A271C">
        <w:rPr>
          <w:rFonts w:ascii="Meiryo UI" w:eastAsia="Meiryo UI" w:hAnsi="Meiryo UI"/>
          <w:color w:val="auto"/>
          <w:sz w:val="21"/>
          <w:szCs w:val="21"/>
        </w:rPr>
        <w:t xml:space="preserve"> </w:t>
      </w:r>
    </w:p>
    <w:p w14:paraId="210E6CD7" w14:textId="1F8958C0" w:rsidR="00706390" w:rsidRPr="000A271C" w:rsidRDefault="002B428D"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第２</w:t>
      </w:r>
      <w:r w:rsidR="00737059">
        <w:rPr>
          <w:rFonts w:ascii="Meiryo UI" w:eastAsia="Meiryo UI" w:hAnsi="Meiryo UI" w:hint="eastAsia"/>
          <w:color w:val="auto"/>
          <w:sz w:val="21"/>
          <w:szCs w:val="21"/>
        </w:rPr>
        <w:t>７</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固定資産の取得価額は、次の各号に掲げる額とする｡</w:t>
      </w:r>
      <w:r w:rsidR="00706390" w:rsidRPr="000A271C">
        <w:rPr>
          <w:rFonts w:ascii="Meiryo UI" w:eastAsia="Meiryo UI" w:hAnsi="Meiryo UI"/>
          <w:color w:val="auto"/>
          <w:sz w:val="21"/>
          <w:szCs w:val="21"/>
        </w:rPr>
        <w:t xml:space="preserve"> </w:t>
      </w:r>
    </w:p>
    <w:p w14:paraId="210E6CD8"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w:t>
      </w:r>
      <w:r w:rsidRPr="000A271C">
        <w:rPr>
          <w:rFonts w:ascii="Meiryo UI" w:eastAsia="Meiryo UI" w:hAnsi="Meiryo UI"/>
          <w:color w:val="auto"/>
          <w:sz w:val="21"/>
          <w:szCs w:val="21"/>
        </w:rPr>
        <w:t>1</w:t>
      </w:r>
      <w:r w:rsidRPr="000A271C">
        <w:rPr>
          <w:rFonts w:ascii="Meiryo UI" w:eastAsia="Meiryo UI" w:hAnsi="Meiryo UI" w:hint="eastAsia"/>
          <w:color w:val="auto"/>
          <w:sz w:val="21"/>
          <w:szCs w:val="21"/>
        </w:rPr>
        <w:t>）購入により取得した資産は、公正な取引に基づく購入価額にその付帯費用を加えた額</w:t>
      </w:r>
      <w:r w:rsidRPr="000A271C">
        <w:rPr>
          <w:rFonts w:ascii="Meiryo UI" w:eastAsia="Meiryo UI" w:hAnsi="Meiryo UI"/>
          <w:color w:val="auto"/>
          <w:sz w:val="21"/>
          <w:szCs w:val="21"/>
        </w:rPr>
        <w:t xml:space="preserve"> </w:t>
      </w:r>
    </w:p>
    <w:p w14:paraId="210E6CDB" w14:textId="2A345283" w:rsidR="00706390" w:rsidRPr="000A271C" w:rsidRDefault="00706390" w:rsidP="00706390">
      <w:pPr>
        <w:rPr>
          <w:rFonts w:ascii="Meiryo UI" w:eastAsia="Meiryo UI" w:hAnsi="Meiryo UI"/>
          <w:szCs w:val="21"/>
        </w:rPr>
      </w:pPr>
      <w:r w:rsidRPr="000A271C">
        <w:rPr>
          <w:rFonts w:ascii="Meiryo UI" w:eastAsia="Meiryo UI" w:hAnsi="Meiryo UI" w:hint="eastAsia"/>
          <w:szCs w:val="21"/>
        </w:rPr>
        <w:t>（</w:t>
      </w:r>
      <w:r w:rsidR="004F3805" w:rsidRPr="000A271C">
        <w:rPr>
          <w:rFonts w:ascii="Meiryo UI" w:eastAsia="Meiryo UI" w:hAnsi="Meiryo UI" w:hint="eastAsia"/>
          <w:szCs w:val="21"/>
        </w:rPr>
        <w:t>2</w:t>
      </w:r>
      <w:r w:rsidRPr="000A271C">
        <w:rPr>
          <w:rFonts w:ascii="Meiryo UI" w:eastAsia="Meiryo UI" w:hAnsi="Meiryo UI" w:hint="eastAsia"/>
          <w:szCs w:val="21"/>
        </w:rPr>
        <w:t>）贈与により取得した資産は、その資産の取得時の公正な評価額</w:t>
      </w:r>
    </w:p>
    <w:p w14:paraId="210E6CDC" w14:textId="77777777" w:rsidR="002B428D" w:rsidRPr="000A271C" w:rsidRDefault="002B428D" w:rsidP="00706390">
      <w:pPr>
        <w:pStyle w:val="Default"/>
        <w:rPr>
          <w:rFonts w:ascii="Meiryo UI" w:eastAsia="Meiryo UI" w:hAnsi="Meiryo UI"/>
          <w:color w:val="auto"/>
          <w:sz w:val="21"/>
          <w:szCs w:val="21"/>
        </w:rPr>
      </w:pPr>
    </w:p>
    <w:p w14:paraId="210E6CDD"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（固定資産の購入）</w:t>
      </w:r>
      <w:r w:rsidRPr="000A271C">
        <w:rPr>
          <w:rFonts w:ascii="Meiryo UI" w:eastAsia="Meiryo UI" w:hAnsi="Meiryo UI"/>
          <w:color w:val="auto"/>
          <w:sz w:val="21"/>
          <w:szCs w:val="21"/>
        </w:rPr>
        <w:t xml:space="preserve"> </w:t>
      </w:r>
    </w:p>
    <w:p w14:paraId="210E6CDE" w14:textId="76263EFC" w:rsidR="00706390" w:rsidRPr="000A271C" w:rsidRDefault="002B428D"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第２</w:t>
      </w:r>
      <w:r w:rsidR="00737059">
        <w:rPr>
          <w:rFonts w:ascii="Meiryo UI" w:eastAsia="Meiryo UI" w:hAnsi="Meiryo UI" w:hint="eastAsia"/>
          <w:color w:val="auto"/>
          <w:sz w:val="21"/>
          <w:szCs w:val="21"/>
        </w:rPr>
        <w:t>８</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固定資産の購入</w:t>
      </w:r>
      <w:r w:rsidRPr="000A271C">
        <w:rPr>
          <w:rFonts w:ascii="Meiryo UI" w:eastAsia="Meiryo UI" w:hAnsi="Meiryo UI" w:hint="eastAsia"/>
          <w:color w:val="auto"/>
          <w:sz w:val="21"/>
          <w:szCs w:val="21"/>
        </w:rPr>
        <w:t>にあたっては、代表理事</w:t>
      </w:r>
      <w:r w:rsidR="00706390" w:rsidRPr="000A271C">
        <w:rPr>
          <w:rFonts w:ascii="Meiryo UI" w:eastAsia="Meiryo UI" w:hAnsi="Meiryo UI" w:hint="eastAsia"/>
          <w:color w:val="auto"/>
          <w:sz w:val="21"/>
          <w:szCs w:val="21"/>
        </w:rPr>
        <w:t>の決裁を受け</w:t>
      </w:r>
      <w:r w:rsidRPr="000A271C">
        <w:rPr>
          <w:rFonts w:ascii="Meiryo UI" w:eastAsia="Meiryo UI" w:hAnsi="Meiryo UI" w:hint="eastAsia"/>
          <w:color w:val="auto"/>
          <w:sz w:val="21"/>
          <w:szCs w:val="21"/>
        </w:rPr>
        <w:t>なければならず、決裁を受けた起案書に見積書を添付の上、事前に代表</w:t>
      </w:r>
      <w:r w:rsidR="00706390" w:rsidRPr="000A271C">
        <w:rPr>
          <w:rFonts w:ascii="Meiryo UI" w:eastAsia="Meiryo UI" w:hAnsi="Meiryo UI" w:hint="eastAsia"/>
          <w:color w:val="auto"/>
          <w:sz w:val="21"/>
          <w:szCs w:val="21"/>
        </w:rPr>
        <w:t>理事に提出しなければならない｡ただし､</w:t>
      </w:r>
      <w:r w:rsidR="00706390" w:rsidRPr="000A271C">
        <w:rPr>
          <w:rFonts w:ascii="Meiryo UI" w:eastAsia="Meiryo UI" w:hAnsi="Meiryo UI"/>
          <w:color w:val="auto"/>
          <w:sz w:val="21"/>
          <w:szCs w:val="21"/>
        </w:rPr>
        <w:t>1</w:t>
      </w:r>
      <w:r w:rsidR="00706390" w:rsidRPr="000A271C">
        <w:rPr>
          <w:rFonts w:ascii="Meiryo UI" w:eastAsia="Meiryo UI" w:hAnsi="Meiryo UI" w:hint="eastAsia"/>
          <w:color w:val="auto"/>
          <w:sz w:val="21"/>
          <w:szCs w:val="21"/>
        </w:rPr>
        <w:t>万円未満の備品等の購入については､上記の手続を省略して担当業務責任者に委任するものとする｡</w:t>
      </w:r>
      <w:r w:rsidR="00706390" w:rsidRPr="000A271C">
        <w:rPr>
          <w:rFonts w:ascii="Meiryo UI" w:eastAsia="Meiryo UI" w:hAnsi="Meiryo UI"/>
          <w:color w:val="auto"/>
          <w:sz w:val="21"/>
          <w:szCs w:val="21"/>
        </w:rPr>
        <w:t xml:space="preserve"> </w:t>
      </w:r>
    </w:p>
    <w:p w14:paraId="210E6CDF" w14:textId="77777777" w:rsidR="002B428D" w:rsidRPr="000A271C" w:rsidRDefault="002B428D" w:rsidP="00706390">
      <w:pPr>
        <w:pStyle w:val="Default"/>
        <w:rPr>
          <w:rFonts w:ascii="Meiryo UI" w:eastAsia="Meiryo UI" w:hAnsi="Meiryo UI"/>
          <w:color w:val="auto"/>
          <w:sz w:val="21"/>
          <w:szCs w:val="21"/>
        </w:rPr>
      </w:pPr>
    </w:p>
    <w:p w14:paraId="210E6CE3" w14:textId="77777777" w:rsidR="002B428D" w:rsidRPr="000A271C" w:rsidRDefault="002B428D" w:rsidP="00706390">
      <w:pPr>
        <w:pStyle w:val="Default"/>
        <w:rPr>
          <w:rFonts w:ascii="Meiryo UI" w:eastAsia="Meiryo UI" w:hAnsi="Meiryo UI"/>
          <w:color w:val="auto"/>
          <w:sz w:val="21"/>
          <w:szCs w:val="21"/>
        </w:rPr>
      </w:pPr>
    </w:p>
    <w:p w14:paraId="210E6CE4"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（固定資産の管理）</w:t>
      </w:r>
      <w:r w:rsidRPr="000A271C">
        <w:rPr>
          <w:rFonts w:ascii="Meiryo UI" w:eastAsia="Meiryo UI" w:hAnsi="Meiryo UI"/>
          <w:color w:val="auto"/>
          <w:sz w:val="21"/>
          <w:szCs w:val="21"/>
        </w:rPr>
        <w:t xml:space="preserve"> </w:t>
      </w:r>
    </w:p>
    <w:p w14:paraId="19F2C8D1" w14:textId="446DBE1F" w:rsidR="0052309C" w:rsidRPr="000A271C" w:rsidRDefault="002B428D" w:rsidP="004F3805">
      <w:pPr>
        <w:pStyle w:val="Default"/>
        <w:rPr>
          <w:rFonts w:ascii="Meiryo UI" w:eastAsia="Meiryo UI" w:hAnsi="Meiryo UI" w:cs="ＭＳ 明朝"/>
          <w:color w:val="auto"/>
          <w:sz w:val="21"/>
          <w:szCs w:val="21"/>
        </w:rPr>
      </w:pPr>
      <w:r w:rsidRPr="000A271C">
        <w:rPr>
          <w:rFonts w:ascii="Meiryo UI" w:eastAsia="Meiryo UI" w:hAnsi="Meiryo UI" w:hint="eastAsia"/>
          <w:color w:val="auto"/>
          <w:sz w:val="21"/>
          <w:szCs w:val="21"/>
        </w:rPr>
        <w:t>第</w:t>
      </w:r>
      <w:r w:rsidR="004F3805" w:rsidRPr="000A271C">
        <w:rPr>
          <w:rFonts w:ascii="Meiryo UI" w:eastAsia="Meiryo UI" w:hAnsi="Meiryo UI" w:hint="eastAsia"/>
          <w:color w:val="auto"/>
          <w:sz w:val="21"/>
          <w:szCs w:val="21"/>
        </w:rPr>
        <w:t>２</w:t>
      </w:r>
      <w:r w:rsidR="00737059">
        <w:rPr>
          <w:rFonts w:ascii="Meiryo UI" w:eastAsia="Meiryo UI" w:hAnsi="Meiryo UI" w:hint="eastAsia"/>
          <w:color w:val="auto"/>
          <w:sz w:val="21"/>
          <w:szCs w:val="21"/>
        </w:rPr>
        <w:t>９</w:t>
      </w:r>
      <w:r w:rsidR="00706390" w:rsidRPr="000A271C">
        <w:rPr>
          <w:rFonts w:ascii="Meiryo UI" w:eastAsia="Meiryo UI" w:hAnsi="Meiryo UI" w:hint="eastAsia"/>
          <w:color w:val="auto"/>
          <w:sz w:val="21"/>
          <w:szCs w:val="21"/>
        </w:rPr>
        <w:t>条</w:t>
      </w:r>
      <w:r w:rsidR="004F3805" w:rsidRPr="000A271C">
        <w:rPr>
          <w:rFonts w:ascii="Meiryo UI" w:eastAsia="Meiryo UI" w:hAnsi="Meiryo UI" w:hint="eastAsia"/>
          <w:color w:val="auto"/>
          <w:sz w:val="21"/>
          <w:szCs w:val="21"/>
        </w:rPr>
        <w:t xml:space="preserve"> </w:t>
      </w:r>
      <w:r w:rsidR="0052309C" w:rsidRPr="000A271C">
        <w:rPr>
          <w:rFonts w:ascii="Meiryo UI" w:eastAsia="Meiryo UI" w:hAnsi="Meiryo UI" w:cs="ＭＳ 明朝" w:hint="eastAsia"/>
          <w:color w:val="auto"/>
          <w:sz w:val="21"/>
          <w:szCs w:val="21"/>
        </w:rPr>
        <w:t>固定資産の管理責任者は、固定資産台帳を設けて、その保全状況及び移動について記録し、移動・毀損・滅失があった場合は会計責任者に報告しなければならない。</w:t>
      </w:r>
      <w:r w:rsidR="0052309C" w:rsidRPr="000A271C">
        <w:rPr>
          <w:rFonts w:ascii="Meiryo UI" w:eastAsia="Meiryo UI" w:hAnsi="Meiryo UI" w:cs="ＭＳ 明朝"/>
          <w:color w:val="auto"/>
          <w:sz w:val="21"/>
          <w:szCs w:val="21"/>
        </w:rPr>
        <w:t xml:space="preserve"> </w:t>
      </w:r>
    </w:p>
    <w:p w14:paraId="7AE2A805" w14:textId="77777777" w:rsidR="0052309C" w:rsidRPr="000A271C" w:rsidRDefault="0052309C" w:rsidP="00706390">
      <w:pPr>
        <w:pStyle w:val="Default"/>
        <w:rPr>
          <w:rFonts w:ascii="Meiryo UI" w:eastAsia="Meiryo UI" w:hAnsi="Meiryo UI"/>
          <w:strike/>
          <w:color w:val="auto"/>
          <w:sz w:val="21"/>
          <w:szCs w:val="21"/>
        </w:rPr>
      </w:pPr>
    </w:p>
    <w:p w14:paraId="210E6CE8" w14:textId="77777777" w:rsidR="002B428D" w:rsidRPr="000A271C" w:rsidRDefault="002B428D" w:rsidP="00706390">
      <w:pPr>
        <w:pStyle w:val="Default"/>
        <w:rPr>
          <w:rFonts w:ascii="Meiryo UI" w:eastAsia="Meiryo UI" w:hAnsi="Meiryo UI"/>
          <w:color w:val="auto"/>
          <w:sz w:val="21"/>
          <w:szCs w:val="21"/>
        </w:rPr>
      </w:pPr>
    </w:p>
    <w:p w14:paraId="210E6CE9"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（固定資産の登記及び付保）</w:t>
      </w:r>
      <w:r w:rsidRPr="000A271C">
        <w:rPr>
          <w:rFonts w:ascii="Meiryo UI" w:eastAsia="Meiryo UI" w:hAnsi="Meiryo UI"/>
          <w:color w:val="auto"/>
          <w:sz w:val="21"/>
          <w:szCs w:val="21"/>
        </w:rPr>
        <w:t xml:space="preserve"> </w:t>
      </w:r>
    </w:p>
    <w:p w14:paraId="210E6CEA" w14:textId="7C6958B5" w:rsidR="00706390" w:rsidRPr="000A271C" w:rsidRDefault="002B428D"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w:t>
      </w:r>
      <w:r w:rsidR="00737059">
        <w:rPr>
          <w:rFonts w:ascii="Meiryo UI" w:eastAsia="Meiryo UI" w:hAnsi="Meiryo UI" w:hint="eastAsia"/>
          <w:color w:val="auto"/>
          <w:sz w:val="21"/>
          <w:szCs w:val="21"/>
        </w:rPr>
        <w:t>３０</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不動産登記を必要とする固定資産は、その取得後遅滞なく登記しなければならない。また、火災等により毀損又は滅失のおそれのある固定資産については、適切な価額で損害保険を付さなければならない｡</w:t>
      </w:r>
      <w:r w:rsidR="00706390" w:rsidRPr="000A271C">
        <w:rPr>
          <w:rFonts w:ascii="Meiryo UI" w:eastAsia="Meiryo UI" w:hAnsi="Meiryo UI"/>
          <w:color w:val="auto"/>
          <w:sz w:val="21"/>
          <w:szCs w:val="21"/>
        </w:rPr>
        <w:t xml:space="preserve"> </w:t>
      </w:r>
    </w:p>
    <w:p w14:paraId="210E6CEB" w14:textId="77777777" w:rsidR="002B428D" w:rsidRPr="000A271C" w:rsidRDefault="002B428D" w:rsidP="00706390">
      <w:pPr>
        <w:pStyle w:val="Default"/>
        <w:rPr>
          <w:rFonts w:ascii="Meiryo UI" w:eastAsia="Meiryo UI" w:hAnsi="Meiryo UI"/>
          <w:color w:val="auto"/>
          <w:sz w:val="21"/>
          <w:szCs w:val="21"/>
        </w:rPr>
      </w:pPr>
    </w:p>
    <w:p w14:paraId="210E6CEC" w14:textId="0239DCE5"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（固定資産の売却）</w:t>
      </w:r>
      <w:r w:rsidRPr="000A271C">
        <w:rPr>
          <w:rFonts w:ascii="Meiryo UI" w:eastAsia="Meiryo UI" w:hAnsi="Meiryo UI"/>
          <w:color w:val="auto"/>
          <w:sz w:val="21"/>
          <w:szCs w:val="21"/>
        </w:rPr>
        <w:t xml:space="preserve"> </w:t>
      </w:r>
    </w:p>
    <w:p w14:paraId="210E6CED" w14:textId="3F0B7A40" w:rsidR="00706390" w:rsidRPr="000A271C" w:rsidRDefault="002B428D"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w:t>
      </w:r>
      <w:r w:rsidR="00737059">
        <w:rPr>
          <w:rFonts w:ascii="Meiryo UI" w:eastAsia="Meiryo UI" w:hAnsi="Meiryo UI" w:hint="eastAsia"/>
          <w:color w:val="auto"/>
          <w:sz w:val="21"/>
          <w:szCs w:val="21"/>
        </w:rPr>
        <w:t>３１</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固定資産を売却するときは、代表理事</w:t>
      </w:r>
      <w:r w:rsidR="00706390" w:rsidRPr="000A271C">
        <w:rPr>
          <w:rFonts w:ascii="Meiryo UI" w:eastAsia="Meiryo UI" w:hAnsi="Meiryo UI" w:hint="eastAsia"/>
          <w:color w:val="auto"/>
          <w:sz w:val="21"/>
          <w:szCs w:val="21"/>
        </w:rPr>
        <w:t>の決裁を受けなければならない｡</w:t>
      </w:r>
      <w:r w:rsidR="00706390" w:rsidRPr="000A271C">
        <w:rPr>
          <w:rFonts w:ascii="Meiryo UI" w:eastAsia="Meiryo UI" w:hAnsi="Meiryo UI"/>
          <w:color w:val="auto"/>
          <w:sz w:val="21"/>
          <w:szCs w:val="21"/>
        </w:rPr>
        <w:t xml:space="preserve"> </w:t>
      </w:r>
    </w:p>
    <w:p w14:paraId="210E6CEE" w14:textId="43A43225" w:rsidR="00706390" w:rsidRPr="000A271C" w:rsidRDefault="00706390" w:rsidP="00706390">
      <w:pPr>
        <w:pStyle w:val="Default"/>
        <w:rPr>
          <w:rFonts w:ascii="Meiryo UI" w:eastAsia="Meiryo UI" w:hAnsi="Meiryo UI"/>
          <w:strike/>
          <w:color w:val="auto"/>
          <w:sz w:val="21"/>
          <w:szCs w:val="21"/>
        </w:rPr>
      </w:pPr>
      <w:r w:rsidRPr="000A271C">
        <w:rPr>
          <w:rFonts w:ascii="Meiryo UI" w:eastAsia="Meiryo UI" w:hAnsi="Meiryo UI" w:hint="eastAsia"/>
          <w:color w:val="auto"/>
          <w:sz w:val="21"/>
          <w:szCs w:val="21"/>
        </w:rPr>
        <w:t>２</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前項の規定は、固定資産を借入金等の担保に供する場合について準用する｡</w:t>
      </w:r>
    </w:p>
    <w:p w14:paraId="210E6CEF" w14:textId="77777777" w:rsidR="002B428D" w:rsidRPr="000A271C" w:rsidRDefault="002B428D" w:rsidP="00706390">
      <w:pPr>
        <w:pStyle w:val="Default"/>
        <w:rPr>
          <w:rFonts w:ascii="Meiryo UI" w:eastAsia="Meiryo UI" w:hAnsi="Meiryo UI"/>
          <w:color w:val="auto"/>
          <w:sz w:val="21"/>
          <w:szCs w:val="21"/>
        </w:rPr>
      </w:pPr>
    </w:p>
    <w:p w14:paraId="210E6CF0"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（減価償却）</w:t>
      </w:r>
      <w:r w:rsidRPr="000A271C">
        <w:rPr>
          <w:rFonts w:ascii="Meiryo UI" w:eastAsia="Meiryo UI" w:hAnsi="Meiryo UI"/>
          <w:color w:val="auto"/>
          <w:sz w:val="21"/>
          <w:szCs w:val="21"/>
        </w:rPr>
        <w:t xml:space="preserve"> </w:t>
      </w:r>
    </w:p>
    <w:p w14:paraId="6CA8F943" w14:textId="449F4BB6" w:rsidR="00F477B8" w:rsidRPr="000A271C" w:rsidRDefault="002B428D" w:rsidP="004F3805">
      <w:pPr>
        <w:pStyle w:val="Default"/>
        <w:rPr>
          <w:rFonts w:ascii="Meiryo UI" w:eastAsia="Meiryo UI" w:hAnsi="Meiryo UI" w:cs="ＭＳ 明朝"/>
          <w:color w:val="auto"/>
          <w:sz w:val="21"/>
          <w:szCs w:val="21"/>
        </w:rPr>
      </w:pPr>
      <w:r w:rsidRPr="000A271C">
        <w:rPr>
          <w:rFonts w:ascii="Meiryo UI" w:eastAsia="Meiryo UI" w:hAnsi="Meiryo UI" w:hint="eastAsia"/>
          <w:color w:val="auto"/>
          <w:sz w:val="21"/>
          <w:szCs w:val="21"/>
        </w:rPr>
        <w:t>第３</w:t>
      </w:r>
      <w:r w:rsidR="00737059">
        <w:rPr>
          <w:rFonts w:ascii="Meiryo UI" w:eastAsia="Meiryo UI" w:hAnsi="Meiryo UI" w:hint="eastAsia"/>
          <w:color w:val="auto"/>
          <w:sz w:val="21"/>
          <w:szCs w:val="21"/>
        </w:rPr>
        <w:t>２</w:t>
      </w:r>
      <w:r w:rsidR="00706390" w:rsidRPr="000A271C">
        <w:rPr>
          <w:rFonts w:ascii="Meiryo UI" w:eastAsia="Meiryo UI" w:hAnsi="Meiryo UI" w:hint="eastAsia"/>
          <w:color w:val="auto"/>
          <w:sz w:val="21"/>
          <w:szCs w:val="21"/>
        </w:rPr>
        <w:t>条</w:t>
      </w:r>
      <w:r w:rsidR="004F3805" w:rsidRPr="000A271C">
        <w:rPr>
          <w:rFonts w:ascii="Meiryo UI" w:eastAsia="Meiryo UI" w:hAnsi="Meiryo UI" w:hint="eastAsia"/>
          <w:color w:val="auto"/>
          <w:sz w:val="21"/>
          <w:szCs w:val="21"/>
        </w:rPr>
        <w:t xml:space="preserve">　</w:t>
      </w:r>
      <w:r w:rsidR="00F477B8" w:rsidRPr="000A271C">
        <w:rPr>
          <w:rFonts w:ascii="Meiryo UI" w:eastAsia="Meiryo UI" w:hAnsi="Meiryo UI" w:cs="ＭＳ 明朝" w:hint="eastAsia"/>
          <w:color w:val="auto"/>
          <w:sz w:val="21"/>
          <w:szCs w:val="21"/>
        </w:rPr>
        <w:t>有形固定資産のうち、土地及び建設仮勘定を除き、毎会計年度、定率法（建物については定額法）により減価償却を実施するものとする。</w:t>
      </w:r>
      <w:r w:rsidR="00F477B8" w:rsidRPr="000A271C">
        <w:rPr>
          <w:rFonts w:ascii="Meiryo UI" w:eastAsia="Meiryo UI" w:hAnsi="Meiryo UI" w:cs="ＭＳ 明朝"/>
          <w:color w:val="auto"/>
          <w:sz w:val="21"/>
          <w:szCs w:val="21"/>
        </w:rPr>
        <w:t xml:space="preserve"> </w:t>
      </w:r>
    </w:p>
    <w:p w14:paraId="63D67D87" w14:textId="77777777" w:rsidR="00F477B8" w:rsidRPr="000A271C" w:rsidRDefault="00F477B8" w:rsidP="00706390">
      <w:pPr>
        <w:pStyle w:val="Default"/>
        <w:rPr>
          <w:rFonts w:ascii="Meiryo UI" w:eastAsia="Meiryo UI" w:hAnsi="Meiryo UI"/>
          <w:strike/>
          <w:color w:val="auto"/>
          <w:sz w:val="21"/>
          <w:szCs w:val="21"/>
        </w:rPr>
      </w:pPr>
    </w:p>
    <w:p w14:paraId="210E6CF6" w14:textId="77777777" w:rsidR="002B428D" w:rsidRPr="000A271C" w:rsidRDefault="002B428D" w:rsidP="00706390">
      <w:pPr>
        <w:pStyle w:val="Default"/>
        <w:rPr>
          <w:rFonts w:ascii="Meiryo UI" w:eastAsia="Meiryo UI" w:hAnsi="Meiryo UI"/>
          <w:color w:val="auto"/>
          <w:sz w:val="21"/>
          <w:szCs w:val="21"/>
        </w:rPr>
      </w:pPr>
    </w:p>
    <w:p w14:paraId="210E6CF7"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（現物の照合）</w:t>
      </w:r>
      <w:r w:rsidRPr="000A271C">
        <w:rPr>
          <w:rFonts w:ascii="Meiryo UI" w:eastAsia="Meiryo UI" w:hAnsi="Meiryo UI"/>
          <w:color w:val="auto"/>
          <w:sz w:val="21"/>
          <w:szCs w:val="21"/>
        </w:rPr>
        <w:t xml:space="preserve"> </w:t>
      </w:r>
    </w:p>
    <w:p w14:paraId="210E6CF8" w14:textId="5CEC98E4" w:rsidR="00706390" w:rsidRPr="000A271C" w:rsidRDefault="002B428D"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第３</w:t>
      </w:r>
      <w:r w:rsidR="00737059">
        <w:rPr>
          <w:rFonts w:ascii="Meiryo UI" w:eastAsia="Meiryo UI" w:hAnsi="Meiryo UI" w:hint="eastAsia"/>
          <w:color w:val="auto"/>
          <w:sz w:val="21"/>
          <w:szCs w:val="21"/>
        </w:rPr>
        <w:t>３</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固定資産の管理責任者は、常に良好な状態において管理し、各会計年度</w:t>
      </w:r>
      <w:r w:rsidR="00706390" w:rsidRPr="000A271C">
        <w:rPr>
          <w:rFonts w:ascii="Meiryo UI" w:eastAsia="Meiryo UI" w:hAnsi="Meiryo UI"/>
          <w:color w:val="auto"/>
          <w:sz w:val="21"/>
          <w:szCs w:val="21"/>
        </w:rPr>
        <w:t>1</w:t>
      </w:r>
      <w:r w:rsidR="00706390" w:rsidRPr="000A271C">
        <w:rPr>
          <w:rFonts w:ascii="Meiryo UI" w:eastAsia="Meiryo UI" w:hAnsi="Meiryo UI" w:hint="eastAsia"/>
          <w:color w:val="auto"/>
          <w:sz w:val="21"/>
          <w:szCs w:val="21"/>
        </w:rPr>
        <w:t>回以上は、固定資産台帳と現物を照合し、差異がある場合は、帳簿の整備を行わなければならない｡</w:t>
      </w:r>
      <w:r w:rsidR="00706390" w:rsidRPr="000A271C">
        <w:rPr>
          <w:rFonts w:ascii="Meiryo UI" w:eastAsia="Meiryo UI" w:hAnsi="Meiryo UI"/>
          <w:color w:val="auto"/>
          <w:sz w:val="21"/>
          <w:szCs w:val="21"/>
        </w:rPr>
        <w:t xml:space="preserve"> </w:t>
      </w:r>
    </w:p>
    <w:p w14:paraId="210E6CF9" w14:textId="77777777" w:rsidR="002B428D" w:rsidRPr="000A271C" w:rsidRDefault="002B428D" w:rsidP="00706390">
      <w:pPr>
        <w:pStyle w:val="Default"/>
        <w:rPr>
          <w:rFonts w:ascii="Meiryo UI" w:eastAsia="Meiryo UI" w:hAnsi="Meiryo UI"/>
          <w:color w:val="auto"/>
          <w:sz w:val="21"/>
          <w:szCs w:val="21"/>
        </w:rPr>
      </w:pPr>
    </w:p>
    <w:p w14:paraId="210E6CFA" w14:textId="77777777" w:rsidR="002B428D" w:rsidRPr="000A271C" w:rsidRDefault="002B428D" w:rsidP="00706390">
      <w:pPr>
        <w:pStyle w:val="Default"/>
        <w:rPr>
          <w:rFonts w:ascii="Meiryo UI" w:eastAsia="Meiryo UI" w:hAnsi="Meiryo UI"/>
          <w:color w:val="auto"/>
          <w:sz w:val="21"/>
          <w:szCs w:val="21"/>
        </w:rPr>
      </w:pPr>
    </w:p>
    <w:p w14:paraId="210E6CFB"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第７章</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決</w:t>
      </w:r>
      <w:r w:rsidRPr="000A271C">
        <w:rPr>
          <w:rFonts w:ascii="Meiryo UI" w:eastAsia="Meiryo UI" w:hAnsi="Meiryo UI"/>
          <w:color w:val="auto"/>
          <w:sz w:val="21"/>
          <w:szCs w:val="21"/>
        </w:rPr>
        <w:t xml:space="preserve"> </w:t>
      </w:r>
      <w:r w:rsidRPr="000A271C">
        <w:rPr>
          <w:rFonts w:ascii="Meiryo UI" w:eastAsia="Meiryo UI" w:hAnsi="Meiryo UI" w:hint="eastAsia"/>
          <w:color w:val="auto"/>
          <w:sz w:val="21"/>
          <w:szCs w:val="21"/>
        </w:rPr>
        <w:t>算</w:t>
      </w:r>
      <w:r w:rsidRPr="000A271C">
        <w:rPr>
          <w:rFonts w:ascii="Meiryo UI" w:eastAsia="Meiryo UI" w:hAnsi="Meiryo UI"/>
          <w:color w:val="auto"/>
          <w:sz w:val="21"/>
          <w:szCs w:val="21"/>
        </w:rPr>
        <w:t xml:space="preserve"> </w:t>
      </w:r>
    </w:p>
    <w:p w14:paraId="210E6CFC" w14:textId="77777777" w:rsidR="002B428D" w:rsidRPr="000A271C" w:rsidRDefault="002B428D" w:rsidP="00706390">
      <w:pPr>
        <w:pStyle w:val="Default"/>
        <w:rPr>
          <w:rFonts w:ascii="Meiryo UI" w:eastAsia="Meiryo UI" w:hAnsi="Meiryo UI"/>
          <w:color w:val="auto"/>
          <w:sz w:val="21"/>
          <w:szCs w:val="21"/>
        </w:rPr>
      </w:pPr>
    </w:p>
    <w:p w14:paraId="210E6CFD" w14:textId="77777777" w:rsidR="00706390" w:rsidRPr="000A271C" w:rsidRDefault="00706390"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（決算の目的）</w:t>
      </w:r>
      <w:r w:rsidRPr="000A271C">
        <w:rPr>
          <w:rFonts w:ascii="Meiryo UI" w:eastAsia="Meiryo UI" w:hAnsi="Meiryo UI"/>
          <w:color w:val="auto"/>
          <w:sz w:val="21"/>
          <w:szCs w:val="21"/>
        </w:rPr>
        <w:t xml:space="preserve"> </w:t>
      </w:r>
    </w:p>
    <w:p w14:paraId="210E6CFE" w14:textId="0288BE5F" w:rsidR="00706390" w:rsidRPr="000A271C" w:rsidRDefault="002B428D" w:rsidP="00706390">
      <w:pPr>
        <w:pStyle w:val="Default"/>
        <w:rPr>
          <w:rFonts w:ascii="Meiryo UI" w:eastAsia="Meiryo UI" w:hAnsi="Meiryo UI"/>
          <w:color w:val="auto"/>
          <w:sz w:val="21"/>
          <w:szCs w:val="21"/>
        </w:rPr>
      </w:pPr>
      <w:r w:rsidRPr="000A271C">
        <w:rPr>
          <w:rFonts w:ascii="Meiryo UI" w:eastAsia="Meiryo UI" w:hAnsi="Meiryo UI" w:hint="eastAsia"/>
          <w:color w:val="auto"/>
          <w:sz w:val="21"/>
          <w:szCs w:val="21"/>
        </w:rPr>
        <w:t>第３</w:t>
      </w:r>
      <w:r w:rsidR="00737059">
        <w:rPr>
          <w:rFonts w:ascii="Meiryo UI" w:eastAsia="Meiryo UI" w:hAnsi="Meiryo UI" w:hint="eastAsia"/>
          <w:color w:val="auto"/>
          <w:sz w:val="21"/>
          <w:szCs w:val="21"/>
        </w:rPr>
        <w:t>４</w:t>
      </w:r>
      <w:r w:rsidR="00706390" w:rsidRPr="000A271C">
        <w:rPr>
          <w:rFonts w:ascii="Meiryo UI" w:eastAsia="Meiryo UI" w:hAnsi="Meiryo UI" w:hint="eastAsia"/>
          <w:color w:val="auto"/>
          <w:sz w:val="21"/>
          <w:szCs w:val="21"/>
        </w:rPr>
        <w:t>条</w:t>
      </w:r>
      <w:r w:rsidR="00706390" w:rsidRPr="000A271C">
        <w:rPr>
          <w:rFonts w:ascii="Meiryo UI" w:eastAsia="Meiryo UI" w:hAnsi="Meiryo UI"/>
          <w:color w:val="auto"/>
          <w:sz w:val="21"/>
          <w:szCs w:val="21"/>
        </w:rPr>
        <w:t xml:space="preserve"> </w:t>
      </w:r>
      <w:r w:rsidR="00706390" w:rsidRPr="000A271C">
        <w:rPr>
          <w:rFonts w:ascii="Meiryo UI" w:eastAsia="Meiryo UI" w:hAnsi="Meiryo UI" w:hint="eastAsia"/>
          <w:color w:val="auto"/>
          <w:sz w:val="21"/>
          <w:szCs w:val="21"/>
        </w:rPr>
        <w:t>決算は、一会計期間の会計記録を整理し、財務及び会計のすべての状態を明らかにすることを目的とする｡</w:t>
      </w:r>
      <w:r w:rsidR="00706390" w:rsidRPr="000A271C">
        <w:rPr>
          <w:rFonts w:ascii="Meiryo UI" w:eastAsia="Meiryo UI" w:hAnsi="Meiryo UI"/>
          <w:color w:val="auto"/>
          <w:sz w:val="21"/>
          <w:szCs w:val="21"/>
        </w:rPr>
        <w:t xml:space="preserve"> </w:t>
      </w:r>
    </w:p>
    <w:p w14:paraId="210E6CFF" w14:textId="77777777" w:rsidR="002B428D" w:rsidRPr="000A271C" w:rsidRDefault="002B428D" w:rsidP="00706390">
      <w:pPr>
        <w:pStyle w:val="Default"/>
        <w:rPr>
          <w:rFonts w:ascii="Meiryo UI" w:eastAsia="Meiryo UI" w:hAnsi="Meiryo UI"/>
          <w:color w:val="auto"/>
          <w:sz w:val="21"/>
          <w:szCs w:val="21"/>
        </w:rPr>
      </w:pPr>
    </w:p>
    <w:p w14:paraId="1599D6D5" w14:textId="77777777" w:rsidR="00F477B8" w:rsidRPr="000A271C" w:rsidRDefault="00F477B8" w:rsidP="00F477B8">
      <w:pPr>
        <w:autoSpaceDE w:val="0"/>
        <w:autoSpaceDN w:val="0"/>
        <w:adjustRightInd w:val="0"/>
        <w:jc w:val="left"/>
        <w:rPr>
          <w:rFonts w:ascii="Meiryo UI" w:eastAsia="Meiryo UI" w:hAnsi="Meiryo UI" w:cs="ＭＳ 明朝"/>
          <w:kern w:val="0"/>
          <w:szCs w:val="21"/>
        </w:rPr>
      </w:pPr>
      <w:r w:rsidRPr="000A271C">
        <w:rPr>
          <w:rFonts w:ascii="Meiryo UI" w:eastAsia="Meiryo UI" w:hAnsi="Meiryo UI" w:cs="ＭＳ 明朝" w:hint="eastAsia"/>
          <w:kern w:val="0"/>
          <w:szCs w:val="21"/>
        </w:rPr>
        <w:t>（決算書の作成）</w:t>
      </w:r>
      <w:r w:rsidRPr="000A271C">
        <w:rPr>
          <w:rFonts w:ascii="Meiryo UI" w:eastAsia="Meiryo UI" w:hAnsi="Meiryo UI" w:cs="ＭＳ 明朝"/>
          <w:kern w:val="0"/>
          <w:szCs w:val="21"/>
        </w:rPr>
        <w:t xml:space="preserve"> </w:t>
      </w:r>
    </w:p>
    <w:p w14:paraId="49D36300" w14:textId="26720416" w:rsidR="00F477B8" w:rsidRPr="000A271C" w:rsidRDefault="00F477B8" w:rsidP="00F477B8">
      <w:pPr>
        <w:autoSpaceDE w:val="0"/>
        <w:autoSpaceDN w:val="0"/>
        <w:adjustRightInd w:val="0"/>
        <w:jc w:val="left"/>
        <w:rPr>
          <w:rFonts w:ascii="Meiryo UI" w:eastAsia="Meiryo UI" w:hAnsi="Meiryo UI" w:cs="ＭＳ 明朝"/>
          <w:kern w:val="0"/>
          <w:szCs w:val="21"/>
        </w:rPr>
      </w:pPr>
      <w:r w:rsidRPr="000A271C">
        <w:rPr>
          <w:rFonts w:ascii="Meiryo UI" w:eastAsia="Meiryo UI" w:hAnsi="Meiryo UI" w:cs="ＭＳ 明朝" w:hint="eastAsia"/>
          <w:kern w:val="0"/>
          <w:szCs w:val="21"/>
        </w:rPr>
        <w:t>第</w:t>
      </w:r>
      <w:r w:rsidR="007F14C4" w:rsidRPr="000A271C">
        <w:rPr>
          <w:rFonts w:ascii="Meiryo UI" w:eastAsia="Meiryo UI" w:hAnsi="Meiryo UI" w:cs="ＭＳ 明朝" w:hint="eastAsia"/>
          <w:kern w:val="0"/>
          <w:szCs w:val="21"/>
        </w:rPr>
        <w:t>３</w:t>
      </w:r>
      <w:r w:rsidR="00737059">
        <w:rPr>
          <w:rFonts w:ascii="Meiryo UI" w:eastAsia="Meiryo UI" w:hAnsi="Meiryo UI" w:cs="ＭＳ 明朝" w:hint="eastAsia"/>
          <w:kern w:val="0"/>
          <w:szCs w:val="21"/>
        </w:rPr>
        <w:t>５</w:t>
      </w:r>
      <w:r w:rsidRPr="000A271C">
        <w:rPr>
          <w:rFonts w:ascii="Meiryo UI" w:eastAsia="Meiryo UI" w:hAnsi="Meiryo UI" w:cs="ＭＳ 明朝" w:hint="eastAsia"/>
          <w:kern w:val="0"/>
          <w:szCs w:val="21"/>
        </w:rPr>
        <w:t>条</w:t>
      </w:r>
      <w:r w:rsidRPr="000A271C">
        <w:rPr>
          <w:rFonts w:ascii="Meiryo UI" w:eastAsia="Meiryo UI" w:hAnsi="Meiryo UI" w:cs="ＭＳ 明朝"/>
          <w:kern w:val="0"/>
          <w:szCs w:val="21"/>
        </w:rPr>
        <w:t xml:space="preserve"> </w:t>
      </w:r>
      <w:r w:rsidRPr="000A271C">
        <w:rPr>
          <w:rFonts w:ascii="Meiryo UI" w:eastAsia="Meiryo UI" w:hAnsi="Meiryo UI" w:cs="ＭＳ 明朝" w:hint="eastAsia"/>
          <w:kern w:val="0"/>
          <w:szCs w:val="21"/>
        </w:rPr>
        <w:t>会計責任者は、毎会計年度終了後、速やかに、次の各号に掲げる決算書類を作成し，理事会に提出しなければならない。</w:t>
      </w:r>
      <w:r w:rsidRPr="000A271C">
        <w:rPr>
          <w:rFonts w:ascii="Meiryo UI" w:eastAsia="Meiryo UI" w:hAnsi="Meiryo UI" w:cs="ＭＳ 明朝"/>
          <w:kern w:val="0"/>
          <w:szCs w:val="21"/>
        </w:rPr>
        <w:t xml:space="preserve"> </w:t>
      </w:r>
    </w:p>
    <w:p w14:paraId="4D89C4A0" w14:textId="77777777" w:rsidR="00F477B8" w:rsidRPr="000A271C" w:rsidRDefault="00F477B8" w:rsidP="00F477B8">
      <w:pPr>
        <w:autoSpaceDE w:val="0"/>
        <w:autoSpaceDN w:val="0"/>
        <w:adjustRightInd w:val="0"/>
        <w:jc w:val="left"/>
        <w:rPr>
          <w:rFonts w:ascii="Meiryo UI" w:eastAsia="Meiryo UI" w:hAnsi="Meiryo UI" w:cs="ＭＳ 明朝"/>
          <w:kern w:val="0"/>
          <w:szCs w:val="21"/>
        </w:rPr>
      </w:pPr>
    </w:p>
    <w:p w14:paraId="39490EDC" w14:textId="77777777" w:rsidR="00F477B8" w:rsidRPr="000A271C" w:rsidRDefault="00F477B8" w:rsidP="00F477B8">
      <w:pPr>
        <w:autoSpaceDE w:val="0"/>
        <w:autoSpaceDN w:val="0"/>
        <w:adjustRightInd w:val="0"/>
        <w:jc w:val="left"/>
        <w:rPr>
          <w:rFonts w:ascii="Meiryo UI" w:eastAsia="Meiryo UI" w:hAnsi="Meiryo UI" w:cs="ＭＳ 明朝"/>
          <w:kern w:val="0"/>
          <w:szCs w:val="21"/>
        </w:rPr>
      </w:pPr>
      <w:r w:rsidRPr="000A271C">
        <w:rPr>
          <w:rFonts w:ascii="Meiryo UI" w:eastAsia="Meiryo UI" w:hAnsi="Meiryo UI" w:cs="ＭＳ 明朝" w:hint="eastAsia"/>
          <w:kern w:val="0"/>
          <w:szCs w:val="21"/>
        </w:rPr>
        <w:t>⑴</w:t>
      </w:r>
      <w:r w:rsidRPr="000A271C">
        <w:rPr>
          <w:rFonts w:ascii="Meiryo UI" w:eastAsia="Meiryo UI" w:hAnsi="Meiryo UI" w:cs="ＭＳ 明朝"/>
          <w:kern w:val="0"/>
          <w:szCs w:val="21"/>
        </w:rPr>
        <w:t xml:space="preserve"> </w:t>
      </w:r>
      <w:r w:rsidRPr="000A271C">
        <w:rPr>
          <w:rFonts w:ascii="Meiryo UI" w:eastAsia="Meiryo UI" w:hAnsi="Meiryo UI" w:cs="ＭＳ 明朝" w:hint="eastAsia"/>
          <w:kern w:val="0"/>
          <w:szCs w:val="21"/>
        </w:rPr>
        <w:t>財産目録</w:t>
      </w:r>
      <w:r w:rsidRPr="000A271C">
        <w:rPr>
          <w:rFonts w:ascii="Meiryo UI" w:eastAsia="Meiryo UI" w:hAnsi="Meiryo UI" w:cs="ＭＳ 明朝"/>
          <w:kern w:val="0"/>
          <w:szCs w:val="21"/>
        </w:rPr>
        <w:t xml:space="preserve"> </w:t>
      </w:r>
    </w:p>
    <w:p w14:paraId="42CBD481" w14:textId="77777777" w:rsidR="00F477B8" w:rsidRPr="000A271C" w:rsidRDefault="00F477B8" w:rsidP="00F477B8">
      <w:pPr>
        <w:autoSpaceDE w:val="0"/>
        <w:autoSpaceDN w:val="0"/>
        <w:adjustRightInd w:val="0"/>
        <w:jc w:val="left"/>
        <w:rPr>
          <w:rFonts w:ascii="Meiryo UI" w:eastAsia="Meiryo UI" w:hAnsi="Meiryo UI" w:cs="ＭＳ 明朝"/>
          <w:kern w:val="0"/>
          <w:szCs w:val="21"/>
        </w:rPr>
      </w:pPr>
      <w:r w:rsidRPr="000A271C">
        <w:rPr>
          <w:rFonts w:ascii="Meiryo UI" w:eastAsia="Meiryo UI" w:hAnsi="Meiryo UI" w:cs="ＭＳ 明朝" w:hint="eastAsia"/>
          <w:kern w:val="0"/>
          <w:szCs w:val="21"/>
        </w:rPr>
        <w:t>⑵</w:t>
      </w:r>
      <w:r w:rsidRPr="000A271C">
        <w:rPr>
          <w:rFonts w:ascii="Meiryo UI" w:eastAsia="Meiryo UI" w:hAnsi="Meiryo UI" w:cs="ＭＳ 明朝"/>
          <w:kern w:val="0"/>
          <w:szCs w:val="21"/>
        </w:rPr>
        <w:t xml:space="preserve"> </w:t>
      </w:r>
      <w:r w:rsidRPr="000A271C">
        <w:rPr>
          <w:rFonts w:ascii="Meiryo UI" w:eastAsia="Meiryo UI" w:hAnsi="Meiryo UI" w:cs="ＭＳ 明朝" w:hint="eastAsia"/>
          <w:kern w:val="0"/>
          <w:szCs w:val="21"/>
        </w:rPr>
        <w:t>貸借対照表</w:t>
      </w:r>
      <w:r w:rsidRPr="000A271C">
        <w:rPr>
          <w:rFonts w:ascii="Meiryo UI" w:eastAsia="Meiryo UI" w:hAnsi="Meiryo UI" w:cs="ＭＳ 明朝"/>
          <w:kern w:val="0"/>
          <w:szCs w:val="21"/>
        </w:rPr>
        <w:t xml:space="preserve"> </w:t>
      </w:r>
    </w:p>
    <w:p w14:paraId="20A436C0" w14:textId="77777777" w:rsidR="00F477B8" w:rsidRPr="000A271C" w:rsidRDefault="00F477B8" w:rsidP="00F477B8">
      <w:pPr>
        <w:autoSpaceDE w:val="0"/>
        <w:autoSpaceDN w:val="0"/>
        <w:adjustRightInd w:val="0"/>
        <w:jc w:val="left"/>
        <w:rPr>
          <w:rFonts w:ascii="Meiryo UI" w:eastAsia="Meiryo UI" w:hAnsi="Meiryo UI" w:cs="ＭＳ 明朝"/>
          <w:kern w:val="0"/>
          <w:szCs w:val="21"/>
        </w:rPr>
      </w:pPr>
      <w:r w:rsidRPr="000A271C">
        <w:rPr>
          <w:rFonts w:ascii="Meiryo UI" w:eastAsia="Meiryo UI" w:hAnsi="Meiryo UI" w:cs="ＭＳ 明朝" w:hint="eastAsia"/>
          <w:kern w:val="0"/>
          <w:szCs w:val="21"/>
        </w:rPr>
        <w:t>⑶</w:t>
      </w:r>
      <w:r w:rsidRPr="000A271C">
        <w:rPr>
          <w:rFonts w:ascii="Meiryo UI" w:eastAsia="Meiryo UI" w:hAnsi="Meiryo UI" w:cs="ＭＳ 明朝"/>
          <w:kern w:val="0"/>
          <w:szCs w:val="21"/>
        </w:rPr>
        <w:t xml:space="preserve"> </w:t>
      </w:r>
      <w:r w:rsidRPr="000A271C">
        <w:rPr>
          <w:rFonts w:ascii="Meiryo UI" w:eastAsia="Meiryo UI" w:hAnsi="Meiryo UI" w:cs="ＭＳ 明朝" w:hint="eastAsia"/>
          <w:kern w:val="0"/>
          <w:szCs w:val="21"/>
        </w:rPr>
        <w:t>活動計算書</w:t>
      </w:r>
      <w:r w:rsidRPr="000A271C">
        <w:rPr>
          <w:rFonts w:ascii="Meiryo UI" w:eastAsia="Meiryo UI" w:hAnsi="Meiryo UI" w:cs="ＭＳ 明朝"/>
          <w:kern w:val="0"/>
          <w:szCs w:val="21"/>
        </w:rPr>
        <w:t xml:space="preserve"> </w:t>
      </w:r>
    </w:p>
    <w:p w14:paraId="56D52E14" w14:textId="77777777" w:rsidR="00F477B8" w:rsidRPr="000A271C" w:rsidRDefault="00F477B8" w:rsidP="00F477B8">
      <w:pPr>
        <w:autoSpaceDE w:val="0"/>
        <w:autoSpaceDN w:val="0"/>
        <w:adjustRightInd w:val="0"/>
        <w:jc w:val="left"/>
        <w:rPr>
          <w:rFonts w:ascii="Meiryo UI" w:eastAsia="Meiryo UI" w:hAnsi="Meiryo UI" w:cs="ＭＳ 明朝"/>
          <w:kern w:val="0"/>
          <w:szCs w:val="21"/>
        </w:rPr>
      </w:pPr>
      <w:r w:rsidRPr="000A271C">
        <w:rPr>
          <w:rFonts w:ascii="Meiryo UI" w:eastAsia="Meiryo UI" w:hAnsi="Meiryo UI" w:cs="ＭＳ 明朝" w:hint="eastAsia"/>
          <w:kern w:val="0"/>
          <w:szCs w:val="21"/>
        </w:rPr>
        <w:t>⑷</w:t>
      </w:r>
      <w:r w:rsidRPr="000A271C">
        <w:rPr>
          <w:rFonts w:ascii="Meiryo UI" w:eastAsia="Meiryo UI" w:hAnsi="Meiryo UI" w:cs="ＭＳ 明朝"/>
          <w:kern w:val="0"/>
          <w:szCs w:val="21"/>
        </w:rPr>
        <w:t xml:space="preserve"> </w:t>
      </w:r>
      <w:r w:rsidRPr="000A271C">
        <w:rPr>
          <w:rFonts w:ascii="Meiryo UI" w:eastAsia="Meiryo UI" w:hAnsi="Meiryo UI" w:cs="ＭＳ 明朝" w:hint="eastAsia"/>
          <w:kern w:val="0"/>
          <w:szCs w:val="21"/>
        </w:rPr>
        <w:t>財務諸表の注記</w:t>
      </w:r>
      <w:r w:rsidRPr="000A271C">
        <w:rPr>
          <w:rFonts w:ascii="Meiryo UI" w:eastAsia="Meiryo UI" w:hAnsi="Meiryo UI" w:cs="ＭＳ 明朝"/>
          <w:kern w:val="0"/>
          <w:szCs w:val="21"/>
        </w:rPr>
        <w:t xml:space="preserve"> </w:t>
      </w:r>
    </w:p>
    <w:p w14:paraId="58E78F08" w14:textId="4B55964C" w:rsidR="00F477B8" w:rsidRPr="000A271C" w:rsidRDefault="00F477B8" w:rsidP="00F477B8">
      <w:pPr>
        <w:rPr>
          <w:rFonts w:ascii="Meiryo UI" w:eastAsia="Meiryo UI" w:hAnsi="Meiryo UI"/>
          <w:strike/>
          <w:szCs w:val="21"/>
        </w:rPr>
      </w:pPr>
      <w:r w:rsidRPr="000A271C">
        <w:rPr>
          <w:rFonts w:ascii="Meiryo UI" w:eastAsia="Meiryo UI" w:hAnsi="Meiryo UI" w:cs="ＭＳ 明朝" w:hint="eastAsia"/>
          <w:kern w:val="0"/>
          <w:szCs w:val="21"/>
        </w:rPr>
        <w:t>２</w:t>
      </w:r>
      <w:r w:rsidRPr="000A271C">
        <w:rPr>
          <w:rFonts w:ascii="Meiryo UI" w:eastAsia="Meiryo UI" w:hAnsi="Meiryo UI" w:cs="ＭＳ 明朝"/>
          <w:kern w:val="0"/>
          <w:szCs w:val="21"/>
        </w:rPr>
        <w:t xml:space="preserve"> </w:t>
      </w:r>
      <w:r w:rsidRPr="000A271C">
        <w:rPr>
          <w:rFonts w:ascii="Meiryo UI" w:eastAsia="Meiryo UI" w:hAnsi="Meiryo UI" w:cs="ＭＳ 明朝" w:hint="eastAsia"/>
          <w:kern w:val="0"/>
          <w:szCs w:val="21"/>
        </w:rPr>
        <w:t>決算書類は、総会の議決を経なければならない。</w:t>
      </w:r>
    </w:p>
    <w:p w14:paraId="210E6D2C" w14:textId="77777777" w:rsidR="003F2435" w:rsidRPr="000A271C" w:rsidRDefault="003F2435" w:rsidP="00706390">
      <w:pPr>
        <w:rPr>
          <w:rFonts w:ascii="Meiryo UI" w:eastAsia="Meiryo UI" w:hAnsi="Meiryo UI"/>
          <w:szCs w:val="21"/>
        </w:rPr>
      </w:pPr>
    </w:p>
    <w:p w14:paraId="210E6D2D" w14:textId="77777777" w:rsidR="00706390" w:rsidRPr="000A271C" w:rsidRDefault="00706390" w:rsidP="00706390">
      <w:pPr>
        <w:rPr>
          <w:rFonts w:ascii="Meiryo UI" w:eastAsia="Meiryo UI" w:hAnsi="Meiryo UI"/>
          <w:szCs w:val="21"/>
        </w:rPr>
      </w:pPr>
      <w:r w:rsidRPr="000A271C">
        <w:rPr>
          <w:rFonts w:ascii="Meiryo UI" w:eastAsia="Meiryo UI" w:hAnsi="Meiryo UI" w:hint="eastAsia"/>
          <w:szCs w:val="21"/>
        </w:rPr>
        <w:t>（細</w:t>
      </w:r>
      <w:r w:rsidRPr="000A271C">
        <w:rPr>
          <w:rFonts w:ascii="Meiryo UI" w:eastAsia="Meiryo UI" w:hAnsi="Meiryo UI"/>
          <w:szCs w:val="21"/>
        </w:rPr>
        <w:t xml:space="preserve"> </w:t>
      </w:r>
      <w:r w:rsidRPr="000A271C">
        <w:rPr>
          <w:rFonts w:ascii="Meiryo UI" w:eastAsia="Meiryo UI" w:hAnsi="Meiryo UI" w:hint="eastAsia"/>
          <w:szCs w:val="21"/>
        </w:rPr>
        <w:t>則）</w:t>
      </w:r>
      <w:r w:rsidRPr="000A271C">
        <w:rPr>
          <w:rFonts w:ascii="Meiryo UI" w:eastAsia="Meiryo UI" w:hAnsi="Meiryo UI"/>
          <w:szCs w:val="21"/>
        </w:rPr>
        <w:t xml:space="preserve"> </w:t>
      </w:r>
    </w:p>
    <w:p w14:paraId="210E6D2E" w14:textId="2CF5FE14" w:rsidR="00706390" w:rsidRPr="000A271C" w:rsidRDefault="003F2435" w:rsidP="00706390">
      <w:pPr>
        <w:rPr>
          <w:rFonts w:ascii="Meiryo UI" w:eastAsia="Meiryo UI" w:hAnsi="Meiryo UI"/>
          <w:szCs w:val="21"/>
        </w:rPr>
      </w:pPr>
      <w:r w:rsidRPr="000A271C">
        <w:rPr>
          <w:rFonts w:ascii="Meiryo UI" w:eastAsia="Meiryo UI" w:hAnsi="Meiryo UI" w:hint="eastAsia"/>
          <w:szCs w:val="21"/>
        </w:rPr>
        <w:t>第</w:t>
      </w:r>
      <w:r w:rsidR="007F14C4" w:rsidRPr="000A271C">
        <w:rPr>
          <w:rFonts w:ascii="Meiryo UI" w:eastAsia="Meiryo UI" w:hAnsi="Meiryo UI" w:hint="eastAsia"/>
          <w:szCs w:val="21"/>
        </w:rPr>
        <w:t>３</w:t>
      </w:r>
      <w:r w:rsidR="00737059">
        <w:rPr>
          <w:rFonts w:ascii="Meiryo UI" w:eastAsia="Meiryo UI" w:hAnsi="Meiryo UI" w:hint="eastAsia"/>
          <w:szCs w:val="21"/>
        </w:rPr>
        <w:t>６</w:t>
      </w:r>
      <w:r w:rsidR="00706390" w:rsidRPr="000A271C">
        <w:rPr>
          <w:rFonts w:ascii="Meiryo UI" w:eastAsia="Meiryo UI" w:hAnsi="Meiryo UI" w:hint="eastAsia"/>
          <w:szCs w:val="21"/>
        </w:rPr>
        <w:t>条</w:t>
      </w:r>
      <w:r w:rsidR="00706390" w:rsidRPr="000A271C">
        <w:rPr>
          <w:rFonts w:ascii="Meiryo UI" w:eastAsia="Meiryo UI" w:hAnsi="Meiryo UI"/>
          <w:szCs w:val="21"/>
        </w:rPr>
        <w:t xml:space="preserve"> </w:t>
      </w:r>
      <w:r w:rsidR="00DB164C" w:rsidRPr="000A271C">
        <w:rPr>
          <w:rFonts w:ascii="Meiryo UI" w:eastAsia="Meiryo UI" w:hAnsi="Meiryo UI" w:hint="eastAsia"/>
          <w:szCs w:val="21"/>
        </w:rPr>
        <w:t>この規程の実施に関し必要な事項は、代表理事</w:t>
      </w:r>
      <w:r w:rsidR="00706390" w:rsidRPr="000A271C">
        <w:rPr>
          <w:rFonts w:ascii="Meiryo UI" w:eastAsia="Meiryo UI" w:hAnsi="Meiryo UI" w:hint="eastAsia"/>
          <w:szCs w:val="21"/>
        </w:rPr>
        <w:t>が定める｡</w:t>
      </w:r>
      <w:r w:rsidR="00706390" w:rsidRPr="000A271C">
        <w:rPr>
          <w:rFonts w:ascii="Meiryo UI" w:eastAsia="Meiryo UI" w:hAnsi="Meiryo UI"/>
          <w:szCs w:val="21"/>
        </w:rPr>
        <w:t xml:space="preserve"> </w:t>
      </w:r>
    </w:p>
    <w:p w14:paraId="210E6D2F" w14:textId="77777777" w:rsidR="003F2435" w:rsidRPr="000A271C" w:rsidRDefault="003F2435" w:rsidP="00706390">
      <w:pPr>
        <w:rPr>
          <w:rFonts w:ascii="Meiryo UI" w:eastAsia="Meiryo UI" w:hAnsi="Meiryo UI"/>
          <w:szCs w:val="21"/>
        </w:rPr>
      </w:pPr>
    </w:p>
    <w:p w14:paraId="210E6D30" w14:textId="77777777" w:rsidR="00706390" w:rsidRPr="000A271C" w:rsidRDefault="00706390" w:rsidP="00706390">
      <w:pPr>
        <w:rPr>
          <w:rFonts w:ascii="Meiryo UI" w:eastAsia="Meiryo UI" w:hAnsi="Meiryo UI"/>
          <w:szCs w:val="21"/>
        </w:rPr>
      </w:pPr>
      <w:r w:rsidRPr="000A271C">
        <w:rPr>
          <w:rFonts w:ascii="Meiryo UI" w:eastAsia="Meiryo UI" w:hAnsi="Meiryo UI" w:hint="eastAsia"/>
          <w:szCs w:val="21"/>
        </w:rPr>
        <w:t>（改</w:t>
      </w:r>
      <w:r w:rsidRPr="000A271C">
        <w:rPr>
          <w:rFonts w:ascii="Meiryo UI" w:eastAsia="Meiryo UI" w:hAnsi="Meiryo UI"/>
          <w:szCs w:val="21"/>
        </w:rPr>
        <w:t xml:space="preserve"> </w:t>
      </w:r>
      <w:r w:rsidRPr="000A271C">
        <w:rPr>
          <w:rFonts w:ascii="Meiryo UI" w:eastAsia="Meiryo UI" w:hAnsi="Meiryo UI" w:hint="eastAsia"/>
          <w:szCs w:val="21"/>
        </w:rPr>
        <w:t>廃）</w:t>
      </w:r>
      <w:r w:rsidRPr="000A271C">
        <w:rPr>
          <w:rFonts w:ascii="Meiryo UI" w:eastAsia="Meiryo UI" w:hAnsi="Meiryo UI"/>
          <w:szCs w:val="21"/>
        </w:rPr>
        <w:t xml:space="preserve"> </w:t>
      </w:r>
    </w:p>
    <w:p w14:paraId="210E6D31" w14:textId="359661C6" w:rsidR="00706390" w:rsidRPr="000A271C" w:rsidRDefault="003F2435" w:rsidP="00706390">
      <w:pPr>
        <w:rPr>
          <w:rFonts w:ascii="Meiryo UI" w:eastAsia="Meiryo UI" w:hAnsi="Meiryo UI"/>
          <w:szCs w:val="21"/>
        </w:rPr>
      </w:pPr>
      <w:r w:rsidRPr="000A271C">
        <w:rPr>
          <w:rFonts w:ascii="Meiryo UI" w:eastAsia="Meiryo UI" w:hAnsi="Meiryo UI" w:hint="eastAsia"/>
          <w:szCs w:val="21"/>
        </w:rPr>
        <w:t>第</w:t>
      </w:r>
      <w:r w:rsidR="007F14C4" w:rsidRPr="000A271C">
        <w:rPr>
          <w:rFonts w:ascii="Meiryo UI" w:eastAsia="Meiryo UI" w:hAnsi="Meiryo UI" w:hint="eastAsia"/>
          <w:szCs w:val="21"/>
        </w:rPr>
        <w:t>３</w:t>
      </w:r>
      <w:r w:rsidR="00737059">
        <w:rPr>
          <w:rFonts w:ascii="Meiryo UI" w:eastAsia="Meiryo UI" w:hAnsi="Meiryo UI" w:hint="eastAsia"/>
          <w:szCs w:val="21"/>
        </w:rPr>
        <w:t>７</w:t>
      </w:r>
      <w:r w:rsidR="00706390" w:rsidRPr="000A271C">
        <w:rPr>
          <w:rFonts w:ascii="Meiryo UI" w:eastAsia="Meiryo UI" w:hAnsi="Meiryo UI" w:hint="eastAsia"/>
          <w:szCs w:val="21"/>
        </w:rPr>
        <w:t>条</w:t>
      </w:r>
      <w:r w:rsidR="00706390" w:rsidRPr="000A271C">
        <w:rPr>
          <w:rFonts w:ascii="Meiryo UI" w:eastAsia="Meiryo UI" w:hAnsi="Meiryo UI"/>
          <w:szCs w:val="21"/>
        </w:rPr>
        <w:t xml:space="preserve"> </w:t>
      </w:r>
      <w:r w:rsidR="00706390" w:rsidRPr="000A271C">
        <w:rPr>
          <w:rFonts w:ascii="Meiryo UI" w:eastAsia="Meiryo UI" w:hAnsi="Meiryo UI" w:hint="eastAsia"/>
          <w:szCs w:val="21"/>
        </w:rPr>
        <w:t>この規程の改廃は、理事会の決議による。</w:t>
      </w:r>
      <w:r w:rsidR="00706390" w:rsidRPr="000A271C">
        <w:rPr>
          <w:rFonts w:ascii="Meiryo UI" w:eastAsia="Meiryo UI" w:hAnsi="Meiryo UI"/>
          <w:szCs w:val="21"/>
        </w:rPr>
        <w:t xml:space="preserve"> </w:t>
      </w:r>
    </w:p>
    <w:p w14:paraId="210E6D32" w14:textId="77777777" w:rsidR="003F2435" w:rsidRPr="000A271C" w:rsidRDefault="003F2435" w:rsidP="00706390">
      <w:pPr>
        <w:rPr>
          <w:rFonts w:ascii="Meiryo UI" w:eastAsia="Meiryo UI" w:hAnsi="Meiryo UI"/>
          <w:szCs w:val="21"/>
        </w:rPr>
      </w:pPr>
    </w:p>
    <w:p w14:paraId="210E6D33" w14:textId="77777777" w:rsidR="00706390" w:rsidRPr="000A271C" w:rsidRDefault="00706390" w:rsidP="00706390">
      <w:pPr>
        <w:rPr>
          <w:rFonts w:ascii="Meiryo UI" w:eastAsia="Meiryo UI" w:hAnsi="Meiryo UI"/>
          <w:szCs w:val="21"/>
        </w:rPr>
      </w:pPr>
      <w:r w:rsidRPr="000A271C">
        <w:rPr>
          <w:rFonts w:ascii="Meiryo UI" w:eastAsia="Meiryo UI" w:hAnsi="Meiryo UI" w:hint="eastAsia"/>
          <w:szCs w:val="21"/>
        </w:rPr>
        <w:t>附</w:t>
      </w:r>
      <w:r w:rsidRPr="000A271C">
        <w:rPr>
          <w:rFonts w:ascii="Meiryo UI" w:eastAsia="Meiryo UI" w:hAnsi="Meiryo UI"/>
          <w:szCs w:val="21"/>
        </w:rPr>
        <w:t xml:space="preserve"> </w:t>
      </w:r>
      <w:r w:rsidRPr="000A271C">
        <w:rPr>
          <w:rFonts w:ascii="Meiryo UI" w:eastAsia="Meiryo UI" w:hAnsi="Meiryo UI" w:hint="eastAsia"/>
          <w:szCs w:val="21"/>
        </w:rPr>
        <w:t>則</w:t>
      </w:r>
      <w:r w:rsidRPr="000A271C">
        <w:rPr>
          <w:rFonts w:ascii="Meiryo UI" w:eastAsia="Meiryo UI" w:hAnsi="Meiryo UI"/>
          <w:szCs w:val="21"/>
        </w:rPr>
        <w:t xml:space="preserve"> </w:t>
      </w:r>
    </w:p>
    <w:p w14:paraId="5BA89589" w14:textId="028177CE" w:rsidR="007835E9" w:rsidRPr="000A271C" w:rsidRDefault="00DB164C" w:rsidP="00706390">
      <w:pPr>
        <w:rPr>
          <w:rFonts w:ascii="Meiryo UI" w:eastAsia="Meiryo UI" w:hAnsi="Meiryo UI"/>
          <w:szCs w:val="21"/>
        </w:rPr>
      </w:pPr>
      <w:r w:rsidRPr="000A271C">
        <w:rPr>
          <w:rFonts w:ascii="Meiryo UI" w:eastAsia="Meiryo UI" w:hAnsi="Meiryo UI" w:hint="eastAsia"/>
          <w:szCs w:val="21"/>
        </w:rPr>
        <w:t>この規程は、令和３</w:t>
      </w:r>
      <w:r w:rsidR="00706390" w:rsidRPr="000A271C">
        <w:rPr>
          <w:rFonts w:ascii="Meiryo UI" w:eastAsia="Meiryo UI" w:hAnsi="Meiryo UI" w:hint="eastAsia"/>
          <w:szCs w:val="21"/>
        </w:rPr>
        <w:t>年</w:t>
      </w:r>
      <w:r w:rsidRPr="000A271C">
        <w:rPr>
          <w:rFonts w:ascii="Meiryo UI" w:eastAsia="Meiryo UI" w:hAnsi="Meiryo UI"/>
          <w:szCs w:val="21"/>
        </w:rPr>
        <w:t>５</w:t>
      </w:r>
      <w:r w:rsidR="00706390" w:rsidRPr="000A271C">
        <w:rPr>
          <w:rFonts w:ascii="Meiryo UI" w:eastAsia="Meiryo UI" w:hAnsi="Meiryo UI" w:hint="eastAsia"/>
          <w:szCs w:val="21"/>
        </w:rPr>
        <w:t>月</w:t>
      </w:r>
      <w:r w:rsidRPr="000A271C">
        <w:rPr>
          <w:rFonts w:ascii="Meiryo UI" w:eastAsia="Meiryo UI" w:hAnsi="Meiryo UI"/>
          <w:szCs w:val="21"/>
        </w:rPr>
        <w:t>２５</w:t>
      </w:r>
      <w:r w:rsidR="00706390" w:rsidRPr="000A271C">
        <w:rPr>
          <w:rFonts w:ascii="Meiryo UI" w:eastAsia="Meiryo UI" w:hAnsi="Meiryo UI" w:hint="eastAsia"/>
          <w:szCs w:val="21"/>
        </w:rPr>
        <w:t>日から施行する。</w:t>
      </w:r>
      <w:r w:rsidRPr="000A271C">
        <w:rPr>
          <w:rFonts w:ascii="Meiryo UI" w:eastAsia="Meiryo UI" w:hAnsi="Meiryo UI" w:hint="eastAsia"/>
          <w:szCs w:val="21"/>
        </w:rPr>
        <w:t>（令和３</w:t>
      </w:r>
      <w:r w:rsidR="00706390" w:rsidRPr="000A271C">
        <w:rPr>
          <w:rFonts w:ascii="Meiryo UI" w:eastAsia="Meiryo UI" w:hAnsi="Meiryo UI" w:hint="eastAsia"/>
          <w:szCs w:val="21"/>
        </w:rPr>
        <w:t>年</w:t>
      </w:r>
      <w:r w:rsidRPr="000A271C">
        <w:rPr>
          <w:rFonts w:ascii="Meiryo UI" w:eastAsia="Meiryo UI" w:hAnsi="Meiryo UI"/>
          <w:szCs w:val="21"/>
        </w:rPr>
        <w:t>５</w:t>
      </w:r>
      <w:r w:rsidR="00706390" w:rsidRPr="000A271C">
        <w:rPr>
          <w:rFonts w:ascii="Meiryo UI" w:eastAsia="Meiryo UI" w:hAnsi="Meiryo UI" w:hint="eastAsia"/>
          <w:szCs w:val="21"/>
        </w:rPr>
        <w:t>月</w:t>
      </w:r>
      <w:r w:rsidRPr="000A271C">
        <w:rPr>
          <w:rFonts w:ascii="Meiryo UI" w:eastAsia="Meiryo UI" w:hAnsi="Meiryo UI"/>
          <w:szCs w:val="21"/>
        </w:rPr>
        <w:t>２３</w:t>
      </w:r>
      <w:r w:rsidR="00706390" w:rsidRPr="000A271C">
        <w:rPr>
          <w:rFonts w:ascii="Meiryo UI" w:eastAsia="Meiryo UI" w:hAnsi="Meiryo UI" w:hint="eastAsia"/>
          <w:szCs w:val="21"/>
        </w:rPr>
        <w:t>日理事会決議）</w:t>
      </w:r>
    </w:p>
    <w:p w14:paraId="34D93E32" w14:textId="77777777" w:rsidR="00305496" w:rsidRPr="000A271C" w:rsidRDefault="00305496" w:rsidP="00706390">
      <w:pPr>
        <w:rPr>
          <w:rFonts w:ascii="Meiryo UI" w:eastAsia="Meiryo UI" w:hAnsi="Meiryo UI"/>
          <w:szCs w:val="21"/>
        </w:rPr>
      </w:pPr>
    </w:p>
    <w:p w14:paraId="35D42028" w14:textId="77777777" w:rsidR="009D306A" w:rsidRPr="000A271C" w:rsidRDefault="009D306A" w:rsidP="009D306A">
      <w:pPr>
        <w:rPr>
          <w:rFonts w:ascii="Meiryo UI" w:eastAsia="Meiryo UI" w:hAnsi="Meiryo UI"/>
          <w:szCs w:val="21"/>
        </w:rPr>
      </w:pPr>
      <w:r w:rsidRPr="000A271C">
        <w:rPr>
          <w:rFonts w:ascii="Meiryo UI" w:eastAsia="Meiryo UI" w:hAnsi="Meiryo UI" w:hint="eastAsia"/>
          <w:szCs w:val="21"/>
        </w:rPr>
        <w:t>附則</w:t>
      </w:r>
    </w:p>
    <w:p w14:paraId="73F32E9E" w14:textId="16D95B3A" w:rsidR="0061090B" w:rsidRPr="000A271C" w:rsidRDefault="0061090B" w:rsidP="009D306A">
      <w:pPr>
        <w:rPr>
          <w:rFonts w:ascii="Meiryo UI" w:eastAsia="Meiryo UI" w:hAnsi="Meiryo UI"/>
          <w:szCs w:val="21"/>
        </w:rPr>
      </w:pPr>
      <w:r w:rsidRPr="000A271C">
        <w:rPr>
          <w:rFonts w:ascii="Meiryo UI" w:eastAsia="Meiryo UI" w:hAnsi="Meiryo UI" w:hint="eastAsia"/>
          <w:szCs w:val="21"/>
        </w:rPr>
        <w:t>第５条を第６条とし、以下順次１条ずつ繰り下げ、</w:t>
      </w:r>
      <w:r w:rsidR="000A6663" w:rsidRPr="000A271C">
        <w:rPr>
          <w:rFonts w:ascii="Meiryo UI" w:eastAsia="Meiryo UI" w:hAnsi="Meiryo UI" w:hint="eastAsia"/>
          <w:szCs w:val="21"/>
        </w:rPr>
        <w:t>第４条の次に次の１条を加える。</w:t>
      </w:r>
    </w:p>
    <w:p w14:paraId="624D82AA" w14:textId="77777777" w:rsidR="000A6663" w:rsidRPr="000A271C" w:rsidRDefault="000A6663" w:rsidP="000A6663">
      <w:pPr>
        <w:pStyle w:val="Web"/>
        <w:spacing w:before="0" w:beforeAutospacing="0" w:after="0" w:afterAutospacing="0"/>
        <w:jc w:val="both"/>
        <w:rPr>
          <w:rFonts w:ascii="Meiryo UI" w:eastAsia="Meiryo UI" w:hAnsi="Meiryo UI"/>
          <w:sz w:val="21"/>
          <w:szCs w:val="21"/>
        </w:rPr>
      </w:pPr>
      <w:r w:rsidRPr="000A271C">
        <w:rPr>
          <w:rFonts w:ascii="Meiryo UI" w:eastAsia="Meiryo UI" w:hAnsi="Meiryo UI" w:hint="eastAsia"/>
          <w:sz w:val="21"/>
          <w:szCs w:val="21"/>
        </w:rPr>
        <w:t>（会計の区分）</w:t>
      </w:r>
    </w:p>
    <w:p w14:paraId="529AA44D" w14:textId="77777777" w:rsidR="000A6663" w:rsidRPr="000A271C" w:rsidRDefault="000A6663" w:rsidP="000A6663">
      <w:pPr>
        <w:pStyle w:val="Web"/>
        <w:spacing w:before="0" w:beforeAutospacing="0" w:after="0" w:afterAutospacing="0"/>
        <w:jc w:val="both"/>
        <w:rPr>
          <w:rFonts w:ascii="Meiryo UI" w:eastAsia="Meiryo UI" w:hAnsi="Meiryo UI"/>
          <w:sz w:val="21"/>
          <w:szCs w:val="21"/>
        </w:rPr>
      </w:pPr>
      <w:r w:rsidRPr="000A271C">
        <w:rPr>
          <w:rFonts w:ascii="Meiryo UI" w:eastAsia="Meiryo UI" w:hAnsi="Meiryo UI" w:hint="eastAsia"/>
          <w:sz w:val="21"/>
          <w:szCs w:val="21"/>
        </w:rPr>
        <w:t>第５条　会計の区分は次のとおりとする。</w:t>
      </w:r>
    </w:p>
    <w:p w14:paraId="119DF112" w14:textId="77777777" w:rsidR="000A6663" w:rsidRPr="000A271C" w:rsidRDefault="000A6663" w:rsidP="000A6663">
      <w:pPr>
        <w:pStyle w:val="Web"/>
        <w:spacing w:before="0" w:beforeAutospacing="0" w:after="0" w:afterAutospacing="0"/>
        <w:jc w:val="both"/>
        <w:rPr>
          <w:rFonts w:ascii="Meiryo UI" w:eastAsia="Meiryo UI" w:hAnsi="Meiryo UI"/>
          <w:sz w:val="21"/>
          <w:szCs w:val="21"/>
        </w:rPr>
      </w:pPr>
      <w:r w:rsidRPr="000A271C">
        <w:rPr>
          <w:rFonts w:ascii="Meiryo UI" w:eastAsia="Meiryo UI" w:hAnsi="Meiryo UI" w:hint="eastAsia"/>
          <w:sz w:val="21"/>
          <w:szCs w:val="21"/>
        </w:rPr>
        <w:t>（1）特定非営利活動に係る事業会計</w:t>
      </w:r>
    </w:p>
    <w:p w14:paraId="733603DF" w14:textId="77777777" w:rsidR="000A6663" w:rsidRPr="000A271C" w:rsidRDefault="000A6663" w:rsidP="000A6663">
      <w:pPr>
        <w:pStyle w:val="Web"/>
        <w:spacing w:before="0" w:beforeAutospacing="0" w:after="0" w:afterAutospacing="0"/>
        <w:jc w:val="both"/>
        <w:rPr>
          <w:rFonts w:ascii="Meiryo UI" w:eastAsia="Meiryo UI" w:hAnsi="Meiryo UI"/>
          <w:sz w:val="21"/>
          <w:szCs w:val="21"/>
        </w:rPr>
      </w:pPr>
      <w:r w:rsidRPr="000A271C">
        <w:rPr>
          <w:rFonts w:ascii="Meiryo UI" w:eastAsia="Meiryo UI" w:hAnsi="Meiryo UI" w:hint="eastAsia"/>
          <w:sz w:val="21"/>
          <w:szCs w:val="21"/>
        </w:rPr>
        <w:t>（2）その他の事業会計</w:t>
      </w:r>
    </w:p>
    <w:p w14:paraId="0F60ECB5" w14:textId="77777777" w:rsidR="009D306A" w:rsidRPr="000A271C" w:rsidRDefault="009D306A" w:rsidP="009D306A">
      <w:pPr>
        <w:rPr>
          <w:rFonts w:ascii="Meiryo UI" w:eastAsia="Meiryo UI" w:hAnsi="Meiryo UI"/>
          <w:szCs w:val="21"/>
        </w:rPr>
      </w:pPr>
    </w:p>
    <w:p w14:paraId="6DA257C2" w14:textId="06282B82" w:rsidR="009D306A" w:rsidRPr="000A271C" w:rsidRDefault="00CC2A6C" w:rsidP="00CC2A6C">
      <w:pPr>
        <w:rPr>
          <w:rFonts w:ascii="Meiryo UI" w:eastAsia="Meiryo UI" w:hAnsi="Meiryo UI"/>
          <w:szCs w:val="21"/>
        </w:rPr>
      </w:pPr>
      <w:r w:rsidRPr="000A271C">
        <w:rPr>
          <w:rFonts w:ascii="Meiryo UI" w:eastAsia="Meiryo UI" w:hAnsi="Meiryo UI" w:hint="eastAsia"/>
          <w:szCs w:val="21"/>
        </w:rPr>
        <w:t>附則</w:t>
      </w:r>
    </w:p>
    <w:p w14:paraId="6B7018B2" w14:textId="4C373796" w:rsidR="00611B3D" w:rsidRPr="000A271C" w:rsidRDefault="00305496" w:rsidP="00CC2A6C">
      <w:pPr>
        <w:rPr>
          <w:rFonts w:ascii="Meiryo UI" w:eastAsia="Meiryo UI" w:hAnsi="Meiryo UI"/>
          <w:szCs w:val="21"/>
        </w:rPr>
      </w:pPr>
      <w:r w:rsidRPr="000A271C">
        <w:rPr>
          <w:rFonts w:ascii="Meiryo UI" w:eastAsia="Meiryo UI" w:hAnsi="Meiryo UI" w:hint="eastAsia"/>
          <w:szCs w:val="21"/>
          <w:shd w:val="clear" w:color="auto" w:fill="FFFFFF"/>
        </w:rPr>
        <w:t>この規程の一部を改訂し、</w:t>
      </w:r>
      <w:r w:rsidR="00CC2A6C" w:rsidRPr="000A271C">
        <w:rPr>
          <w:rFonts w:ascii="Meiryo UI" w:eastAsia="Meiryo UI" w:hAnsi="Meiryo UI" w:hint="eastAsia"/>
          <w:szCs w:val="21"/>
        </w:rPr>
        <w:t>令和</w:t>
      </w:r>
      <w:r w:rsidR="004634A2" w:rsidRPr="000A271C">
        <w:rPr>
          <w:rFonts w:ascii="Meiryo UI" w:eastAsia="Meiryo UI" w:hAnsi="Meiryo UI" w:hint="eastAsia"/>
          <w:szCs w:val="21"/>
        </w:rPr>
        <w:t>４</w:t>
      </w:r>
      <w:r w:rsidR="00CC2A6C" w:rsidRPr="000A271C">
        <w:rPr>
          <w:rFonts w:ascii="Meiryo UI" w:eastAsia="Meiryo UI" w:hAnsi="Meiryo UI" w:hint="eastAsia"/>
          <w:szCs w:val="21"/>
        </w:rPr>
        <w:t>年</w:t>
      </w:r>
      <w:r w:rsidR="00CC2A6C" w:rsidRPr="000A271C">
        <w:rPr>
          <w:rFonts w:ascii="Meiryo UI" w:eastAsia="Meiryo UI" w:hAnsi="Meiryo UI"/>
          <w:szCs w:val="21"/>
        </w:rPr>
        <w:t>５</w:t>
      </w:r>
      <w:r w:rsidR="00CC2A6C" w:rsidRPr="000A271C">
        <w:rPr>
          <w:rFonts w:ascii="Meiryo UI" w:eastAsia="Meiryo UI" w:hAnsi="Meiryo UI" w:hint="eastAsia"/>
          <w:szCs w:val="21"/>
        </w:rPr>
        <w:t>月</w:t>
      </w:r>
      <w:r w:rsidR="004634A2" w:rsidRPr="000A271C">
        <w:rPr>
          <w:rFonts w:ascii="Meiryo UI" w:eastAsia="Meiryo UI" w:hAnsi="Meiryo UI" w:hint="eastAsia"/>
          <w:szCs w:val="21"/>
        </w:rPr>
        <w:t>１</w:t>
      </w:r>
      <w:r w:rsidR="00CC2A6C" w:rsidRPr="000A271C">
        <w:rPr>
          <w:rFonts w:ascii="Meiryo UI" w:eastAsia="Meiryo UI" w:hAnsi="Meiryo UI" w:hint="eastAsia"/>
          <w:szCs w:val="21"/>
        </w:rPr>
        <w:t>日から施行する。（令和</w:t>
      </w:r>
      <w:r w:rsidR="004634A2" w:rsidRPr="000A271C">
        <w:rPr>
          <w:rFonts w:ascii="Meiryo UI" w:eastAsia="Meiryo UI" w:hAnsi="Meiryo UI" w:hint="eastAsia"/>
          <w:szCs w:val="21"/>
        </w:rPr>
        <w:t>４</w:t>
      </w:r>
      <w:r w:rsidR="00CC2A6C" w:rsidRPr="000A271C">
        <w:rPr>
          <w:rFonts w:ascii="Meiryo UI" w:eastAsia="Meiryo UI" w:hAnsi="Meiryo UI" w:hint="eastAsia"/>
          <w:szCs w:val="21"/>
        </w:rPr>
        <w:t>年</w:t>
      </w:r>
      <w:r w:rsidR="004634A2" w:rsidRPr="000A271C">
        <w:rPr>
          <w:rFonts w:ascii="Meiryo UI" w:eastAsia="Meiryo UI" w:hAnsi="Meiryo UI" w:hint="eastAsia"/>
          <w:szCs w:val="21"/>
        </w:rPr>
        <w:t>４</w:t>
      </w:r>
      <w:r w:rsidR="00CC2A6C" w:rsidRPr="000A271C">
        <w:rPr>
          <w:rFonts w:ascii="Meiryo UI" w:eastAsia="Meiryo UI" w:hAnsi="Meiryo UI" w:hint="eastAsia"/>
          <w:szCs w:val="21"/>
        </w:rPr>
        <w:t>月</w:t>
      </w:r>
      <w:r w:rsidR="00DE7515" w:rsidRPr="000A271C">
        <w:rPr>
          <w:rFonts w:ascii="Meiryo UI" w:eastAsia="Meiryo UI" w:hAnsi="Meiryo UI" w:hint="eastAsia"/>
          <w:szCs w:val="21"/>
        </w:rPr>
        <w:t>２８</w:t>
      </w:r>
      <w:r w:rsidR="00CC2A6C" w:rsidRPr="000A271C">
        <w:rPr>
          <w:rFonts w:ascii="Meiryo UI" w:eastAsia="Meiryo UI" w:hAnsi="Meiryo UI" w:hint="eastAsia"/>
          <w:szCs w:val="21"/>
        </w:rPr>
        <w:t>日理事会決議）</w:t>
      </w:r>
    </w:p>
    <w:p w14:paraId="7D5C4164" w14:textId="77777777" w:rsidR="00611B3D" w:rsidRPr="000A271C" w:rsidRDefault="00611B3D" w:rsidP="00CC2A6C">
      <w:pPr>
        <w:rPr>
          <w:rFonts w:ascii="Meiryo UI" w:eastAsia="Meiryo UI" w:hAnsi="Meiryo UI" w:hint="eastAsia"/>
          <w:szCs w:val="21"/>
        </w:rPr>
      </w:pPr>
    </w:p>
    <w:p w14:paraId="467056B4" w14:textId="77777777" w:rsidR="00611B3D" w:rsidRPr="000A271C" w:rsidRDefault="00611B3D" w:rsidP="00611B3D">
      <w:pPr>
        <w:rPr>
          <w:rFonts w:ascii="Meiryo UI" w:eastAsia="Meiryo UI" w:hAnsi="Meiryo UI"/>
          <w:szCs w:val="21"/>
        </w:rPr>
      </w:pPr>
      <w:r w:rsidRPr="000A271C">
        <w:rPr>
          <w:rFonts w:ascii="Meiryo UI" w:eastAsia="Meiryo UI" w:hAnsi="Meiryo UI" w:hint="eastAsia"/>
          <w:szCs w:val="21"/>
        </w:rPr>
        <w:t>附則</w:t>
      </w:r>
    </w:p>
    <w:p w14:paraId="722D51A0" w14:textId="742FDF40" w:rsidR="00CC2A6C" w:rsidRPr="000A271C" w:rsidRDefault="00611B3D" w:rsidP="00611B3D">
      <w:pPr>
        <w:rPr>
          <w:rFonts w:ascii="Meiryo UI" w:eastAsia="Meiryo UI" w:hAnsi="Meiryo UI"/>
          <w:szCs w:val="21"/>
        </w:rPr>
      </w:pPr>
      <w:r w:rsidRPr="000A271C">
        <w:rPr>
          <w:rFonts w:ascii="Meiryo UI" w:eastAsia="Meiryo UI" w:hAnsi="Meiryo UI" w:hint="eastAsia"/>
          <w:szCs w:val="21"/>
          <w:shd w:val="clear" w:color="auto" w:fill="FFFFFF"/>
        </w:rPr>
        <w:t>この規程の一部を改訂し、</w:t>
      </w:r>
      <w:r w:rsidRPr="000A271C">
        <w:rPr>
          <w:rFonts w:ascii="Meiryo UI" w:eastAsia="Meiryo UI" w:hAnsi="Meiryo UI" w:hint="eastAsia"/>
          <w:szCs w:val="21"/>
        </w:rPr>
        <w:t>令和４年</w:t>
      </w:r>
      <w:r w:rsidRPr="000A271C">
        <w:rPr>
          <w:rFonts w:ascii="Meiryo UI" w:eastAsia="Meiryo UI" w:hAnsi="Meiryo UI" w:hint="eastAsia"/>
          <w:szCs w:val="21"/>
        </w:rPr>
        <w:t>１２</w:t>
      </w:r>
      <w:r w:rsidRPr="000A271C">
        <w:rPr>
          <w:rFonts w:ascii="Meiryo UI" w:eastAsia="Meiryo UI" w:hAnsi="Meiryo UI" w:hint="eastAsia"/>
          <w:szCs w:val="21"/>
        </w:rPr>
        <w:t>月１</w:t>
      </w:r>
      <w:r w:rsidRPr="000A271C">
        <w:rPr>
          <w:rFonts w:ascii="Meiryo UI" w:eastAsia="Meiryo UI" w:hAnsi="Meiryo UI" w:hint="eastAsia"/>
          <w:szCs w:val="21"/>
        </w:rPr>
        <w:t>５</w:t>
      </w:r>
      <w:r w:rsidRPr="000A271C">
        <w:rPr>
          <w:rFonts w:ascii="Meiryo UI" w:eastAsia="Meiryo UI" w:hAnsi="Meiryo UI" w:hint="eastAsia"/>
          <w:szCs w:val="21"/>
        </w:rPr>
        <w:t>日から施行する。（令和４年</w:t>
      </w:r>
      <w:r w:rsidR="000A271C">
        <w:rPr>
          <w:rFonts w:ascii="Meiryo UI" w:eastAsia="Meiryo UI" w:hAnsi="Meiryo UI" w:hint="eastAsia"/>
          <w:szCs w:val="21"/>
        </w:rPr>
        <w:t>12</w:t>
      </w:r>
      <w:r w:rsidRPr="000A271C">
        <w:rPr>
          <w:rFonts w:ascii="Meiryo UI" w:eastAsia="Meiryo UI" w:hAnsi="Meiryo UI" w:hint="eastAsia"/>
          <w:szCs w:val="21"/>
        </w:rPr>
        <w:t>月</w:t>
      </w:r>
      <w:r w:rsidR="000A271C">
        <w:rPr>
          <w:rFonts w:ascii="Meiryo UI" w:eastAsia="Meiryo UI" w:hAnsi="Meiryo UI" w:hint="eastAsia"/>
          <w:szCs w:val="21"/>
        </w:rPr>
        <w:t>11</w:t>
      </w:r>
      <w:r w:rsidRPr="000A271C">
        <w:rPr>
          <w:rFonts w:ascii="Meiryo UI" w:eastAsia="Meiryo UI" w:hAnsi="Meiryo UI" w:hint="eastAsia"/>
          <w:szCs w:val="21"/>
        </w:rPr>
        <w:t>日理事会決議）</w:t>
      </w:r>
      <w:r w:rsidRPr="000A271C">
        <w:rPr>
          <w:rFonts w:ascii="Meiryo UI" w:eastAsia="Meiryo UI" w:hAnsi="Meiryo UI"/>
          <w:szCs w:val="21"/>
        </w:rPr>
        <w:t xml:space="preserve"> </w:t>
      </w:r>
      <w:r w:rsidR="00CC2A6C" w:rsidRPr="000A271C">
        <w:rPr>
          <w:rFonts w:ascii="Meiryo UI" w:eastAsia="Meiryo UI" w:hAnsi="Meiryo UI"/>
          <w:szCs w:val="21"/>
        </w:rPr>
        <w:t xml:space="preserve"> </w:t>
      </w:r>
    </w:p>
    <w:p w14:paraId="092EA1D9" w14:textId="77777777" w:rsidR="00CC2A6C" w:rsidRPr="000A271C" w:rsidRDefault="00CC2A6C" w:rsidP="00706390">
      <w:pPr>
        <w:rPr>
          <w:rFonts w:ascii="Meiryo UI" w:eastAsia="Meiryo UI" w:hAnsi="Meiryo UI"/>
          <w:szCs w:val="21"/>
        </w:rPr>
      </w:pPr>
    </w:p>
    <w:p w14:paraId="210E6D35" w14:textId="77777777" w:rsidR="00706390" w:rsidRPr="000A271C" w:rsidRDefault="00706390" w:rsidP="00706390">
      <w:pPr>
        <w:rPr>
          <w:rFonts w:ascii="Meiryo UI" w:eastAsia="Meiryo UI" w:hAnsi="Meiryo UI"/>
          <w:szCs w:val="21"/>
        </w:rPr>
      </w:pPr>
    </w:p>
    <w:sectPr w:rsidR="00706390" w:rsidRPr="000A27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B8208" w14:textId="77777777" w:rsidR="00D30344" w:rsidRDefault="00D30344" w:rsidP="001214F1">
      <w:r>
        <w:separator/>
      </w:r>
    </w:p>
  </w:endnote>
  <w:endnote w:type="continuationSeparator" w:id="0">
    <w:p w14:paraId="74C83D43" w14:textId="77777777" w:rsidR="00D30344" w:rsidRDefault="00D30344" w:rsidP="0012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DEBE" w14:textId="77777777" w:rsidR="00D30344" w:rsidRDefault="00D30344" w:rsidP="001214F1">
      <w:r>
        <w:separator/>
      </w:r>
    </w:p>
  </w:footnote>
  <w:footnote w:type="continuationSeparator" w:id="0">
    <w:p w14:paraId="72649B56" w14:textId="77777777" w:rsidR="00D30344" w:rsidRDefault="00D30344" w:rsidP="00121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90"/>
    <w:rsid w:val="00044BB7"/>
    <w:rsid w:val="000A271C"/>
    <w:rsid w:val="000A6663"/>
    <w:rsid w:val="000F4513"/>
    <w:rsid w:val="001116CB"/>
    <w:rsid w:val="001214F1"/>
    <w:rsid w:val="0018723E"/>
    <w:rsid w:val="00193327"/>
    <w:rsid w:val="001D31F3"/>
    <w:rsid w:val="002B428D"/>
    <w:rsid w:val="00305496"/>
    <w:rsid w:val="00342BB7"/>
    <w:rsid w:val="003A633A"/>
    <w:rsid w:val="003C24A2"/>
    <w:rsid w:val="003F2435"/>
    <w:rsid w:val="004634A2"/>
    <w:rsid w:val="004F3805"/>
    <w:rsid w:val="004F6B7A"/>
    <w:rsid w:val="0052309C"/>
    <w:rsid w:val="0061090B"/>
    <w:rsid w:val="00611B3D"/>
    <w:rsid w:val="006923F6"/>
    <w:rsid w:val="00706390"/>
    <w:rsid w:val="00737059"/>
    <w:rsid w:val="007835E9"/>
    <w:rsid w:val="007E2B43"/>
    <w:rsid w:val="007F14C4"/>
    <w:rsid w:val="0091260C"/>
    <w:rsid w:val="009549F8"/>
    <w:rsid w:val="009D306A"/>
    <w:rsid w:val="00A12021"/>
    <w:rsid w:val="00B46703"/>
    <w:rsid w:val="00B86B1E"/>
    <w:rsid w:val="00BC1379"/>
    <w:rsid w:val="00C31BDE"/>
    <w:rsid w:val="00C80CA3"/>
    <w:rsid w:val="00CA27A9"/>
    <w:rsid w:val="00CC2A6C"/>
    <w:rsid w:val="00D30344"/>
    <w:rsid w:val="00D83380"/>
    <w:rsid w:val="00DA16DA"/>
    <w:rsid w:val="00DB164C"/>
    <w:rsid w:val="00DE7515"/>
    <w:rsid w:val="00E63189"/>
    <w:rsid w:val="00F2580E"/>
    <w:rsid w:val="00F4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E6C42"/>
  <w15:chartTrackingRefBased/>
  <w15:docId w15:val="{4934D8A8-DA7C-41D3-8257-231CF723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6390"/>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1214F1"/>
    <w:pPr>
      <w:tabs>
        <w:tab w:val="center" w:pos="4252"/>
        <w:tab w:val="right" w:pos="8504"/>
      </w:tabs>
      <w:snapToGrid w:val="0"/>
    </w:pPr>
  </w:style>
  <w:style w:type="character" w:customStyle="1" w:styleId="a4">
    <w:name w:val="ヘッダー (文字)"/>
    <w:basedOn w:val="a0"/>
    <w:link w:val="a3"/>
    <w:uiPriority w:val="99"/>
    <w:rsid w:val="001214F1"/>
  </w:style>
  <w:style w:type="paragraph" w:styleId="a5">
    <w:name w:val="footer"/>
    <w:basedOn w:val="a"/>
    <w:link w:val="a6"/>
    <w:uiPriority w:val="99"/>
    <w:unhideWhenUsed/>
    <w:rsid w:val="001214F1"/>
    <w:pPr>
      <w:tabs>
        <w:tab w:val="center" w:pos="4252"/>
        <w:tab w:val="right" w:pos="8504"/>
      </w:tabs>
      <w:snapToGrid w:val="0"/>
    </w:pPr>
  </w:style>
  <w:style w:type="character" w:customStyle="1" w:styleId="a6">
    <w:name w:val="フッター (文字)"/>
    <w:basedOn w:val="a0"/>
    <w:link w:val="a5"/>
    <w:uiPriority w:val="99"/>
    <w:rsid w:val="001214F1"/>
  </w:style>
  <w:style w:type="paragraph" w:styleId="Web">
    <w:name w:val="Normal (Web)"/>
    <w:basedOn w:val="a"/>
    <w:uiPriority w:val="99"/>
    <w:semiHidden/>
    <w:unhideWhenUsed/>
    <w:rsid w:val="001214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2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91620">
      <w:bodyDiv w:val="1"/>
      <w:marLeft w:val="0"/>
      <w:marRight w:val="0"/>
      <w:marTop w:val="0"/>
      <w:marBottom w:val="0"/>
      <w:divBdr>
        <w:top w:val="none" w:sz="0" w:space="0" w:color="auto"/>
        <w:left w:val="none" w:sz="0" w:space="0" w:color="auto"/>
        <w:bottom w:val="none" w:sz="0" w:space="0" w:color="auto"/>
        <w:right w:val="none" w:sz="0" w:space="0" w:color="auto"/>
      </w:divBdr>
    </w:div>
    <w:div w:id="1946183732">
      <w:bodyDiv w:val="1"/>
      <w:marLeft w:val="0"/>
      <w:marRight w:val="0"/>
      <w:marTop w:val="0"/>
      <w:marBottom w:val="0"/>
      <w:divBdr>
        <w:top w:val="none" w:sz="0" w:space="0" w:color="auto"/>
        <w:left w:val="none" w:sz="0" w:space="0" w:color="auto"/>
        <w:bottom w:val="none" w:sz="0" w:space="0" w:color="auto"/>
        <w:right w:val="none" w:sz="0" w:space="0" w:color="auto"/>
      </w:divBdr>
    </w:div>
    <w:div w:id="208047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578</Words>
  <Characters>3299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安藤 真弓</cp:lastModifiedBy>
  <cp:revision>5</cp:revision>
  <dcterms:created xsi:type="dcterms:W3CDTF">2022-12-12T00:50:00Z</dcterms:created>
  <dcterms:modified xsi:type="dcterms:W3CDTF">2022-12-12T01:18:00Z</dcterms:modified>
</cp:coreProperties>
</file>